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9EC" w:rsidRPr="008A367D" w:rsidRDefault="002861DA" w:rsidP="006A49EC">
      <w:pPr>
        <w:rPr>
          <w:rFonts w:asciiTheme="majorHAnsi" w:hAnsiTheme="majorHAnsi"/>
          <w:sz w:val="20"/>
          <w:szCs w:val="20"/>
        </w:rPr>
      </w:pPr>
      <w:r w:rsidRPr="002861DA">
        <w:rPr>
          <w:rFonts w:asciiTheme="majorHAnsi" w:hAnsiTheme="majorHAnsi"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58752" behindDoc="1" locked="0" layoutInCell="1" allowOverlap="1" wp14:anchorId="7CE0CB77" wp14:editId="56EA8226">
            <wp:simplePos x="0" y="0"/>
            <wp:positionH relativeFrom="column">
              <wp:posOffset>-94615</wp:posOffset>
            </wp:positionH>
            <wp:positionV relativeFrom="paragraph">
              <wp:posOffset>-409575</wp:posOffset>
            </wp:positionV>
            <wp:extent cx="2000250" cy="636851"/>
            <wp:effectExtent l="0" t="0" r="0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636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912">
        <w:rPr>
          <w:rFonts w:asciiTheme="majorHAnsi" w:hAnsiTheme="majorHAnsi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46.75pt;margin-top:-25.5pt;width:236.25pt;height:61.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">
            <v:textbox>
              <w:txbxContent>
                <w:p w:rsidR="006A49EC" w:rsidRPr="002861DA" w:rsidRDefault="006A49EC" w:rsidP="006A49EC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  <w:r w:rsidRPr="002861DA">
                    <w:rPr>
                      <w:b/>
                      <w:sz w:val="20"/>
                      <w:szCs w:val="20"/>
                    </w:rPr>
                    <w:t>#88,3</w:t>
                  </w:r>
                  <w:r w:rsidRPr="002861DA">
                    <w:rPr>
                      <w:b/>
                      <w:sz w:val="20"/>
                      <w:szCs w:val="20"/>
                      <w:vertAlign w:val="superscript"/>
                    </w:rPr>
                    <w:t>rd</w:t>
                  </w:r>
                  <w:r w:rsidRPr="002861DA">
                    <w:rPr>
                      <w:b/>
                      <w:sz w:val="20"/>
                      <w:szCs w:val="20"/>
                    </w:rPr>
                    <w:t xml:space="preserve"> main, </w:t>
                  </w:r>
                  <w:proofErr w:type="spellStart"/>
                  <w:r w:rsidRPr="002861DA">
                    <w:rPr>
                      <w:b/>
                      <w:sz w:val="20"/>
                      <w:szCs w:val="20"/>
                    </w:rPr>
                    <w:t>K.E.B.Layout</w:t>
                  </w:r>
                  <w:proofErr w:type="spellEnd"/>
                  <w:r w:rsidRPr="002861DA">
                    <w:rPr>
                      <w:b/>
                      <w:sz w:val="20"/>
                      <w:szCs w:val="20"/>
                    </w:rPr>
                    <w:t>, B.T.M.1ST stage</w:t>
                  </w:r>
                </w:p>
                <w:p w:rsidR="006A49EC" w:rsidRPr="002861DA" w:rsidRDefault="006A49EC" w:rsidP="006A49EC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  <w:r w:rsidRPr="002861DA">
                    <w:rPr>
                      <w:b/>
                      <w:sz w:val="20"/>
                      <w:szCs w:val="20"/>
                    </w:rPr>
                    <w:t>Bangalore-560029</w:t>
                  </w:r>
                  <w:proofErr w:type="gramStart"/>
                  <w:r w:rsidRPr="002861DA">
                    <w:rPr>
                      <w:b/>
                      <w:sz w:val="20"/>
                      <w:szCs w:val="20"/>
                    </w:rPr>
                    <w:t>,Mob</w:t>
                  </w:r>
                  <w:proofErr w:type="gramEnd"/>
                  <w:r w:rsidRPr="002861DA">
                    <w:rPr>
                      <w:b/>
                      <w:sz w:val="20"/>
                      <w:szCs w:val="20"/>
                    </w:rPr>
                    <w:t>-9845073318,Ph.No-080-26684749,E-mail= avleisure2011@yahoo.com</w:t>
                  </w:r>
                </w:p>
                <w:p w:rsidR="006A49EC" w:rsidRPr="0028266B" w:rsidRDefault="006A49EC" w:rsidP="006A49EC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  <w:r w:rsidRPr="002861DA">
                    <w:rPr>
                      <w:b/>
                      <w:sz w:val="20"/>
                      <w:szCs w:val="20"/>
                    </w:rPr>
                    <w:t>Web-www.avtours.in</w:t>
                  </w:r>
                </w:p>
              </w:txbxContent>
            </v:textbox>
          </v:shape>
        </w:pict>
      </w:r>
    </w:p>
    <w:p w:rsidR="006A49EC" w:rsidRPr="002861DA" w:rsidRDefault="002861DA" w:rsidP="006A49EC">
      <w:pPr>
        <w:rPr>
          <w:rFonts w:asciiTheme="majorHAnsi" w:hAnsiTheme="majorHAnsi"/>
          <w:b/>
          <w:sz w:val="28"/>
          <w:szCs w:val="28"/>
        </w:rPr>
      </w:pPr>
      <w:r w:rsidRPr="002861DA">
        <w:rPr>
          <w:rFonts w:asciiTheme="majorHAnsi" w:hAnsiTheme="majorHAnsi"/>
          <w:b/>
          <w:sz w:val="28"/>
          <w:szCs w:val="28"/>
        </w:rPr>
        <w:t>ANYTIME, ANYWHERE, YOUR WAY</w:t>
      </w:r>
      <w:r>
        <w:rPr>
          <w:rFonts w:asciiTheme="majorHAnsi" w:hAnsiTheme="majorHAnsi"/>
          <w:b/>
          <w:sz w:val="28"/>
          <w:szCs w:val="28"/>
        </w:rPr>
        <w:t>…</w:t>
      </w:r>
    </w:p>
    <w:tbl>
      <w:tblPr>
        <w:tblStyle w:val="TableGrid"/>
        <w:tblpPr w:leftFromText="180" w:rightFromText="180" w:vertAnchor="text" w:horzAnchor="margin" w:tblpY="412"/>
        <w:tblW w:w="9696" w:type="dxa"/>
        <w:tblLook w:val="04A0" w:firstRow="1" w:lastRow="0" w:firstColumn="1" w:lastColumn="0" w:noHBand="0" w:noVBand="1"/>
      </w:tblPr>
      <w:tblGrid>
        <w:gridCol w:w="1927"/>
        <w:gridCol w:w="5500"/>
        <w:gridCol w:w="2269"/>
      </w:tblGrid>
      <w:tr w:rsidR="002861DA" w:rsidRPr="002861DA" w:rsidTr="002861DA">
        <w:trPr>
          <w:trHeight w:val="530"/>
        </w:trPr>
        <w:tc>
          <w:tcPr>
            <w:tcW w:w="9696" w:type="dxa"/>
            <w:gridSpan w:val="3"/>
          </w:tcPr>
          <w:p w:rsidR="002861DA" w:rsidRPr="002861DA" w:rsidRDefault="002861DA" w:rsidP="002861DA">
            <w:pPr>
              <w:jc w:val="center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PROPOSED ITINERARY FOR PUNE &amp; </w:t>
            </w:r>
            <w:r w:rsidRPr="002861DA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MAHABALESHWAR</w:t>
            </w: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>.</w:t>
            </w:r>
          </w:p>
        </w:tc>
      </w:tr>
      <w:tr w:rsidR="002861DA" w:rsidRPr="002861DA" w:rsidTr="002861DA">
        <w:trPr>
          <w:trHeight w:val="412"/>
        </w:trPr>
        <w:tc>
          <w:tcPr>
            <w:tcW w:w="1998" w:type="dxa"/>
            <w:tcBorders>
              <w:bottom w:val="single" w:sz="4" w:space="0" w:color="auto"/>
            </w:tcBorders>
          </w:tcPr>
          <w:p w:rsidR="002861DA" w:rsidRPr="002861DA" w:rsidRDefault="002861DA" w:rsidP="002861DA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2861DA">
              <w:rPr>
                <w:rFonts w:asciiTheme="majorHAnsi" w:hAnsiTheme="majorHAnsi"/>
                <w:b/>
                <w:sz w:val="28"/>
                <w:szCs w:val="28"/>
              </w:rPr>
              <w:t>DAYS</w:t>
            </w:r>
          </w:p>
        </w:tc>
        <w:tc>
          <w:tcPr>
            <w:tcW w:w="5719" w:type="dxa"/>
            <w:tcBorders>
              <w:bottom w:val="single" w:sz="4" w:space="0" w:color="auto"/>
            </w:tcBorders>
          </w:tcPr>
          <w:p w:rsidR="002861DA" w:rsidRPr="002861DA" w:rsidRDefault="002861DA" w:rsidP="002861DA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PROGRAM</w:t>
            </w:r>
          </w:p>
        </w:tc>
        <w:tc>
          <w:tcPr>
            <w:tcW w:w="1979" w:type="dxa"/>
            <w:tcBorders>
              <w:bottom w:val="single" w:sz="4" w:space="0" w:color="auto"/>
            </w:tcBorders>
          </w:tcPr>
          <w:p w:rsidR="002861DA" w:rsidRPr="002861DA" w:rsidRDefault="002861DA" w:rsidP="002861DA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2861DA">
              <w:rPr>
                <w:rFonts w:asciiTheme="majorHAnsi" w:hAnsiTheme="majorHAnsi"/>
                <w:b/>
                <w:sz w:val="28"/>
                <w:szCs w:val="28"/>
              </w:rPr>
              <w:t>STATUS</w:t>
            </w:r>
          </w:p>
        </w:tc>
      </w:tr>
      <w:tr w:rsidR="002861DA" w:rsidRPr="002861DA" w:rsidTr="002861DA">
        <w:trPr>
          <w:trHeight w:val="830"/>
        </w:trPr>
        <w:tc>
          <w:tcPr>
            <w:tcW w:w="1998" w:type="dxa"/>
            <w:tcBorders>
              <w:top w:val="single" w:sz="4" w:space="0" w:color="auto"/>
            </w:tcBorders>
          </w:tcPr>
          <w:p w:rsidR="002861DA" w:rsidRPr="002861DA" w:rsidRDefault="002861DA" w:rsidP="002861DA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2861DA">
              <w:rPr>
                <w:rFonts w:asciiTheme="majorHAnsi" w:hAnsiTheme="majorHAnsi" w:cs="Times New Roman"/>
                <w:b/>
                <w:sz w:val="28"/>
                <w:szCs w:val="28"/>
              </w:rPr>
              <w:t>DAY-1</w:t>
            </w:r>
          </w:p>
          <w:p w:rsidR="002861DA" w:rsidRPr="002861DA" w:rsidRDefault="002861DA" w:rsidP="002861DA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</w:tc>
        <w:tc>
          <w:tcPr>
            <w:tcW w:w="5719" w:type="dxa"/>
            <w:tcBorders>
              <w:top w:val="single" w:sz="4" w:space="0" w:color="auto"/>
            </w:tcBorders>
          </w:tcPr>
          <w:p w:rsidR="002861DA" w:rsidRPr="002861DA" w:rsidRDefault="00F66B72" w:rsidP="002861DA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Morning d</w:t>
            </w:r>
            <w:r w:rsidR="002861DA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eparture from </w:t>
            </w: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Bangalore </w:t>
            </w:r>
            <w:r w:rsidR="002861DA">
              <w:rPr>
                <w:rFonts w:asciiTheme="majorHAnsi" w:hAnsiTheme="majorHAnsi" w:cs="Times New Roman"/>
                <w:b/>
                <w:sz w:val="28"/>
                <w:szCs w:val="28"/>
              </w:rPr>
              <w:t>railway station to Pu</w:t>
            </w:r>
            <w:r w:rsidR="002861DA" w:rsidRPr="002861DA">
              <w:rPr>
                <w:rFonts w:asciiTheme="majorHAnsi" w:hAnsiTheme="majorHAnsi" w:cs="Times New Roman"/>
                <w:b/>
                <w:sz w:val="28"/>
                <w:szCs w:val="28"/>
              </w:rPr>
              <w:t>ne</w:t>
            </w:r>
            <w:r w:rsidR="002861DA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. </w:t>
            </w:r>
          </w:p>
        </w:tc>
        <w:tc>
          <w:tcPr>
            <w:tcW w:w="1979" w:type="dxa"/>
            <w:tcBorders>
              <w:top w:val="single" w:sz="4" w:space="0" w:color="auto"/>
            </w:tcBorders>
          </w:tcPr>
          <w:p w:rsidR="002861DA" w:rsidRDefault="002861DA" w:rsidP="002861DA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O/N</w:t>
            </w:r>
          </w:p>
          <w:p w:rsidR="002861DA" w:rsidRPr="002861DA" w:rsidRDefault="002861DA" w:rsidP="002861DA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2861DA">
              <w:rPr>
                <w:rFonts w:asciiTheme="majorHAnsi" w:hAnsiTheme="majorHAnsi" w:cs="Times New Roman"/>
                <w:b/>
                <w:sz w:val="28"/>
                <w:szCs w:val="28"/>
              </w:rPr>
              <w:t>journey</w:t>
            </w:r>
          </w:p>
        </w:tc>
      </w:tr>
      <w:tr w:rsidR="002861DA" w:rsidRPr="002861DA" w:rsidTr="002861DA">
        <w:trPr>
          <w:trHeight w:val="1073"/>
        </w:trPr>
        <w:tc>
          <w:tcPr>
            <w:tcW w:w="1998" w:type="dxa"/>
            <w:tcBorders>
              <w:top w:val="single" w:sz="4" w:space="0" w:color="auto"/>
            </w:tcBorders>
          </w:tcPr>
          <w:p w:rsidR="002861DA" w:rsidRPr="002861DA" w:rsidRDefault="002861DA" w:rsidP="002861DA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852D84" w:rsidRDefault="00852D84" w:rsidP="002861DA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2861DA" w:rsidRPr="002861DA" w:rsidRDefault="002861DA" w:rsidP="002861DA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2861DA">
              <w:rPr>
                <w:rFonts w:asciiTheme="majorHAnsi" w:hAnsiTheme="majorHAnsi" w:cs="Times New Roman"/>
                <w:b/>
                <w:sz w:val="28"/>
                <w:szCs w:val="28"/>
              </w:rPr>
              <w:t>DAY-2</w:t>
            </w:r>
          </w:p>
          <w:p w:rsidR="002861DA" w:rsidRPr="002861DA" w:rsidRDefault="002861DA" w:rsidP="002861DA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</w:tc>
        <w:tc>
          <w:tcPr>
            <w:tcW w:w="5719" w:type="dxa"/>
            <w:tcBorders>
              <w:top w:val="single" w:sz="4" w:space="0" w:color="auto"/>
            </w:tcBorders>
          </w:tcPr>
          <w:p w:rsidR="002861DA" w:rsidRDefault="002861DA" w:rsidP="002861DA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Mid-night arrival @ P</w:t>
            </w:r>
            <w:r w:rsidRPr="002861DA">
              <w:rPr>
                <w:rFonts w:asciiTheme="majorHAnsi" w:hAnsiTheme="majorHAnsi" w:cs="Times New Roman"/>
                <w:b/>
                <w:sz w:val="28"/>
                <w:szCs w:val="28"/>
              </w:rPr>
              <w:t>une</w:t>
            </w: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. </w:t>
            </w:r>
          </w:p>
          <w:p w:rsidR="002861DA" w:rsidRDefault="002861DA" w:rsidP="002861DA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Check-in rooms.</w:t>
            </w:r>
          </w:p>
          <w:p w:rsidR="002861DA" w:rsidRPr="002861DA" w:rsidRDefault="002861DA" w:rsidP="002861DA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After breakfast, </w:t>
            </w:r>
            <w:r w:rsidRPr="002861DA">
              <w:rPr>
                <w:rFonts w:asciiTheme="majorHAnsi" w:hAnsiTheme="majorHAnsi" w:cs="Times New Roman"/>
                <w:b/>
                <w:sz w:val="28"/>
                <w:szCs w:val="28"/>
              </w:rPr>
              <w:t>sightseeing</w:t>
            </w: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of </w:t>
            </w:r>
            <w:proofErr w:type="spellStart"/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Mahabaleshwar</w:t>
            </w:r>
            <w:proofErr w:type="spellEnd"/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; </w:t>
            </w:r>
            <w:r w:rsidRPr="00F66B72">
              <w:rPr>
                <w:rFonts w:asciiTheme="majorHAnsi" w:hAnsiTheme="majorHAnsi" w:cs="Times New Roman"/>
                <w:b/>
                <w:sz w:val="28"/>
                <w:szCs w:val="28"/>
                <w:u w:val="single"/>
              </w:rPr>
              <w:t>visit:</w:t>
            </w: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</w:t>
            </w:r>
          </w:p>
          <w:p w:rsidR="002861DA" w:rsidRPr="002861DA" w:rsidRDefault="002861DA" w:rsidP="002861DA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M</w:t>
            </w:r>
            <w:r w:rsidR="00CE58F1">
              <w:rPr>
                <w:rFonts w:asciiTheme="majorHAnsi" w:hAnsiTheme="majorHAnsi" w:cs="Times New Roman"/>
                <w:b/>
                <w:sz w:val="28"/>
                <w:szCs w:val="28"/>
              </w:rPr>
              <w:t>apro</w:t>
            </w:r>
            <w:proofErr w:type="spellEnd"/>
            <w:r w:rsidR="00CE58F1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jam factory &amp; Table land</w:t>
            </w:r>
            <w:r w:rsidRPr="002861DA">
              <w:rPr>
                <w:rFonts w:asciiTheme="majorHAnsi" w:hAnsiTheme="majorHAnsi" w:cs="Times New Roman"/>
                <w:b/>
                <w:sz w:val="28"/>
                <w:szCs w:val="28"/>
              </w:rPr>
              <w:t>.</w:t>
            </w:r>
          </w:p>
          <w:p w:rsidR="002861DA" w:rsidRPr="002861DA" w:rsidRDefault="002861DA" w:rsidP="002861DA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</w:tc>
        <w:tc>
          <w:tcPr>
            <w:tcW w:w="1979" w:type="dxa"/>
            <w:tcBorders>
              <w:top w:val="single" w:sz="4" w:space="0" w:color="auto"/>
            </w:tcBorders>
          </w:tcPr>
          <w:p w:rsidR="002861DA" w:rsidRPr="002861DA" w:rsidRDefault="002861DA" w:rsidP="002861DA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2861DA" w:rsidRPr="002861DA" w:rsidRDefault="002861DA" w:rsidP="002861DA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2861DA" w:rsidRPr="002861DA" w:rsidRDefault="002861DA" w:rsidP="002861DA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Halt @ </w:t>
            </w:r>
            <w:proofErr w:type="spellStart"/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M</w:t>
            </w:r>
            <w:r w:rsidRPr="002861DA">
              <w:rPr>
                <w:rFonts w:asciiTheme="majorHAnsi" w:hAnsiTheme="majorHAnsi" w:cs="Times New Roman"/>
                <w:b/>
                <w:sz w:val="28"/>
                <w:szCs w:val="28"/>
              </w:rPr>
              <w:t>ahabaleshwar</w:t>
            </w:r>
            <w:proofErr w:type="spellEnd"/>
          </w:p>
        </w:tc>
      </w:tr>
      <w:tr w:rsidR="002861DA" w:rsidRPr="002861DA" w:rsidTr="002861DA">
        <w:trPr>
          <w:trHeight w:val="983"/>
        </w:trPr>
        <w:tc>
          <w:tcPr>
            <w:tcW w:w="1998" w:type="dxa"/>
          </w:tcPr>
          <w:p w:rsidR="002861DA" w:rsidRPr="002861DA" w:rsidRDefault="002861DA" w:rsidP="002861DA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2861DA" w:rsidRPr="002861DA" w:rsidRDefault="002861DA" w:rsidP="002861DA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2861DA" w:rsidRDefault="002861DA" w:rsidP="002861DA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2861DA" w:rsidRPr="002861DA" w:rsidRDefault="002861DA" w:rsidP="002861DA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2861DA">
              <w:rPr>
                <w:rFonts w:asciiTheme="majorHAnsi" w:hAnsiTheme="majorHAnsi" w:cs="Times New Roman"/>
                <w:b/>
                <w:sz w:val="28"/>
                <w:szCs w:val="28"/>
              </w:rPr>
              <w:t>DAY-3</w:t>
            </w:r>
          </w:p>
          <w:p w:rsidR="002861DA" w:rsidRPr="002861DA" w:rsidRDefault="002861DA" w:rsidP="002861DA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</w:tc>
        <w:tc>
          <w:tcPr>
            <w:tcW w:w="5719" w:type="dxa"/>
          </w:tcPr>
          <w:p w:rsidR="002861DA" w:rsidRPr="002861DA" w:rsidRDefault="002861DA" w:rsidP="002861DA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2861DA">
              <w:rPr>
                <w:rFonts w:asciiTheme="majorHAnsi" w:hAnsiTheme="majorHAnsi" w:cs="Times New Roman"/>
                <w:b/>
                <w:sz w:val="28"/>
                <w:szCs w:val="28"/>
              </w:rPr>
              <w:t>After early breakfast</w:t>
            </w: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,</w:t>
            </w:r>
            <w:r w:rsidRPr="002861DA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drive </w:t>
            </w:r>
            <w:r w:rsidR="00CE58F1">
              <w:rPr>
                <w:rFonts w:asciiTheme="majorHAnsi" w:hAnsiTheme="majorHAnsi" w:cs="Times New Roman"/>
                <w:b/>
                <w:sz w:val="28"/>
                <w:szCs w:val="28"/>
              </w:rPr>
              <w:t>to P</w:t>
            </w:r>
            <w:r w:rsidRPr="002861DA">
              <w:rPr>
                <w:rFonts w:asciiTheme="majorHAnsi" w:hAnsiTheme="majorHAnsi" w:cs="Times New Roman"/>
                <w:b/>
                <w:sz w:val="28"/>
                <w:szCs w:val="28"/>
              </w:rPr>
              <w:t>une</w:t>
            </w: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&amp; sightseeing; </w:t>
            </w:r>
            <w:r w:rsidRPr="00F66B72">
              <w:rPr>
                <w:rFonts w:asciiTheme="majorHAnsi" w:hAnsiTheme="majorHAnsi" w:cs="Times New Roman"/>
                <w:b/>
                <w:sz w:val="28"/>
                <w:szCs w:val="28"/>
                <w:u w:val="single"/>
              </w:rPr>
              <w:t>visit:</w:t>
            </w: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</w:t>
            </w:r>
          </w:p>
          <w:p w:rsidR="002861DA" w:rsidRPr="002861DA" w:rsidRDefault="002861DA" w:rsidP="002861DA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Aga </w:t>
            </w:r>
            <w:r w:rsidRPr="002861DA">
              <w:rPr>
                <w:rFonts w:asciiTheme="majorHAnsi" w:hAnsiTheme="majorHAnsi" w:cs="Times New Roman"/>
                <w:b/>
                <w:sz w:val="28"/>
                <w:szCs w:val="28"/>
              </w:rPr>
              <w:t>khan pa</w:t>
            </w: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lace, </w:t>
            </w:r>
            <w:proofErr w:type="spellStart"/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Jagadusheth</w:t>
            </w:r>
            <w:proofErr w:type="spellEnd"/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halwai</w:t>
            </w:r>
            <w:proofErr w:type="spellEnd"/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Ganapati</w:t>
            </w:r>
            <w:proofErr w:type="spellEnd"/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temple &amp; R</w:t>
            </w:r>
            <w:r w:rsidRPr="002861DA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aja </w:t>
            </w:r>
            <w:proofErr w:type="spellStart"/>
            <w:r w:rsidRPr="002861DA">
              <w:rPr>
                <w:rFonts w:asciiTheme="majorHAnsi" w:hAnsiTheme="majorHAnsi" w:cs="Times New Roman"/>
                <w:b/>
                <w:sz w:val="28"/>
                <w:szCs w:val="28"/>
              </w:rPr>
              <w:t>dinkar</w:t>
            </w:r>
            <w:proofErr w:type="spellEnd"/>
            <w:r w:rsidRPr="002861DA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861DA">
              <w:rPr>
                <w:rFonts w:asciiTheme="majorHAnsi" w:hAnsiTheme="majorHAnsi" w:cs="Times New Roman"/>
                <w:b/>
                <w:sz w:val="28"/>
                <w:szCs w:val="28"/>
              </w:rPr>
              <w:t>kelkar</w:t>
            </w:r>
            <w:proofErr w:type="spellEnd"/>
            <w:r w:rsidRPr="002861DA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museum.</w:t>
            </w:r>
          </w:p>
          <w:p w:rsidR="002861DA" w:rsidRDefault="00760E8F" w:rsidP="002861DA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Shopping in the evening.</w:t>
            </w:r>
          </w:p>
          <w:p w:rsidR="00760E8F" w:rsidRDefault="00760E8F" w:rsidP="002861DA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Drive to railway station &amp; </w:t>
            </w:r>
          </w:p>
          <w:p w:rsidR="002861DA" w:rsidRPr="002861DA" w:rsidRDefault="00760E8F" w:rsidP="002861DA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depart</w:t>
            </w:r>
            <w:proofErr w:type="gramEnd"/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to Bangalore.</w:t>
            </w:r>
          </w:p>
        </w:tc>
        <w:tc>
          <w:tcPr>
            <w:tcW w:w="1979" w:type="dxa"/>
          </w:tcPr>
          <w:p w:rsidR="002861DA" w:rsidRPr="002861DA" w:rsidRDefault="002861DA" w:rsidP="002861DA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2861DA" w:rsidRDefault="002861DA" w:rsidP="002861DA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2861DA" w:rsidRDefault="002861DA" w:rsidP="002861DA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O/N</w:t>
            </w:r>
          </w:p>
          <w:p w:rsidR="002861DA" w:rsidRPr="002861DA" w:rsidRDefault="002861DA" w:rsidP="002861DA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2861DA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journey</w:t>
            </w:r>
          </w:p>
        </w:tc>
      </w:tr>
      <w:tr w:rsidR="002861DA" w:rsidRPr="002861DA" w:rsidTr="002861DA">
        <w:trPr>
          <w:trHeight w:val="572"/>
        </w:trPr>
        <w:tc>
          <w:tcPr>
            <w:tcW w:w="1998" w:type="dxa"/>
            <w:tcBorders>
              <w:top w:val="single" w:sz="4" w:space="0" w:color="auto"/>
            </w:tcBorders>
          </w:tcPr>
          <w:p w:rsidR="002861DA" w:rsidRDefault="002861DA" w:rsidP="002861DA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2861DA" w:rsidRPr="002861DA" w:rsidRDefault="002861DA" w:rsidP="002861DA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2861DA">
              <w:rPr>
                <w:rFonts w:asciiTheme="majorHAnsi" w:hAnsiTheme="majorHAnsi" w:cs="Times New Roman"/>
                <w:b/>
                <w:sz w:val="28"/>
                <w:szCs w:val="28"/>
              </w:rPr>
              <w:t>DAY-4</w:t>
            </w:r>
          </w:p>
          <w:p w:rsidR="002861DA" w:rsidRPr="002861DA" w:rsidRDefault="002861DA" w:rsidP="002861DA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</w:tc>
        <w:tc>
          <w:tcPr>
            <w:tcW w:w="5719" w:type="dxa"/>
            <w:tcBorders>
              <w:top w:val="single" w:sz="4" w:space="0" w:color="auto"/>
            </w:tcBorders>
          </w:tcPr>
          <w:p w:rsidR="002861DA" w:rsidRDefault="002861DA" w:rsidP="002861DA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2861DA" w:rsidRPr="002861DA" w:rsidRDefault="002861DA" w:rsidP="002861DA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Night arrival @</w:t>
            </w:r>
            <w:r w:rsidR="00F66B72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Bangalore</w:t>
            </w: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railway station.</w:t>
            </w:r>
          </w:p>
        </w:tc>
        <w:tc>
          <w:tcPr>
            <w:tcW w:w="1979" w:type="dxa"/>
            <w:tcBorders>
              <w:top w:val="single" w:sz="4" w:space="0" w:color="auto"/>
            </w:tcBorders>
          </w:tcPr>
          <w:p w:rsidR="002861DA" w:rsidRDefault="002861DA" w:rsidP="002861DA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2861DA">
              <w:rPr>
                <w:rFonts w:asciiTheme="majorHAnsi" w:hAnsiTheme="majorHAnsi" w:cs="Times New Roman"/>
                <w:b/>
                <w:sz w:val="28"/>
                <w:szCs w:val="28"/>
              </w:rPr>
              <w:t>Tour</w:t>
            </w:r>
          </w:p>
          <w:p w:rsidR="002861DA" w:rsidRPr="002861DA" w:rsidRDefault="002861DA" w:rsidP="002861DA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2861DA">
              <w:rPr>
                <w:rFonts w:asciiTheme="majorHAnsi" w:hAnsiTheme="majorHAnsi" w:cs="Times New Roman"/>
                <w:b/>
                <w:sz w:val="28"/>
                <w:szCs w:val="28"/>
              </w:rPr>
              <w:t>concludes</w:t>
            </w:r>
          </w:p>
        </w:tc>
      </w:tr>
    </w:tbl>
    <w:p w:rsidR="006A49EC" w:rsidRDefault="006A49EC" w:rsidP="006A49EC">
      <w:pPr>
        <w:rPr>
          <w:rFonts w:asciiTheme="majorHAnsi" w:hAnsiTheme="majorHAnsi"/>
          <w:sz w:val="28"/>
          <w:szCs w:val="28"/>
        </w:rPr>
      </w:pPr>
    </w:p>
    <w:p w:rsidR="00CE58F1" w:rsidRPr="00CE58F1" w:rsidRDefault="00CE58F1" w:rsidP="006A49EC">
      <w:pPr>
        <w:rPr>
          <w:rFonts w:asciiTheme="majorHAnsi" w:hAnsiTheme="majorHAnsi"/>
          <w:b/>
          <w:sz w:val="28"/>
          <w:szCs w:val="28"/>
        </w:rPr>
      </w:pPr>
      <w:r w:rsidRPr="00CE58F1">
        <w:rPr>
          <w:rFonts w:asciiTheme="majorHAnsi" w:hAnsiTheme="majorHAnsi"/>
          <w:b/>
          <w:sz w:val="28"/>
          <w:szCs w:val="28"/>
        </w:rPr>
        <w:t>MAHABALESHWAR:</w:t>
      </w:r>
    </w:p>
    <w:p w:rsidR="00CE58F1" w:rsidRDefault="00CE58F1" w:rsidP="00CE58F1">
      <w:pPr>
        <w:pStyle w:val="ListParagraph"/>
        <w:numPr>
          <w:ilvl w:val="0"/>
          <w:numId w:val="4"/>
        </w:numPr>
        <w:ind w:left="360"/>
        <w:jc w:val="both"/>
        <w:rPr>
          <w:rFonts w:asciiTheme="majorHAnsi" w:hAnsiTheme="majorHAnsi"/>
          <w:b/>
          <w:sz w:val="28"/>
          <w:szCs w:val="28"/>
        </w:rPr>
      </w:pPr>
      <w:proofErr w:type="spellStart"/>
      <w:r w:rsidRPr="002B0C7F">
        <w:rPr>
          <w:rFonts w:asciiTheme="majorHAnsi" w:hAnsiTheme="majorHAnsi"/>
          <w:b/>
          <w:sz w:val="28"/>
          <w:szCs w:val="28"/>
        </w:rPr>
        <w:t>Mapro</w:t>
      </w:r>
      <w:proofErr w:type="spellEnd"/>
      <w:r w:rsidRPr="002B0C7F">
        <w:rPr>
          <w:rFonts w:asciiTheme="majorHAnsi" w:hAnsiTheme="majorHAnsi"/>
          <w:b/>
          <w:sz w:val="28"/>
          <w:szCs w:val="28"/>
        </w:rPr>
        <w:t xml:space="preserve"> jam factory: </w:t>
      </w:r>
      <w:r w:rsidRPr="002B0C7F">
        <w:rPr>
          <w:rFonts w:asciiTheme="majorHAnsi" w:hAnsiTheme="majorHAnsi"/>
          <w:sz w:val="28"/>
          <w:szCs w:val="28"/>
        </w:rPr>
        <w:t xml:space="preserve">Founded in </w:t>
      </w:r>
      <w:r w:rsidRPr="002B0C7F">
        <w:rPr>
          <w:rFonts w:asciiTheme="majorHAnsi" w:hAnsiTheme="majorHAnsi"/>
          <w:b/>
          <w:sz w:val="28"/>
          <w:szCs w:val="28"/>
        </w:rPr>
        <w:t>1959</w:t>
      </w:r>
      <w:r w:rsidRPr="002B0C7F">
        <w:rPr>
          <w:rFonts w:asciiTheme="majorHAnsi" w:hAnsiTheme="majorHAnsi"/>
          <w:sz w:val="28"/>
          <w:szCs w:val="28"/>
        </w:rPr>
        <w:t xml:space="preserve">, the Company had its humble beginnings in the hill-town of </w:t>
      </w:r>
      <w:proofErr w:type="spellStart"/>
      <w:r w:rsidRPr="002B0C7F">
        <w:rPr>
          <w:rFonts w:asciiTheme="majorHAnsi" w:hAnsiTheme="majorHAnsi"/>
          <w:sz w:val="28"/>
          <w:szCs w:val="28"/>
        </w:rPr>
        <w:t>Panchgani</w:t>
      </w:r>
      <w:proofErr w:type="spellEnd"/>
      <w:r w:rsidRPr="002B0C7F">
        <w:rPr>
          <w:rFonts w:asciiTheme="majorHAnsi" w:hAnsiTheme="majorHAnsi"/>
          <w:sz w:val="28"/>
          <w:szCs w:val="28"/>
        </w:rPr>
        <w:t xml:space="preserve">, near </w:t>
      </w:r>
      <w:proofErr w:type="spellStart"/>
      <w:r w:rsidRPr="002B0C7F">
        <w:rPr>
          <w:rFonts w:asciiTheme="majorHAnsi" w:hAnsiTheme="majorHAnsi"/>
          <w:sz w:val="28"/>
          <w:szCs w:val="28"/>
        </w:rPr>
        <w:t>Mahabaleswar</w:t>
      </w:r>
      <w:proofErr w:type="spellEnd"/>
      <w:r w:rsidRPr="002B0C7F">
        <w:rPr>
          <w:rFonts w:asciiTheme="majorHAnsi" w:hAnsiTheme="majorHAnsi"/>
          <w:sz w:val="28"/>
          <w:szCs w:val="28"/>
        </w:rPr>
        <w:t xml:space="preserve">, when a businessman named </w:t>
      </w:r>
      <w:r w:rsidRPr="002B0C7F">
        <w:rPr>
          <w:rFonts w:asciiTheme="majorHAnsi" w:hAnsiTheme="majorHAnsi"/>
          <w:b/>
          <w:sz w:val="28"/>
          <w:szCs w:val="28"/>
        </w:rPr>
        <w:t xml:space="preserve">Kishore </w:t>
      </w:r>
      <w:proofErr w:type="spellStart"/>
      <w:r w:rsidRPr="002B0C7F">
        <w:rPr>
          <w:rFonts w:asciiTheme="majorHAnsi" w:hAnsiTheme="majorHAnsi"/>
          <w:b/>
          <w:sz w:val="28"/>
          <w:szCs w:val="28"/>
        </w:rPr>
        <w:t>Vora</w:t>
      </w:r>
      <w:proofErr w:type="spellEnd"/>
      <w:r w:rsidRPr="002B0C7F">
        <w:rPr>
          <w:rFonts w:asciiTheme="majorHAnsi" w:hAnsiTheme="majorHAnsi"/>
          <w:b/>
          <w:sz w:val="28"/>
          <w:szCs w:val="28"/>
        </w:rPr>
        <w:t xml:space="preserve"> </w:t>
      </w:r>
      <w:r w:rsidRPr="002B0C7F">
        <w:rPr>
          <w:rFonts w:asciiTheme="majorHAnsi" w:hAnsiTheme="majorHAnsi"/>
          <w:sz w:val="28"/>
          <w:szCs w:val="28"/>
        </w:rPr>
        <w:t xml:space="preserve">a pharmacist by profession, decided to make some </w:t>
      </w:r>
      <w:r w:rsidRPr="002B0C7F">
        <w:rPr>
          <w:rFonts w:asciiTheme="majorHAnsi" w:hAnsiTheme="majorHAnsi"/>
          <w:b/>
          <w:sz w:val="28"/>
          <w:szCs w:val="28"/>
        </w:rPr>
        <w:t>strawberry jam</w:t>
      </w:r>
      <w:r w:rsidRPr="002B0C7F">
        <w:rPr>
          <w:rFonts w:asciiTheme="majorHAnsi" w:hAnsiTheme="majorHAnsi"/>
          <w:sz w:val="28"/>
          <w:szCs w:val="28"/>
        </w:rPr>
        <w:t xml:space="preserve">. Today, his ‘hobby’ has borne fruit in the shape of </w:t>
      </w:r>
      <w:proofErr w:type="spellStart"/>
      <w:r w:rsidRPr="002B0C7F">
        <w:rPr>
          <w:rFonts w:asciiTheme="majorHAnsi" w:hAnsiTheme="majorHAnsi"/>
          <w:sz w:val="28"/>
          <w:szCs w:val="28"/>
        </w:rPr>
        <w:t>Mapro</w:t>
      </w:r>
      <w:proofErr w:type="spellEnd"/>
      <w:r w:rsidRPr="002B0C7F">
        <w:rPr>
          <w:rFonts w:asciiTheme="majorHAnsi" w:hAnsiTheme="majorHAnsi"/>
          <w:sz w:val="28"/>
          <w:szCs w:val="28"/>
        </w:rPr>
        <w:t xml:space="preserve">, one of the </w:t>
      </w:r>
      <w:r w:rsidRPr="002B0C7F">
        <w:rPr>
          <w:rFonts w:asciiTheme="majorHAnsi" w:hAnsiTheme="majorHAnsi"/>
          <w:b/>
          <w:sz w:val="28"/>
          <w:szCs w:val="28"/>
        </w:rPr>
        <w:t>most modern, hygienic, quality-focused fruit product manufacturing units in India.</w:t>
      </w:r>
    </w:p>
    <w:p w:rsidR="00CE58F1" w:rsidRDefault="00CE58F1" w:rsidP="00CE58F1">
      <w:pPr>
        <w:pStyle w:val="ListParagraph"/>
        <w:numPr>
          <w:ilvl w:val="0"/>
          <w:numId w:val="4"/>
        </w:numPr>
        <w:ind w:left="360"/>
        <w:jc w:val="both"/>
        <w:rPr>
          <w:rFonts w:asciiTheme="majorHAnsi" w:hAnsiTheme="majorHAnsi"/>
          <w:b/>
          <w:sz w:val="28"/>
          <w:szCs w:val="28"/>
        </w:rPr>
      </w:pPr>
      <w:r w:rsidRPr="00CE58F1">
        <w:rPr>
          <w:rFonts w:asciiTheme="majorHAnsi" w:hAnsiTheme="majorHAnsi"/>
          <w:b/>
          <w:sz w:val="28"/>
          <w:szCs w:val="28"/>
        </w:rPr>
        <w:lastRenderedPageBreak/>
        <w:t>Table land:</w:t>
      </w:r>
      <w:r w:rsidRPr="00CE58F1">
        <w:rPr>
          <w:rFonts w:asciiTheme="majorHAnsi" w:hAnsiTheme="majorHAnsi"/>
          <w:sz w:val="28"/>
          <w:szCs w:val="28"/>
        </w:rPr>
        <w:t xml:space="preserve"> This place is the </w:t>
      </w:r>
      <w:r w:rsidRPr="00CE58F1">
        <w:rPr>
          <w:rFonts w:asciiTheme="majorHAnsi" w:hAnsiTheme="majorHAnsi"/>
          <w:b/>
          <w:sz w:val="28"/>
          <w:szCs w:val="28"/>
        </w:rPr>
        <w:t>highest point</w:t>
      </w:r>
      <w:r w:rsidRPr="00CE58F1">
        <w:rPr>
          <w:rFonts w:asciiTheme="majorHAnsi" w:hAnsiTheme="majorHAnsi"/>
          <w:sz w:val="28"/>
          <w:szCs w:val="28"/>
        </w:rPr>
        <w:t xml:space="preserve"> in </w:t>
      </w:r>
      <w:proofErr w:type="spellStart"/>
      <w:r w:rsidRPr="00CE58F1">
        <w:rPr>
          <w:rFonts w:asciiTheme="majorHAnsi" w:hAnsiTheme="majorHAnsi"/>
          <w:sz w:val="28"/>
          <w:szCs w:val="28"/>
        </w:rPr>
        <w:t>Panchgani</w:t>
      </w:r>
      <w:proofErr w:type="spellEnd"/>
      <w:r w:rsidRPr="00CE58F1">
        <w:rPr>
          <w:rFonts w:asciiTheme="majorHAnsi" w:hAnsiTheme="majorHAnsi"/>
          <w:sz w:val="28"/>
          <w:szCs w:val="28"/>
        </w:rPr>
        <w:t xml:space="preserve"> and is situated at an elevation of </w:t>
      </w:r>
      <w:r w:rsidRPr="00CE58F1">
        <w:rPr>
          <w:rFonts w:asciiTheme="majorHAnsi" w:hAnsiTheme="majorHAnsi"/>
          <w:b/>
          <w:sz w:val="28"/>
          <w:szCs w:val="28"/>
        </w:rPr>
        <w:t>4550 feet above sea level</w:t>
      </w:r>
      <w:r w:rsidRPr="00CE58F1">
        <w:rPr>
          <w:rFonts w:asciiTheme="majorHAnsi" w:hAnsiTheme="majorHAnsi"/>
          <w:sz w:val="28"/>
          <w:szCs w:val="28"/>
        </w:rPr>
        <w:t xml:space="preserve">. It is a vast expanse of </w:t>
      </w:r>
      <w:r w:rsidRPr="00CE58F1">
        <w:rPr>
          <w:rFonts w:asciiTheme="majorHAnsi" w:hAnsiTheme="majorHAnsi"/>
          <w:b/>
          <w:sz w:val="28"/>
          <w:szCs w:val="28"/>
        </w:rPr>
        <w:t>flat laterite rock</w:t>
      </w:r>
      <w:r w:rsidRPr="00CE58F1">
        <w:rPr>
          <w:rFonts w:asciiTheme="majorHAnsi" w:hAnsiTheme="majorHAnsi"/>
          <w:sz w:val="28"/>
          <w:szCs w:val="28"/>
        </w:rPr>
        <w:t xml:space="preserve"> surrounded by hills </w:t>
      </w:r>
      <w:r w:rsidRPr="00CE58F1">
        <w:rPr>
          <w:rFonts w:asciiTheme="majorHAnsi" w:hAnsiTheme="majorHAnsi"/>
          <w:b/>
          <w:sz w:val="28"/>
          <w:szCs w:val="28"/>
        </w:rPr>
        <w:t>hence the name Table Land</w:t>
      </w:r>
      <w:r w:rsidRPr="00CE58F1">
        <w:rPr>
          <w:rFonts w:asciiTheme="majorHAnsi" w:hAnsiTheme="majorHAnsi"/>
          <w:sz w:val="28"/>
          <w:szCs w:val="28"/>
        </w:rPr>
        <w:t xml:space="preserve">. The </w:t>
      </w:r>
      <w:r w:rsidRPr="00CE58F1">
        <w:rPr>
          <w:rFonts w:asciiTheme="majorHAnsi" w:hAnsiTheme="majorHAnsi"/>
          <w:b/>
          <w:sz w:val="28"/>
          <w:szCs w:val="28"/>
        </w:rPr>
        <w:t>volcanic plateau</w:t>
      </w:r>
      <w:r w:rsidRPr="00CE58F1">
        <w:rPr>
          <w:rFonts w:asciiTheme="majorHAnsi" w:hAnsiTheme="majorHAnsi"/>
          <w:sz w:val="28"/>
          <w:szCs w:val="28"/>
        </w:rPr>
        <w:t xml:space="preserve"> is </w:t>
      </w:r>
      <w:r w:rsidRPr="00CE58F1">
        <w:rPr>
          <w:rFonts w:asciiTheme="majorHAnsi" w:hAnsiTheme="majorHAnsi"/>
          <w:b/>
          <w:sz w:val="28"/>
          <w:szCs w:val="28"/>
        </w:rPr>
        <w:t>Asia's second longest mountain plateau</w:t>
      </w:r>
      <w:r w:rsidRPr="00CE58F1">
        <w:rPr>
          <w:rFonts w:asciiTheme="majorHAnsi" w:hAnsiTheme="majorHAnsi"/>
          <w:sz w:val="28"/>
          <w:szCs w:val="28"/>
        </w:rPr>
        <w:t xml:space="preserve"> after Tibetan plateau. It is also a popular </w:t>
      </w:r>
      <w:r w:rsidRPr="00CE58F1">
        <w:rPr>
          <w:rFonts w:asciiTheme="majorHAnsi" w:hAnsiTheme="majorHAnsi"/>
          <w:b/>
          <w:sz w:val="28"/>
          <w:szCs w:val="28"/>
        </w:rPr>
        <w:t>Bollywood shooting spot.</w:t>
      </w:r>
    </w:p>
    <w:p w:rsidR="00CE58F1" w:rsidRDefault="00CE58F1" w:rsidP="00CE58F1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PUNE:</w:t>
      </w:r>
    </w:p>
    <w:p w:rsidR="00CE58F1" w:rsidRPr="00CE58F1" w:rsidRDefault="00CE58F1" w:rsidP="00CE58F1">
      <w:pPr>
        <w:numPr>
          <w:ilvl w:val="0"/>
          <w:numId w:val="6"/>
        </w:numPr>
        <w:ind w:left="360"/>
        <w:contextualSpacing/>
        <w:jc w:val="both"/>
        <w:rPr>
          <w:rFonts w:asciiTheme="majorHAnsi" w:eastAsiaTheme="minorHAnsi" w:hAnsiTheme="majorHAnsi"/>
          <w:b/>
          <w:sz w:val="28"/>
          <w:szCs w:val="28"/>
        </w:rPr>
      </w:pPr>
      <w:r w:rsidRPr="00CE58F1">
        <w:rPr>
          <w:rFonts w:asciiTheme="majorHAnsi" w:eastAsiaTheme="minorHAnsi" w:hAnsiTheme="majorHAnsi"/>
          <w:b/>
          <w:sz w:val="28"/>
          <w:szCs w:val="28"/>
        </w:rPr>
        <w:t>Aga khan palace:</w:t>
      </w:r>
      <w:r w:rsidRPr="00CE58F1">
        <w:rPr>
          <w:rFonts w:asciiTheme="majorHAnsi" w:eastAsiaTheme="minorHAnsi" w:hAnsiTheme="majorHAnsi"/>
          <w:sz w:val="28"/>
          <w:szCs w:val="28"/>
        </w:rPr>
        <w:t xml:space="preserve">  The Aga Khan Palace is situated in Pune and was built by </w:t>
      </w:r>
      <w:r w:rsidRPr="00CE58F1">
        <w:rPr>
          <w:rFonts w:asciiTheme="majorHAnsi" w:eastAsiaTheme="minorHAnsi" w:hAnsiTheme="majorHAnsi"/>
          <w:b/>
          <w:sz w:val="28"/>
          <w:szCs w:val="28"/>
        </w:rPr>
        <w:t xml:space="preserve">Sultan </w:t>
      </w:r>
      <w:proofErr w:type="spellStart"/>
      <w:r w:rsidRPr="00CE58F1">
        <w:rPr>
          <w:rFonts w:asciiTheme="majorHAnsi" w:eastAsiaTheme="minorHAnsi" w:hAnsiTheme="majorHAnsi"/>
          <w:b/>
          <w:sz w:val="28"/>
          <w:szCs w:val="28"/>
        </w:rPr>
        <w:t>Muhammed</w:t>
      </w:r>
      <w:proofErr w:type="spellEnd"/>
      <w:r w:rsidRPr="00CE58F1">
        <w:rPr>
          <w:rFonts w:asciiTheme="majorHAnsi" w:eastAsiaTheme="minorHAnsi" w:hAnsiTheme="majorHAnsi"/>
          <w:b/>
          <w:sz w:val="28"/>
          <w:szCs w:val="28"/>
        </w:rPr>
        <w:t xml:space="preserve"> Shah Aga Khan III</w:t>
      </w:r>
      <w:r w:rsidRPr="00CE58F1">
        <w:rPr>
          <w:rFonts w:asciiTheme="majorHAnsi" w:eastAsiaTheme="minorHAnsi" w:hAnsiTheme="majorHAnsi"/>
          <w:sz w:val="28"/>
          <w:szCs w:val="28"/>
        </w:rPr>
        <w:t xml:space="preserve"> in the year </w:t>
      </w:r>
      <w:r w:rsidRPr="00CE58F1">
        <w:rPr>
          <w:rFonts w:asciiTheme="majorHAnsi" w:eastAsiaTheme="minorHAnsi" w:hAnsiTheme="majorHAnsi"/>
          <w:b/>
          <w:sz w:val="28"/>
          <w:szCs w:val="28"/>
        </w:rPr>
        <w:t>1892.</w:t>
      </w:r>
      <w:r w:rsidRPr="00CE58F1">
        <w:rPr>
          <w:rFonts w:asciiTheme="majorHAnsi" w:eastAsiaTheme="minorHAnsi" w:hAnsiTheme="majorHAnsi"/>
          <w:sz w:val="28"/>
          <w:szCs w:val="28"/>
        </w:rPr>
        <w:t xml:space="preserve"> Spread over a vast land of </w:t>
      </w:r>
      <w:r w:rsidRPr="00CE58F1">
        <w:rPr>
          <w:rFonts w:asciiTheme="majorHAnsi" w:eastAsiaTheme="minorHAnsi" w:hAnsiTheme="majorHAnsi"/>
          <w:b/>
          <w:sz w:val="28"/>
          <w:szCs w:val="28"/>
        </w:rPr>
        <w:t>19 acres</w:t>
      </w:r>
      <w:r w:rsidRPr="00CE58F1">
        <w:rPr>
          <w:rFonts w:asciiTheme="majorHAnsi" w:eastAsiaTheme="minorHAnsi" w:hAnsiTheme="majorHAnsi"/>
          <w:sz w:val="28"/>
          <w:szCs w:val="28"/>
        </w:rPr>
        <w:t xml:space="preserve">, the palace is </w:t>
      </w:r>
      <w:r w:rsidRPr="00CE58F1">
        <w:rPr>
          <w:rFonts w:asciiTheme="majorHAnsi" w:eastAsiaTheme="minorHAnsi" w:hAnsiTheme="majorHAnsi"/>
          <w:b/>
          <w:sz w:val="28"/>
          <w:szCs w:val="28"/>
        </w:rPr>
        <w:t>now the headquarters</w:t>
      </w:r>
      <w:r w:rsidRPr="00CE58F1">
        <w:rPr>
          <w:rFonts w:asciiTheme="majorHAnsi" w:eastAsiaTheme="minorHAnsi" w:hAnsiTheme="majorHAnsi"/>
          <w:sz w:val="28"/>
          <w:szCs w:val="28"/>
        </w:rPr>
        <w:t xml:space="preserve"> of the </w:t>
      </w:r>
      <w:r w:rsidRPr="00CE58F1">
        <w:rPr>
          <w:rFonts w:asciiTheme="majorHAnsi" w:eastAsiaTheme="minorHAnsi" w:hAnsiTheme="majorHAnsi"/>
          <w:b/>
          <w:sz w:val="28"/>
          <w:szCs w:val="28"/>
        </w:rPr>
        <w:t>Gandhi National Memorial society.</w:t>
      </w:r>
      <w:r w:rsidRPr="00CE58F1">
        <w:rPr>
          <w:rFonts w:asciiTheme="majorHAnsi" w:eastAsiaTheme="minorHAnsi" w:hAnsiTheme="majorHAnsi"/>
          <w:sz w:val="28"/>
          <w:szCs w:val="28"/>
        </w:rPr>
        <w:t xml:space="preserve"> Here, </w:t>
      </w:r>
      <w:r w:rsidRPr="00CE58F1">
        <w:rPr>
          <w:rFonts w:asciiTheme="majorHAnsi" w:eastAsiaTheme="minorHAnsi" w:hAnsiTheme="majorHAnsi"/>
          <w:b/>
          <w:sz w:val="28"/>
          <w:szCs w:val="28"/>
        </w:rPr>
        <w:t xml:space="preserve">making </w:t>
      </w:r>
      <w:proofErr w:type="spellStart"/>
      <w:r w:rsidRPr="00CE58F1">
        <w:rPr>
          <w:rFonts w:asciiTheme="majorHAnsi" w:eastAsiaTheme="minorHAnsi" w:hAnsiTheme="majorHAnsi"/>
          <w:b/>
          <w:sz w:val="28"/>
          <w:szCs w:val="28"/>
        </w:rPr>
        <w:t>khadi</w:t>
      </w:r>
      <w:proofErr w:type="spellEnd"/>
      <w:r w:rsidRPr="00CE58F1">
        <w:rPr>
          <w:rFonts w:asciiTheme="majorHAnsi" w:eastAsiaTheme="minorHAnsi" w:hAnsiTheme="majorHAnsi"/>
          <w:sz w:val="28"/>
          <w:szCs w:val="28"/>
        </w:rPr>
        <w:t xml:space="preserve"> is still one of the prime activities. Associated with the </w:t>
      </w:r>
      <w:r w:rsidRPr="00CE58F1">
        <w:rPr>
          <w:rFonts w:asciiTheme="majorHAnsi" w:eastAsiaTheme="minorHAnsi" w:hAnsiTheme="majorHAnsi"/>
          <w:b/>
          <w:sz w:val="28"/>
          <w:szCs w:val="28"/>
        </w:rPr>
        <w:t>Indian Freedom Movement,</w:t>
      </w:r>
      <w:r w:rsidRPr="00CE58F1">
        <w:rPr>
          <w:rFonts w:asciiTheme="majorHAnsi" w:eastAsiaTheme="minorHAnsi" w:hAnsiTheme="majorHAnsi"/>
          <w:sz w:val="28"/>
          <w:szCs w:val="28"/>
        </w:rPr>
        <w:t xml:space="preserve"> the reason behind the construction of this palace was to s</w:t>
      </w:r>
      <w:r w:rsidRPr="00CE58F1">
        <w:rPr>
          <w:rFonts w:asciiTheme="majorHAnsi" w:eastAsiaTheme="minorHAnsi" w:hAnsiTheme="majorHAnsi"/>
          <w:b/>
          <w:sz w:val="28"/>
          <w:szCs w:val="28"/>
        </w:rPr>
        <w:t>upport the poor in the neighboring areas who were hit by famine.</w:t>
      </w:r>
      <w:r w:rsidRPr="00CE58F1">
        <w:rPr>
          <w:rFonts w:asciiTheme="majorHAnsi" w:eastAsiaTheme="minorHAnsi" w:hAnsiTheme="majorHAnsi"/>
          <w:sz w:val="28"/>
          <w:szCs w:val="28"/>
        </w:rPr>
        <w:t xml:space="preserve"> </w:t>
      </w:r>
      <w:r w:rsidRPr="00CE58F1">
        <w:rPr>
          <w:rFonts w:asciiTheme="majorHAnsi" w:eastAsiaTheme="minorHAnsi" w:hAnsiTheme="majorHAnsi"/>
          <w:b/>
          <w:sz w:val="28"/>
          <w:szCs w:val="28"/>
        </w:rPr>
        <w:t>Memorials</w:t>
      </w:r>
      <w:r w:rsidRPr="00CE58F1">
        <w:rPr>
          <w:rFonts w:asciiTheme="majorHAnsi" w:eastAsiaTheme="minorHAnsi" w:hAnsiTheme="majorHAnsi"/>
          <w:sz w:val="28"/>
          <w:szCs w:val="28"/>
        </w:rPr>
        <w:t xml:space="preserve"> dedicated to both </w:t>
      </w:r>
      <w:r w:rsidRPr="00CE58F1">
        <w:rPr>
          <w:rFonts w:asciiTheme="majorHAnsi" w:eastAsiaTheme="minorHAnsi" w:hAnsiTheme="majorHAnsi"/>
          <w:b/>
          <w:sz w:val="28"/>
          <w:szCs w:val="28"/>
        </w:rPr>
        <w:t xml:space="preserve">Mahatma Gandhi and Kasturba Gandhi </w:t>
      </w:r>
      <w:r w:rsidRPr="00CE58F1">
        <w:rPr>
          <w:rFonts w:asciiTheme="majorHAnsi" w:eastAsiaTheme="minorHAnsi" w:hAnsiTheme="majorHAnsi"/>
          <w:sz w:val="28"/>
          <w:szCs w:val="28"/>
        </w:rPr>
        <w:t xml:space="preserve">are located here. </w:t>
      </w:r>
    </w:p>
    <w:p w:rsidR="00CE58F1" w:rsidRPr="00CE58F1" w:rsidRDefault="00CE58F1" w:rsidP="00CE58F1">
      <w:pPr>
        <w:numPr>
          <w:ilvl w:val="0"/>
          <w:numId w:val="6"/>
        </w:numPr>
        <w:ind w:left="360"/>
        <w:contextualSpacing/>
        <w:jc w:val="both"/>
        <w:rPr>
          <w:rFonts w:asciiTheme="majorHAnsi" w:eastAsiaTheme="minorHAnsi" w:hAnsiTheme="majorHAnsi"/>
          <w:b/>
          <w:sz w:val="28"/>
          <w:szCs w:val="28"/>
        </w:rPr>
      </w:pPr>
      <w:proofErr w:type="spellStart"/>
      <w:r w:rsidRPr="00CE58F1">
        <w:rPr>
          <w:rFonts w:asciiTheme="majorHAnsi" w:eastAsiaTheme="minorHAnsi" w:hAnsiTheme="majorHAnsi"/>
          <w:b/>
          <w:sz w:val="28"/>
          <w:szCs w:val="28"/>
        </w:rPr>
        <w:t>Vinayaka</w:t>
      </w:r>
      <w:proofErr w:type="spellEnd"/>
      <w:r w:rsidRPr="00CE58F1">
        <w:rPr>
          <w:rFonts w:asciiTheme="majorHAnsi" w:eastAsiaTheme="minorHAnsi" w:hAnsiTheme="majorHAnsi"/>
          <w:b/>
          <w:sz w:val="28"/>
          <w:szCs w:val="28"/>
        </w:rPr>
        <w:t xml:space="preserve"> temple: </w:t>
      </w:r>
      <w:r w:rsidRPr="00CE58F1">
        <w:rPr>
          <w:rFonts w:asciiTheme="majorHAnsi" w:eastAsiaTheme="minorHAnsi" w:hAnsiTheme="majorHAnsi"/>
          <w:sz w:val="28"/>
          <w:szCs w:val="28"/>
        </w:rPr>
        <w:t xml:space="preserve">The temple is a beautiful construction and boasts a rich history of over </w:t>
      </w:r>
      <w:r w:rsidRPr="00CE58F1">
        <w:rPr>
          <w:rFonts w:asciiTheme="majorHAnsi" w:eastAsiaTheme="minorHAnsi" w:hAnsiTheme="majorHAnsi"/>
          <w:b/>
          <w:sz w:val="28"/>
          <w:szCs w:val="28"/>
        </w:rPr>
        <w:t>100 years</w:t>
      </w:r>
      <w:r w:rsidRPr="00CE58F1">
        <w:rPr>
          <w:rFonts w:asciiTheme="majorHAnsi" w:eastAsiaTheme="minorHAnsi" w:hAnsiTheme="majorHAnsi"/>
          <w:sz w:val="28"/>
          <w:szCs w:val="28"/>
        </w:rPr>
        <w:t xml:space="preserve">. </w:t>
      </w:r>
      <w:r w:rsidRPr="00CE58F1">
        <w:rPr>
          <w:rFonts w:asciiTheme="majorHAnsi" w:eastAsiaTheme="minorHAnsi" w:hAnsiTheme="majorHAnsi"/>
          <w:b/>
          <w:sz w:val="28"/>
          <w:szCs w:val="28"/>
        </w:rPr>
        <w:t>Jay and Vijay</w:t>
      </w:r>
      <w:r w:rsidRPr="00CE58F1">
        <w:rPr>
          <w:rFonts w:asciiTheme="majorHAnsi" w:eastAsiaTheme="minorHAnsi" w:hAnsiTheme="majorHAnsi"/>
          <w:sz w:val="28"/>
          <w:szCs w:val="28"/>
        </w:rPr>
        <w:t xml:space="preserve">, </w:t>
      </w:r>
      <w:r w:rsidRPr="00CE58F1">
        <w:rPr>
          <w:rFonts w:asciiTheme="majorHAnsi" w:eastAsiaTheme="minorHAnsi" w:hAnsiTheme="majorHAnsi"/>
          <w:b/>
          <w:sz w:val="28"/>
          <w:szCs w:val="28"/>
        </w:rPr>
        <w:t xml:space="preserve">the two sentinels made of marble </w:t>
      </w:r>
      <w:r w:rsidRPr="00CE58F1">
        <w:rPr>
          <w:rFonts w:asciiTheme="majorHAnsi" w:eastAsiaTheme="minorHAnsi" w:hAnsiTheme="majorHAnsi"/>
          <w:sz w:val="28"/>
          <w:szCs w:val="28"/>
        </w:rPr>
        <w:t xml:space="preserve">catch the eye of all at the outset. The </w:t>
      </w:r>
      <w:r w:rsidRPr="00CE58F1">
        <w:rPr>
          <w:rFonts w:asciiTheme="majorHAnsi" w:eastAsiaTheme="minorHAnsi" w:hAnsiTheme="majorHAnsi"/>
          <w:b/>
          <w:sz w:val="28"/>
          <w:szCs w:val="28"/>
        </w:rPr>
        <w:t>construction</w:t>
      </w:r>
      <w:r w:rsidRPr="00CE58F1">
        <w:rPr>
          <w:rFonts w:asciiTheme="majorHAnsi" w:eastAsiaTheme="minorHAnsi" w:hAnsiTheme="majorHAnsi"/>
          <w:sz w:val="28"/>
          <w:szCs w:val="28"/>
        </w:rPr>
        <w:t xml:space="preserve"> is </w:t>
      </w:r>
      <w:r w:rsidRPr="00CE58F1">
        <w:rPr>
          <w:rFonts w:asciiTheme="majorHAnsi" w:eastAsiaTheme="minorHAnsi" w:hAnsiTheme="majorHAnsi"/>
          <w:b/>
          <w:sz w:val="28"/>
          <w:szCs w:val="28"/>
        </w:rPr>
        <w:t>so simple that all the proceedings</w:t>
      </w:r>
      <w:r w:rsidRPr="00CE58F1">
        <w:rPr>
          <w:rFonts w:asciiTheme="majorHAnsi" w:eastAsiaTheme="minorHAnsi" w:hAnsiTheme="majorHAnsi"/>
          <w:sz w:val="28"/>
          <w:szCs w:val="28"/>
        </w:rPr>
        <w:t xml:space="preserve"> in the temple along with the beautiful </w:t>
      </w:r>
      <w:r w:rsidRPr="00CE58F1">
        <w:rPr>
          <w:rFonts w:asciiTheme="majorHAnsi" w:eastAsiaTheme="minorHAnsi" w:hAnsiTheme="majorHAnsi"/>
          <w:b/>
          <w:sz w:val="28"/>
          <w:szCs w:val="28"/>
        </w:rPr>
        <w:t xml:space="preserve">Ganesh idol </w:t>
      </w:r>
      <w:r w:rsidRPr="00CE58F1">
        <w:rPr>
          <w:rFonts w:asciiTheme="majorHAnsi" w:eastAsiaTheme="minorHAnsi" w:hAnsiTheme="majorHAnsi"/>
          <w:sz w:val="28"/>
          <w:szCs w:val="28"/>
        </w:rPr>
        <w:t xml:space="preserve">can be seen </w:t>
      </w:r>
      <w:r w:rsidRPr="00CE58F1">
        <w:rPr>
          <w:rFonts w:asciiTheme="majorHAnsi" w:eastAsiaTheme="minorHAnsi" w:hAnsiTheme="majorHAnsi"/>
          <w:b/>
          <w:sz w:val="28"/>
          <w:szCs w:val="28"/>
        </w:rPr>
        <w:t>even from outside</w:t>
      </w:r>
      <w:r w:rsidRPr="00CE58F1">
        <w:rPr>
          <w:rFonts w:asciiTheme="majorHAnsi" w:eastAsiaTheme="minorHAnsi" w:hAnsiTheme="majorHAnsi"/>
          <w:sz w:val="28"/>
          <w:szCs w:val="28"/>
        </w:rPr>
        <w:t xml:space="preserve">. The Ganesh idol is </w:t>
      </w:r>
      <w:r w:rsidRPr="00CE58F1">
        <w:rPr>
          <w:rFonts w:asciiTheme="majorHAnsi" w:eastAsiaTheme="minorHAnsi" w:hAnsiTheme="majorHAnsi"/>
          <w:b/>
          <w:sz w:val="28"/>
          <w:szCs w:val="28"/>
        </w:rPr>
        <w:t>2.2</w:t>
      </w:r>
      <w:r w:rsidRPr="00CE58F1">
        <w:rPr>
          <w:rFonts w:asciiTheme="majorHAnsi" w:eastAsiaTheme="minorHAnsi" w:hAnsiTheme="majorHAnsi"/>
          <w:sz w:val="28"/>
          <w:szCs w:val="28"/>
        </w:rPr>
        <w:t xml:space="preserve"> </w:t>
      </w:r>
      <w:proofErr w:type="spellStart"/>
      <w:r w:rsidRPr="00CE58F1">
        <w:rPr>
          <w:rFonts w:asciiTheme="majorHAnsi" w:eastAsiaTheme="minorHAnsi" w:hAnsiTheme="majorHAnsi"/>
          <w:b/>
          <w:sz w:val="28"/>
          <w:szCs w:val="28"/>
        </w:rPr>
        <w:t>metres</w:t>
      </w:r>
      <w:proofErr w:type="spellEnd"/>
      <w:r w:rsidRPr="00CE58F1">
        <w:rPr>
          <w:rFonts w:asciiTheme="majorHAnsi" w:eastAsiaTheme="minorHAnsi" w:hAnsiTheme="majorHAnsi"/>
          <w:b/>
          <w:sz w:val="28"/>
          <w:szCs w:val="28"/>
        </w:rPr>
        <w:t xml:space="preserve"> tall and 1 meter wide</w:t>
      </w:r>
      <w:r w:rsidRPr="00CE58F1">
        <w:rPr>
          <w:rFonts w:asciiTheme="majorHAnsi" w:eastAsiaTheme="minorHAnsi" w:hAnsiTheme="majorHAnsi"/>
          <w:sz w:val="28"/>
          <w:szCs w:val="28"/>
        </w:rPr>
        <w:t xml:space="preserve">. It is adorned with nearly </w:t>
      </w:r>
      <w:r w:rsidRPr="00CE58F1">
        <w:rPr>
          <w:rFonts w:asciiTheme="majorHAnsi" w:eastAsiaTheme="minorHAnsi" w:hAnsiTheme="majorHAnsi"/>
          <w:b/>
          <w:sz w:val="28"/>
          <w:szCs w:val="28"/>
        </w:rPr>
        <w:t>40 kilos of gold.</w:t>
      </w:r>
      <w:r w:rsidRPr="00CE58F1">
        <w:rPr>
          <w:rFonts w:asciiTheme="majorHAnsi" w:eastAsiaTheme="minorHAnsi" w:hAnsiTheme="majorHAnsi"/>
          <w:sz w:val="28"/>
          <w:szCs w:val="28"/>
        </w:rPr>
        <w:t xml:space="preserve"> It was originally constructed by </w:t>
      </w:r>
      <w:proofErr w:type="spellStart"/>
      <w:r w:rsidRPr="00CE58F1">
        <w:rPr>
          <w:rFonts w:asciiTheme="majorHAnsi" w:eastAsiaTheme="minorHAnsi" w:hAnsiTheme="majorHAnsi"/>
          <w:b/>
          <w:sz w:val="28"/>
          <w:szCs w:val="28"/>
        </w:rPr>
        <w:t>Dagadusheth</w:t>
      </w:r>
      <w:proofErr w:type="spellEnd"/>
      <w:r w:rsidRPr="00CE58F1">
        <w:rPr>
          <w:rFonts w:asciiTheme="majorHAnsi" w:eastAsiaTheme="minorHAnsi" w:hAnsiTheme="majorHAnsi"/>
          <w:b/>
          <w:sz w:val="28"/>
          <w:szCs w:val="28"/>
        </w:rPr>
        <w:t xml:space="preserve"> </w:t>
      </w:r>
      <w:proofErr w:type="spellStart"/>
      <w:r w:rsidRPr="00CE58F1">
        <w:rPr>
          <w:rFonts w:asciiTheme="majorHAnsi" w:eastAsiaTheme="minorHAnsi" w:hAnsiTheme="majorHAnsi"/>
          <w:b/>
          <w:sz w:val="28"/>
          <w:szCs w:val="28"/>
        </w:rPr>
        <w:t>Halwai</w:t>
      </w:r>
      <w:proofErr w:type="spellEnd"/>
      <w:r w:rsidRPr="00CE58F1">
        <w:rPr>
          <w:rFonts w:asciiTheme="majorHAnsi" w:eastAsiaTheme="minorHAnsi" w:hAnsiTheme="majorHAnsi"/>
          <w:sz w:val="28"/>
          <w:szCs w:val="28"/>
        </w:rPr>
        <w:t xml:space="preserve"> (</w:t>
      </w:r>
      <w:proofErr w:type="spellStart"/>
      <w:r w:rsidRPr="00CE58F1">
        <w:rPr>
          <w:rFonts w:asciiTheme="majorHAnsi" w:eastAsiaTheme="minorHAnsi" w:hAnsiTheme="majorHAnsi"/>
          <w:sz w:val="28"/>
          <w:szCs w:val="28"/>
        </w:rPr>
        <w:t>Dagadusheth</w:t>
      </w:r>
      <w:proofErr w:type="spellEnd"/>
      <w:r w:rsidRPr="00CE58F1">
        <w:rPr>
          <w:rFonts w:asciiTheme="majorHAnsi" w:eastAsiaTheme="minorHAnsi" w:hAnsiTheme="majorHAnsi"/>
          <w:sz w:val="28"/>
          <w:szCs w:val="28"/>
        </w:rPr>
        <w:t xml:space="preserve"> </w:t>
      </w:r>
      <w:proofErr w:type="spellStart"/>
      <w:r w:rsidRPr="00CE58F1">
        <w:rPr>
          <w:rFonts w:asciiTheme="majorHAnsi" w:eastAsiaTheme="minorHAnsi" w:hAnsiTheme="majorHAnsi"/>
          <w:sz w:val="28"/>
          <w:szCs w:val="28"/>
        </w:rPr>
        <w:t>Gadve</w:t>
      </w:r>
      <w:proofErr w:type="spellEnd"/>
      <w:r w:rsidRPr="00CE58F1">
        <w:rPr>
          <w:rFonts w:asciiTheme="majorHAnsi" w:eastAsiaTheme="minorHAnsi" w:hAnsiTheme="majorHAnsi"/>
          <w:sz w:val="28"/>
          <w:szCs w:val="28"/>
        </w:rPr>
        <w:t xml:space="preserve">) was a </w:t>
      </w:r>
      <w:r w:rsidRPr="00CE58F1">
        <w:rPr>
          <w:rFonts w:asciiTheme="majorHAnsi" w:eastAsiaTheme="minorHAnsi" w:hAnsiTheme="majorHAnsi"/>
          <w:b/>
          <w:sz w:val="28"/>
          <w:szCs w:val="28"/>
        </w:rPr>
        <w:t xml:space="preserve">trader and sweet maker. </w:t>
      </w:r>
    </w:p>
    <w:p w:rsidR="00CE58F1" w:rsidRPr="001502CA" w:rsidRDefault="00CE58F1" w:rsidP="00CE58F1">
      <w:pPr>
        <w:pStyle w:val="ListParagraph"/>
        <w:numPr>
          <w:ilvl w:val="0"/>
          <w:numId w:val="6"/>
        </w:numPr>
        <w:ind w:left="360"/>
        <w:jc w:val="both"/>
        <w:rPr>
          <w:rFonts w:ascii="Cambria" w:hAnsi="Cambria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Raja </w:t>
      </w:r>
      <w:proofErr w:type="spellStart"/>
      <w:r>
        <w:rPr>
          <w:rFonts w:asciiTheme="majorHAnsi" w:hAnsiTheme="majorHAnsi"/>
          <w:b/>
          <w:sz w:val="28"/>
          <w:szCs w:val="28"/>
        </w:rPr>
        <w:t>Dinakar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8"/>
        </w:rPr>
        <w:t>kelkar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museum</w:t>
      </w:r>
      <w:r w:rsidRPr="001502CA">
        <w:rPr>
          <w:rFonts w:ascii="Cambria" w:hAnsi="Cambria"/>
          <w:b/>
          <w:sz w:val="28"/>
          <w:szCs w:val="28"/>
        </w:rPr>
        <w:t xml:space="preserve">: </w:t>
      </w:r>
      <w:r w:rsidRPr="001502CA">
        <w:rPr>
          <w:rFonts w:ascii="Cambria" w:hAnsi="Cambria" w:cs="Calibri"/>
          <w:sz w:val="28"/>
          <w:szCs w:val="28"/>
          <w:shd w:val="clear" w:color="auto" w:fill="FFFFFF"/>
        </w:rPr>
        <w:t xml:space="preserve"> A </w:t>
      </w:r>
      <w:r w:rsidRPr="00C510CC">
        <w:rPr>
          <w:rFonts w:ascii="Cambria" w:hAnsi="Cambria" w:cs="Calibri"/>
          <w:b/>
          <w:sz w:val="28"/>
          <w:szCs w:val="28"/>
          <w:shd w:val="clear" w:color="auto" w:fill="FFFFFF"/>
        </w:rPr>
        <w:t>one-man collection</w:t>
      </w:r>
      <w:r w:rsidRPr="001502CA">
        <w:rPr>
          <w:rFonts w:ascii="Cambria" w:hAnsi="Cambria" w:cs="Calibri"/>
          <w:sz w:val="28"/>
          <w:szCs w:val="28"/>
          <w:shd w:val="clear" w:color="auto" w:fill="FFFFFF"/>
        </w:rPr>
        <w:t xml:space="preserve"> of Late Dr. D.G. </w:t>
      </w:r>
      <w:proofErr w:type="spellStart"/>
      <w:r w:rsidRPr="001502CA">
        <w:rPr>
          <w:rFonts w:ascii="Cambria" w:hAnsi="Cambria" w:cs="Calibri"/>
          <w:sz w:val="28"/>
          <w:szCs w:val="28"/>
          <w:shd w:val="clear" w:color="auto" w:fill="FFFFFF"/>
        </w:rPr>
        <w:t>Kelkar</w:t>
      </w:r>
      <w:proofErr w:type="spellEnd"/>
      <w:r w:rsidRPr="001502CA">
        <w:rPr>
          <w:rFonts w:ascii="Cambria" w:hAnsi="Cambria" w:cs="Calibri"/>
          <w:sz w:val="28"/>
          <w:szCs w:val="28"/>
          <w:shd w:val="clear" w:color="auto" w:fill="FFFFFF"/>
        </w:rPr>
        <w:t xml:space="preserve"> (1896 -1990). </w:t>
      </w:r>
      <w:r w:rsidRPr="00C510CC">
        <w:rPr>
          <w:rFonts w:ascii="Cambria" w:hAnsi="Cambria" w:cs="Calibri"/>
          <w:b/>
          <w:sz w:val="28"/>
          <w:szCs w:val="28"/>
          <w:shd w:val="clear" w:color="auto" w:fill="FFFFFF"/>
        </w:rPr>
        <w:t>'Kaka',</w:t>
      </w:r>
      <w:r w:rsidRPr="001502CA">
        <w:rPr>
          <w:rFonts w:ascii="Cambria" w:hAnsi="Cambria" w:cs="Calibri"/>
          <w:sz w:val="28"/>
          <w:szCs w:val="28"/>
          <w:shd w:val="clear" w:color="auto" w:fill="FFFFFF"/>
        </w:rPr>
        <w:t xml:space="preserve"> as Dr. </w:t>
      </w:r>
      <w:proofErr w:type="spellStart"/>
      <w:r w:rsidRPr="001502CA">
        <w:rPr>
          <w:rFonts w:ascii="Cambria" w:hAnsi="Cambria" w:cs="Calibri"/>
          <w:sz w:val="28"/>
          <w:szCs w:val="28"/>
          <w:shd w:val="clear" w:color="auto" w:fill="FFFFFF"/>
        </w:rPr>
        <w:t>Kelkar</w:t>
      </w:r>
      <w:proofErr w:type="spellEnd"/>
      <w:r w:rsidRPr="001502CA">
        <w:rPr>
          <w:rFonts w:ascii="Cambria" w:hAnsi="Cambria" w:cs="Calibri"/>
          <w:sz w:val="28"/>
          <w:szCs w:val="28"/>
          <w:shd w:val="clear" w:color="auto" w:fill="FFFFFF"/>
        </w:rPr>
        <w:t xml:space="preserve"> was affectionately known </w:t>
      </w:r>
      <w:r w:rsidRPr="00C510CC">
        <w:rPr>
          <w:rFonts w:ascii="Cambria" w:hAnsi="Cambria" w:cs="Calibri"/>
          <w:b/>
          <w:sz w:val="28"/>
          <w:szCs w:val="28"/>
          <w:shd w:val="clear" w:color="auto" w:fill="FFFFFF"/>
        </w:rPr>
        <w:t>dedicated his collection to the memory of his only son</w:t>
      </w:r>
      <w:r w:rsidRPr="001502CA">
        <w:rPr>
          <w:rFonts w:ascii="Cambria" w:hAnsi="Cambria" w:cs="Calibri"/>
          <w:sz w:val="28"/>
          <w:szCs w:val="28"/>
          <w:shd w:val="clear" w:color="auto" w:fill="FFFFFF"/>
        </w:rPr>
        <w:t xml:space="preserve"> `Raja’ who died an untimely death. It is a collection about </w:t>
      </w:r>
      <w:r w:rsidRPr="00C510CC">
        <w:rPr>
          <w:rFonts w:ascii="Cambria" w:hAnsi="Cambria" w:cs="Calibri"/>
          <w:b/>
          <w:sz w:val="28"/>
          <w:szCs w:val="28"/>
          <w:shd w:val="clear" w:color="auto" w:fill="FFFFFF"/>
        </w:rPr>
        <w:t>21,000 priceless artifacts</w:t>
      </w:r>
      <w:r w:rsidRPr="001502CA">
        <w:rPr>
          <w:rFonts w:ascii="Cambria" w:hAnsi="Cambria" w:cs="Calibri"/>
          <w:sz w:val="28"/>
          <w:szCs w:val="28"/>
          <w:shd w:val="clear" w:color="auto" w:fill="FFFFFF"/>
        </w:rPr>
        <w:t xml:space="preserve"> which mirror the everyday life of India.</w:t>
      </w:r>
    </w:p>
    <w:p w:rsidR="00CE58F1" w:rsidRPr="00CE58F1" w:rsidRDefault="00CE58F1" w:rsidP="00CE58F1">
      <w:pPr>
        <w:jc w:val="both"/>
        <w:rPr>
          <w:rFonts w:asciiTheme="majorHAnsi" w:hAnsiTheme="majorHAnsi"/>
          <w:b/>
          <w:sz w:val="28"/>
          <w:szCs w:val="28"/>
        </w:rPr>
      </w:pPr>
      <w:bookmarkStart w:id="0" w:name="_GoBack"/>
      <w:bookmarkEnd w:id="0"/>
    </w:p>
    <w:sectPr w:rsidR="00CE58F1" w:rsidRPr="00CE58F1" w:rsidSect="003255C7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5643C"/>
    <w:multiLevelType w:val="hybridMultilevel"/>
    <w:tmpl w:val="9B3A9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37A3A"/>
    <w:multiLevelType w:val="hybridMultilevel"/>
    <w:tmpl w:val="3C32CE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AD4937"/>
    <w:multiLevelType w:val="hybridMultilevel"/>
    <w:tmpl w:val="FF04F4C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CC641A"/>
    <w:multiLevelType w:val="hybridMultilevel"/>
    <w:tmpl w:val="755CA98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19006C"/>
    <w:multiLevelType w:val="hybridMultilevel"/>
    <w:tmpl w:val="F174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973AF7"/>
    <w:multiLevelType w:val="hybridMultilevel"/>
    <w:tmpl w:val="ADE4AF7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A49EC"/>
    <w:rsid w:val="00021042"/>
    <w:rsid w:val="00122912"/>
    <w:rsid w:val="00133065"/>
    <w:rsid w:val="002861DA"/>
    <w:rsid w:val="006A49EC"/>
    <w:rsid w:val="006D25D7"/>
    <w:rsid w:val="00760E8F"/>
    <w:rsid w:val="00852D84"/>
    <w:rsid w:val="00BA7AAB"/>
    <w:rsid w:val="00CE58F1"/>
    <w:rsid w:val="00F66B72"/>
    <w:rsid w:val="00FC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9E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49EC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A49EC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861DA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415</Words>
  <Characters>2366</Characters>
  <Application>Microsoft Office Word</Application>
  <DocSecurity>0</DocSecurity>
  <Lines>19</Lines>
  <Paragraphs>5</Paragraphs>
  <ScaleCrop>false</ScaleCrop>
  <Company>Sunrise</Company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Sunrise</dc:creator>
  <cp:keywords/>
  <dc:description/>
  <cp:lastModifiedBy>NANDANA</cp:lastModifiedBy>
  <cp:revision>12</cp:revision>
  <dcterms:created xsi:type="dcterms:W3CDTF">2016-07-25T08:42:00Z</dcterms:created>
  <dcterms:modified xsi:type="dcterms:W3CDTF">2018-04-15T11:01:00Z</dcterms:modified>
</cp:coreProperties>
</file>