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55C" w:rsidRPr="00CB04C5" w:rsidRDefault="00BF64E0" w:rsidP="0065655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53.5pt;margin-top:-25.5pt;width:243pt;height:5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nmKQIAAFAEAAAOAAAAZHJzL2Uyb0RvYy54bWysVM1u2zAMvg/YOwi6L3bcpE2MOEWXLsOA&#10;7gdo9wCyLNvCZFGTlNjZ05eS09TYdhrmg0CK1EfyI+nN7dApchTWSdAFnc9SSoTmUEndFPT70/7d&#10;ihLnma6YAi0KehKO3m7fvtn0JhcZtKAqYQmCaJf3pqCt9yZPEsdb0TE3AyM0GmuwHfOo2iapLOsR&#10;vVNJlqbXSQ+2Mha4cA5v70cj3Ub8uhbcf61rJzxRBcXcfDxtPMtwJtsNyxvLTCv5OQ32D1l0TGoM&#10;eoG6Z56Rg5V/QHWSW3BQ+xmHLoG6llzEGrCaefpbNY8tMyLWguQ4c6HJ/T9Y/uX4zRJZYe8o0azD&#10;Fj2JwZP3MJAssNMbl6PTo0E3P+B18AyVOvMA/IcjGnYt0424sxb6VrAKs5uHl8nk6YjjAkjZf4YK&#10;w7CDhwg01LYLgEgGQXTs0unSmZAKx8urdHU9T9HE0XaTXa1RDiFY/vLaWOc/CuhIEApqsfMRnR0f&#10;nB9dX1xi9qBktZdKRcU25U5ZcmQ4Jfv4ndHd1E1p0hd0vcyWIwFTm5tCpPH7G0QnPY67kl1BVxcn&#10;lgfaPugK02S5Z1KNMlan9JnHQN1Ioh/KAR0DuSVUJ2TUwjjWuIYotGB/UdLjSBfU/TwwKyhRnzR2&#10;ZT1fLMIORGWxvMlQsVNLObUwzRGqoJ6SUdz5cW8OxsqmxUjjHGi4w07WMpL8mtU5bxzb2KbzioW9&#10;mOrR6/VHsH0GAAD//wMAUEsDBBQABgAIAAAAIQCwFuJ04AAAAAoBAAAPAAAAZHJzL2Rvd25yZXYu&#10;eG1sTI9BT8MwDIXvSPyHyEhc0JaOsW4tdSeEBGI32Ca4Zo3XVjRJSbKu/HvMCU5+lp+ev1esR9OJ&#10;gXxonUWYTRMQZCunW1sj7HdPkxWIEJXVqnOWEL4pwLq8vChUrt3ZvtGwjbXgEBtyhdDE2OdShqoh&#10;o8LU9WT5dnTeqMirr6X26szhppO3SZJKo1rLHxrV02ND1ef2ZBBWdy/DR9jMX9+r9Nhl8WY5PH95&#10;xOur8eEeRKQx/pnhF5/RoWSmgztZHUSHsEiW3CUiTBYzFuzIsjmLA0LKU5aF/F+h/AEAAP//AwBQ&#10;SwECLQAUAAYACAAAACEAtoM4kv4AAADhAQAAEwAAAAAAAAAAAAAAAAAAAAAAW0NvbnRlbnRfVHlw&#10;ZXNdLnhtbFBLAQItABQABgAIAAAAIQA4/SH/1gAAAJQBAAALAAAAAAAAAAAAAAAAAC8BAABfcmVs&#10;cy8ucmVsc1BLAQItABQABgAIAAAAIQCbupnmKQIAAFAEAAAOAAAAAAAAAAAAAAAAAC4CAABkcnMv&#10;ZTJvRG9jLnhtbFBLAQItABQABgAIAAAAIQCwFuJ04AAAAAoBAAAPAAAAAAAAAAAAAAAAAIMEAABk&#10;cnMvZG93bnJldi54bWxQSwUGAAAAAAQABADzAAAAkAUAAAAA&#10;">
            <v:textbox>
              <w:txbxContent>
                <w:p w:rsidR="0065655C" w:rsidRPr="00892D8B" w:rsidRDefault="0065655C" w:rsidP="0065655C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#88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,3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892D8B">
                    <w:rPr>
                      <w:b/>
                      <w:sz w:val="18"/>
                      <w:szCs w:val="18"/>
                    </w:rPr>
                    <w:t>main,K.E.B</w:t>
                  </w:r>
                  <w:proofErr w:type="gramEnd"/>
                  <w:r w:rsidRPr="00892D8B">
                    <w:rPr>
                      <w:b/>
                      <w:sz w:val="18"/>
                      <w:szCs w:val="18"/>
                    </w:rPr>
                    <w:t xml:space="preserve"> Layout,B.T.M.1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stage</w:t>
                  </w:r>
                </w:p>
                <w:p w:rsidR="0065655C" w:rsidRPr="00892D8B" w:rsidRDefault="0065655C" w:rsidP="0065655C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Bangalore-560029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</w:t>
                  </w:r>
                  <w:r>
                    <w:rPr>
                      <w:b/>
                      <w:sz w:val="18"/>
                      <w:szCs w:val="18"/>
                    </w:rPr>
                    <w:t>Mob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 xml:space="preserve">-9845073318,Ph.No-080-26684749, </w:t>
                  </w:r>
                  <w:r w:rsidRPr="00892D8B">
                    <w:rPr>
                      <w:b/>
                      <w:sz w:val="18"/>
                      <w:szCs w:val="18"/>
                    </w:rPr>
                    <w:t>E-mail-avtours2009@yahoo.com/avleisure2011@yahoo.com</w:t>
                  </w:r>
                </w:p>
                <w:p w:rsidR="0065655C" w:rsidRPr="00892D8B" w:rsidRDefault="0065655C" w:rsidP="0065655C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Web-www.avtours.in</w:t>
                  </w:r>
                </w:p>
                <w:p w:rsidR="0065655C" w:rsidRDefault="0065655C" w:rsidP="0065655C">
                  <w:pPr>
                    <w:pStyle w:val="NoSpacing"/>
                  </w:pPr>
                </w:p>
              </w:txbxContent>
            </v:textbox>
          </v:shape>
        </w:pict>
      </w:r>
      <w:r w:rsidR="0065655C" w:rsidRPr="00CB04C5"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-419100</wp:posOffset>
            </wp:positionV>
            <wp:extent cx="1857375" cy="72390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655C" w:rsidRPr="00CB04C5">
        <w:rPr>
          <w:rFonts w:asciiTheme="majorHAnsi" w:hAnsiTheme="majorHAnsi"/>
          <w:b/>
        </w:rPr>
        <w:tab/>
      </w:r>
      <w:r w:rsidR="0065655C" w:rsidRPr="00CB04C5">
        <w:rPr>
          <w:rFonts w:asciiTheme="majorHAnsi" w:hAnsiTheme="majorHAnsi"/>
          <w:b/>
        </w:rPr>
        <w:tab/>
      </w:r>
      <w:r w:rsidR="0065655C" w:rsidRPr="00CB04C5">
        <w:rPr>
          <w:rFonts w:asciiTheme="majorHAnsi" w:hAnsiTheme="majorHAnsi"/>
          <w:b/>
        </w:rPr>
        <w:tab/>
      </w:r>
      <w:r w:rsidR="0065655C" w:rsidRPr="00CB04C5">
        <w:rPr>
          <w:rFonts w:asciiTheme="majorHAnsi" w:hAnsiTheme="majorHAnsi"/>
          <w:b/>
        </w:rPr>
        <w:tab/>
      </w:r>
      <w:r w:rsidR="0065655C" w:rsidRPr="00CB04C5">
        <w:rPr>
          <w:rFonts w:asciiTheme="majorHAnsi" w:hAnsiTheme="majorHAnsi"/>
          <w:b/>
        </w:rPr>
        <w:tab/>
      </w:r>
    </w:p>
    <w:p w:rsidR="0065655C" w:rsidRPr="00732B38" w:rsidRDefault="00732B38" w:rsidP="0065655C">
      <w:pPr>
        <w:rPr>
          <w:rFonts w:asciiTheme="majorHAnsi" w:hAnsiTheme="majorHAnsi"/>
          <w:b/>
          <w:sz w:val="28"/>
          <w:szCs w:val="28"/>
        </w:rPr>
      </w:pPr>
      <w:r w:rsidRPr="00732B38">
        <w:rPr>
          <w:rFonts w:asciiTheme="majorHAnsi" w:hAnsiTheme="majorHAnsi"/>
          <w:b/>
          <w:sz w:val="28"/>
          <w:szCs w:val="28"/>
        </w:rPr>
        <w:t>ANY</w:t>
      </w:r>
      <w:r w:rsidR="0065655C" w:rsidRPr="00732B38">
        <w:rPr>
          <w:rFonts w:asciiTheme="majorHAnsi" w:hAnsiTheme="majorHAnsi"/>
          <w:b/>
          <w:sz w:val="28"/>
          <w:szCs w:val="28"/>
        </w:rPr>
        <w:t>TIME,</w:t>
      </w:r>
      <w:r w:rsidRPr="00732B38">
        <w:rPr>
          <w:rFonts w:asciiTheme="majorHAnsi" w:hAnsiTheme="majorHAnsi"/>
          <w:b/>
          <w:sz w:val="28"/>
          <w:szCs w:val="28"/>
        </w:rPr>
        <w:t xml:space="preserve"> ANYWHERE, YOUR WAY…</w:t>
      </w:r>
      <w:r w:rsidR="0065655C" w:rsidRPr="00732B38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3046"/>
        <w:tblW w:w="9727" w:type="dxa"/>
        <w:tblLook w:val="04A0" w:firstRow="1" w:lastRow="0" w:firstColumn="1" w:lastColumn="0" w:noHBand="0" w:noVBand="1"/>
      </w:tblPr>
      <w:tblGrid>
        <w:gridCol w:w="1360"/>
        <w:gridCol w:w="6336"/>
        <w:gridCol w:w="2031"/>
      </w:tblGrid>
      <w:tr w:rsidR="0065655C" w:rsidRPr="00732B38" w:rsidTr="001F1F58">
        <w:trPr>
          <w:trHeight w:val="606"/>
        </w:trPr>
        <w:tc>
          <w:tcPr>
            <w:tcW w:w="9726" w:type="dxa"/>
            <w:gridSpan w:val="3"/>
          </w:tcPr>
          <w:p w:rsidR="0065655C" w:rsidRPr="00732B38" w:rsidRDefault="0065655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UDUPI,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GOKARNA,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YANA,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JOG FALLS</w:t>
            </w:r>
            <w:r w:rsidR="00233E5A"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="008E5F43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AND</w:t>
            </w:r>
            <w:r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MURUDESHWAR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65655C" w:rsidRPr="00732B38" w:rsidTr="00732B38">
        <w:trPr>
          <w:trHeight w:val="595"/>
        </w:trPr>
        <w:tc>
          <w:tcPr>
            <w:tcW w:w="1403" w:type="dxa"/>
          </w:tcPr>
          <w:p w:rsidR="0065655C" w:rsidRPr="00732B38" w:rsidRDefault="0065655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741" w:type="dxa"/>
          </w:tcPr>
          <w:p w:rsidR="0065655C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583" w:type="dxa"/>
          </w:tcPr>
          <w:p w:rsidR="0065655C" w:rsidRPr="00732B38" w:rsidRDefault="0065655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65655C" w:rsidRPr="00732B38" w:rsidTr="001F1F58">
        <w:trPr>
          <w:trHeight w:val="518"/>
        </w:trPr>
        <w:tc>
          <w:tcPr>
            <w:tcW w:w="1403" w:type="dxa"/>
          </w:tcPr>
          <w:p w:rsidR="00FE34CC" w:rsidRDefault="00FE34C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5655C" w:rsidRPr="00732B38" w:rsidRDefault="0065655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741" w:type="dxa"/>
          </w:tcPr>
          <w:p w:rsidR="0065655C" w:rsidRPr="00732B38" w:rsidRDefault="00FE34CC" w:rsidP="00FE34C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eparture from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to </w:t>
            </w:r>
            <w:proofErr w:type="spellStart"/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>Udupi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late evening. </w:t>
            </w:r>
          </w:p>
        </w:tc>
        <w:tc>
          <w:tcPr>
            <w:tcW w:w="1583" w:type="dxa"/>
          </w:tcPr>
          <w:p w:rsidR="00732B38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65655C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 journey</w:t>
            </w:r>
          </w:p>
        </w:tc>
      </w:tr>
      <w:tr w:rsidR="0065655C" w:rsidRPr="00732B38" w:rsidTr="00FE34CC">
        <w:trPr>
          <w:trHeight w:val="1878"/>
        </w:trPr>
        <w:tc>
          <w:tcPr>
            <w:tcW w:w="1403" w:type="dxa"/>
          </w:tcPr>
          <w:p w:rsidR="00FE34CC" w:rsidRDefault="00FE34C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E34CC" w:rsidRDefault="00FE34C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5655C" w:rsidRPr="00732B38" w:rsidRDefault="0065655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741" w:type="dxa"/>
          </w:tcPr>
          <w:p w:rsidR="00732B38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Early morning </w:t>
            </w:r>
            <w:r w:rsidR="007E537C">
              <w:rPr>
                <w:rFonts w:asciiTheme="majorHAnsi" w:hAnsiTheme="majorHAnsi"/>
                <w:b/>
                <w:sz w:val="28"/>
                <w:szCs w:val="28"/>
              </w:rPr>
              <w:t xml:space="preserve">arrival @ </w:t>
            </w:r>
            <w:proofErr w:type="spellStart"/>
            <w:r w:rsidR="007E537C">
              <w:rPr>
                <w:rFonts w:asciiTheme="majorHAnsi" w:hAnsiTheme="majorHAnsi"/>
                <w:b/>
                <w:sz w:val="28"/>
                <w:szCs w:val="28"/>
              </w:rPr>
              <w:t>Udupi</w:t>
            </w:r>
            <w:proofErr w:type="spellEnd"/>
            <w:r w:rsidR="007E537C">
              <w:rPr>
                <w:rFonts w:asciiTheme="majorHAnsi" w:hAnsiTheme="majorHAnsi"/>
                <w:b/>
                <w:sz w:val="28"/>
                <w:szCs w:val="28"/>
              </w:rPr>
              <w:t xml:space="preserve"> &amp; check-in rooms</w:t>
            </w: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732B38" w:rsidRPr="00732B38" w:rsidRDefault="000B01BA" w:rsidP="000B01BA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 breakfast, 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65655C" w:rsidRPr="00732B38" w:rsidRDefault="002B3161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Sri </w:t>
            </w:r>
            <w:r w:rsidR="007E537C">
              <w:rPr>
                <w:rFonts w:asciiTheme="majorHAnsi" w:hAnsiTheme="majorHAnsi"/>
                <w:b/>
                <w:sz w:val="28"/>
                <w:szCs w:val="28"/>
              </w:rPr>
              <w:t xml:space="preserve">Krishna temple, </w:t>
            </w:r>
            <w:proofErr w:type="spellStart"/>
            <w:r w:rsidR="007E537C">
              <w:rPr>
                <w:rFonts w:asciiTheme="majorHAnsi" w:hAnsiTheme="majorHAnsi"/>
                <w:b/>
                <w:sz w:val="28"/>
                <w:szCs w:val="28"/>
              </w:rPr>
              <w:t>M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>anipal</w:t>
            </w:r>
            <w:proofErr w:type="spellEnd"/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 museum, St. Mary</w:t>
            </w:r>
            <w:r w:rsidR="007E537C">
              <w:rPr>
                <w:rFonts w:asciiTheme="majorHAnsi" w:hAnsiTheme="majorHAnsi"/>
                <w:b/>
                <w:sz w:val="28"/>
                <w:szCs w:val="28"/>
              </w:rPr>
              <w:t>’</w:t>
            </w:r>
            <w:r w:rsidR="00FE34CC">
              <w:rPr>
                <w:rFonts w:asciiTheme="majorHAnsi" w:hAnsiTheme="majorHAnsi"/>
                <w:b/>
                <w:sz w:val="28"/>
                <w:szCs w:val="28"/>
              </w:rPr>
              <w:t xml:space="preserve">s island. </w:t>
            </w:r>
          </w:p>
          <w:p w:rsidR="0065655C" w:rsidRPr="00732B38" w:rsidRDefault="0065655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583" w:type="dxa"/>
          </w:tcPr>
          <w:p w:rsidR="002B3161" w:rsidRDefault="002B3161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3161" w:rsidRDefault="002B3161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32B38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</w:p>
          <w:p w:rsidR="0065655C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Udupi</w:t>
            </w:r>
            <w:proofErr w:type="spellEnd"/>
          </w:p>
        </w:tc>
      </w:tr>
      <w:tr w:rsidR="0065655C" w:rsidRPr="00732B38" w:rsidTr="00FE34CC">
        <w:trPr>
          <w:trHeight w:val="1181"/>
        </w:trPr>
        <w:tc>
          <w:tcPr>
            <w:tcW w:w="1403" w:type="dxa"/>
          </w:tcPr>
          <w:p w:rsidR="00FE34CC" w:rsidRDefault="00FE34C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5655C" w:rsidRPr="00732B38" w:rsidRDefault="0065655C" w:rsidP="00FE34C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741" w:type="dxa"/>
          </w:tcPr>
          <w:p w:rsidR="00732B38" w:rsidRPr="00732B38" w:rsidRDefault="000B01BA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 breakfast, proceed to </w:t>
            </w:r>
            <w:proofErr w:type="spellStart"/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>gokarna</w:t>
            </w:r>
            <w:proofErr w:type="spellEnd"/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 temple.</w:t>
            </w:r>
          </w:p>
          <w:p w:rsidR="00732B38" w:rsidRPr="00732B38" w:rsidRDefault="007E537C" w:rsidP="00732B3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Check-in rooms @</w:t>
            </w:r>
            <w:r w:rsidR="002B316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2B3161">
              <w:rPr>
                <w:rFonts w:asciiTheme="majorHAnsi" w:hAnsiTheme="majorHAnsi"/>
                <w:b/>
                <w:sz w:val="28"/>
                <w:szCs w:val="28"/>
              </w:rPr>
              <w:t>M</w:t>
            </w:r>
            <w:r w:rsidR="00FE34CC">
              <w:rPr>
                <w:rFonts w:asciiTheme="majorHAnsi" w:hAnsiTheme="majorHAnsi"/>
                <w:b/>
                <w:sz w:val="28"/>
                <w:szCs w:val="28"/>
              </w:rPr>
              <w:t>urudeshwar</w:t>
            </w:r>
            <w:proofErr w:type="spellEnd"/>
            <w:r w:rsidR="00FE34CC">
              <w:rPr>
                <w:rFonts w:asciiTheme="majorHAnsi" w:hAnsiTheme="majorHAnsi"/>
                <w:b/>
                <w:sz w:val="28"/>
                <w:szCs w:val="28"/>
              </w:rPr>
              <w:t>;</w:t>
            </w:r>
            <w:r w:rsidR="0065655C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732B38" w:rsidRPr="00732B38" w:rsidRDefault="00732B38" w:rsidP="00FE34C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Shiva temple and beach.</w:t>
            </w:r>
          </w:p>
          <w:p w:rsidR="00732B38" w:rsidRPr="00732B38" w:rsidRDefault="00732B38" w:rsidP="00732B38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583" w:type="dxa"/>
          </w:tcPr>
          <w:p w:rsidR="00FE34CC" w:rsidRDefault="00FE34C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5655C" w:rsidRPr="00732B38" w:rsidRDefault="002B3161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M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>urudeshwar</w:t>
            </w:r>
            <w:proofErr w:type="spellEnd"/>
          </w:p>
        </w:tc>
      </w:tr>
      <w:tr w:rsidR="0065655C" w:rsidRPr="00732B38" w:rsidTr="001F1F58">
        <w:trPr>
          <w:trHeight w:val="845"/>
        </w:trPr>
        <w:tc>
          <w:tcPr>
            <w:tcW w:w="1403" w:type="dxa"/>
          </w:tcPr>
          <w:p w:rsidR="00FE34CC" w:rsidRDefault="00FE34C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5655C" w:rsidRPr="00732B38" w:rsidRDefault="0065655C" w:rsidP="00FE34C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741" w:type="dxa"/>
          </w:tcPr>
          <w:p w:rsidR="00732B38" w:rsidRPr="00732B38" w:rsidRDefault="000B01BA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 breakfast, proceed to Yana.</w:t>
            </w:r>
          </w:p>
          <w:p w:rsidR="00732B38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Evening, visit jog falls</w:t>
            </w:r>
            <w:r w:rsidR="002B316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(if time permits)</w:t>
            </w:r>
            <w:r w:rsidR="002B3161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65655C" w:rsidRPr="00732B38" w:rsidRDefault="00FE34C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dinner, departure to Bangalore. </w:t>
            </w:r>
          </w:p>
          <w:p w:rsidR="0065655C" w:rsidRPr="00732B38" w:rsidRDefault="0065655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583" w:type="dxa"/>
          </w:tcPr>
          <w:p w:rsidR="00A003EE" w:rsidRDefault="00A003EE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32B38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65655C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65655C" w:rsidRPr="00732B38" w:rsidTr="001F1F58">
        <w:trPr>
          <w:trHeight w:val="845"/>
        </w:trPr>
        <w:tc>
          <w:tcPr>
            <w:tcW w:w="1403" w:type="dxa"/>
          </w:tcPr>
          <w:p w:rsidR="00FE34CC" w:rsidRDefault="00FE34C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5655C" w:rsidRPr="00732B38" w:rsidRDefault="0065655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741" w:type="dxa"/>
          </w:tcPr>
          <w:p w:rsidR="00FE34CC" w:rsidRDefault="00FE34CC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5655C" w:rsidRPr="00732B38" w:rsidRDefault="000B01BA" w:rsidP="00686D8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</w:t>
            </w:r>
            <w:r w:rsidR="007E537C">
              <w:rPr>
                <w:rFonts w:asciiTheme="majorHAnsi" w:hAnsiTheme="majorHAnsi"/>
                <w:b/>
                <w:sz w:val="28"/>
                <w:szCs w:val="28"/>
              </w:rPr>
              <w:t>rrival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@</w:t>
            </w:r>
            <w:r w:rsidR="00732B38" w:rsidRPr="00732B3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686D8E">
              <w:rPr>
                <w:rFonts w:asciiTheme="majorHAnsi" w:hAnsiTheme="majorHAnsi"/>
                <w:b/>
                <w:sz w:val="28"/>
                <w:szCs w:val="28"/>
              </w:rPr>
              <w:t xml:space="preserve">Bangalore. </w:t>
            </w:r>
          </w:p>
        </w:tc>
        <w:tc>
          <w:tcPr>
            <w:tcW w:w="1583" w:type="dxa"/>
          </w:tcPr>
          <w:p w:rsidR="0065655C" w:rsidRPr="00732B38" w:rsidRDefault="00732B38" w:rsidP="001F1F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32B38"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65655C" w:rsidRPr="00732B38" w:rsidRDefault="0065655C" w:rsidP="0065655C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65655C" w:rsidRDefault="0065655C" w:rsidP="0065655C">
      <w:pPr>
        <w:pStyle w:val="NoSpacing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A003EE" w:rsidRPr="00A003EE" w:rsidRDefault="00A003EE" w:rsidP="00C37783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A003EE">
        <w:rPr>
          <w:rFonts w:asciiTheme="majorHAnsi" w:hAnsiTheme="majorHAnsi"/>
          <w:b/>
          <w:sz w:val="28"/>
          <w:szCs w:val="28"/>
        </w:rPr>
        <w:t xml:space="preserve">UDUPI: </w:t>
      </w:r>
    </w:p>
    <w:p w:rsidR="000B01BA" w:rsidRPr="008F5ECF" w:rsidRDefault="000B01BA" w:rsidP="00C37783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4D5F34">
        <w:rPr>
          <w:rFonts w:asciiTheme="majorHAnsi" w:hAnsiTheme="majorHAnsi" w:cs="Arial"/>
          <w:b/>
          <w:sz w:val="28"/>
          <w:szCs w:val="28"/>
          <w:shd w:val="clear" w:color="auto" w:fill="FFFFFF"/>
        </w:rPr>
        <w:t>Sri Krishna Temple</w:t>
      </w:r>
      <w:r w:rsidRPr="00FD6276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FD6276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6276">
        <w:rPr>
          <w:rFonts w:asciiTheme="majorHAnsi" w:hAnsiTheme="majorHAnsi" w:cs="Arial"/>
          <w:bCs/>
          <w:sz w:val="28"/>
          <w:szCs w:val="28"/>
          <w:shd w:val="clear" w:color="auto" w:fill="FFFFFF"/>
        </w:rPr>
        <w:t>Udupi</w:t>
      </w:r>
      <w:proofErr w:type="spellEnd"/>
      <w:r w:rsidRPr="00FD6276">
        <w:rPr>
          <w:rFonts w:asciiTheme="majorHAnsi" w:hAnsiTheme="majorHAnsi" w:cs="Arial"/>
          <w:bCs/>
          <w:sz w:val="28"/>
          <w:szCs w:val="28"/>
          <w:shd w:val="clear" w:color="auto" w:fill="FFFFFF"/>
        </w:rPr>
        <w:t xml:space="preserve"> Sri Krishna </w:t>
      </w:r>
      <w:proofErr w:type="spellStart"/>
      <w:r w:rsidRPr="00FD6276">
        <w:rPr>
          <w:rFonts w:asciiTheme="majorHAnsi" w:hAnsiTheme="majorHAnsi" w:cs="Arial"/>
          <w:bCs/>
          <w:sz w:val="28"/>
          <w:szCs w:val="28"/>
          <w:shd w:val="clear" w:color="auto" w:fill="FFFFFF"/>
        </w:rPr>
        <w:t>Matha</w:t>
      </w:r>
      <w:proofErr w:type="spellEnd"/>
      <w:r w:rsidRPr="00FD6276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 xml:space="preserve"> </w:t>
      </w:r>
      <w:r w:rsidRPr="00FD6276">
        <w:rPr>
          <w:rFonts w:asciiTheme="majorHAnsi" w:hAnsiTheme="majorHAnsi" w:cs="Arial"/>
          <w:sz w:val="28"/>
          <w:szCs w:val="28"/>
          <w:shd w:val="clear" w:color="auto" w:fill="FFFFFF"/>
        </w:rPr>
        <w:t>is a famous</w:t>
      </w:r>
      <w:r w:rsidRPr="00FD6276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FD6276">
        <w:rPr>
          <w:rFonts w:asciiTheme="majorHAnsi" w:hAnsiTheme="majorHAnsi" w:cs="Arial"/>
          <w:sz w:val="28"/>
          <w:szCs w:val="28"/>
        </w:rPr>
        <w:t xml:space="preserve">Hindu </w:t>
      </w:r>
      <w:r w:rsidRPr="00FD627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temple </w:t>
      </w:r>
      <w:r w:rsidRPr="00AE36B9">
        <w:rPr>
          <w:rFonts w:asciiTheme="majorHAnsi" w:hAnsiTheme="majorHAnsi" w:cs="Arial"/>
          <w:b/>
          <w:sz w:val="28"/>
          <w:szCs w:val="28"/>
          <w:shd w:val="clear" w:color="auto" w:fill="FFFFFF"/>
        </w:rPr>
        <w:t>dedicated to god</w:t>
      </w:r>
      <w:r w:rsidRPr="00AE36B9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AE36B9">
        <w:rPr>
          <w:rFonts w:asciiTheme="majorHAnsi" w:hAnsiTheme="majorHAnsi" w:cs="Arial"/>
          <w:b/>
          <w:sz w:val="28"/>
          <w:szCs w:val="28"/>
        </w:rPr>
        <w:t>Krishna</w:t>
      </w:r>
      <w:r w:rsidRPr="00FD6276">
        <w:rPr>
          <w:rFonts w:asciiTheme="majorHAnsi" w:hAnsiTheme="majorHAnsi" w:cs="Arial"/>
          <w:sz w:val="28"/>
          <w:szCs w:val="28"/>
        </w:rPr>
        <w:t>.</w:t>
      </w:r>
      <w:r w:rsidRPr="00FD627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Krishna </w:t>
      </w:r>
      <w:proofErr w:type="spellStart"/>
      <w:r w:rsidRPr="00FD6276">
        <w:rPr>
          <w:rFonts w:asciiTheme="majorHAnsi" w:hAnsiTheme="majorHAnsi" w:cs="Arial"/>
          <w:sz w:val="28"/>
          <w:szCs w:val="28"/>
          <w:shd w:val="clear" w:color="auto" w:fill="FFFFFF"/>
        </w:rPr>
        <w:t>Matha</w:t>
      </w:r>
      <w:proofErr w:type="spellEnd"/>
      <w:r w:rsidRPr="00FD627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was </w:t>
      </w:r>
      <w:r w:rsidRPr="00AE36B9">
        <w:rPr>
          <w:rFonts w:asciiTheme="majorHAnsi" w:hAnsiTheme="majorHAnsi" w:cs="Arial"/>
          <w:b/>
          <w:sz w:val="28"/>
          <w:szCs w:val="28"/>
          <w:shd w:val="clear" w:color="auto" w:fill="FFFFFF"/>
        </w:rPr>
        <w:t>founded by</w:t>
      </w:r>
      <w:r w:rsidRPr="00FD627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AE36B9">
        <w:rPr>
          <w:rFonts w:asciiTheme="majorHAnsi" w:hAnsiTheme="majorHAnsi" w:cs="Arial"/>
          <w:b/>
          <w:sz w:val="28"/>
          <w:szCs w:val="28"/>
          <w:shd w:val="clear" w:color="auto" w:fill="FFFFFF"/>
        </w:rPr>
        <w:t>saint</w:t>
      </w:r>
      <w:r w:rsidRPr="00AE36B9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proofErr w:type="spellStart"/>
      <w:r w:rsidRPr="00AE36B9">
        <w:rPr>
          <w:rFonts w:asciiTheme="majorHAnsi" w:hAnsiTheme="majorHAnsi" w:cs="Arial"/>
          <w:b/>
          <w:sz w:val="28"/>
          <w:szCs w:val="28"/>
        </w:rPr>
        <w:t>Shri</w:t>
      </w:r>
      <w:proofErr w:type="spellEnd"/>
      <w:r w:rsidRPr="00AE36B9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AE36B9">
        <w:rPr>
          <w:rFonts w:asciiTheme="majorHAnsi" w:hAnsiTheme="majorHAnsi" w:cs="Arial"/>
          <w:b/>
          <w:sz w:val="28"/>
          <w:szCs w:val="28"/>
        </w:rPr>
        <w:t>Madhwacharya</w:t>
      </w:r>
      <w:proofErr w:type="spellEnd"/>
      <w:r w:rsidRPr="00FD6276">
        <w:rPr>
          <w:rFonts w:asciiTheme="majorHAnsi" w:hAnsiTheme="majorHAnsi" w:cs="Arial"/>
          <w:sz w:val="28"/>
          <w:szCs w:val="28"/>
        </w:rPr>
        <w:t xml:space="preserve"> </w:t>
      </w:r>
      <w:r w:rsidRPr="00FD6276">
        <w:rPr>
          <w:rFonts w:asciiTheme="majorHAnsi" w:hAnsiTheme="majorHAnsi" w:cs="Arial"/>
          <w:sz w:val="28"/>
          <w:szCs w:val="28"/>
          <w:shd w:val="clear" w:color="auto" w:fill="FFFFFF"/>
        </w:rPr>
        <w:t>in a large ball of</w:t>
      </w:r>
      <w:r w:rsidRPr="00FD6276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FD6276">
        <w:rPr>
          <w:rFonts w:asciiTheme="majorHAnsi" w:hAnsiTheme="majorHAnsi" w:cs="Arial"/>
          <w:iCs/>
          <w:sz w:val="28"/>
          <w:szCs w:val="28"/>
          <w:shd w:val="clear" w:color="auto" w:fill="FFFFFF"/>
        </w:rPr>
        <w:t>gopichandana</w:t>
      </w:r>
      <w:proofErr w:type="spellEnd"/>
      <w:r w:rsidRPr="00FD6276">
        <w:rPr>
          <w:rFonts w:asciiTheme="majorHAnsi" w:hAnsiTheme="majorHAnsi" w:cs="Arial"/>
          <w:iCs/>
          <w:sz w:val="28"/>
          <w:szCs w:val="28"/>
          <w:shd w:val="clear" w:color="auto" w:fill="FFFFFF"/>
        </w:rPr>
        <w:t xml:space="preserve">. </w:t>
      </w:r>
      <w:r w:rsidRPr="00FD6276">
        <w:rPr>
          <w:rFonts w:asciiTheme="majorHAnsi" w:hAnsiTheme="majorHAnsi"/>
          <w:sz w:val="28"/>
          <w:szCs w:val="28"/>
        </w:rPr>
        <w:t xml:space="preserve">The </w:t>
      </w:r>
      <w:r w:rsidRPr="00AE36B9">
        <w:rPr>
          <w:rFonts w:asciiTheme="majorHAnsi" w:hAnsiTheme="majorHAnsi"/>
          <w:b/>
          <w:sz w:val="28"/>
          <w:szCs w:val="28"/>
        </w:rPr>
        <w:t>unique feature</w:t>
      </w:r>
      <w:r w:rsidRPr="00FD6276">
        <w:rPr>
          <w:rFonts w:asciiTheme="majorHAnsi" w:hAnsiTheme="majorHAnsi"/>
          <w:sz w:val="28"/>
          <w:szCs w:val="28"/>
        </w:rPr>
        <w:t xml:space="preserve"> of Shree Krishna Mutt temple is that </w:t>
      </w:r>
      <w:r w:rsidRPr="00AE36B9">
        <w:rPr>
          <w:rFonts w:asciiTheme="majorHAnsi" w:hAnsiTheme="majorHAnsi"/>
          <w:b/>
          <w:sz w:val="28"/>
          <w:szCs w:val="28"/>
        </w:rPr>
        <w:t xml:space="preserve">the Lord is worshipped only through a window with nine holes called the </w:t>
      </w:r>
      <w:proofErr w:type="spellStart"/>
      <w:r w:rsidRPr="00AE36B9">
        <w:rPr>
          <w:rFonts w:asciiTheme="majorHAnsi" w:hAnsiTheme="majorHAnsi"/>
          <w:b/>
          <w:sz w:val="28"/>
          <w:szCs w:val="28"/>
        </w:rPr>
        <w:t>Navagraha</w:t>
      </w:r>
      <w:proofErr w:type="spellEnd"/>
      <w:r w:rsidRPr="00AE36B9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AE36B9">
        <w:rPr>
          <w:rFonts w:asciiTheme="majorHAnsi" w:hAnsiTheme="majorHAnsi"/>
          <w:b/>
          <w:sz w:val="28"/>
          <w:szCs w:val="28"/>
        </w:rPr>
        <w:t>Kitiki</w:t>
      </w:r>
      <w:proofErr w:type="spellEnd"/>
      <w:r w:rsidRPr="00AE36B9">
        <w:rPr>
          <w:rFonts w:asciiTheme="majorHAnsi" w:hAnsiTheme="majorHAnsi"/>
          <w:b/>
          <w:sz w:val="28"/>
          <w:szCs w:val="28"/>
        </w:rPr>
        <w:t xml:space="preserve">. </w:t>
      </w:r>
      <w:r w:rsidRPr="00FD6276">
        <w:rPr>
          <w:rFonts w:asciiTheme="majorHAnsi" w:hAnsiTheme="majorHAnsi"/>
          <w:sz w:val="28"/>
          <w:szCs w:val="28"/>
        </w:rPr>
        <w:t>The window is exquisitely carved and silver - plated.</w:t>
      </w:r>
      <w:r w:rsidRPr="00445A0E">
        <w:rPr>
          <w:rFonts w:ascii="Arial" w:hAnsi="Arial" w:cs="Arial"/>
          <w:sz w:val="20"/>
          <w:szCs w:val="20"/>
        </w:rPr>
        <w:t xml:space="preserve"> </w:t>
      </w:r>
      <w:r w:rsidRPr="00AE36B9">
        <w:rPr>
          <w:rFonts w:asciiTheme="majorHAnsi" w:hAnsiTheme="majorHAnsi" w:cs="Arial"/>
          <w:b/>
          <w:sz w:val="28"/>
          <w:szCs w:val="28"/>
        </w:rPr>
        <w:t>Another attraction</w:t>
      </w:r>
      <w:r w:rsidRPr="00445A0E">
        <w:rPr>
          <w:rFonts w:asciiTheme="majorHAnsi" w:hAnsiTheme="majorHAnsi" w:cs="Arial"/>
          <w:sz w:val="28"/>
          <w:szCs w:val="28"/>
        </w:rPr>
        <w:t xml:space="preserve"> of this temple is the </w:t>
      </w:r>
      <w:r w:rsidRPr="00AE36B9">
        <w:rPr>
          <w:rFonts w:asciiTheme="majorHAnsi" w:hAnsiTheme="majorHAnsi" w:cs="Arial"/>
          <w:b/>
          <w:sz w:val="28"/>
          <w:szCs w:val="28"/>
        </w:rPr>
        <w:t>'</w:t>
      </w:r>
      <w:proofErr w:type="spellStart"/>
      <w:r w:rsidRPr="00AE36B9">
        <w:rPr>
          <w:rFonts w:asciiTheme="majorHAnsi" w:hAnsiTheme="majorHAnsi" w:cs="Arial"/>
          <w:b/>
          <w:sz w:val="28"/>
          <w:szCs w:val="28"/>
        </w:rPr>
        <w:t>Kanakana</w:t>
      </w:r>
      <w:proofErr w:type="spellEnd"/>
      <w:r w:rsidRPr="00AE36B9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AE36B9">
        <w:rPr>
          <w:rFonts w:asciiTheme="majorHAnsi" w:hAnsiTheme="majorHAnsi" w:cs="Arial"/>
          <w:b/>
          <w:sz w:val="28"/>
          <w:szCs w:val="28"/>
        </w:rPr>
        <w:t>Kindi</w:t>
      </w:r>
      <w:proofErr w:type="spellEnd"/>
      <w:r w:rsidRPr="00AE36B9">
        <w:rPr>
          <w:rFonts w:asciiTheme="majorHAnsi" w:hAnsiTheme="majorHAnsi" w:cs="Arial"/>
          <w:b/>
          <w:sz w:val="28"/>
          <w:szCs w:val="28"/>
        </w:rPr>
        <w:t>'</w:t>
      </w:r>
      <w:r w:rsidRPr="00445A0E">
        <w:rPr>
          <w:rFonts w:asciiTheme="majorHAnsi" w:hAnsiTheme="majorHAnsi" w:cs="Arial"/>
          <w:sz w:val="28"/>
          <w:szCs w:val="28"/>
        </w:rPr>
        <w:t xml:space="preserve"> -a small window through which Krishna is believed to have given </w:t>
      </w:r>
      <w:proofErr w:type="spellStart"/>
      <w:r w:rsidRPr="00445A0E">
        <w:rPr>
          <w:rFonts w:asciiTheme="majorHAnsi" w:hAnsiTheme="majorHAnsi" w:cs="Arial"/>
          <w:sz w:val="28"/>
          <w:szCs w:val="28"/>
        </w:rPr>
        <w:t>darshan</w:t>
      </w:r>
      <w:proofErr w:type="spellEnd"/>
      <w:r w:rsidRPr="00445A0E">
        <w:rPr>
          <w:rFonts w:asciiTheme="majorHAnsi" w:hAnsiTheme="majorHAnsi" w:cs="Arial"/>
          <w:sz w:val="28"/>
          <w:szCs w:val="28"/>
        </w:rPr>
        <w:t xml:space="preserve"> to his ardent devotee, </w:t>
      </w:r>
      <w:proofErr w:type="spellStart"/>
      <w:r w:rsidRPr="00445A0E">
        <w:rPr>
          <w:rFonts w:asciiTheme="majorHAnsi" w:hAnsiTheme="majorHAnsi" w:cs="Arial"/>
          <w:sz w:val="28"/>
          <w:szCs w:val="28"/>
        </w:rPr>
        <w:t>Kanakadasa</w:t>
      </w:r>
      <w:proofErr w:type="spellEnd"/>
      <w:r w:rsidRPr="00445A0E">
        <w:rPr>
          <w:rFonts w:asciiTheme="majorHAnsi" w:hAnsiTheme="majorHAnsi" w:cs="Arial"/>
          <w:sz w:val="28"/>
          <w:szCs w:val="28"/>
        </w:rPr>
        <w:t>.</w:t>
      </w:r>
    </w:p>
    <w:p w:rsidR="008F5ECF" w:rsidRPr="008F5ECF" w:rsidRDefault="008F5ECF" w:rsidP="00C37783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lastRenderedPageBreak/>
        <w:t>Manipal</w:t>
      </w:r>
      <w:proofErr w:type="spellEnd"/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museum</w:t>
      </w:r>
      <w:r w:rsidRPr="00886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: </w:t>
      </w:r>
      <w:r w:rsidRPr="00886F95">
        <w:rPr>
          <w:rFonts w:asciiTheme="majorHAnsi" w:hAnsiTheme="majorHAnsi"/>
          <w:sz w:val="28"/>
          <w:szCs w:val="28"/>
        </w:rPr>
        <w:t xml:space="preserve">Anatomy Museum, </w:t>
      </w:r>
      <w:proofErr w:type="spellStart"/>
      <w:r w:rsidRPr="00886F95">
        <w:rPr>
          <w:rFonts w:asciiTheme="majorHAnsi" w:hAnsiTheme="majorHAnsi"/>
          <w:sz w:val="28"/>
          <w:szCs w:val="28"/>
        </w:rPr>
        <w:t>Manipal</w:t>
      </w:r>
      <w:proofErr w:type="spellEnd"/>
      <w:r w:rsidRPr="00886F95">
        <w:rPr>
          <w:rFonts w:asciiTheme="majorHAnsi" w:hAnsiTheme="majorHAnsi"/>
          <w:sz w:val="28"/>
          <w:szCs w:val="28"/>
        </w:rPr>
        <w:t xml:space="preserve"> is acclaimed as </w:t>
      </w:r>
      <w:r w:rsidRPr="00886F95">
        <w:rPr>
          <w:rFonts w:asciiTheme="majorHAnsi" w:hAnsiTheme="majorHAnsi"/>
          <w:b/>
          <w:sz w:val="28"/>
          <w:szCs w:val="28"/>
        </w:rPr>
        <w:t>one of the best museums in Asia</w:t>
      </w:r>
      <w:r w:rsidRPr="00886F95">
        <w:rPr>
          <w:rFonts w:asciiTheme="majorHAnsi" w:hAnsiTheme="majorHAnsi"/>
          <w:sz w:val="28"/>
          <w:szCs w:val="28"/>
        </w:rPr>
        <w:t xml:space="preserve"> and </w:t>
      </w:r>
      <w:r w:rsidRPr="00886F95">
        <w:rPr>
          <w:rFonts w:asciiTheme="majorHAnsi" w:hAnsiTheme="majorHAnsi"/>
          <w:b/>
          <w:sz w:val="28"/>
          <w:szCs w:val="28"/>
        </w:rPr>
        <w:t>one of the largest anatomy museums in the world.</w:t>
      </w:r>
      <w:r w:rsidRPr="00886F95">
        <w:rPr>
          <w:rFonts w:asciiTheme="majorHAnsi" w:hAnsiTheme="majorHAnsi"/>
          <w:sz w:val="28"/>
          <w:szCs w:val="28"/>
        </w:rPr>
        <w:t xml:space="preserve"> This is </w:t>
      </w:r>
      <w:r w:rsidRPr="00886F95">
        <w:rPr>
          <w:rFonts w:asciiTheme="majorHAnsi" w:hAnsiTheme="majorHAnsi"/>
          <w:b/>
          <w:sz w:val="28"/>
          <w:szCs w:val="28"/>
        </w:rPr>
        <w:t>among the few museums</w:t>
      </w:r>
      <w:r w:rsidRPr="00886F95">
        <w:rPr>
          <w:rFonts w:asciiTheme="majorHAnsi" w:hAnsiTheme="majorHAnsi"/>
          <w:sz w:val="28"/>
          <w:szCs w:val="28"/>
        </w:rPr>
        <w:t xml:space="preserve"> located in an educational institution that is </w:t>
      </w:r>
      <w:r w:rsidRPr="00886F95">
        <w:rPr>
          <w:rFonts w:asciiTheme="majorHAnsi" w:hAnsiTheme="majorHAnsi"/>
          <w:b/>
          <w:sz w:val="28"/>
          <w:szCs w:val="28"/>
        </w:rPr>
        <w:t>open to the public.</w:t>
      </w:r>
      <w:r w:rsidRPr="00886F95">
        <w:rPr>
          <w:rFonts w:asciiTheme="majorHAnsi" w:hAnsiTheme="majorHAnsi"/>
          <w:sz w:val="28"/>
          <w:szCs w:val="28"/>
        </w:rPr>
        <w:t xml:space="preserve"> On display is a huge collection of </w:t>
      </w:r>
      <w:r w:rsidRPr="00886F95">
        <w:rPr>
          <w:rFonts w:asciiTheme="majorHAnsi" w:hAnsiTheme="majorHAnsi"/>
          <w:b/>
          <w:sz w:val="28"/>
          <w:szCs w:val="28"/>
        </w:rPr>
        <w:t>real human anatomical specimens</w:t>
      </w:r>
      <w:r w:rsidRPr="00886F95">
        <w:rPr>
          <w:rFonts w:asciiTheme="majorHAnsi" w:hAnsiTheme="majorHAnsi"/>
          <w:sz w:val="28"/>
          <w:szCs w:val="28"/>
        </w:rPr>
        <w:t xml:space="preserve">, both normal and diseased. </w:t>
      </w:r>
      <w:r w:rsidRPr="00886F95">
        <w:rPr>
          <w:rFonts w:asciiTheme="majorHAnsi" w:hAnsiTheme="majorHAnsi"/>
          <w:b/>
          <w:sz w:val="28"/>
          <w:szCs w:val="28"/>
        </w:rPr>
        <w:t>Every part of the human body</w:t>
      </w:r>
      <w:r w:rsidRPr="00886F95">
        <w:rPr>
          <w:rFonts w:asciiTheme="majorHAnsi" w:hAnsiTheme="majorHAnsi"/>
          <w:sz w:val="28"/>
          <w:szCs w:val="28"/>
        </w:rPr>
        <w:t xml:space="preserve"> has been prepared and mounted on slides and jars as specimens. You can see </w:t>
      </w:r>
      <w:r w:rsidRPr="00886F95">
        <w:rPr>
          <w:rFonts w:asciiTheme="majorHAnsi" w:hAnsiTheme="majorHAnsi"/>
          <w:b/>
          <w:sz w:val="28"/>
          <w:szCs w:val="28"/>
        </w:rPr>
        <w:t>different types</w:t>
      </w:r>
      <w:r w:rsidRPr="00886F95">
        <w:rPr>
          <w:rFonts w:asciiTheme="majorHAnsi" w:hAnsiTheme="majorHAnsi"/>
          <w:sz w:val="28"/>
          <w:szCs w:val="28"/>
        </w:rPr>
        <w:t xml:space="preserve"> of </w:t>
      </w:r>
      <w:r w:rsidRPr="00886F95">
        <w:rPr>
          <w:rFonts w:asciiTheme="majorHAnsi" w:hAnsiTheme="majorHAnsi"/>
          <w:b/>
          <w:sz w:val="28"/>
          <w:szCs w:val="28"/>
        </w:rPr>
        <w:t>clear anatomy specimens, bones and soft tissues</w:t>
      </w:r>
      <w:r w:rsidRPr="00886F95">
        <w:rPr>
          <w:rFonts w:asciiTheme="majorHAnsi" w:hAnsiTheme="majorHAnsi"/>
          <w:sz w:val="28"/>
          <w:szCs w:val="28"/>
        </w:rPr>
        <w:t xml:space="preserve"> here.  There are a </w:t>
      </w:r>
      <w:r w:rsidRPr="00886F95">
        <w:rPr>
          <w:rFonts w:asciiTheme="majorHAnsi" w:hAnsiTheme="majorHAnsi"/>
          <w:b/>
          <w:sz w:val="28"/>
          <w:szCs w:val="28"/>
        </w:rPr>
        <w:t>thousand odd dissected</w:t>
      </w:r>
      <w:r w:rsidRPr="00886F95">
        <w:rPr>
          <w:rFonts w:asciiTheme="majorHAnsi" w:hAnsiTheme="majorHAnsi"/>
          <w:sz w:val="28"/>
          <w:szCs w:val="28"/>
        </w:rPr>
        <w:t xml:space="preserve"> specimens of the human body including that of the </w:t>
      </w:r>
      <w:r w:rsidRPr="00886F95">
        <w:rPr>
          <w:rFonts w:asciiTheme="majorHAnsi" w:hAnsiTheme="majorHAnsi"/>
          <w:b/>
          <w:sz w:val="28"/>
          <w:szCs w:val="28"/>
        </w:rPr>
        <w:t>adult, fetus and other animals</w:t>
      </w:r>
      <w:r w:rsidRPr="00886F95">
        <w:rPr>
          <w:rFonts w:asciiTheme="majorHAnsi" w:hAnsiTheme="majorHAnsi"/>
          <w:sz w:val="28"/>
          <w:szCs w:val="28"/>
        </w:rPr>
        <w:t xml:space="preserve">. </w:t>
      </w:r>
    </w:p>
    <w:p w:rsidR="000B01BA" w:rsidRDefault="000B01BA" w:rsidP="00C37783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>St.</w:t>
      </w:r>
      <w:r w:rsidR="00A003E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Mary’s island: 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>Also known as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>Coconut Island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>and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0B01BA">
        <w:rPr>
          <w:rFonts w:asciiTheme="majorHAnsi" w:hAnsiTheme="majorHAnsi" w:cs="Arial"/>
          <w:bCs/>
          <w:sz w:val="28"/>
          <w:szCs w:val="28"/>
          <w:shd w:val="clear" w:color="auto" w:fill="FFFFFF"/>
        </w:rPr>
        <w:t>Thonsepar</w:t>
      </w:r>
      <w:proofErr w:type="spellEnd"/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proofErr w:type="gramEnd"/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are a </w:t>
      </w: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>set of four small islands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the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sz w:val="28"/>
          <w:szCs w:val="28"/>
        </w:rPr>
        <w:t>Arabian Sea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>off the coast of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0B01BA">
        <w:rPr>
          <w:rFonts w:asciiTheme="majorHAnsi" w:hAnsiTheme="majorHAnsi" w:cs="Arial"/>
          <w:sz w:val="28"/>
          <w:szCs w:val="28"/>
        </w:rPr>
        <w:t>Malpe</w:t>
      </w:r>
      <w:proofErr w:type="spellEnd"/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>in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0B01BA">
        <w:rPr>
          <w:rFonts w:asciiTheme="majorHAnsi" w:hAnsiTheme="majorHAnsi" w:cs="Arial"/>
          <w:sz w:val="28"/>
          <w:szCs w:val="28"/>
        </w:rPr>
        <w:t>Udupi</w:t>
      </w:r>
      <w:proofErr w:type="spellEnd"/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The basalt of the St. Mary's Islands was </w:t>
      </w: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>formed by</w:t>
      </w:r>
      <w:r w:rsidRPr="000B01B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b/>
          <w:sz w:val="28"/>
          <w:szCs w:val="28"/>
        </w:rPr>
        <w:t xml:space="preserve">sub-aerial sub volcanic </w:t>
      </w: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>activity.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According to folk legend, in the year </w:t>
      </w: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>1498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b/>
          <w:sz w:val="28"/>
          <w:szCs w:val="28"/>
        </w:rPr>
        <w:t xml:space="preserve">Vasco da </w:t>
      </w:r>
      <w:proofErr w:type="spellStart"/>
      <w:r w:rsidRPr="000B01BA">
        <w:rPr>
          <w:rFonts w:asciiTheme="majorHAnsi" w:hAnsiTheme="majorHAnsi" w:cs="Arial"/>
          <w:b/>
          <w:sz w:val="28"/>
          <w:szCs w:val="28"/>
        </w:rPr>
        <w:t>gama</w:t>
      </w:r>
      <w:proofErr w:type="spellEnd"/>
      <w:r w:rsidRPr="000B01B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>landed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 St. Mary's Islands on his journey from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sz w:val="28"/>
          <w:szCs w:val="28"/>
        </w:rPr>
        <w:t>Portugal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fixed a cross on the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sz w:val="28"/>
          <w:szCs w:val="28"/>
        </w:rPr>
        <w:t>island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and </w:t>
      </w: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named 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>one of these islands,</w:t>
      </w:r>
      <w:r w:rsidRPr="000B01B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b/>
          <w:i/>
          <w:iCs/>
          <w:sz w:val="28"/>
          <w:szCs w:val="28"/>
          <w:shd w:val="clear" w:color="auto" w:fill="FFFFFF"/>
        </w:rPr>
        <w:t xml:space="preserve">O </w:t>
      </w:r>
      <w:proofErr w:type="spellStart"/>
      <w:r w:rsidRPr="000B01BA">
        <w:rPr>
          <w:rFonts w:asciiTheme="majorHAnsi" w:hAnsiTheme="majorHAnsi" w:cs="Arial"/>
          <w:b/>
          <w:i/>
          <w:iCs/>
          <w:sz w:val="28"/>
          <w:szCs w:val="28"/>
          <w:shd w:val="clear" w:color="auto" w:fill="FFFFFF"/>
        </w:rPr>
        <w:t>Padrão</w:t>
      </w:r>
      <w:proofErr w:type="spellEnd"/>
      <w:r w:rsidRPr="000B01BA">
        <w:rPr>
          <w:rFonts w:asciiTheme="majorHAnsi" w:hAnsiTheme="majorHAnsi" w:cs="Arial"/>
          <w:b/>
          <w:i/>
          <w:iCs/>
          <w:sz w:val="28"/>
          <w:szCs w:val="28"/>
          <w:shd w:val="clear" w:color="auto" w:fill="FFFFFF"/>
        </w:rPr>
        <w:t xml:space="preserve"> de Santa Maria</w:t>
      </w: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>, as a dedication to</w:t>
      </w:r>
      <w:r w:rsidRPr="000B01B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0B01BA">
        <w:rPr>
          <w:rFonts w:asciiTheme="majorHAnsi" w:hAnsiTheme="majorHAnsi" w:cs="Arial"/>
          <w:b/>
          <w:sz w:val="28"/>
          <w:szCs w:val="28"/>
          <w:shd w:val="clear" w:color="auto" w:fill="FFFFFF"/>
        </w:rPr>
        <w:t>Mother Mary</w:t>
      </w:r>
      <w:r w:rsidRPr="000B01BA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A003EE" w:rsidRPr="00A003EE" w:rsidRDefault="00A003EE" w:rsidP="00C37783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>MURUDESHWAR:</w:t>
      </w:r>
    </w:p>
    <w:p w:rsidR="00A003EE" w:rsidRPr="00A003EE" w:rsidRDefault="000B01BA" w:rsidP="00C37783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0B01BA">
        <w:rPr>
          <w:rFonts w:asciiTheme="majorHAnsi" w:hAnsiTheme="majorHAnsi"/>
          <w:b/>
          <w:sz w:val="28"/>
          <w:szCs w:val="28"/>
        </w:rPr>
        <w:t>Murudeshwar</w:t>
      </w:r>
      <w:proofErr w:type="spellEnd"/>
      <w:r w:rsidRPr="000B01BA">
        <w:rPr>
          <w:rFonts w:asciiTheme="majorHAnsi" w:hAnsiTheme="majorHAnsi"/>
          <w:b/>
          <w:sz w:val="28"/>
          <w:szCs w:val="28"/>
        </w:rPr>
        <w:t xml:space="preserve"> temple: </w:t>
      </w:r>
      <w:r w:rsidRPr="000B01BA">
        <w:rPr>
          <w:rFonts w:asciiTheme="majorHAnsi" w:hAnsiTheme="majorHAnsi"/>
          <w:sz w:val="28"/>
          <w:szCs w:val="28"/>
        </w:rPr>
        <w:t xml:space="preserve">The temple has one gripping thing is that it is </w:t>
      </w:r>
      <w:r w:rsidRPr="000B01BA">
        <w:rPr>
          <w:rFonts w:asciiTheme="majorHAnsi" w:hAnsiTheme="majorHAnsi"/>
          <w:b/>
          <w:sz w:val="28"/>
          <w:szCs w:val="28"/>
        </w:rPr>
        <w:t>surrounded by Arabian Sea from three sides</w:t>
      </w:r>
      <w:r w:rsidRPr="000B01BA">
        <w:rPr>
          <w:rFonts w:asciiTheme="majorHAnsi" w:hAnsiTheme="majorHAnsi"/>
          <w:sz w:val="28"/>
          <w:szCs w:val="28"/>
        </w:rPr>
        <w:t xml:space="preserve"> and the temple premises begins with a </w:t>
      </w:r>
      <w:r w:rsidRPr="000B01BA">
        <w:rPr>
          <w:rFonts w:asciiTheme="majorHAnsi" w:hAnsiTheme="majorHAnsi"/>
          <w:b/>
          <w:sz w:val="28"/>
          <w:szCs w:val="28"/>
        </w:rPr>
        <w:t xml:space="preserve">twenty storied </w:t>
      </w:r>
      <w:proofErr w:type="spellStart"/>
      <w:r w:rsidRPr="000B01BA">
        <w:rPr>
          <w:rFonts w:asciiTheme="majorHAnsi" w:hAnsiTheme="majorHAnsi"/>
          <w:b/>
          <w:sz w:val="28"/>
          <w:szCs w:val="28"/>
        </w:rPr>
        <w:t>Gopuram</w:t>
      </w:r>
      <w:r w:rsidRPr="000B01BA">
        <w:rPr>
          <w:rFonts w:asciiTheme="majorHAnsi" w:hAnsiTheme="majorHAnsi"/>
          <w:sz w:val="28"/>
          <w:szCs w:val="28"/>
        </w:rPr>
        <w:t>.The</w:t>
      </w:r>
      <w:proofErr w:type="spellEnd"/>
      <w:r w:rsidRPr="000B01BA">
        <w:rPr>
          <w:rFonts w:asciiTheme="majorHAnsi" w:hAnsiTheme="majorHAnsi"/>
          <w:sz w:val="28"/>
          <w:szCs w:val="28"/>
        </w:rPr>
        <w:t xml:space="preserve"> huge statue of Lord Shiva which is the </w:t>
      </w:r>
      <w:r w:rsidRPr="000B01BA">
        <w:rPr>
          <w:rFonts w:asciiTheme="majorHAnsi" w:hAnsiTheme="majorHAnsi"/>
          <w:b/>
          <w:sz w:val="28"/>
          <w:szCs w:val="28"/>
        </w:rPr>
        <w:t>second largest statue of Lord Shiva in India</w:t>
      </w:r>
      <w:r w:rsidRPr="000B01BA">
        <w:rPr>
          <w:rFonts w:asciiTheme="majorHAnsi" w:hAnsiTheme="majorHAnsi"/>
          <w:sz w:val="28"/>
          <w:szCs w:val="28"/>
        </w:rPr>
        <w:t xml:space="preserve">. The </w:t>
      </w:r>
      <w:r w:rsidRPr="000B01BA">
        <w:rPr>
          <w:rFonts w:asciiTheme="majorHAnsi" w:hAnsiTheme="majorHAnsi"/>
          <w:b/>
          <w:sz w:val="28"/>
          <w:szCs w:val="28"/>
        </w:rPr>
        <w:t xml:space="preserve">twenty storied </w:t>
      </w:r>
      <w:proofErr w:type="spellStart"/>
      <w:r w:rsidRPr="000B01BA">
        <w:rPr>
          <w:rFonts w:asciiTheme="majorHAnsi" w:hAnsiTheme="majorHAnsi"/>
          <w:b/>
          <w:sz w:val="28"/>
          <w:szCs w:val="28"/>
        </w:rPr>
        <w:t>Gopuram</w:t>
      </w:r>
      <w:proofErr w:type="spellEnd"/>
      <w:r w:rsidRPr="000B01BA">
        <w:rPr>
          <w:rFonts w:asciiTheme="majorHAnsi" w:hAnsiTheme="majorHAnsi"/>
          <w:sz w:val="28"/>
          <w:szCs w:val="28"/>
        </w:rPr>
        <w:t xml:space="preserve"> at the entry of the temple complex is around </w:t>
      </w:r>
      <w:r w:rsidRPr="000B01BA">
        <w:rPr>
          <w:rFonts w:asciiTheme="majorHAnsi" w:hAnsiTheme="majorHAnsi"/>
          <w:b/>
          <w:sz w:val="28"/>
          <w:szCs w:val="28"/>
        </w:rPr>
        <w:t xml:space="preserve">237.5 feet tall </w:t>
      </w:r>
      <w:r w:rsidRPr="000B01BA">
        <w:rPr>
          <w:rFonts w:asciiTheme="majorHAnsi" w:hAnsiTheme="majorHAnsi"/>
          <w:sz w:val="28"/>
          <w:szCs w:val="28"/>
        </w:rPr>
        <w:t xml:space="preserve">and is called as </w:t>
      </w:r>
      <w:r w:rsidRPr="000B01BA">
        <w:rPr>
          <w:rFonts w:asciiTheme="majorHAnsi" w:hAnsiTheme="majorHAnsi"/>
          <w:b/>
          <w:sz w:val="28"/>
          <w:szCs w:val="28"/>
        </w:rPr>
        <w:t xml:space="preserve">Raja </w:t>
      </w:r>
      <w:proofErr w:type="spellStart"/>
      <w:r w:rsidRPr="000B01BA">
        <w:rPr>
          <w:rFonts w:asciiTheme="majorHAnsi" w:hAnsiTheme="majorHAnsi"/>
          <w:b/>
          <w:sz w:val="28"/>
          <w:szCs w:val="28"/>
        </w:rPr>
        <w:t>Gopuram</w:t>
      </w:r>
      <w:proofErr w:type="spellEnd"/>
      <w:r w:rsidRPr="000B01BA">
        <w:rPr>
          <w:rFonts w:asciiTheme="majorHAnsi" w:hAnsiTheme="majorHAnsi"/>
          <w:b/>
          <w:sz w:val="28"/>
          <w:szCs w:val="28"/>
        </w:rPr>
        <w:t xml:space="preserve">. </w:t>
      </w:r>
      <w:r w:rsidRPr="000B01BA">
        <w:rPr>
          <w:rFonts w:asciiTheme="majorHAnsi" w:hAnsiTheme="majorHAnsi"/>
          <w:sz w:val="28"/>
          <w:szCs w:val="28"/>
        </w:rPr>
        <w:t xml:space="preserve">The temple has been built on a small hillock called as </w:t>
      </w:r>
      <w:proofErr w:type="spellStart"/>
      <w:r w:rsidRPr="000B01BA">
        <w:rPr>
          <w:rFonts w:asciiTheme="majorHAnsi" w:hAnsiTheme="majorHAnsi"/>
          <w:b/>
          <w:sz w:val="28"/>
          <w:szCs w:val="28"/>
        </w:rPr>
        <w:t>Kanduka</w:t>
      </w:r>
      <w:proofErr w:type="spellEnd"/>
      <w:r w:rsidRPr="000B01BA">
        <w:rPr>
          <w:rFonts w:asciiTheme="majorHAnsi" w:hAnsiTheme="majorHAnsi"/>
          <w:b/>
          <w:sz w:val="28"/>
          <w:szCs w:val="28"/>
        </w:rPr>
        <w:t>.</w:t>
      </w:r>
      <w:r w:rsidRPr="000B01BA">
        <w:rPr>
          <w:rFonts w:asciiTheme="majorHAnsi" w:hAnsiTheme="majorHAnsi"/>
          <w:sz w:val="28"/>
          <w:szCs w:val="28"/>
        </w:rPr>
        <w:t xml:space="preserve"> </w:t>
      </w:r>
    </w:p>
    <w:p w:rsidR="00732B38" w:rsidRPr="00BF64E0" w:rsidRDefault="008F5ECF" w:rsidP="00C37783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BF64E0">
        <w:rPr>
          <w:rFonts w:asciiTheme="majorHAnsi" w:hAnsiTheme="majorHAnsi"/>
          <w:b/>
          <w:sz w:val="28"/>
          <w:szCs w:val="28"/>
        </w:rPr>
        <w:t xml:space="preserve">Jog falls: </w:t>
      </w:r>
      <w:r w:rsidRPr="00BF64E0">
        <w:rPr>
          <w:rFonts w:asciiTheme="majorHAnsi" w:hAnsiTheme="majorHAnsi"/>
          <w:sz w:val="28"/>
          <w:szCs w:val="28"/>
        </w:rPr>
        <w:t xml:space="preserve">The Western </w:t>
      </w:r>
      <w:r w:rsidRPr="00BF64E0">
        <w:rPr>
          <w:rStyle w:val="ilad"/>
          <w:rFonts w:asciiTheme="majorHAnsi" w:hAnsiTheme="majorHAnsi"/>
          <w:sz w:val="28"/>
          <w:szCs w:val="28"/>
        </w:rPr>
        <w:t>Ghats</w:t>
      </w:r>
      <w:r w:rsidRPr="00BF64E0">
        <w:rPr>
          <w:rFonts w:asciiTheme="majorHAnsi" w:hAnsiTheme="majorHAnsi"/>
          <w:sz w:val="28"/>
          <w:szCs w:val="28"/>
        </w:rPr>
        <w:t xml:space="preserve"> gives rise to the </w:t>
      </w:r>
      <w:proofErr w:type="spellStart"/>
      <w:r w:rsidRPr="00BF64E0">
        <w:rPr>
          <w:rFonts w:asciiTheme="majorHAnsi" w:hAnsiTheme="majorHAnsi"/>
          <w:b/>
          <w:sz w:val="28"/>
          <w:szCs w:val="28"/>
        </w:rPr>
        <w:t>Sharavati</w:t>
      </w:r>
      <w:proofErr w:type="spellEnd"/>
      <w:r w:rsidRPr="00BF64E0">
        <w:rPr>
          <w:rFonts w:asciiTheme="majorHAnsi" w:hAnsiTheme="majorHAnsi"/>
          <w:b/>
          <w:sz w:val="28"/>
          <w:szCs w:val="28"/>
        </w:rPr>
        <w:t xml:space="preserve"> River</w:t>
      </w:r>
      <w:r w:rsidRPr="00BF64E0">
        <w:rPr>
          <w:rFonts w:asciiTheme="majorHAnsi" w:hAnsiTheme="majorHAnsi"/>
          <w:sz w:val="28"/>
          <w:szCs w:val="28"/>
        </w:rPr>
        <w:t xml:space="preserve"> that plunges from a height of </w:t>
      </w:r>
      <w:r w:rsidRPr="00BF64E0">
        <w:rPr>
          <w:rFonts w:asciiTheme="majorHAnsi" w:hAnsiTheme="majorHAnsi"/>
          <w:b/>
          <w:sz w:val="28"/>
          <w:szCs w:val="28"/>
        </w:rPr>
        <w:t>829 feet</w:t>
      </w:r>
      <w:r w:rsidRPr="00BF64E0">
        <w:rPr>
          <w:rFonts w:asciiTheme="majorHAnsi" w:hAnsiTheme="majorHAnsi"/>
          <w:sz w:val="28"/>
          <w:szCs w:val="28"/>
        </w:rPr>
        <w:t xml:space="preserve"> in four magnificent </w:t>
      </w:r>
      <w:r w:rsidRPr="00BF64E0">
        <w:rPr>
          <w:rStyle w:val="ilad"/>
          <w:rFonts w:asciiTheme="majorHAnsi" w:hAnsiTheme="majorHAnsi"/>
          <w:sz w:val="28"/>
          <w:szCs w:val="28"/>
        </w:rPr>
        <w:t>cascades</w:t>
      </w:r>
      <w:r w:rsidRPr="00BF64E0">
        <w:rPr>
          <w:rFonts w:asciiTheme="majorHAnsi" w:hAnsiTheme="majorHAnsi"/>
          <w:sz w:val="28"/>
          <w:szCs w:val="28"/>
        </w:rPr>
        <w:t xml:space="preserve"> namely </w:t>
      </w:r>
      <w:r w:rsidRPr="00BF64E0">
        <w:rPr>
          <w:rStyle w:val="Strong"/>
          <w:rFonts w:asciiTheme="majorHAnsi" w:hAnsiTheme="majorHAnsi"/>
          <w:sz w:val="28"/>
          <w:szCs w:val="28"/>
        </w:rPr>
        <w:t xml:space="preserve">Raja, Rani, </w:t>
      </w:r>
      <w:proofErr w:type="spellStart"/>
      <w:r w:rsidRPr="00BF64E0">
        <w:rPr>
          <w:rStyle w:val="Strong"/>
          <w:rFonts w:asciiTheme="majorHAnsi" w:hAnsiTheme="majorHAnsi"/>
          <w:sz w:val="28"/>
          <w:szCs w:val="28"/>
        </w:rPr>
        <w:t>Roarer</w:t>
      </w:r>
      <w:proofErr w:type="spellEnd"/>
      <w:r w:rsidRPr="00BF64E0">
        <w:rPr>
          <w:rStyle w:val="Strong"/>
          <w:rFonts w:asciiTheme="majorHAnsi" w:hAnsiTheme="majorHAnsi"/>
          <w:sz w:val="28"/>
          <w:szCs w:val="28"/>
        </w:rPr>
        <w:t xml:space="preserve"> and Rocket</w:t>
      </w:r>
      <w:r w:rsidRPr="00BF64E0">
        <w:rPr>
          <w:rFonts w:asciiTheme="majorHAnsi" w:hAnsiTheme="majorHAnsi"/>
          <w:sz w:val="28"/>
          <w:szCs w:val="28"/>
        </w:rPr>
        <w:t xml:space="preserve">. Jog falls, being the </w:t>
      </w:r>
      <w:r w:rsidRPr="00BF64E0">
        <w:rPr>
          <w:rFonts w:asciiTheme="majorHAnsi" w:hAnsiTheme="majorHAnsi"/>
          <w:b/>
          <w:sz w:val="28"/>
          <w:szCs w:val="28"/>
        </w:rPr>
        <w:t>tallest waterfalls in India</w:t>
      </w:r>
      <w:r w:rsidRPr="00BF64E0">
        <w:rPr>
          <w:rFonts w:asciiTheme="majorHAnsi" w:hAnsiTheme="majorHAnsi"/>
          <w:sz w:val="28"/>
          <w:szCs w:val="28"/>
        </w:rPr>
        <w:t xml:space="preserve">. It is also known as </w:t>
      </w:r>
      <w:proofErr w:type="spellStart"/>
      <w:r w:rsidRPr="00BF64E0">
        <w:rPr>
          <w:rFonts w:asciiTheme="majorHAnsi" w:hAnsiTheme="majorHAnsi"/>
          <w:b/>
          <w:sz w:val="28"/>
          <w:szCs w:val="28"/>
        </w:rPr>
        <w:t>Gerusoppaa</w:t>
      </w:r>
      <w:proofErr w:type="spellEnd"/>
      <w:r w:rsidRPr="00BF64E0">
        <w:rPr>
          <w:rFonts w:asciiTheme="majorHAnsi" w:hAnsiTheme="majorHAnsi"/>
          <w:b/>
          <w:sz w:val="28"/>
          <w:szCs w:val="28"/>
        </w:rPr>
        <w:t xml:space="preserve"> falls</w:t>
      </w:r>
      <w:r w:rsidRPr="00BF64E0">
        <w:rPr>
          <w:rFonts w:asciiTheme="majorHAnsi" w:hAnsiTheme="majorHAnsi"/>
          <w:sz w:val="28"/>
          <w:szCs w:val="28"/>
        </w:rPr>
        <w:t xml:space="preserve">. Associated with the waterfall is the nearby </w:t>
      </w:r>
      <w:proofErr w:type="spellStart"/>
      <w:r w:rsidRPr="00BF64E0">
        <w:rPr>
          <w:rFonts w:asciiTheme="majorHAnsi" w:hAnsiTheme="majorHAnsi"/>
          <w:b/>
          <w:sz w:val="28"/>
          <w:szCs w:val="28"/>
        </w:rPr>
        <w:t>Linganmakki</w:t>
      </w:r>
      <w:proofErr w:type="spellEnd"/>
      <w:r w:rsidRPr="00BF64E0">
        <w:rPr>
          <w:rFonts w:asciiTheme="majorHAnsi" w:hAnsiTheme="majorHAnsi"/>
          <w:b/>
          <w:sz w:val="28"/>
          <w:szCs w:val="28"/>
        </w:rPr>
        <w:t xml:space="preserve"> Dam</w:t>
      </w:r>
      <w:r w:rsidRPr="00BF64E0">
        <w:rPr>
          <w:rFonts w:asciiTheme="majorHAnsi" w:hAnsiTheme="majorHAnsi"/>
          <w:sz w:val="28"/>
          <w:szCs w:val="28"/>
        </w:rPr>
        <w:t xml:space="preserve"> across river </w:t>
      </w:r>
      <w:proofErr w:type="spellStart"/>
      <w:r w:rsidRPr="00BF64E0">
        <w:rPr>
          <w:rFonts w:asciiTheme="majorHAnsi" w:hAnsiTheme="majorHAnsi"/>
          <w:sz w:val="28"/>
          <w:szCs w:val="28"/>
        </w:rPr>
        <w:t>Sharavathi</w:t>
      </w:r>
      <w:proofErr w:type="spellEnd"/>
      <w:r w:rsidRPr="00BF64E0">
        <w:rPr>
          <w:rFonts w:asciiTheme="majorHAnsi" w:hAnsiTheme="majorHAnsi"/>
          <w:sz w:val="28"/>
          <w:szCs w:val="28"/>
        </w:rPr>
        <w:t>, and the hydro-</w:t>
      </w:r>
      <w:r w:rsidRPr="00BF64E0">
        <w:rPr>
          <w:rStyle w:val="ilad"/>
          <w:rFonts w:asciiTheme="majorHAnsi" w:hAnsiTheme="majorHAnsi"/>
          <w:sz w:val="28"/>
          <w:szCs w:val="28"/>
        </w:rPr>
        <w:t>electric power</w:t>
      </w:r>
      <w:r w:rsidRPr="00BF64E0">
        <w:rPr>
          <w:rFonts w:asciiTheme="majorHAnsi" w:hAnsiTheme="majorHAnsi"/>
          <w:sz w:val="28"/>
          <w:szCs w:val="28"/>
        </w:rPr>
        <w:t xml:space="preserve"> station that it serves. The power station has been </w:t>
      </w:r>
      <w:r w:rsidRPr="00BF64E0">
        <w:rPr>
          <w:rFonts w:asciiTheme="majorHAnsi" w:hAnsiTheme="majorHAnsi"/>
          <w:b/>
          <w:sz w:val="28"/>
          <w:szCs w:val="28"/>
        </w:rPr>
        <w:t>operational since 1949</w:t>
      </w:r>
      <w:r w:rsidRPr="00BF64E0">
        <w:rPr>
          <w:rFonts w:asciiTheme="majorHAnsi" w:hAnsiTheme="majorHAnsi"/>
          <w:sz w:val="28"/>
          <w:szCs w:val="28"/>
        </w:rPr>
        <w:t xml:space="preserve">, and is, at </w:t>
      </w:r>
      <w:r w:rsidRPr="00BF64E0">
        <w:rPr>
          <w:rFonts w:asciiTheme="majorHAnsi" w:hAnsiTheme="majorHAnsi"/>
          <w:b/>
          <w:sz w:val="28"/>
          <w:szCs w:val="28"/>
        </w:rPr>
        <w:t>1200 MW capacity,</w:t>
      </w:r>
      <w:r w:rsidRPr="00BF64E0">
        <w:rPr>
          <w:rFonts w:asciiTheme="majorHAnsi" w:hAnsiTheme="majorHAnsi"/>
          <w:sz w:val="28"/>
          <w:szCs w:val="28"/>
        </w:rPr>
        <w:t xml:space="preserve"> </w:t>
      </w:r>
      <w:r w:rsidRPr="00BF64E0">
        <w:rPr>
          <w:rFonts w:asciiTheme="majorHAnsi" w:hAnsiTheme="majorHAnsi"/>
          <w:b/>
          <w:sz w:val="28"/>
          <w:szCs w:val="28"/>
        </w:rPr>
        <w:t>one of the largest hydro-electric</w:t>
      </w:r>
      <w:r w:rsidRPr="00BF64E0">
        <w:rPr>
          <w:rFonts w:asciiTheme="majorHAnsi" w:hAnsiTheme="majorHAnsi"/>
          <w:sz w:val="28"/>
          <w:szCs w:val="28"/>
        </w:rPr>
        <w:t xml:space="preserve"> stations in India. </w:t>
      </w:r>
      <w:bookmarkStart w:id="0" w:name="_GoBack"/>
      <w:bookmarkEnd w:id="0"/>
    </w:p>
    <w:sectPr w:rsidR="00732B38" w:rsidRPr="00BF64E0" w:rsidSect="00EF2557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47938"/>
    <w:multiLevelType w:val="hybridMultilevel"/>
    <w:tmpl w:val="67DCC9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25A9D"/>
    <w:multiLevelType w:val="hybridMultilevel"/>
    <w:tmpl w:val="B2A277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361E0"/>
    <w:multiLevelType w:val="hybridMultilevel"/>
    <w:tmpl w:val="10ACEECA"/>
    <w:lvl w:ilvl="0" w:tplc="5BEE2D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62D0D"/>
    <w:multiLevelType w:val="hybridMultilevel"/>
    <w:tmpl w:val="238AAB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655C"/>
    <w:rsid w:val="000B01BA"/>
    <w:rsid w:val="00156DE6"/>
    <w:rsid w:val="00185350"/>
    <w:rsid w:val="001C5C60"/>
    <w:rsid w:val="00233E5A"/>
    <w:rsid w:val="0029157D"/>
    <w:rsid w:val="002B3161"/>
    <w:rsid w:val="002E356B"/>
    <w:rsid w:val="0038677C"/>
    <w:rsid w:val="004702BA"/>
    <w:rsid w:val="004940EA"/>
    <w:rsid w:val="0065655C"/>
    <w:rsid w:val="00686D8E"/>
    <w:rsid w:val="00732B38"/>
    <w:rsid w:val="007E537C"/>
    <w:rsid w:val="008E5F43"/>
    <w:rsid w:val="008F5ECF"/>
    <w:rsid w:val="008F69CA"/>
    <w:rsid w:val="009D339B"/>
    <w:rsid w:val="00A003EE"/>
    <w:rsid w:val="00BF64E0"/>
    <w:rsid w:val="00C37783"/>
    <w:rsid w:val="00FE34CC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5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65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5655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5655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33E5A"/>
  </w:style>
  <w:style w:type="paragraph" w:styleId="NormalWeb">
    <w:name w:val="Normal (Web)"/>
    <w:basedOn w:val="Normal"/>
    <w:uiPriority w:val="99"/>
    <w:unhideWhenUsed/>
    <w:rsid w:val="0023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8F5ECF"/>
  </w:style>
  <w:style w:type="character" w:styleId="Strong">
    <w:name w:val="Strong"/>
    <w:basedOn w:val="DefaultParagraphFont"/>
    <w:uiPriority w:val="22"/>
    <w:qFormat/>
    <w:rsid w:val="008F5E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21</cp:revision>
  <dcterms:created xsi:type="dcterms:W3CDTF">2018-01-02T04:13:00Z</dcterms:created>
  <dcterms:modified xsi:type="dcterms:W3CDTF">2018-04-15T10:47:00Z</dcterms:modified>
</cp:coreProperties>
</file>