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823B2" w14:textId="77777777" w:rsidR="00DD7912" w:rsidRDefault="00000000">
      <w:pPr>
        <w:spacing w:after="0"/>
        <w:jc w:val="center"/>
        <w:rPr>
          <w:b/>
          <w:sz w:val="28"/>
          <w:szCs w:val="28"/>
        </w:rPr>
      </w:pPr>
      <w:r>
        <w:rPr>
          <w:b/>
          <w:sz w:val="28"/>
          <w:szCs w:val="28"/>
        </w:rPr>
        <w:t>Ideation Phase</w:t>
      </w:r>
    </w:p>
    <w:p w14:paraId="522E31BD" w14:textId="77777777" w:rsidR="00DD7912" w:rsidRDefault="00000000">
      <w:pPr>
        <w:spacing w:after="0"/>
        <w:jc w:val="center"/>
        <w:rPr>
          <w:b/>
          <w:sz w:val="28"/>
          <w:szCs w:val="28"/>
        </w:rPr>
      </w:pPr>
      <w:r>
        <w:rPr>
          <w:b/>
          <w:sz w:val="28"/>
          <w:szCs w:val="28"/>
        </w:rPr>
        <w:t>Define the Problem Statements</w:t>
      </w:r>
    </w:p>
    <w:p w14:paraId="513703D7" w14:textId="77777777" w:rsidR="00DD7912" w:rsidRDefault="00DD7912">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D7912" w14:paraId="4ACF5715" w14:textId="77777777">
        <w:tc>
          <w:tcPr>
            <w:tcW w:w="4508" w:type="dxa"/>
          </w:tcPr>
          <w:p w14:paraId="469B2353" w14:textId="77777777" w:rsidR="00DD7912" w:rsidRDefault="00000000">
            <w:r>
              <w:t>Date</w:t>
            </w:r>
          </w:p>
        </w:tc>
        <w:tc>
          <w:tcPr>
            <w:tcW w:w="4508" w:type="dxa"/>
          </w:tcPr>
          <w:p w14:paraId="48A70749" w14:textId="55729BE6" w:rsidR="00DD7912" w:rsidRDefault="00000000">
            <w:r>
              <w:t xml:space="preserve">31 </w:t>
            </w:r>
            <w:r w:rsidR="00576D4C">
              <w:t>October</w:t>
            </w:r>
            <w:r>
              <w:t xml:space="preserve"> 2025</w:t>
            </w:r>
          </w:p>
        </w:tc>
      </w:tr>
      <w:tr w:rsidR="00DD7912" w14:paraId="3D98FB10" w14:textId="77777777">
        <w:tc>
          <w:tcPr>
            <w:tcW w:w="4508" w:type="dxa"/>
          </w:tcPr>
          <w:p w14:paraId="0F4C991F" w14:textId="77777777" w:rsidR="00DD7912" w:rsidRDefault="00000000">
            <w:r>
              <w:t>Team ID</w:t>
            </w:r>
          </w:p>
        </w:tc>
        <w:tc>
          <w:tcPr>
            <w:tcW w:w="4508" w:type="dxa"/>
          </w:tcPr>
          <w:p w14:paraId="089B0199" w14:textId="181B6488" w:rsidR="00DD7912" w:rsidRDefault="00576D4C">
            <w:r w:rsidRPr="00576D4C">
              <w:t>NM2025TMID08347</w:t>
            </w:r>
          </w:p>
        </w:tc>
      </w:tr>
      <w:tr w:rsidR="00DD7912" w14:paraId="271661C9" w14:textId="77777777">
        <w:tc>
          <w:tcPr>
            <w:tcW w:w="4508" w:type="dxa"/>
          </w:tcPr>
          <w:p w14:paraId="30E45C4C" w14:textId="77777777" w:rsidR="00DD7912" w:rsidRDefault="00000000">
            <w:r>
              <w:t>Project Name</w:t>
            </w:r>
          </w:p>
        </w:tc>
        <w:tc>
          <w:tcPr>
            <w:tcW w:w="4508" w:type="dxa"/>
          </w:tcPr>
          <w:p w14:paraId="43B58E06" w14:textId="4215E4C9" w:rsidR="00DD7912" w:rsidRDefault="00576D4C">
            <w:r w:rsidRPr="00576D4C">
              <w:t>Laptop Request Catalog Item</w:t>
            </w:r>
          </w:p>
        </w:tc>
      </w:tr>
      <w:tr w:rsidR="00DD7912" w14:paraId="34BD0188" w14:textId="77777777">
        <w:tc>
          <w:tcPr>
            <w:tcW w:w="4508" w:type="dxa"/>
          </w:tcPr>
          <w:p w14:paraId="20B21B30" w14:textId="77777777" w:rsidR="00DD7912" w:rsidRDefault="00000000">
            <w:r>
              <w:t>Maximum Marks</w:t>
            </w:r>
          </w:p>
        </w:tc>
        <w:tc>
          <w:tcPr>
            <w:tcW w:w="4508" w:type="dxa"/>
          </w:tcPr>
          <w:p w14:paraId="6BC9B8A2" w14:textId="77777777" w:rsidR="00DD7912" w:rsidRDefault="00000000">
            <w:r>
              <w:t>2 Marks</w:t>
            </w:r>
          </w:p>
        </w:tc>
      </w:tr>
    </w:tbl>
    <w:p w14:paraId="51F0A0C9" w14:textId="77777777" w:rsidR="00DD7912" w:rsidRDefault="00DD7912">
      <w:pPr>
        <w:rPr>
          <w:b/>
          <w:sz w:val="24"/>
          <w:szCs w:val="24"/>
        </w:rPr>
      </w:pPr>
    </w:p>
    <w:p w14:paraId="498E6EA6" w14:textId="0F6C8BA5" w:rsidR="00AD73F9" w:rsidRPr="00AD73F9" w:rsidRDefault="00AD73F9" w:rsidP="00AD73F9">
      <w:pPr>
        <w:jc w:val="both"/>
        <w:rPr>
          <w:b/>
          <w:bCs/>
          <w:sz w:val="24"/>
          <w:szCs w:val="24"/>
          <w:lang w:val="en-US"/>
        </w:rPr>
      </w:pPr>
      <w:r w:rsidRPr="00AD73F9">
        <w:rPr>
          <w:b/>
          <w:bCs/>
          <w:sz w:val="24"/>
          <w:szCs w:val="24"/>
          <w:lang w:val="en-US"/>
        </w:rPr>
        <w:t>Problem Statement Template</w:t>
      </w:r>
    </w:p>
    <w:p w14:paraId="4EBA23F2" w14:textId="36DBCECB" w:rsidR="00DD7912" w:rsidRPr="00AD73F9" w:rsidRDefault="00AD73F9">
      <w:pPr>
        <w:jc w:val="both"/>
        <w:rPr>
          <w:bCs/>
          <w:sz w:val="24"/>
          <w:szCs w:val="24"/>
          <w:lang w:val="en-US"/>
        </w:rPr>
      </w:pPr>
      <w:r w:rsidRPr="00AD73F9">
        <w:rPr>
          <w:bCs/>
          <w:sz w:val="24"/>
          <w:szCs w:val="24"/>
          <w:lang w:val="en-US"/>
        </w:rPr>
        <w:t>Employees in the organization need a quick and efficient way to request laptops for work. The current process is manual and prone to delays, with no dynamic form behavior to guide users or ensure accurate data collection. To address this, a Service Catalog item needs to be created, allowing users to easily request a laptop, with dynamic fields, clear instructions, and additional functionality like resetting the form if needed. The solution should also ensure all changes are tracked for governance and deployment</w:t>
      </w:r>
      <w:r w:rsidRPr="00AD73F9">
        <w:rPr>
          <w:bCs/>
          <w:sz w:val="24"/>
          <w:szCs w:val="24"/>
        </w:rPr>
        <w:t>.</w:t>
      </w:r>
    </w:p>
    <w:p w14:paraId="32980674" w14:textId="1BA95DB4" w:rsidR="00CF090C" w:rsidRPr="00CF090C" w:rsidRDefault="00CF090C" w:rsidP="00CF090C">
      <w:pPr>
        <w:rPr>
          <w:noProof/>
          <w:sz w:val="24"/>
          <w:szCs w:val="24"/>
          <w:lang w:val="en-US"/>
        </w:rPr>
      </w:pPr>
      <w:r w:rsidRPr="00CF090C">
        <w:rPr>
          <w:noProof/>
          <w:sz w:val="24"/>
          <w:szCs w:val="24"/>
          <w:lang w:val="en-US"/>
        </w:rPr>
        <w:drawing>
          <wp:inline distT="0" distB="0" distL="0" distR="0" wp14:anchorId="1D7F2AC2" wp14:editId="4C9FE540">
            <wp:extent cx="5731510" cy="3451860"/>
            <wp:effectExtent l="0" t="0" r="2540" b="0"/>
            <wp:docPr id="3921437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451860"/>
                    </a:xfrm>
                    <a:prstGeom prst="rect">
                      <a:avLst/>
                    </a:prstGeom>
                    <a:noFill/>
                    <a:ln>
                      <a:noFill/>
                    </a:ln>
                  </pic:spPr>
                </pic:pic>
              </a:graphicData>
            </a:graphic>
          </wp:inline>
        </w:drawing>
      </w:r>
    </w:p>
    <w:p w14:paraId="353B37BB" w14:textId="77777777" w:rsidR="00440FFB" w:rsidRDefault="00440FFB">
      <w:pPr>
        <w:rPr>
          <w:b/>
          <w:sz w:val="24"/>
          <w:szCs w:val="24"/>
        </w:rPr>
      </w:pPr>
    </w:p>
    <w:p w14:paraId="11F260C0" w14:textId="77777777" w:rsidR="00440FFB" w:rsidRDefault="00440FFB">
      <w:pPr>
        <w:rPr>
          <w:b/>
          <w:sz w:val="24"/>
          <w:szCs w:val="24"/>
        </w:rPr>
      </w:pPr>
    </w:p>
    <w:p w14:paraId="4830246A" w14:textId="77777777" w:rsidR="00440FFB" w:rsidRDefault="00440FFB">
      <w:pPr>
        <w:rPr>
          <w:b/>
          <w:sz w:val="24"/>
          <w:szCs w:val="24"/>
        </w:rPr>
      </w:pPr>
    </w:p>
    <w:p w14:paraId="4FC995DC" w14:textId="77777777" w:rsidR="00440FFB" w:rsidRDefault="00440FFB">
      <w:pPr>
        <w:rPr>
          <w:b/>
          <w:sz w:val="24"/>
          <w:szCs w:val="24"/>
        </w:rPr>
      </w:pPr>
    </w:p>
    <w:p w14:paraId="6EBF4A9C" w14:textId="77777777" w:rsidR="00440FFB" w:rsidRDefault="00440FFB">
      <w:pPr>
        <w:rPr>
          <w:b/>
          <w:sz w:val="24"/>
          <w:szCs w:val="24"/>
        </w:rPr>
      </w:pPr>
    </w:p>
    <w:p w14:paraId="3CC6D32E" w14:textId="77777777" w:rsidR="00440FFB" w:rsidRDefault="00440FFB">
      <w:pPr>
        <w:rPr>
          <w:b/>
          <w:sz w:val="24"/>
          <w:szCs w:val="24"/>
        </w:rPr>
      </w:pPr>
    </w:p>
    <w:p w14:paraId="4ECEFF1C" w14:textId="77777777" w:rsidR="00440FFB" w:rsidRDefault="00440FFB">
      <w:pPr>
        <w:rPr>
          <w:b/>
          <w:sz w:val="24"/>
          <w:szCs w:val="24"/>
        </w:rPr>
      </w:pPr>
    </w:p>
    <w:p w14:paraId="6BE3F6DB" w14:textId="77777777" w:rsidR="00440FFB" w:rsidRDefault="00440FFB">
      <w:pPr>
        <w:rPr>
          <w:b/>
          <w:sz w:val="24"/>
          <w:szCs w:val="24"/>
        </w:rPr>
      </w:pPr>
    </w:p>
    <w:p w14:paraId="43FDA802" w14:textId="761DAF88" w:rsidR="00DD7912" w:rsidRDefault="00440FFB">
      <w:pPr>
        <w:rPr>
          <w:b/>
          <w:sz w:val="24"/>
          <w:szCs w:val="24"/>
        </w:rPr>
      </w:pPr>
      <w:r>
        <w:rPr>
          <w:b/>
          <w:sz w:val="24"/>
          <w:szCs w:val="24"/>
        </w:rPr>
        <w:lastRenderedPageBreak/>
        <w:t>PROBLEM STATEMENTS:</w:t>
      </w:r>
    </w:p>
    <w:p w14:paraId="344603E7" w14:textId="77777777" w:rsidR="00440FFB" w:rsidRDefault="00440FFB">
      <w:pPr>
        <w:rPr>
          <w:b/>
          <w:sz w:val="24"/>
          <w:szCs w:val="24"/>
        </w:rPr>
      </w:pPr>
    </w:p>
    <w:p w14:paraId="7CFCD445" w14:textId="29758179" w:rsidR="00440FFB" w:rsidRDefault="00440FFB">
      <w:pPr>
        <w:rPr>
          <w:b/>
          <w:sz w:val="24"/>
          <w:szCs w:val="24"/>
        </w:rPr>
      </w:pPr>
      <w:r w:rsidRPr="00440FFB">
        <w:rPr>
          <w:b/>
          <w:noProof/>
          <w:sz w:val="24"/>
          <w:szCs w:val="24"/>
        </w:rPr>
        <w:drawing>
          <wp:inline distT="0" distB="0" distL="0" distR="0" wp14:anchorId="1BF4B9DA" wp14:editId="085984D4">
            <wp:extent cx="5731510" cy="2193290"/>
            <wp:effectExtent l="0" t="2540" r="0" b="0"/>
            <wp:docPr id="2133068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068315" name=""/>
                    <pic:cNvPicPr/>
                  </pic:nvPicPr>
                  <pic:blipFill>
                    <a:blip r:embed="rId8"/>
                    <a:stretch>
                      <a:fillRect/>
                    </a:stretch>
                  </pic:blipFill>
                  <pic:spPr>
                    <a:xfrm>
                      <a:off x="0" y="0"/>
                      <a:ext cx="5768016" cy="2207260"/>
                    </a:xfrm>
                    <a:prstGeom prst="rect">
                      <a:avLst/>
                    </a:prstGeom>
                  </pic:spPr>
                </pic:pic>
              </a:graphicData>
            </a:graphic>
          </wp:inline>
        </w:drawing>
      </w:r>
    </w:p>
    <w:p w14:paraId="37B0EE78" w14:textId="77777777" w:rsidR="00440FFB" w:rsidRPr="00440FFB" w:rsidRDefault="00440FFB" w:rsidP="00440FFB">
      <w:pPr>
        <w:rPr>
          <w:sz w:val="24"/>
          <w:szCs w:val="24"/>
        </w:rPr>
      </w:pPr>
    </w:p>
    <w:p w14:paraId="723F8DA2" w14:textId="77777777" w:rsidR="00440FFB" w:rsidRPr="00440FFB" w:rsidRDefault="00440FFB" w:rsidP="00440FFB">
      <w:pPr>
        <w:rPr>
          <w:sz w:val="24"/>
          <w:szCs w:val="24"/>
        </w:rPr>
      </w:pPr>
    </w:p>
    <w:p w14:paraId="7D16EC24" w14:textId="601F51B4" w:rsidR="00576D4C" w:rsidRPr="00576D4C" w:rsidRDefault="00440FFB" w:rsidP="00576D4C">
      <w:pPr>
        <w:tabs>
          <w:tab w:val="left" w:pos="2933"/>
        </w:tabs>
        <w:rPr>
          <w:sz w:val="24"/>
          <w:szCs w:val="24"/>
          <w:lang w:val="en-US"/>
        </w:rPr>
      </w:pPr>
      <w:r>
        <w:rPr>
          <w:sz w:val="24"/>
          <w:szCs w:val="24"/>
        </w:rPr>
        <w:tab/>
      </w:r>
    </w:p>
    <w:p w14:paraId="0770E3FC" w14:textId="736E1032" w:rsidR="00440FFB" w:rsidRPr="00440FFB" w:rsidRDefault="00440FFB" w:rsidP="00440FFB">
      <w:pPr>
        <w:tabs>
          <w:tab w:val="left" w:pos="2933"/>
        </w:tabs>
        <w:rPr>
          <w:sz w:val="24"/>
          <w:szCs w:val="24"/>
        </w:rPr>
      </w:pPr>
    </w:p>
    <w:sectPr w:rsidR="00440FFB" w:rsidRPr="00440FFB">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3649BE" w14:textId="77777777" w:rsidR="00C73E87" w:rsidRDefault="00C73E87" w:rsidP="00576D4C">
      <w:pPr>
        <w:spacing w:after="0" w:line="240" w:lineRule="auto"/>
      </w:pPr>
      <w:r>
        <w:separator/>
      </w:r>
    </w:p>
  </w:endnote>
  <w:endnote w:type="continuationSeparator" w:id="0">
    <w:p w14:paraId="46951DC0" w14:textId="77777777" w:rsidR="00C73E87" w:rsidRDefault="00C73E87" w:rsidP="00576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5C991D" w14:textId="77777777" w:rsidR="00C73E87" w:rsidRDefault="00C73E87" w:rsidP="00576D4C">
      <w:pPr>
        <w:spacing w:after="0" w:line="240" w:lineRule="auto"/>
      </w:pPr>
      <w:r>
        <w:separator/>
      </w:r>
    </w:p>
  </w:footnote>
  <w:footnote w:type="continuationSeparator" w:id="0">
    <w:p w14:paraId="464A783F" w14:textId="77777777" w:rsidR="00C73E87" w:rsidRDefault="00C73E87" w:rsidP="00576D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912"/>
    <w:rsid w:val="00434DA3"/>
    <w:rsid w:val="00440FFB"/>
    <w:rsid w:val="00534159"/>
    <w:rsid w:val="00576D4C"/>
    <w:rsid w:val="00702C9B"/>
    <w:rsid w:val="009F03F9"/>
    <w:rsid w:val="00A1674C"/>
    <w:rsid w:val="00A839F4"/>
    <w:rsid w:val="00AD73F9"/>
    <w:rsid w:val="00C73E87"/>
    <w:rsid w:val="00CF090C"/>
    <w:rsid w:val="00DD7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8642"/>
  <w15:docId w15:val="{58C67007-CC6A-4C55-882C-A73539728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576D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D4C"/>
  </w:style>
  <w:style w:type="paragraph" w:styleId="Footer">
    <w:name w:val="footer"/>
    <w:basedOn w:val="Normal"/>
    <w:link w:val="FooterChar"/>
    <w:uiPriority w:val="99"/>
    <w:unhideWhenUsed/>
    <w:rsid w:val="00576D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110</Words>
  <Characters>632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Akash Kannan</cp:lastModifiedBy>
  <cp:revision>2</cp:revision>
  <dcterms:created xsi:type="dcterms:W3CDTF">2025-10-31T04:43:00Z</dcterms:created>
  <dcterms:modified xsi:type="dcterms:W3CDTF">2025-10-31T04:43:00Z</dcterms:modified>
</cp:coreProperties>
</file>