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BACKEND ENGINEERING TEAM  ·  CAPABILITY UPLIFT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Frontend Engineering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3E50"/>
          <w:sz w:val="42"/>
          <w:szCs w:val="42"/>
        </w:rPr>
        <w:t xml:space="preserve">Handbook &amp; Study Guide</w:t>
      </w:r>
    </w:p>
    <w:p>
      <w:pPr>
        <w:spacing w:before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59 Topics  ·  Worked Code Samples  ·  Backend Analogies  ·  References</w:t>
      </w:r>
    </w:p>
    <w:p>
      <w:pPr>
        <w:spacing w:before="40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complete reference for backend engineers (Java / Vert.x / Spring) learning frontend development.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Centred on ReactJS, extended with TypeScript, Testing, Cloud, and AI.</w:t>
      </w:r>
    </w:p>
    <w:p>
      <w:pPr>
        <w:spacing w:before="4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How to use this handbook: </w:t>
      </w:r>
      <w:r>
        <w:rPr>
          <w:rFonts w:ascii="Arial" w:cs="Arial" w:eastAsia="Arial" w:hAnsi="Arial"/>
          <w:sz w:val="21"/>
          <w:szCs w:val="21"/>
        </w:rPr>
        <w:t xml:space="preserve">Read each topic’s explanation, type every code sample into your editor (don’t copy-paste), and follow the references for deeper study. Backend Analogy boxes connect concepts to your Java/Vert.x experience. Key Insight boxes highlight the most important takeaways.</w:t>
      </w:r>
    </w:p>
    <w:p>
      <w:r>
        <w:br w:type="page"/>
      </w:r>
    </w:p>
    <w:p>
      <w:pPr>
        <w:pStyle w:val="Heading1"/>
        <w:spacing w:after="180" w:before="400"/>
      </w:pPr>
      <w:r>
        <w:rPr>
          <w:b/>
          <w:bCs/>
        </w:rPr>
        <w:t xml:space="preserve">Part A — Web Foundations</w:t>
      </w:r>
    </w:p>
    <w:p>
      <w:pPr>
        <w:pStyle w:val="Heading2"/>
        <w:spacing w:after="140" w:before="300"/>
      </w:pPr>
      <w:r>
        <w:rPr>
          <w:b/>
          <w:bCs/>
        </w:rPr>
        <w:t xml:space="preserve">1. Browser Rendering Pipeline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When a user opens a URL, a precise pipeline runs: DNS resolves the domain to an IP address; a TCP+TLS handshake opens a secure connection; an HTTP request fetches HTML; the browser parses HTML into the DOM (Document Object Model) and CSS into the CSSOM (CSS Object Model); it combines them into a render tree, computes layout (where everything goes), and paints pixels to the screen. JavaScript can then mutate the DOM, potentially triggering expensive re-layout and re-paint cycles.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ED6F1" w:sz="1"/>
              <w:left w:val="single" w:color="2E86C1" w:sz="6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🔄 Backend Analogy: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Think of the DOM as a live data structure (like a mutable tree in memory) and the render pipeline as a continuous build–deploy loop. Every DOM change is like recompiling and redeploying — expensive. React’s Virtual DOM is a diff engine that batches changes to minimize these costly cycles, just like you’d batch DB writes instead of committing after every row.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three languages of the web each have a distinct role: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Analogy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 &amp; content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data model / database schema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&amp; layout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view/formatting layer (like a report template)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JavaScript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Behaviour &amp; interactivity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business logic / controller layer</w:t>
            </w:r>
          </w:p>
        </w:tc>
      </w:tr>
    </w:tbl>
    <w:p>
      <w:pPr>
        <w:spacing w:before="100"/>
      </w:pP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MDN Web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https://developer.mozilla.org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web.dev — How browsers work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https://web.dev/articles/howbrowserswork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web.dev — Critical rendering path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https://web.dev/articles/critical-rendering-path</w:t>
      </w:r>
    </w:p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2. HTML (Semantic Structure &amp; Forms)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Every web page starts from a fixed skeleton. The &lt;head&gt; holds metadata (charset, viewport, title), and &lt;body&gt; holds visible content. Semantic HTML means using tags that describe meaning — &lt;header&gt;, &lt;nav&gt;, &lt;main&gt;, &lt;section&gt;, &lt;article&gt;, &lt;footer&gt; — instead of generic &lt;div&gt; elements everywhere. You get accessibility and SEO benefits for free.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HTML: Semantic skeleton with an accessible form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&lt;!DOCTYPE html&gt;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&lt;html lang="en"&gt;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&lt;head&gt;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&lt;meta charset="UTF-8"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&lt;meta name="viewport"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content="width=device-width, initial-scale=1"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&lt;title&gt;Expense Dashboard&lt;/title&gt;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&lt;/head&gt;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&lt;body&gt;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&lt;header&gt;&lt;nav&gt;&lt;!-- navigation --&gt;&lt;/nav&gt;&lt;/header&gt;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&lt;main&gt;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&lt;section&gt;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&lt;h1&gt;My Expenses&lt;/h1&gt;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&lt;form&gt;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&lt;label for="amount"&gt;Amount&lt;/label&gt;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&lt;input id="amount" name="amount" type="number"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   min="0" step="0.01" required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&lt;button type="submit"&gt;Submit&lt;/button&gt;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&lt;/form&gt;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&lt;/section&gt;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&lt;/main&gt;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&lt;footer&gt;&lt;!-- footer content --&gt;&lt;/footer&gt;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&lt;/body&gt;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&lt;/html&gt;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9DFBF" w:sz="1"/>
              <w:left w:val="single" w:color="1E8449" w:sz="6"/>
              <w:bottom w:val="single" w:color="A9DFBF" w:sz="1"/>
              <w:right w:val="single" w:color="A9DFBF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⚡ Key Insight: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Always pair &lt;label&gt; with its input via for/id. Use input types (email, number, date) for built-in validation and mobile keyboards. Never skip heading levels for styling — use CSS instead.</w:t>
            </w:r>
          </w:p>
        </w:tc>
      </w:tr>
    </w:tbl>
    <w:p>
      <w:pPr>
        <w:spacing w:before="80"/>
      </w:pP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MDN — HTML elements reference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https://developer.mozilla.org/en-US/docs/Web/HTML/Element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MDN — Forms guide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https://developer.mozilla.org/en-US/docs/Learn/Forms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W3C WAI — Accessibility fundamentals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https://www.w3.org/WAI/fundamentals/</w:t>
      </w:r>
    </w:p>
    <w:p>
      <w:r>
        <w:br w:type="page"/>
      </w:r>
    </w:p>
    <w:p>
      <w:pPr>
        <w:pStyle w:val="Heading2"/>
        <w:spacing w:after="140" w:before="300"/>
      </w:pPr>
      <w:r>
        <w:rPr>
          <w:b/>
          <w:bCs/>
        </w:rPr>
        <w:t xml:space="preserve">3. CSS Fundamentals (Selectors, Specificity, Box Model)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CSS rules select HTML elements and apply style declarations. When rules conflict, the more specific selector wins: element (p) &lt; class (.card) &lt; id (#main) &lt; inline style &lt; !important. Set box-sizing globally so width includes padding and border — this avoids constant mental math.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CSS: Box model &amp; specificity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/* Global box-sizing reset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*, *::before, *::after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box-sizing: border-box;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/* A card component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.card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width: 320px;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padding: 16px;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border: 1px solid #ddd;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margin: 12px;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border-radius: 8px;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/* Specificity: class beats element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p { color: gray; }        /* specificity: 0-0-1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.highlight { color: red; } /* specificity: 0-1-0 — wins */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ED6F1" w:sz="1"/>
              <w:left w:val="single" w:color="2E86C1" w:sz="6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🔄 Backend Analogy: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Specificity is like Java’s method overload resolution — the most specific match wins. The fix for “my style is ignored” is almost always the right selector, not !important.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4. Flexbox &amp; Grid Layout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Flexbox is for one-dimensional layout (a row OR a column of items). Grid is for two-dimensional layout (rows AND columns simultaneously). Together they handle virtually every layout need without floats or positioning hacks.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CSS: Flexbox for rows, Grid for page structure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/* Flexbox: a horizontal toolbar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.toolbar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display: flex;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justify-content: space-between;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align-items: center;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gap: 12px;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/* Grid: sidebar + content app shell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.app-shell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display: grid;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grid-template-columns: 240px 1fr;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gap: 16px;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height: 100vh;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/* Grid: responsive card grid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.card-grid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display: grid;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grid-template-columns: repeat(auto-fill, minmax(280px, 1fr));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gap: 16px;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9DFBF" w:sz="1"/>
              <w:left w:val="single" w:color="1E8449" w:sz="6"/>
              <w:bottom w:val="single" w:color="A9DFBF" w:sz="1"/>
              <w:right w:val="single" w:color="A9DFBF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⚡ Key Insight: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Flexbox when you have a row or column of items (navbar, button group). Use Grid when you need two-dimensional control (page layout, dashboard tiles). They can nest: Grid for the page shell, Flexbox inside each section.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5. Responsive Design (Media Queries)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Responsive design means your UI adapts to different screen sizes. Use relative units (%, rem, vw/vh), fluid layouts (Flexbox/Grid with auto-fill), and media queries to change rules at specific breakpoints. Mobile-first approach: write base styles for small screens, then add complexity with min-width queries.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CSS: Mobile-first responsive design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/* Mobile-first: base styles for small screens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.app-shell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display: grid;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grid-template-columns: 1fr; /* single column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/* Tablet and up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@media (min-width: 768px)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.app-shell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grid-template-columns: 240px 1fr; /* sidebar appears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/* Desktop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@media (min-width: 1024px)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.container { max-width: 1200px; margin: 0 auto;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80"/>
      </w:pP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MDN — CSS reference &amp; layout guides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https://developer.mozilla.org/en-US/docs/Web/CSS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CSS-Tricks — Complete Guide to Flexbox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https://css-tricks.com/snippets/css/a-guide-to-flexbox/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CSS-Tricks — Complete Guide to Grid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https://css-tricks.com/snippets/css/complete-guide-grid/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web.dev — Responsive design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https://web.dev/articles/responsive-web-design-basics</w:t>
      </w:r>
    </w:p>
    <w:p>
      <w:r>
        <w:br w:type="page"/>
      </w:r>
    </w:p>
    <w:p>
      <w:pPr>
        <w:pStyle w:val="Heading1"/>
        <w:spacing w:after="180" w:before="400"/>
      </w:pPr>
      <w:r>
        <w:rPr>
          <w:b/>
          <w:bCs/>
        </w:rPr>
        <w:t xml:space="preserve">Part B — Styling</w:t>
      </w:r>
    </w:p>
    <w:p>
      <w:pPr>
        <w:pStyle w:val="Heading2"/>
        <w:spacing w:after="140" w:before="300"/>
      </w:pPr>
      <w:r>
        <w:rPr>
          <w:b/>
          <w:bCs/>
        </w:rPr>
        <w:t xml:space="preserve">6. Styling Concepts &amp; Approaches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Modern frontend offers several styling strategies, each with trade-offs. Understanding the landscape helps you pick the right tool for each project — and your current projects use multiple approaches.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24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Plain CSS / CSS Modules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.css files; Modules scope class names per 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Standards-based; great IDE support; zero runtime cost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naming; no dynamic styles based on props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(Tailwind)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 pre-defined classes in markup: px-4 py-2 bg-blue-700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Rapid prototyping; consistent design tokens; small bundles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 can get verbose; learning curve for class names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CSS-in-JS (Emotion/Styled)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CSS in JavaScript; styles scoped to 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Dynamic styles from props; co-located with component logic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Runtime overhead; bundle size; SSR complexity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 libraries (MUI)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Pre-built styled components with theming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 development; accessible; consistent design system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Customization overhead; larger bundle; opinionated API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7. Tailwind CSS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Tailwind applies styling via utility classes directly in markup. Instead of writing custom CSS, you compose pre-defined classes. Tailwind’s JIT compiler purges unused classes, resulting in tiny production bundles. Combined with a config file, it enforces consistent design tokens (colors, spacing, fonts) across the team.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Tailwind CSS: Utilities, responsive modifiers, and config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&lt;!-- A styled button --&gt;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&lt;button class="px-4 py-2 rounded-md bg-blue-700 text-white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 hover:bg-blue-800 focus:ring-2 focus:ring-blue-300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  transition duration-150"&gt;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Submit Expense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&lt;/button&gt;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&lt;!-- Responsive grid --&gt;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&lt;div class="grid grid-cols-1 md:grid-cols-2 lg:grid-cols-3 gap-4"&gt;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&lt;div class="bg-white rounded-lg shadow p-4"&gt;Card 1&lt;/div&gt;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&lt;div class="bg-white rounded-lg shadow p-4"&gt;Card 2&lt;/div&gt;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&lt;div class="bg-white rounded-lg shadow p-4"&gt;Card 3&lt;/div&gt;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&lt;/div&gt;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&lt;!-- tailwind.config.js — extend default theme --&gt;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module.exports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theme: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extend: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colors: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dice: { 500: '#1B4F72', 600: '#154360'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80"/>
      </w:pP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Tailwind CSS — Official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https://tailwindcss.com/docs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Tailwind Play — Online playground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https://play.tailwindcss.com</w:t>
      </w:r>
    </w:p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8. CSS-in-JS / CSS Modules (Emotion)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Your existing projects use CSS Modules + Emotion. CSS Modules scope class names per component at build time (no runtime cost). Emotion lets you write dynamic CSS in JavaScript, generating scoped class names at runtime.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CSS Modules: Scoped class names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CSS Modules: ExpenseCard.module.css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.card { padding: 16px; border-radius: 8px; border: 1px solid #ddd;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.card:hover { box-shadow: 0 2px 8px rgba(0,0,0,0.1);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Import in component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styles from './ExpenseCard.module.css';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ExpenseCard({ title })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&lt;div className={styles.card}&gt;{title}&lt;/div&gt;;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Rendered class: "ExpenseCard_card_a1b2c" (scoped!)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Emotion: Dynamic CSS-in-JS with props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Emotion: styled components approach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styled from '@emotion/styled';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Card = styled.div`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padding: 16px;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border-radius: 8px;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border: 1px solid ${props =&gt; props.active ? '#1B4F72' : '#ddd'};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background: ${props =&gt; props.active ? '#EBF5FB' : 'white'};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transition: all 0.2s;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&amp;:hover { box-shadow: 0 2px 8px rgba(0,0,0,0.1);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`;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Usage — styles change based on props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&lt;Card active={isSelected}&gt;Lunch — ₹120&lt;/Card&gt;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Emotion: css prop approach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css } from '@emotion/react';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dynamicStyle = (isError) =&gt; css`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color: ${isError ? 'red' : 'green'};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font-weight: bold;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`;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&lt;p css={dynamicStyle(hasError)}&gt;Status message&lt;/p&gt;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ED6F1" w:sz="1"/>
              <w:left w:val="single" w:color="2E86C1" w:sz="6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🔄 Backend Analogy: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CSS Modules are like Java packages — they prevent naming collisions by scoping. Emotion is like inline configuration that’s computed at runtime based on input parameters.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Emotion — Official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https://emotion.sh/docs/introduction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CSS Modules — GitHub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https://github.com/css-modules/css-modules</w:t>
      </w:r>
    </w:p>
    <w:p>
      <w:r>
        <w:br w:type="page"/>
      </w:r>
    </w:p>
    <w:p>
      <w:pPr>
        <w:pStyle w:val="Heading1"/>
        <w:spacing w:after="180" w:before="400"/>
      </w:pPr>
      <w:r>
        <w:rPr>
          <w:b/>
          <w:bCs/>
        </w:rPr>
        <w:t xml:space="preserve">Part C — Language</w:t>
      </w:r>
    </w:p>
    <w:p>
      <w:pPr>
        <w:pStyle w:val="Heading2"/>
        <w:spacing w:after="140" w:before="300"/>
      </w:pPr>
      <w:r>
        <w:rPr>
          <w:b/>
          <w:bCs/>
        </w:rPr>
        <w:t xml:space="preserve">9. ES6+ JavaScript Core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Modern JavaScript (ES2015+) is the foundation of everything React. Use const by default, let when reassigning, never var. Always use === (strict equality). Master array methods, destructuring, spread, and async/await — you’ll use them in every component.</w:t>
      </w:r>
    </w:p>
    <w:p>
      <w:pPr>
        <w:pStyle w:val="Heading3"/>
        <w:spacing w:after="100" w:before="220"/>
      </w:pPr>
      <w:r>
        <w:rPr>
          <w:b/>
          <w:bCs/>
        </w:rPr>
        <w:t xml:space="preserve">Variables, Types &amp; Strict Equality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JavaScript: Declarations &amp; equality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name = 'Ada';           // string, immutable binding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let count = 0;                // reassignable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ids = [1, 2, 3];        // array (const = can't reassign, CAN mutate)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user = { name: 'Ada' }; // object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Strict equality — ALWAYS use 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1 === '1';   // false (different types)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1 == '1';    // true  (coercion — never use this)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null === undefined; // false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</w:rPr>
        <w:t xml:space="preserve">Array Methods (Your Render Toolkit)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JavaScript: Array methods (map, filter, reduce, find)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expenses =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{ id: 1, amount: 120, category: 'meals', approved: true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{ id: 2, amount: 800, category: 'travel', approved: false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{ id: 3, amount: 250, category: 'meals', approved: true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map — transform each item (like Java Stream .map())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amounts = expenses.map(e =&gt; e.amount);    // [120, 800, 250]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filter — keep matching items (like .filter())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approved = expenses.filter(e =&gt; e.approved); // 2 items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reduce — accumulate into a single value (like .reduce())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total = expenses.reduce((sum, e) =&gt; sum + e.amount, 0); // 1170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find — first match (like .findFirst())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first = expenses.find(e =&gt; e.category === 'travel');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some / every — boolean checks (like .anyMatch / .allMatch)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hasTravel = expenses.some(e =&gt; e.category === 'travel');  //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allApproved = expenses.every(e =&gt; e.approved);            // 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Chaining — compose operations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approvedTotal = expenses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.filter(e =&gt; e.approved)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.reduce((sum, e) =&gt; sum + e.amount, 0); // 370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</w:rPr>
        <w:t xml:space="preserve">Destructuring, Spread &amp; Immutability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JavaScript: Immutable updates with spread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Object destructuring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{ name, role } = user;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Array destructuring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[first, ...rest] = [1, 2, 3]; // first=1, rest=[2,3]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Spread — immutable updates (CRITICAL for React)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updated = { ...user, role: 'admin' };        // new object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withNew = [...expenses, { id: 4, amount: 50 }]; // new array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❌ WRONG — mutation (React won't detect the change)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user.role = 'admin';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expenses.push(newItem);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✅ RIGHT — new reference (React detects change)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newUser = { ...user, role: 'admin'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newList = [...expenses, newItem];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</w:rPr>
        <w:t xml:space="preserve">Async/Await &amp; Fetch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JavaScript: Async/await, fetch, and modules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async/await — modern way to handle promises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async function loadExpenses()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try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const response = await fetch('/api/expenses');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if (!response.ok) throw new Error('HTTP ' + response.status);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const data = await response.json();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return data;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 catch (error)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console.error('Failed to load:', error.message);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throw error;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ES Modules (import/export)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math.js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export function sum(a, b) { return a + b;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export default function multiply(a, b) { return a * b;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app.js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multiply, { sum } from './math.js';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ED6F1" w:sz="1"/>
              <w:left w:val="single" w:color="2E86C1" w:sz="6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🔄 Backend Analogy: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Destructuring is like Java record components. Spread is like creating a copy with BeanUtils.copyProperties() then overriding fields. Async/await is like CompletableFuture.thenApply() but with cleaner syntax.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MDN — JavaScript guide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https://developer.mozilla.org/en-US/docs/Web/JavaScript/Guide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javascript.info — Modern JS Tutorial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https://javascript.info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ES6 features overview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https://es6-features.org</w:t>
      </w:r>
    </w:p>
    <w:p>
      <w:r>
        <w:br w:type="page"/>
      </w:r>
    </w:p>
    <w:p>
      <w:pPr>
        <w:pStyle w:val="Heading2"/>
        <w:spacing w:after="140" w:before="300"/>
      </w:pPr>
      <w:r>
        <w:rPr>
          <w:b/>
          <w:bCs/>
        </w:rPr>
        <w:t xml:space="preserve">10. TypeScript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TypeScript adds static types to JavaScript, catching errors in the editor before they reach the browser. For a Java developer, the concepts are deeply familiar: interfaces, generics, compile-time checks. TypeScript is mandatory in this program.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TypeScript: Interfaces, generics, utility types, enums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Interface — a contract for data shape (like a Java interface/POJO)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interface Expense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id: number;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amount: number;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category: 'meals' | 'travel' | 'other'; // union of literals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approved: boolean;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note?: string;                            // optional field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Generics (just like Java generics)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firstItem&lt;T&gt;(items: T[]): T | undefined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items[0];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expense = firstItem&lt;Expense&gt;(expenses); // Expense | undefined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Type narrowing (like instanceof checks)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formatValue(value: string | number): string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if (typeof value === 'number') return value.toFixed(2);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value.toUpperCase();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Utility types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type ExpenseUpdate = Partial&lt;Expense&gt;;       // all fields optional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type ExpenseKey = Pick&lt;Expense, 'id' | 'amount'&gt;; // subset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type ReadonlyExpense = Readonly&lt;Expense&gt;;    // immutable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Typing a function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totalApproved(items: Expense[]): number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items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.filter(e =&gt; e.approved)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.reduce((sum, e) =&gt; sum + e.amount, 0);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Enums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enum Status { DRAFT = 'draft', SUBMITTED = 'submitted', APPROVED = 'approved'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current: Status = Status.DRAFT;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9DFBF" w:sz="1"/>
              <w:left w:val="single" w:color="1E8449" w:sz="6"/>
              <w:bottom w:val="single" w:color="A9DFBF" w:sz="1"/>
              <w:right w:val="single" w:color="A9DFBF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⚡ Key Insight: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Never use 'any' — it defeats the purpose of TypeScript. Use 'unknown' when the type is genuinely unknown, then narrow with type guards. Think of TypeScript as Java’s type system applied to JavaScript.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TypeScript Handbook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https://www.typescriptlang.org/docs/handbook/intro.html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TypeScript for Java/OOP programmers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https://www.typescriptlang.org/docs/handbook/typescript-in-5-minutes-oop.html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TypeScript Playground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https://www.typescriptlang.org/play</w:t>
      </w:r>
    </w:p>
    <w:p>
      <w:r>
        <w:br w:type="page"/>
      </w:r>
    </w:p>
    <w:p>
      <w:pPr>
        <w:pStyle w:val="Heading1"/>
        <w:spacing w:after="180" w:before="400"/>
      </w:pPr>
      <w:r>
        <w:rPr>
          <w:b/>
          <w:bCs/>
        </w:rPr>
        <w:t xml:space="preserve">Part D — React Core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React builds UIs from components. The core idea: the UI is a pure function of state. You change data; React efficiently updates the DOM. This is the heart of the program.</w:t>
      </w:r>
    </w:p>
    <w:p>
      <w:pPr>
        <w:pStyle w:val="Heading2"/>
        <w:spacing w:after="140" w:before="300"/>
      </w:pPr>
      <w:r>
        <w:rPr>
          <w:b/>
          <w:bCs/>
        </w:rPr>
        <w:t xml:space="preserve">11. ReactJS Overview + 12. JSX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React is a JavaScript library for building user interfaces. It uses a Virtual DOM to efficiently update only what changed. JSX is HTML-like syntax embedded in JavaScript — it’s syntactic sugar for React.createElement() calls. JSX uses { } for JavaScript expressions.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JSX: HTML-like syntax with JavaScript expressions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JSX — looks like HTML, lives in JavaScript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Welcome()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name = 'Dice Engineer';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isLoggedIn = true;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{/* Expression in curly braces */}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&lt;h1&gt;Hello, {name}!&lt;/h1&gt;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{/* Conditional rendering */}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{isLoggedIn ? &lt;p&gt;Welcome back&lt;/p&gt; : &lt;p&gt;Please log in&lt;/p&gt;}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{/* className, not class (it's JavaScript!) */}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&lt;button className="btn btn-primary"&gt;Click me&lt;/button&gt;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{/* Self-closing tags required */}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&lt;img src="/logo.png" alt="Logo"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&lt;/div&gt;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b/>
          <w:bCs/>
        </w:rPr>
        <w:t xml:space="preserve">13. Components + 14. Props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Components are reusable building blocks. Each component is a function that returns JSX. Props (properties) are the inputs — passed from parent to child, read-only. Think of a component as a function and props as its parameters.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React: Components and Props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A typed component receiving props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interface CardProps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title: string;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amount: number;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category: 'meals' | 'travel' | 'other';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onApprove?: () =&gt; void;  // optional callback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ExpenseCard({ title, amount, category, onApprove }: CardProps)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&lt;div className="rounded border p-4"&gt;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&lt;h3&gt;{title}&lt;/h3&gt;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&lt;p&gt;₹{amount.toFixed(2)}&lt;/p&gt;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&lt;span className="text-sm text-gray-500"&gt;{category}&lt;/span&gt;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{onApprove &amp;&amp;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&lt;button onClick={onApprove}&gt;Approve&lt;/button&gt;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)}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&lt;/div&gt;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Usage — parent passes props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&lt;ExpenseCard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title="Client Lunch"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amount={1200}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category="meals"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onApprove={() =&gt; handleApprove(expense.id)}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/&gt;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ED6F1" w:sz="1"/>
              <w:left w:val="single" w:color="2E86C1" w:sz="6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🔄 Backend Analogy: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React component is like a Java method that takes a parameter object (props) and returns a UI description (JSX) instead of data. Props flow down (parent → child), just like method arguments. They’re read-only — the child never modifies them.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b/>
          <w:bCs/>
        </w:rPr>
        <w:t xml:space="preserve">15. State + 16. Events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State is data that changes over time and triggers a re-render. Use the useState hook to declare state variables. Events (onClick, onChange, onSubmit) handle user interactions. Never mutate state directly — always use the setter function.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React: useState, events, and immutable state updates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useState } from 'react';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ExpenseForm()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Declare state: [currentValue, setterFunction]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[amount, setAmount] = useState&lt;number&gt;(0);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[items, setItems] = useState&lt;Expense[]&gt;([]);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[loading, setLoading] = useState(false);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Event handler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handleSubmit = (e: React.FormEvent)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e.preventDefault(); // prevent page reload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const newExpense: Expense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id: Date.now(),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amount,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category: 'meals',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approved: false,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// ✅ Immutable update — create new array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setItems(prev =&gt; [...prev, newExpense]);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setAmount(0); // reset form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&lt;form onSubmit={handleSubmit}&gt;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&lt;input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type="number"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value={amount}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onChange={(e) =&gt; setAmount(Number(e.target.value))}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&lt;button type="submit"&gt;Add Expense&lt;/button&gt;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&lt;p&gt;Total: ₹{items.reduce((s, e) =&gt; s + e.amount, 0)}&lt;/p&gt;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&lt;/form&gt;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9DFBF" w:sz="1"/>
              <w:left w:val="single" w:color="1E8449" w:sz="6"/>
              <w:bottom w:val="single" w:color="A9DFBF" w:sz="1"/>
              <w:right w:val="single" w:color="A9DFBF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⚡ Key Insight: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Two golden rules: (1) Never assign to state directly (always call the setter). (2) Use the functional updater (prev =&gt; ...) when the new value depends on the previous value. React batches state updates for performance.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b/>
          <w:bCs/>
        </w:rPr>
        <w:t xml:space="preserve">17. Rendering Patterns (Lists, Keys, Conditionals)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React: Lists with keys and conditional rendering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ExpenseList({ items }: { items: Expense[] })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Conditional: empty state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if (items.length === 0)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return &lt;p className="text-gray-500"&gt;No expenses yet.&lt;/p&gt;;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&lt;ul&gt;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{items.map(expense =&gt;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// key — must be stable &amp; unique (use id, NEVER index)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&lt;li key={expense.id}&gt;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&lt;ExpenseCard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title={expense.category}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amount={expense.amount}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category={expense.category}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&lt;/li&gt;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))}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&lt;/ul&gt;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Other conditional patterns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StatusBadge({ approved }: { approved: boolean })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{/* Ternary for if/else */}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&lt;span&gt;{approved ? '✅ Approved' : '⏳ Pending'}&lt;/span&gt;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{/* &amp;&amp; for if-only (no else) */}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{approved &amp;&amp; &lt;button&gt;Download Receipt&lt;/button&gt;}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React — Official docs (Learn)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https://react.dev/learn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React — Thinking in React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https://react.dev/learn/thinking-in-react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React — Describing the UI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https://react.dev/learn/describing-the-ui</w:t>
      </w:r>
    </w:p>
    <w:p>
      <w:r>
        <w:br w:type="page"/>
      </w:r>
    </w:p>
    <w:p>
      <w:pPr>
        <w:pStyle w:val="Heading1"/>
        <w:spacing w:after="180" w:before="400"/>
      </w:pPr>
      <w:r>
        <w:rPr>
          <w:b/>
          <w:bCs/>
        </w:rPr>
        <w:t xml:space="preserve">Part E — Hooks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Hooks add state and lifecycle capabilities to function components. The two critical rules: (1) Call hooks only at the top level (never in loops, conditions, or nested functions). (2) Call hooks only from React components or custom hooks.</w:t>
      </w:r>
    </w:p>
    <w:p>
      <w:pPr>
        <w:pStyle w:val="Heading2"/>
        <w:spacing w:after="140" w:before="300"/>
      </w:pPr>
      <w:r>
        <w:rPr>
          <w:b/>
          <w:bCs/>
        </w:rPr>
        <w:t xml:space="preserve">18. Hooks Overview + 19. useEffect &amp; Dependency Arrays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useEffect runs side effects (data fetching, subscriptions, DOM manipulation) after render. The dependency array controls WHEN it re-runs. This is the most important hook to master after useState.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useEffect: Data fetching with loading/error/success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useState, useEffect } from 'react';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Expenses()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[items, setItems] = useState&lt;Expense[]&gt;([]);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[loading, setLoading] = useState(true);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[error, setError] = useState&lt;string | null&gt;(null);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useEffect — the canonical data fetching pattern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useEffect(()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let cancelled = false; // prevent stale updates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async function fetchData()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try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const res = await fetch('/api/expenses');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if (!res.ok) throw new Error('HTTP ' + res.status);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const data = await res.json();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if (!cancelled) setItems(data);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} catch (err)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if (!cancelled) setError((err as Error).message);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} finally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if (!cancelled) setLoading(false);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fetchData();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return () =&gt; { cancelled = true; }; // cleanup on unmount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}, []); // [] = run once on mount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Always handle all 3 states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if (loading) return &lt;p&gt;Loading…&lt;/p&gt;;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if (error) return &lt;p&gt;Error: {error}&lt;/p&gt;;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&lt;ExpenseList items={items} /&gt;;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43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Array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Runs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[] (empty)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Once on mount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data fetch, setup subscriptions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[userId]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mount + when userId changes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Refetch when a filter/param changes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Omitted (no array)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render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Almost always a bug — avoid this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9DFBF" w:sz="1"/>
              <w:left w:val="single" w:color="1E8449" w:sz="6"/>
              <w:bottom w:val="single" w:color="A9DFBF" w:sz="1"/>
              <w:right w:val="single" w:color="A9DFBF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⚡ Key Insight: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dependency array is the whole game. Include every value the effect reads from component scope. The ESLint rule react-hooks/exhaustive-deps catches missing deps — never disable it.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20. useRef / useMemo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useRef (DOM access) + useMemo (memoization)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useRef, useMemo } from 'react';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ExpenseDashboard({ items }: { items: Expense[] })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useRef — persist a value across renders WITHOUT causing re-render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inputRef = useRef&lt;HTMLInputElement&gt;(null);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focusInput = () =&gt; inputRef.current?.focus();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useMemo — cache expensive computations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Only recalculates when 'items' changes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total = useMemo(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() =&gt; items.reduce((sum, e) =&gt; sum + e.amount, 0),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[items]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approved = useMemo(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() =&gt; items.filter(e =&gt; e.approved),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[items]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&lt;input ref={inputRef} placeholder="Search..."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&lt;button onClick={focusInput}&gt;Focus Search&lt;/button&gt;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&lt;p&gt;Total: ₹{total.toFixed(2)}&lt;/p&gt;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&lt;p&gt;Approved: {approved.length} items&lt;/p&gt;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&lt;/div&gt;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ED6F1" w:sz="1"/>
              <w:left w:val="single" w:color="2E86C1" w:sz="6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🔄 Backend Analogy: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useRef is like a class field in Java — it persists across method calls (renders) without triggering re-execution. useMemo is like @Cacheable — it caches a computation and only recomputes when dependencies change.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21. Custom Hooks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Custom hooks extract reusable stateful logic into a function. Name them use___. They can call other hooks internally. This is the React equivalent of extracting a utility class in Java.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Custom Hooks: Extracting reusable logic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Custom hook: reusable data-fetching logic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useExpenses(category?: string)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[items, setItems] = useState&lt;Expense[]&gt;([]);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[loading, setLoading] = useState(true);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[error, setError] = useState&lt;string | null&gt;(null);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useEffect(()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const url = category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? `/api/expenses?category=${category}`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: '/api/expenses';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fetch(url)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.then(r =&gt; r.json())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.then(setItems)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.catch(e =&gt; setError(e.message))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.finally(() =&gt; setLoading(false));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}, [category]); // refetch when category changes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{ items, loading, error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Custom hook: toggle state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useToggle(initial = false)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[value, setValue] = useState(initial);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toggle = () =&gt; setValue(v =&gt; !v);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[value, toggle] as const;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Usage — clean, reusable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Dashboard()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{ items, loading, error } = useExpenses('meals');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[showFilters, toggleFilters] = useToggle();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if (loading) return &lt;Spinner /&gt;;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React — Built-in hooks reference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https://react.dev/reference/react/hooks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React — Escape Hatches (effects, refs)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https://react.dev/learn/escape-hatches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React — Reusing Logic with Custom Hooks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https://react.dev/learn/reusing-logic-with-custom-hooks</w:t>
      </w:r>
    </w:p>
    <w:p>
      <w:r>
        <w:br w:type="page"/>
      </w:r>
    </w:p>
    <w:p>
      <w:pPr>
        <w:pStyle w:val="Heading1"/>
        <w:spacing w:after="180" w:before="400"/>
      </w:pPr>
      <w:r>
        <w:rPr>
          <w:b/>
          <w:bCs/>
        </w:rPr>
        <w:t xml:space="preserve">Part F — State &amp; Data Management</w:t>
      </w:r>
    </w:p>
    <w:p>
      <w:pPr>
        <w:pStyle w:val="Heading2"/>
        <w:spacing w:after="140" w:before="300"/>
      </w:pPr>
      <w:r>
        <w:rPr>
          <w:b/>
          <w:bCs/>
        </w:rPr>
        <w:t xml:space="preserve">22. Context API (useContext)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Context lets you pass data through the component tree without prop-drilling (passing props through every intermediate level). Use it for global concerns: auth state, theme, locale. Both your projects use createContext/useContext extensively.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Context API: Auth provider pattern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createContext, useContext, useState, ReactNode } from 'react';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1. Define the context type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interface AuthContextType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user: User | null;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login: (token: string) =&gt; void;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logout: () =&gt; void;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2. Create context with default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AuthContext = createContext&lt;AuthContextType | undefined&gt;(undefined);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3. Provider component (wraps the app)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AuthProvider({ children }: { children: ReactNode })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[user, setUser] = useState&lt;User | null&gt;(null);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login = (token: string)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const decoded = decodeJWT(token);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localStorage.setItem('token', token);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setUser(decoded);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logout = ()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localStorage.removeItem('token');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setUser(null);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&lt;AuthContext.Provider value={{ user, login, logout }}&gt;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{children}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&lt;/AuthContext.Provider&gt;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4. Custom hook for clean consumption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useAuth()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context = useContext(AuthContext);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if (!context) throw new Error('useAuth must be inside AuthProvider');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context;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5. Usage in any component (no prop-drilling!)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Navbar()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{ user, logout } = useAuth();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&lt;button onClick={logout}&gt;Logout {user?.name}&lt;/button&gt;;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9DFBF" w:sz="1"/>
              <w:left w:val="single" w:color="1E8449" w:sz="6"/>
              <w:bottom w:val="single" w:color="A9DFBF" w:sz="1"/>
              <w:right w:val="single" w:color="A9DFBF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⚡ Key Insight: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Context is for low-frequency state (auth, theme, locale). For high-frequency state (form inputs, lists that update often), use local state or Redux. Context rerenders ALL consumers on every change.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23. State Management Overview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React state management has several layers. The key is knowing when to use which: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52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useState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inputs, toggles, UI-only state within a single component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Lifted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useState in parent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shared between 2–3 sibling 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useContext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 low-frequency state: auth, theme, locale, 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 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Complex cross-cutting state with many updaters; time-travel debugging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 / SWR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from APIs with caching, refetch, and background sync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24. Redux (Redux Toolkit)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Redux provides a single global store for application state. Redux Toolkit (RTK) is the modern, opinionated way to write Redux — it eliminates boilerplate. Think of it as a centralized event-sourced state machine.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Redux Toolkit: Slice, store, and component usage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store/expenseSlice.ts — define a "slice" of state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createSlice, PayloadAction } from '@reduxjs/toolkit';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interface ExpenseState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items: Expense[];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filter: string;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initialState: ExpenseState = { items: [], filter: 'all'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expenseSlice = createSlice({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name: 'expenses',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initialState,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reducers: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addExpense(state, action: PayloadAction&lt;Expense&gt;)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state.items.push(action.payload); // RTK uses Immer — mutation is OK here!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removeExpense(state, action: PayloadAction&lt;number&gt;)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state.items = state.items.filter(e =&gt; e.id !== action.payload);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setFilter(state, action: PayloadAction&lt;string&gt;)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state.filter = action.payload;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export const { addExpense, removeExpense, setFilter } = expenseSlice.actions;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export default expenseSlice.reducer;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store/index.ts — configure the store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configureStore } from '@reduxjs/toolkit';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expenseReducer from './expenseSlice';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export const store = configureStore({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reducer: { expenses: expenseReducer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export type RootState = ReturnType&lt;typeof store.getState&gt;;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export type AppDispatch = typeof store.dispatch;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Usage in component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useSelector, useDispatch } from 'react-redux';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ExpenseList()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items = useSelector((state: RootState) =&gt; state.expenses.items);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dispatch = useDispatch();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{items.map(e =&gt;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&lt;div key={e.id}&gt;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{e.category}: ₹{e.amount}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&lt;button onClick={() =&gt; dispatch(removeExpense(e.id))}&gt;Delete&lt;/button&gt;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&lt;/div&gt;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))}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&lt;/div&gt;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ED6F1" w:sz="1"/>
              <w:left w:val="single" w:color="2E86C1" w:sz="6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🔄 Backend Analogy: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Redux is event sourcing for the frontend. Actions are events, reducers are event handlers, the store is the aggregate. RTK’s createSlice generates action creators and reducers from a single definition — like a Spring @EventHandler that auto-generates the command.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25. HOC (Higher Order Components)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 Higher Order Component is a function that takes a component and returns a new component with added behavior. It’s the pre-hooks pattern for reusing logic. Your existing codebase uses HOCs, so you need to understand them even though hooks are preferred for new code.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HOC: Higher Order Components pattern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HOC: adds authentication check to any component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withAuth&lt;P extends object&gt;(WrappedComponent: React.ComponentType&lt;P&gt;)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function AuthenticatedComponent(props: P)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const { user } = useAuth();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if (!user) return &lt;Navigate to="/login" /&gt;;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return &lt;WrappedComponent {...props} /&gt;;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Usage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ProtectedDashboard = withAuth(Dashboard);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&lt;ProtectedDashboard /&gt; — automatically redirects if not logged 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HOC: adds loading state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withLoading&lt;P extends object&gt;(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WrappedComponent: React.ComponentType&lt;P &amp; { data: any 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function WithLoadingComponent(props: P &amp; { loading: boolean; data: any })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if (props.loading) return &lt;Spinner /&gt;;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return &lt;WrappedComponent {...props} /&gt;;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9DFBF" w:sz="1"/>
              <w:left w:val="single" w:color="1E8449" w:sz="6"/>
              <w:bottom w:val="single" w:color="A9DFBF" w:sz="1"/>
              <w:right w:val="single" w:color="A9DFBF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⚡ Key Insight: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 new code, prefer custom hooks over HOCs. Hooks are easier to type, test, and compose. But understand HOCs because legacy codebases (including yours) use them extensively.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Redux Toolkit — Official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https://redux-toolkit.js.org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React — Sharing State Between Components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https://react.dev/learn/sharing-state-between-components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React — Scaling Up with Context + Reducer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https://react.dev/learn/scaling-up-with-reducer-and-context</w:t>
      </w:r>
    </w:p>
    <w:p>
      <w:r>
        <w:br w:type="page"/>
      </w:r>
    </w:p>
    <w:p>
      <w:pPr>
        <w:pStyle w:val="Heading1"/>
        <w:spacing w:after="180" w:before="400"/>
      </w:pPr>
      <w:r>
        <w:rPr>
          <w:b/>
          <w:bCs/>
        </w:rPr>
        <w:t xml:space="preserve">Part G — Routing &amp; Forms</w:t>
      </w:r>
    </w:p>
    <w:p>
      <w:pPr>
        <w:pStyle w:val="Heading2"/>
        <w:spacing w:after="140" w:before="300"/>
      </w:pPr>
      <w:r>
        <w:rPr>
          <w:b/>
          <w:bCs/>
        </w:rPr>
        <w:t xml:space="preserve">26. React Router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React Router handles client-side navigation. The URL changes, a different component renders, but no full page reload. Supports nested routes, dynamic parameters, and protected routes.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React Router: Nested, dynamic, and protected routes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BrowserRouter, Routes, Route, Link, Navigate,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useParams, useNavigate, Outlet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 from 'react-router-dom';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App-level routing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App()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&lt;BrowserRouter&gt;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&lt;nav&gt;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&lt;Link to="/"&gt;Home&lt;/Link&gt;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&lt;Link to="/expenses"&gt;Expenses&lt;/Link&gt;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&lt;/nav&gt;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&lt;Routes&gt;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&lt;Route path="/" element={&lt;Dashboard /&gt;}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{/* Nested routes with Outlet */}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&lt;Route path="/expenses" element={&lt;ExpenseLayout /&gt;}&gt;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&lt;Route index element={&lt;ExpenseList /&gt;}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&lt;Route path=":id" element={&lt;ExpenseDetail /&gt;}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&lt;Route path="new" element={&lt;ExpenseForm /&gt;}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&lt;/Route&gt;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{/* Protected route */}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&lt;Route path="/admin" element={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&lt;ProtectedRoute&gt;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&lt;AdminPanel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&lt;/ProtectedRoute&gt;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}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{/* Catch-all 404 */}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&lt;Route path="*" element={&lt;NotFound /&gt;}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&lt;/Routes&gt;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&lt;/BrowserRouter&gt;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Layout with nested rendering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ExpenseLayout()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&lt;div className="flex"&gt;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&lt;Sidebar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&lt;main&gt;&lt;Outlet /&gt;&lt;/main&gt; {/* child routes render here */}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&lt;/div&gt;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Dynamic route params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ExpenseDetail()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{ id } = useParams();   // read :id from URL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navigate = useNavigate(); // programmatic navigation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fetch expense by id...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&lt;button onClick={() =&gt; navigate('/expenses')}&gt;Back&lt;/button&gt;;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Protected route wrapper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ProtectedRoute({ children }: { children: ReactNode })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{ user } = useAuth();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user ? children : &lt;Navigate to="/login" replace /&gt;;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27. Form Handling &amp; Validation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For real-world forms, React Hook Form handles registration and submission with minimal re-renders. Zod provides schema validation that doubles as your TypeScript type — define once, validate and type-check with the same schema.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React Hook Form + Zod: Schema validation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useForm } from 'react-hook-form';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z } from 'zod';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zodResolver } from '@hookform/resolvers/zod';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1. Define schema (= validation + TypeScript type)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expenseSchema = z.object({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amount: z.number({ required_error: 'Amount is required' 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.positive('Must be positive'),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category: z.enum(['meals', 'travel', 'other']),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description: z.string().min(3, 'At least 3 characters'),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date: z.string().min(1, 'Date is required'),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receipt: z.instanceof(File).optional(),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Infer the TS type from the schema!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type ExpenseFormData = z.infer&lt;typeof expenseSchema&gt;;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2. Build the form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ExpenseForm({ onAdd }: { onAdd: (data: ExpenseFormData) =&gt; void })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register,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handleSubmit,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formState: { errors, isSubmitting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reset,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 = useForm&lt;ExpenseFormData&gt;({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resolver: zodResolver(expenseSchema),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defaultValues: { category: 'meals'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onSubmit = async (data: ExpenseFormData)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await onAdd(data);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reset(); // clear form after success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&lt;form onSubmit={handleSubmit(onSubmit)}&gt;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&lt;label&gt;Amount&lt;/label&gt;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&lt;input type="number" step="0.01"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 {...register('amount', { valueAsNumber: true })}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{errors.amount &amp;&amp; &lt;span className="text-red-500"&gt;{errors.amount.message}&lt;/span&gt;}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&lt;label&gt;Category&lt;/label&gt;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&lt;select {...register('category')}&gt;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&lt;option value="meals"&gt;Meals&lt;/option&gt;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&lt;option value="travel"&gt;Travel&lt;/option&gt;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&lt;option value="other"&gt;Other&lt;/option&gt;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&lt;/select&gt;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&lt;label&gt;Description&lt;/label&gt;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&lt;input {...register('description')}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{errors.description &amp;&amp; &lt;span&gt;{errors.description.message}&lt;/span&gt;}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&lt;button type="submit" disabled={isSubmitting}&gt;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{isSubmitting ? 'Saving...' : 'Add Expense'}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&lt;/button&gt;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&lt;/form&gt;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ED6F1" w:sz="1"/>
              <w:left w:val="single" w:color="2E86C1" w:sz="6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🔄 Backend Analogy: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Zod schemas are like Java Bean Validation annotations (@NotNull, @Min, @Pattern) but defined as a standalone schema object that also generates the TypeScript type. React Hook Form is like a lightweight form framework that tracks dirty/touched/error state without heavy re-renders.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React Router — Official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https://reactrouter.com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React Hook Form —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https://react-hook-form.com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Zod —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https://zod.dev</w:t>
      </w:r>
    </w:p>
    <w:p>
      <w:r>
        <w:br w:type="page"/>
      </w:r>
    </w:p>
    <w:p>
      <w:pPr>
        <w:pStyle w:val="Heading1"/>
        <w:spacing w:after="180" w:before="400"/>
      </w:pPr>
      <w:r>
        <w:rPr>
          <w:b/>
          <w:bCs/>
        </w:rPr>
        <w:t xml:space="preserve">Part H — Data Layer &amp; Networking</w:t>
      </w:r>
    </w:p>
    <w:p>
      <w:pPr>
        <w:pStyle w:val="Heading2"/>
        <w:spacing w:after="140" w:before="300"/>
      </w:pPr>
      <w:r>
        <w:rPr>
          <w:b/>
          <w:bCs/>
        </w:rPr>
        <w:t xml:space="preserve">28. Axios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Axios: Instance, interceptors, and typed API calls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axios from 'axios';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Create a configured instance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api = axios.create({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baseURL: import.meta.env.VITE_API_URL,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timeout: 10000,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headers: { 'Content-Type': 'application/json'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Request interceptor — attach auth token to every call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api.interceptors.request.use(config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token = localStorage.getItem('token');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if (token) config.headers.Authorization = `Bearer ${token}`;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config;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Response interceptor — handle 401 globally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api.interceptors.response.use(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response =&gt; response,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error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if (error.response?.status === 401)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localStorage.removeItem('token');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window.location.href = '/login';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return Promise.reject(error);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Type-safe API calls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getExpenses = () =&gt; api.get&lt;Expense[]&gt;('/expenses').then(r =&gt; r.data);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createExpense = (data: Omit&lt;Expense, 'id'&gt;) =&gt;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api.post&lt;Expense&gt;('/expenses', data).then(r =&gt; r.data);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deleteExpense = (id: number) =&gt; api.delete(`/expenses/${id}`);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29. Networking Fundamentals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4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Impact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Methods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(read), POST (create), PUT/PATCH (update), DELETE (remove)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to Axios calls; match your REST API contract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Codes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2xx success, 4xx client error, 5xx server error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 → redirect to login; 403 → forbidden; 429 → backoff; 5xx → retry/error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Resolves domain to IP before any request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step of every page load; affects initial performance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TLS/HTTPS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Encrypts all traffic between browser and server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HTTPS; mixed content is blocked by browsers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 blocks cross-origin requests unless server allows it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#1 dev pain point: React on :5173 calling API on :8080 = different origins. Fix on the server with Access-Control-Allow-Origin header.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9DFBF" w:sz="1"/>
              <w:left w:val="single" w:color="1E8449" w:sz="6"/>
              <w:bottom w:val="single" w:color="A9DFBF" w:sz="1"/>
              <w:right w:val="single" w:color="A9DFBF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⚡ Key Insight: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 WILL hit CORS on day one. React dev server on localhost:5173 calling your API on localhost:8080 are different origins. The backend must return Access-Control-Allow-Origin: http://localhost:5173 (or use Vite’s proxy config). Know this before it costs an afternoon.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30. Authentication &amp; Authorization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Auth: JWT flow, token refresh, Google OAuth, RBAC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JWT flow: login → store token → attach to requests → refresh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async function login(email: string, password: string)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{ data } = await api.post('/auth/login', { email, password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Store tokens securely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localStorage.setItem('accessToken', data.accessToken);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localStorage.setItem('refreshToken', data.refreshToken);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data.user;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Token refresh — Axios interceptor pattern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api.interceptors.response.use(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res =&gt; res,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async error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const original = error.config;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if (error.response?.status === 401 &amp;&amp; !original._retry)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original._retry = true;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const refresh = localStorage.getItem('refreshToken');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const { data } = await axios.post('/auth/refresh', { refresh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localStorage.setItem('accessToken', data.accessToken);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original.headers.Authorization = `Bearer ${data.accessToken}`;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return api(original); // retry the failed request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return Promise.reject(error);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Google OAuth (Firebase)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signInWithPopup, GoogleAuthProvider } from 'firebase/auth';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googleLogin = async ()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result = await signInWithPopup(auth, new GoogleAuthProvider());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token = await result.user.getIdToken();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Send token to your backend for verification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RBAC — role-based route protection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AdminRoute({ children }: { children: ReactNode })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{ user } = useAuth();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if (!user) return &lt;Navigate to="/login" /&gt;;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if (user.role !== 'admin') return &lt;Navigate to="/unauthorized" /&gt;;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children;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31. Error Handling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Error Handling: Error boundaries and API error patterns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Error Boundary — catches rendering errors (class component required)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Component, ErrorInfo, ReactNode } from 'react';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interface Props { children: ReactNode; fallback?: ReactNode;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interface State { hasError: boolean; error?: Error;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class ErrorBoundary extends Component&lt;Props, State&gt;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state: State = { hasError: false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static getDerivedStateFromError(error: Error): State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return { hasError: true, error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componentDidCatch(error: Error, info: ErrorInfo)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console.error('ErrorBoundary caught:', error, info);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// Send to Sentry: Sentry.captureException(error);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render()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if (this.state.hasError)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return this.props.fallback || &lt;p&gt;Something went wrong.&lt;/p&gt;;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return this.props.children;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Usage — wrap sections of your app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&lt;ErrorBoundary fallback={&lt;ErrorPage /&gt;}&gt;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&lt;ExpenseDashboard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&lt;/ErrorBoundary&gt;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API error handling pattern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async function safeApiCall&lt;T&gt;(fn: () =&gt; Promise&lt;T&gt;): Promise&lt;T | null&gt;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try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return await fn();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 catch (error)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if (axios.isAxiosError(error))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const status = error.response?.status;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if (status === 404) toast.error('Resource not found');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else if (status === 422) toast.error('Validation failed');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else toast.error('Something went wrong');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return null;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Axios —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https://axios-http.com/docs/intro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MDN — HTTP overview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https://developer.mozilla.org/en-US/docs/Web/HTTP/Overview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MDN — CORS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https://developer.mozilla.org/en-US/docs/Web/HTTP/CORS</w:t>
      </w:r>
    </w:p>
    <w:p>
      <w:r>
        <w:br w:type="page"/>
      </w:r>
    </w:p>
    <w:p>
      <w:pPr>
        <w:pStyle w:val="Heading1"/>
        <w:spacing w:after="180" w:before="400"/>
      </w:pPr>
      <w:r>
        <w:rPr>
          <w:b/>
          <w:bCs/>
        </w:rPr>
        <w:t xml:space="preserve">Part I — Real-Time Communication</w:t>
      </w:r>
    </w:p>
    <w:p>
      <w:pPr>
        <w:pStyle w:val="Heading2"/>
        <w:spacing w:after="140" w:before="300"/>
      </w:pPr>
      <w:r>
        <w:rPr>
          <w:b/>
          <w:bCs/>
        </w:rPr>
        <w:t xml:space="preserve">32. Sqlite (Client-Side)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For offline-capable apps, you can run a SQL database directly in the browser using libraries like sql.js (SQLite compiled to WebAssembly) or the upcoming Origin Private File System API. This is useful for local caching, offline-first apps, or complex client-side queries.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sql.js: SQLite in the browser via WebAssembly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sql.js — SQLite in the browser via WebAssembly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initSqlJs from 'sql.js';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async function initDB()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SQL = await initSqlJs({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locateFile: file =&gt; `https://sql.js.org/dist/${file}`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db = new SQL.Database();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db.run(`CREATE TABLE IF NOT EXISTS expenses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id INTEGER PRIMARY KEY AUTOINCREMENT,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amount REAL NOT NULL,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category TEXT NOT NULL,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created_at TEXT DEFAULT CURRENT_TIMESTAMP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)`);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Insert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db.run('INSERT INTO expenses (amount, category) VALUES (?, ?)', [120, 'meals']);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Query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results = db.exec('SELECT * FROM expenses WHERE amount &gt; ?', [100]);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console.log(results[0].values); // [[1, 120, 'meals', '2026-...']]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db;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33. Firebase DB (Firestore / Realtime Database)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Firebase Firestore: CRUD with real-time listeners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Firebase setup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initializeApp } from 'firebase/app';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getFirestore, collection, addDoc, onSnapshot,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query, where, orderBy, doc, updateDoc, deleteDoc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 from 'firebase/firestore';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app = initializeApp({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apiKey: import.meta.env.VITE_FIREBASE_API_KEY,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projectId: import.meta.env.VITE_FIREBASE_PROJECT_ID,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... other config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db = getFirestore(app);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Create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async function addExpense(expense: Omit&lt;Expense, 'id'&gt;)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docRef = await addDoc(collection(db, 'expenses'),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...expense,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createdAt: new Date(),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docRef.id;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Real-time listener (live updates!)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useFirestoreExpenses(userId: string)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[expenses, setExpenses] = useState&lt;Expense[]&gt;([]);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useEffect(()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const q = query(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collection(db, 'expenses'),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where('userId', '==', userId),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orderBy('createdAt', 'desc')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// onSnapshot — fires on every change (real-time)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const unsubscribe = onSnapshot(q, snapshot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setExpenses(snapshot.docs.map(d =&gt; ({ id: d.id, ...d.data() } as Expense)));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return unsubscribe; // cleanup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}, [userId]);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expenses;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Update &amp; Delete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updateExpense = (id: string, data: Partial&lt;Expense&gt;) =&gt;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updateDoc(doc(db, 'expenses', id), data);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removeExpense = (id: string) =&gt;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deleteDoc(doc(db, 'expenses', id));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34. Push Notifications + 35. WebSockets + 36. SSE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Real-time communication has three main browser technologies. Understanding when to use each is critical: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3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TCP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Chat, collaboration, live dashboards, gaming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SSE (EventSource)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HTTP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News feeds, notifications, live logs, stock tickers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Device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Via service worker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Alerts when app is closed/backgrounded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WebSocket: Real-time notifications with Socket.IO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WebSocket with Socket.IO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io } from 'socket.io-client';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socket = io(import.meta.env.VITE_WS_URL,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auth: { token: localStorage.getItem('token')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useNotifications()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[notifications, setNotifications] = useState&lt;Notification[]&gt;([]);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useEffect(()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socket.on('expense:approved', (data)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setNotifications(prev =&gt; [data, ...prev]);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toast.success(`Expense #${data.id} approved!`);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socket.on('expense:rejected', (data)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setNotifications(prev =&gt; [data, ...prev]);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toast.error(`Expense #${data.id} rejected`);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return ()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socket.off('expense:approved');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socket.off('expense:rejected');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}, []);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Send message (bidirectional)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markRead = (id: string) =&gt; socket.emit('notification:read', { id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{ notifications, markRead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SSE + Push Notifications: Server-to-client patterns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SSE — Server-Sent Events (simpler, HTTP-based)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useSSEUpdates(url: string)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[data, setData] = useState&lt;any&gt;(null);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useEffect(()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const source = new EventSource(url);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source.onmessage = (event)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setData(JSON.parse(event.data));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source.onerror = () =&gt; source.close();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return () =&gt; source.close();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}, [url]);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data;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Push Notifications (via Firebase Cloud Messaging)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getMessaging, getToken, onMessage } from 'firebase/messaging';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messaging = getMessaging(app);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async function requestNotificationPermission()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permission = await Notification.requestPermission();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if (permission === 'granted')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const token = await getToken(messaging,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vapidKey: import.meta.env.VITE_FIREBASE_VAPID_KEY,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// Send token to your backend to store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await api.post('/users/push-token', { token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Listen for foreground messages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onMessage(messaging, (payload)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toast.info(payload.notification?.title);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});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Firebase — Firestore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https://firebase.google.com/docs/firestore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Socket.IO — Client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https://socket.io/docs/v4/client-api/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MDN — Server-Sent Events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https://developer.mozilla.org/en-US/docs/Web/API/EventSource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Firebase — Cloud Messaging (FCM)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https://firebase.google.com/docs/cloud-messaging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MDN — Push API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https://developer.mozilla.org/en-US/docs/Web/API/Push_API</w:t>
      </w:r>
    </w:p>
    <w:p>
      <w:r>
        <w:br w:type="page"/>
      </w:r>
    </w:p>
    <w:p>
      <w:pPr>
        <w:pStyle w:val="Heading1"/>
        <w:spacing w:after="180" w:before="400"/>
      </w:pPr>
      <w:r>
        <w:rPr>
          <w:b/>
          <w:bCs/>
        </w:rPr>
        <w:t xml:space="preserve">Part J — Client-Side Storage &amp; Security</w:t>
      </w:r>
    </w:p>
    <w:p>
      <w:pPr>
        <w:pStyle w:val="Heading2"/>
        <w:spacing w:after="140" w:before="300"/>
      </w:pPr>
      <w:r>
        <w:rPr>
          <w:b/>
          <w:bCs/>
        </w:rPr>
        <w:t xml:space="preserve">37. Web Storage (localStorage, sessionStorage, IndexedDB)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~5–10 MB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Persists until cleared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preferences, theme, non-sensitive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~5–10 MB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Cleared on tab close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drafts, temporary session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IndexedDB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Hundreds of MB+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Persists until cleared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Offline data cache, large datasets, binary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Cookies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 KB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expiry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IDs (HttpOnly+Secure); server-read auth tokens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Web Storage: localStorage, sessionStorage, IndexedDB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localStorage / sessionStorage — simple key-value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localStorage.setItem('theme', 'dark');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theme = localStorage.getItem('theme'); // 'dark'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localStorage.removeItem('theme');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Store objects (must serialize)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prefs = { theme: 'dark', lang: 'en'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localStorage.setItem('prefs', JSON.stringify(prefs));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loaded = JSON.parse(localStorage.getItem('prefs') || '{}');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IndexedDB (via idb library for cleaner API)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openDB } from 'idb';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db = await openDB('ExpenseDB', 1,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upgrade(db)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const store = db.createObjectStore('expenses', { keyPath: 'id'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store.createIndex('category', 'category');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await db.put('expenses', { id: 1, amount: 120, category: 'meals'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all = await db.getAll('expenses');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meals = await db.getAllFromIndex('expenses', 'category', 'meals');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9DFBF" w:sz="1"/>
              <w:left w:val="single" w:color="1E8449" w:sz="6"/>
              <w:bottom w:val="single" w:color="A9DFBF" w:sz="1"/>
              <w:right w:val="single" w:color="A9DFBF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⚡ Key Insight: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NEVER store sensitive data (passwords, API keys, PII) in localStorage — any script on the page can read it (XSS risk). Use HttpOnly cookies for auth tokens when possible. IndexedDB is the right choice for large offline datasets.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38. Frontend Security (XSS, CSRF, CSP, Input Sanitization)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Frontend engineers are the first line of defense against common web attacks. You don’t need to be a security specialist, but you must prevent the vulnerabilities that originate in the UI layer.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XSS (Cross-Site Scripting)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Attacker injects malicious scripts into your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escapes JSX by default; never use dangerouslySetInnerHTML; sanitize user input with DOMPurify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CSRF (Cross-Site Request Forgery)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Attacker tricks user into making unwanted requests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CSRF tokens; SameSite cookie attribute; verify Origin header on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Clickjacking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Attacker overlays invisible iframe over your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X-Frame-Options: DENY header; frame-ancestors in CSP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Redirect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Attacker uses your URL to redirect to malicious 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redirect URLs; whitelist allowed domains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Security: CSP headers and input sanitization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Content Security Policy (CSP) — set via HTTP header or meta tag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Restricts what resources the browser can load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&lt;meta http-equiv="Content-Security-Policy"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content="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default-src 'self';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script-src 'self' https://cdn.example.com;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style-src 'self' 'unsafe-inline';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img-src 'self' data: https:;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connect-src 'self' https://api.example.com;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frame-ancestors 'none';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DOMPurify — sanitize user-generated HTML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DOMPurify from 'dompurify';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UserComment({ htmlContent }: { htmlContent: string })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❌ NEVER do this with raw user input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&lt;div dangerouslySetInnerHTML={{ __html: htmlContent }}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✅ Sanitize first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clean = DOMPurify.sanitize(htmlContent);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&lt;div dangerouslySetInnerHTML={{ __html: clean }} /&gt;;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React auto-escapes by default — this is SAFE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Safe({ userInput }: { userInput: string })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&lt;p&gt;{userInput}&lt;/p&gt;; // &lt;script&gt; tags rendered as text, not executed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OWASP — XSS Prevention Cheat Sheet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https://cheatsheetseries.owasp.org/cheatsheets/Cross_Site_Scripting_Prevention_Cheat_Sheet.html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MDN — Content Security Policy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https://developer.mozilla.org/en-US/docs/Web/HTTP/CSP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MDN — Web Storage API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https://developer.mozilla.org/en-US/docs/Web/API/Web_Storage_API</w:t>
      </w:r>
    </w:p>
    <w:p>
      <w:r>
        <w:br w:type="page"/>
      </w:r>
    </w:p>
    <w:p>
      <w:pPr>
        <w:pStyle w:val="Heading1"/>
        <w:spacing w:after="180" w:before="400"/>
      </w:pPr>
      <w:r>
        <w:rPr>
          <w:b/>
          <w:bCs/>
        </w:rPr>
        <w:t xml:space="preserve">Part K — UI &amp; Visualization</w:t>
      </w:r>
    </w:p>
    <w:p>
      <w:pPr>
        <w:pStyle w:val="Heading2"/>
        <w:spacing w:after="140" w:before="300"/>
      </w:pPr>
      <w:r>
        <w:rPr>
          <w:b/>
          <w:bCs/>
        </w:rPr>
        <w:t xml:space="preserve">39. UI Component Libraries / Design Systems (MUI, Atlaskit)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Both your projects use MUI (Material UI) and Atlaskit. These libraries provide pre-built, accessible, themed components. The key skill is consuming, customizing, and overriding their design tokens.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MUI: Theming, customization, and DataGrid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MUI — Material UI (your primary library)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Button, TextField, DataGrid, ThemeProvider, createTheme } from '@mui/material';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Custom theme — override MUI defaults to match Dice branding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diceTheme = createTheme({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palette: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primary: { main: '#1B4F72'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secondary: { main: '#E67E22'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typography: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fontFamily: '"Inter", "Roboto", sans-serif',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h1: { fontSize: '2rem', fontWeight: 700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components: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MuiButton: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styleOverrides: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root: { borderRadius: 8, textTransform: 'none'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Wrap app in ThemeProvider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&lt;ThemeProvider theme={diceTheme}&gt;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&lt;Button variant="contained" color="primary"&gt;Submit Expense&lt;/Button&gt;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&lt;TextField label="Amount" type="number" variant="outlined"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&lt;/ThemeProvider&gt;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MUI DataGrid — for data-heavy tables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&lt;DataGrid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rows={expenses}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columns={[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{ field: 'id', headerName: 'ID', width: 70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{ field: 'category', headerName: 'Category', width: 130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{ field: 'amount', headerName: 'Amount', type: 'number', width: 120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{ field: 'approved', headerName: 'Status', width: 100,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renderCell: (params) =&gt; params.value ? '✅' : '⏳'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]}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pageSize={10}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checkboxSelection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/&gt;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40. Data Visualization &amp; Charts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Recharts: Bar, Line, and Pie charts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Recharts — declarative React charting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BarChart, Bar, XAxis, YAxis, Tooltip, ResponsiveContainer,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PieChart, Pie, Cell, LineChart, Line } from 'recharts';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monthlyData =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{ month: 'Jan', meals: 4200, travel: 8500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{ month: 'Feb', meals: 3800, travel: 6200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{ month: 'Mar', meals: 5100, travel: 7300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ExpenseDashboard()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&lt;div className="grid grid-cols-2 gap-4"&gt;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{/* Bar Chart */}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&lt;ResponsiveContainer width="100%" height={300}&gt;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&lt;BarChart data={monthlyData}&gt;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&lt;XAxis dataKey="month"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&lt;YAxis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&lt;Tooltip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&lt;Bar dataKey="meals" fill="#1B4F72"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&lt;Bar dataKey="travel" fill="#E67E22"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&lt;/BarChart&gt;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&lt;/ResponsiveContainer&gt;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{/* Line Chart */}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&lt;ResponsiveContainer width="100%" height={300}&gt;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&lt;LineChart data={monthlyData}&gt;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&lt;XAxis dataKey="month"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&lt;YAxis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&lt;Line type="monotone" dataKey="meals" stroke="#1B4F72"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&lt;Line type="monotone" dataKey="travel" stroke="#E67E22"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&lt;/LineChart&gt;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&lt;/ResponsiveContainer&gt;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&lt;/div&gt;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8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ApexCharts and D3.js are also used in your projects. Recharts is best for standard charts in React; D3.js gives full control for custom visualizations.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MUI — Official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https://mui.com/material-ui/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Recharts —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https://recharts.org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ApexCharts — React integration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https://apexcharts.com/docs/react-charts/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D3.js — Official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https://d3js.org</w:t>
      </w:r>
    </w:p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41. Animations &amp; Transitions (Framer Motion)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Framer Motion: Entrance, list, and page animations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motion, AnimatePresence } from 'framer-motion';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Simple entrance animation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&lt;motion.div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initial={{ opacity: 0, y: 20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animate={{ opacity: 1, y: 0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transition={{ duration: 0.3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&lt;ExpenseCard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&lt;/motion.div&gt;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List animations (items entering/leaving)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AnimatedList({ items }: { items: Expense[] })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&lt;AnimatePresence&gt;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{items.map(item =&gt;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&lt;motion.div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key={item.id}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initial={{ opacity: 0, x: -20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animate={{ opacity: 1, x: 0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exit={{ opacity: 0, x: 20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layout // smooth reorder animation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&lt;ExpenseCard {...item}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&lt;/motion.div&gt;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))}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&lt;/AnimatePresence&gt;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Page transitions with React Router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AnimatedRoutes()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location = useLocation();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&lt;AnimatePresence mode="wait"&gt;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&lt;motion.div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key={location.pathname}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initial={{ opacity: 0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animate={{ opacity: 1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exit={{ opacity: 0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transition={{ duration: 0.2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&lt;Routes location={location}&gt;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&lt;Route path="/" element={&lt;Dashboard /&gt;}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&lt;Route path="/expenses" element={&lt;Expenses /&gt;}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&lt;/Routes&gt;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&lt;/motion.div&gt;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&lt;/AnimatePresence&gt;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Framer Motion —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https://www.framer.com/motion/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MDN — CSS Animations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https://developer.mozilla.org/en-US/docs/Web/CSS/CSS_animations</w:t>
      </w:r>
    </w:p>
    <w:p>
      <w:r>
        <w:br w:type="page"/>
      </w:r>
    </w:p>
    <w:p>
      <w:pPr>
        <w:pStyle w:val="Heading1"/>
        <w:spacing w:after="180" w:before="400"/>
      </w:pPr>
      <w:r>
        <w:rPr>
          <w:b/>
          <w:bCs/>
        </w:rPr>
        <w:t xml:space="preserve">Part L — Optimization &amp; i18n</w:t>
      </w:r>
    </w:p>
    <w:p>
      <w:pPr>
        <w:pStyle w:val="Heading2"/>
        <w:spacing w:after="140" w:before="300"/>
      </w:pPr>
      <w:r>
        <w:rPr>
          <w:b/>
          <w:bCs/>
        </w:rPr>
        <w:t xml:space="preserve">42. Performance Optimization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Performance: Lazy loading, memo, useCallback, virtualization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1. Lazy loading routes (code splitting)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lazy, Suspense } from 'react';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Dashboard = lazy(() =&gt; import('./pages/Dashboard'));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Analytics = lazy(() =&gt; import('./pages/Analytics'));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App()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&lt;Suspense fallback={&lt;LoadingSpinner /&gt;}&gt;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&lt;Routes&gt;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&lt;Route path="/" element={&lt;Dashboard /&gt;}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&lt;Route path="/analytics" element={&lt;Analytics /&gt;}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&lt;/Routes&gt;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&lt;/Suspense&gt;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2. React.memo — skip re-render if props unchanged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ExpenseCard = React.memo(function ExpenseCard({ expense }: Props)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&lt;div&gt;{expense.category}: ₹{expense.amount}&lt;/div&gt;;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3. useCallback — memoize functions passed as props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Parent()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handleApprove = useCallback((id: number)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dispatch(approveExpense(id));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}, [dispatch]);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&lt;ExpenseList onApprove={handleApprove} /&gt;;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4. Virtualized lists (for 1000+ items)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FixedSizeList } from 'react-window';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VirtualizedExpenses({ items }: { items: Expense[] })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&lt;FixedSizeList height={600} itemCount={items.length} itemSize={60} width="100%"&gt;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{({ index, style }) =&gt;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&lt;div style={style}&gt;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{items[index].category}: ₹{items[index].amount}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&lt;/div&gt;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)}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&lt;/FixedSizeList&gt;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43. Core Web Vitals + 44. Browser DevTools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00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main content is visible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2.5s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Optimize images (WebP/AVIF); preload critical resources; reduce JS bundle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 (Interaction to Next Paint)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Responsiveness to user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200ms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 long tasks; use requestIdleCallback; avoid blocking the main thread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stability (things jumping around)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0.1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dimensions on images/ads; avoid inserting content above existing content</w:t>
            </w:r>
          </w:p>
        </w:tc>
      </w:tr>
    </w:tbl>
    <w:p>
      <w:pPr>
        <w:spacing w:before="8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Chrome DevTools tabs you need to master: Network (trace requests, timing, CORS), Performance (flame charts, long tasks), Memory (heap snapshots, leak detection), Console (errors, logging), Application (storage, service workers), and Lighthouse (automated audits).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web.dev — Core Web Vitals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https://web.dev/articles/vitals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Chrome DevTools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https://developer.chrome.com/docs/devtools/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react-window —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https://react-window.vercel.app</w:t>
      </w:r>
    </w:p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45. Internationalization (i18n)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i18next: English + Arabic (RTL) internationalization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Setup: i18next + react-i18next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i18n from 'i18next';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initReactI18next, useTranslation } from 'react-i18next';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i18n.use(initReactI18next).init({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resources: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en: { translation: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'expense.title': 'My Expenses',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'expense.add': 'Add Expense',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'expense.amount': 'Amount',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'expense.total': 'Total: {{amount}}',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}},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ar: { translation: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'expense.title': 'مصاريفي',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'expense.add': 'إضافة مصروف',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'expense.amount': 'المبلغ',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'expense.total': 'المجموع: {{amount}}',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}},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lng: 'en',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fallbackLng: 'en',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Usage in components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Header()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{ t, i18n } = useTranslation();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&lt;header dir={i18n.language === 'ar' ? 'rtl' : 'ltr'}&gt;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&lt;h1&gt;{t('expense.title')}&lt;/h1&gt;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&lt;p&gt;{t('expense.total', { amount: '₹1,200' })}&lt;/p&gt;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&lt;button onClick={() =&gt; i18n.changeLanguage('ar')}&gt;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العربية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&lt;/button&gt;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&lt;/header&gt;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react-i18next —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https://react.i18next.com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i18next —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https://www.i18next.com</w:t>
      </w:r>
    </w:p>
    <w:p>
      <w:r>
        <w:br w:type="page"/>
      </w:r>
    </w:p>
    <w:p>
      <w:pPr>
        <w:pStyle w:val="Heading1"/>
        <w:spacing w:after="180" w:before="400"/>
      </w:pPr>
      <w:r>
        <w:rPr>
          <w:b/>
          <w:bCs/>
        </w:rPr>
        <w:t xml:space="preserve">Part M — Quality &amp; Testing</w:t>
      </w:r>
    </w:p>
    <w:p>
      <w:pPr>
        <w:pStyle w:val="Heading2"/>
        <w:spacing w:after="140" w:before="300"/>
      </w:pPr>
      <w:r>
        <w:rPr>
          <w:b/>
          <w:bCs/>
        </w:rPr>
        <w:t xml:space="preserve">46. Linting &amp; Code Quality (ESLint, Prettier)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ESLint + Prettier: Configuration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.eslintrc.cjs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module.exports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root: true,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env: { browser: true, es2022: true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extends: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'eslint:recommended',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'plugin:@typescript-eslint/recommended',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'plugin:react/recommended',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'plugin:react-hooks/recommended',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'prettier', // must be last (disables formatting rules)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parser: '@typescript-eslint/parser',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plugins: ['@typescript-eslint', 'react'],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rules: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'@typescript-eslint/no-explicit-any': 'error', // ban 'any'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'react-hooks/exhaustive-deps': 'error',         // enforce deps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'no-console': 'warn',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.prettierrc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"semi": true,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"singleQuote": true,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"trailingComma": "all",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"tabWidth": 2,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"printWidth": 100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package.json scripts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"scripts":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"lint": "eslint src/ --ext .ts,.tsx",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"lint:fix": "eslint src/ --ext .ts,.tsx --fix",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"format": "prettier --write src/"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47. Testing (Vitest + React Testing Library + Playwright)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frontend test pyramid: many fast component tests (Vitest + RTL), and a few end-to-end flow tests (Playwright). RTL tests components the way a user uses them — finding text and clicking — not by inspecting internal state.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Vitest + RTL: Component testing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Component test: Vitest + React Testing Library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render, screen } from '@testing-library/react';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userEvent from '@testing-library/user-event';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describe, test, expect, vi } from 'vitest';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ExpenseForm } from './ExpenseForm';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describe('ExpenseForm', ()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test('shows validation error for empty amount', async ()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const onAdd = vi.fn();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render(&lt;ExpenseForm onAdd={onAdd} /&gt;);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await userEvent.click(screen.getByRole('button', { name: /add/i }));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expect(screen.getByText(/amount is required/i)).toBeInTheDocument();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expect(onAdd).not.toHaveBeenCalled();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test('submits valid data and resets form', async ()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const onAdd = vi.fn();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render(&lt;ExpenseForm onAdd={onAdd} /&gt;);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await userEvent.type(screen.getByLabelText(/amount/i), '250');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await userEvent.selectOptions(screen.getByLabelText(/category/i), 'travel');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await userEvent.click(screen.getByRole('button', { name: /add/i }));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expect(onAdd).toHaveBeenCalledWith(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expect.objectContaining({ amount: 250, category: 'travel' 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test('renders expense list correctly', ()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const items = [{ id: 1, category: 'meals', amount: 120, approved: true }];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render(&lt;ExpenseList items={items} /&gt;);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expect(screen.getByText(/meals/)).toBeInTheDocument();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expect(screen.getByText(/120/)).toBeInTheDocument();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});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Playwright: End-to-end browser testing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End-to-end test: Playwright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test, expect } from '@playwright/test';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test('user can add an expense end to end', async ({ page })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await page.goto('/expenses');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Fill the form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await page.getByLabel('Amount').fill('250');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await page.getByLabel('Category').selectOption('travel');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await page.getByLabel('Description').fill('Client meeting');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Submit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await page.getByRole('button', { name: 'Add Expense' }).click();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Verify it appears in the list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await expect(page.getByText('250')).toBeVisible();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await expect(page.getByText('travel')).toBeVisible();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test('login redirects unauthenticated users', async ({ page })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await page.goto('/admin');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await expect(page).toHaveURL('/login');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});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Vitest —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https://vitest.dev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Testing Library — React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https://testing-library.com/docs/react-testing-library/intro/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Playwright —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https://playwright.dev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ESLint —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https://eslint.org/docs/latest/</w:t>
      </w:r>
    </w:p>
    <w:p>
      <w:r>
        <w:br w:type="page"/>
      </w:r>
    </w:p>
    <w:p>
      <w:pPr>
        <w:pStyle w:val="Heading1"/>
        <w:spacing w:after="180" w:before="400"/>
      </w:pPr>
      <w:r>
        <w:rPr>
          <w:b/>
          <w:bCs/>
        </w:rPr>
        <w:t xml:space="preserve">Part N — Project &amp; Deployment</w:t>
      </w:r>
    </w:p>
    <w:p>
      <w:pPr>
        <w:pStyle w:val="Heading2"/>
        <w:spacing w:after="140" w:before="300"/>
      </w:pPr>
      <w:r>
        <w:rPr>
          <w:b/>
          <w:bCs/>
        </w:rPr>
        <w:t xml:space="preserve">48. Project Structure (Best Practice)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Project Structure: Feature-based organization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Feature-based structure (recommended for Dice-scale apps)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src/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├── features/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│   ├── expenses/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│   │   ├── components/     // ExpenseCard, ExpenseList, ExpenseForm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│   │   ├── hooks/          // useExpenses, useExpenseForm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│   │   ├── api/            // expense API calls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│   │   ├── store/          // expenseSlice (Redux)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│   │   ├── types/          // Expense interface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│   │   └── index.ts        // public exports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│   ├── auth/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│   │   ├── components/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│   │   ├── hooks/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│   │   └── context/        // AuthContext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│   └── dashboard/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├── shared/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│   ├── components/     // Button, Modal, Spinner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│   ├── hooks/          // useToggle, useDebounce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│   ├── utils/          // formatCurrency, dateHelpers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│   └── types/          // global types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├── config/             // env, constants, routes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├── styles/             // global CSS, Tailwind config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├── App.tsx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└── main.tsx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49. Environment Configuration + 50. Build &amp; Deploy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Vite: Environment variables and build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.env files (Vite uses VITE_ prefix)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.env.development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VITE_API_URL=http://localhost:8080/api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VITE_FIREBASE_PROJECT_ID=dice-dev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.env.production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VITE_API_URL=https://api.dice.zaggle.in/api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VITE_FIREBASE_PROJECT_ID=dice-prod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Access in code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apiUrl = import.meta.env.VITE_API_URL;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❌ NEVER put secrets in frontend env vars — they’re in the bundle!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VITE_SECRET_KEY=abc123 ← anyone can read this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Build commands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npm run build       // produces /dist with static files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npm run preview     // local preview of production build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51. CI/CD &amp; Containerization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GitLab CI + Docker: Full deployment pipeline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# .gitlab-ci.yml — build, test, deploy pipeline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stages: [build, test, deploy]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build: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stage: build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image: node:20-alpine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script: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- npm ci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- npm run build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artifacts: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paths: [dist/]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test: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stage: test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image: node:20-alpine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script: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- npm ci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- npm run lint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- npm run test -- --run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deploy: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stage: deploy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image: amazon/aws-cli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script: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- aws s3 sync dist/ s3://$S3_BUCKET --delete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- aws cloudfront create-invalidation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--distribution-id $CF_DIST_ID --paths '/*'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only: [main]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environment: production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# Dockerfile (for containerized deployment)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FROM node:20-alpine AS build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WORKDIR /app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COPY package*.json ./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RUN npm ci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COPY . 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RUN npm run build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FROM nginx:alpine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COPY --from=build /app/dist /usr/share/nginx/html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COPY nginx.conf /etc/nginx/conf.d/default.conf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EXPOSE 80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9DFBF" w:sz="1"/>
              <w:left w:val="single" w:color="1E8449" w:sz="6"/>
              <w:bottom w:val="single" w:color="A9DFBF" w:sz="1"/>
              <w:right w:val="single" w:color="A9DFBF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⚡ Key Insight: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SPA routing gotcha: CloudFront/S3/Nginx don’t know your client routes. A deep link like /expenses/42 returns 404. Fix: configure CloudFront error page to serve index.html for all paths, or add try_files $uri /index.html in Nginx.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52. PWA + 53. Figma-to-Code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PWA: Vite PWA plugin with caching strategy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Service Worker registration (via Vite PWA plugin)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vite.config.ts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VitePWA } from 'vite-plugin-pwa';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export default defineConfig({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plugins: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react(),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VitePWA({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registerType: 'autoUpdate',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manifest: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name: 'Dice Expense Manager',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short_name: 'DiceEMS',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theme_color: '#1B4F72',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icons: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{ src: '/icon-192.png', sizes: '192x192', type: 'image/png'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{ src: '/icon-512.png', sizes: '512x512', type: 'image/png'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workbox: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runtimeCaching: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urlPattern: /\/api\/.*/,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handler: 'NetworkFirst', // try network, fallback to cache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  options: { cacheName: 'api-cache', expiration: { maxEntries: 50 }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}),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});</w:t>
            </w:r>
          </w:p>
        </w:tc>
      </w:tr>
    </w:tbl>
    <w:p>
      <w:pPr>
        <w:spacing w:before="8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Figma-to-Code workflow: (1) Inspect the Figma design for spacing, colors, typography, and component hierarchy. (2) Extract design tokens (colors, spacing scale, font sizes) into your Tailwind config or theme. (3) Build components top-down: layout shell first, then sections, then individual components. (4) Use Figma’s Dev Mode for exact CSS values and asset export.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Vite — env variables &amp; deployment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https://vitejs.dev/guide/env-and-mode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GitLab — CI/CD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https://docs.gitlab.com/ee/ci/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Vite PWA plugin —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https://vite-pwa-org.netlify.app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Figma — Dev Mode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https://www.figma.com/dev-mode/</w:t>
      </w:r>
    </w:p>
    <w:p>
      <w:r>
        <w:br w:type="page"/>
      </w:r>
    </w:p>
    <w:p>
      <w:pPr>
        <w:pStyle w:val="Heading1"/>
        <w:spacing w:after="180" w:before="400"/>
      </w:pPr>
      <w:r>
        <w:rPr>
          <w:b/>
          <w:bCs/>
        </w:rPr>
        <w:t xml:space="preserve">Part O — Integrations &amp; AI</w:t>
      </w:r>
    </w:p>
    <w:p>
      <w:pPr>
        <w:pStyle w:val="Heading2"/>
        <w:spacing w:after="140" w:before="300"/>
      </w:pPr>
      <w:r>
        <w:rPr>
          <w:b/>
          <w:bCs/>
        </w:rPr>
        <w:t xml:space="preserve">54. Third-party Integrations (Sentry, Mixpanel, Firebase)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Sentry + Mixpanel: Error monitoring and analytics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Sentry — error monitoring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* as Sentry from '@sentry/react';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Sentry.init({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dsn: import.meta.env.VITE_SENTRY_DSN,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environment: import.meta.env.MODE,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tracesSampleRate: 0.1, // 10% of transactions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Wrap your app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&lt;Sentry.ErrorBoundary fallback={&lt;ErrorPage /&gt;}&gt;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&lt;App /&gt;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&lt;/Sentry.ErrorBoundary&gt;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Manual error reporting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try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await riskyOperation();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 catch (error)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Sentry.captureException(error);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Mixpanel — product analytics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mixpanel from 'mixpanel-browser';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mixpanel.init(import.meta.env.VITE_MIXPANEL_TOKEN);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Track events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mixpanel.track('Expense Submitted',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amount: 250,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category: 'travel',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source: 'mobile',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mixpanel.identify(user.id);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mixpanel.people.set({ name: user.name, plan: 'enterprise' });</w:t>
            </w:r>
          </w:p>
        </w:tc>
      </w:tr>
    </w:tbl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55. AI-Assisted Development + 56. AI Feature Integration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AI touches your work two ways: tools that accelerate how you build (Cursor, Claude Code, Copilot), and AI features you build into the app (chatbots, summarizers, smart categorization).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AI Integration: Categorizer, streaming chat, and best practices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Good prompts for AI coding assistants: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"Write RTL tests for this ExpenseForm component"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"Convert this JS file to TypeScript with proper interfaces"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"Extract this repeated JSX into a reusable component"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"Explain what this useEffect does and identify any bugs"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Building an AI feature: expense categorizer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async function categorizeExpense(description: string): Promise&lt;string&gt;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// ALWAYS proxy through your backend — never expose API keys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response = await api.post('/api/ai/categorize',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description,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response.data.category; // 'meals' | 'travel' | 'other'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Streaming AI responses (for chatbot-like features)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async function streamAIResponse(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question: string,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onChunk: (text: string) =&gt; void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response = await fetch('/api/ai/ask',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method: 'POST',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headers: { 'Content-Type': 'application/json'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body: JSON.stringify({ question }),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reader = response.body!.getReader();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decoder = new TextDecoder();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while (true)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const { done, value } = await reader.read();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if (done) break;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onChunk(decoder.decode(value));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Usage in component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AIChatPanel()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[response, setResponse] = useState('');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const ask = async (question: string)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setResponse('');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await streamAIResponse(question, (chunk)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setResponse(prev =&gt; prev + chunk); // append as tokens arrive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&lt;div className="whitespace-pre-wrap"&gt;{response}&lt;/div&gt;;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9DFBF" w:sz="1"/>
              <w:left w:val="single" w:color="1E8449" w:sz="6"/>
              <w:bottom w:val="single" w:color="A9DFBF" w:sz="1"/>
              <w:right w:val="single" w:color="A9DFBF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⚡ Key Insight: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 pattern: NEVER call an LLM provider directly from the browser with a secret key — the key would be public in the bundle. Route all AI calls through your backend, which holds the key and applies guardrails.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Sentry — React SDK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https://docs.sentry.io/platforms/javascript/guides/react/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Mixpanel — JavaScript SDK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https://developer.mixpanel.com/docs/javascript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Anthropic — API &amp; prompting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https://docs.anthropic.com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MDN — Streams API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https://developer.mozilla.org/en-US/docs/Web/API/Streams_API</w:t>
      </w:r>
    </w:p>
    <w:p>
      <w:r>
        <w:br w:type="page"/>
      </w:r>
    </w:p>
    <w:p>
      <w:pPr>
        <w:pStyle w:val="Heading1"/>
        <w:spacing w:after="180" w:before="400"/>
      </w:pPr>
      <w:r>
        <w:rPr>
          <w:b/>
          <w:bCs/>
        </w:rPr>
        <w:t xml:space="preserve">Part P — Awareness-Level Topics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These topics are covered at overview level. The goal is vocabulary and architectural awareness, not deep implementation skills.</w:t>
      </w:r>
    </w:p>
    <w:p>
      <w:pPr>
        <w:pStyle w:val="Heading2"/>
        <w:spacing w:after="140" w:before="300"/>
      </w:pPr>
      <w:r>
        <w:rPr>
          <w:b/>
          <w:bCs/>
        </w:rPr>
        <w:t xml:space="preserve">57. Next.js / SSR &amp; SSG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Next.js is a React meta-framework that adds server-side rendering (SSR), static site generation (SSG), and file-based routing. It solves two problems SPAs struggle with: SEO (search engines need HTML on first load) and initial load performance (the server sends rendered HTML instead of an empty shell + JS bundle).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Rendering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HTML Is Generated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CSR (Client-Side)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the browser after JS loads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Dashboards, internal tools (your current apps)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SSR (Server-Side)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each request on the server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Dynamic content that needs SEO (e-commerce, news)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SSG (Static Site Gen)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build time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 pages, docs, blogs (content rarely changes)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ISR (Incremental Static)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build time + revalidates periodically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pages, catalogs (semi-dynamic)</w:t>
            </w:r>
          </w:p>
        </w:tc>
      </w:tr>
    </w:tbl>
    <w:p>
      <w:pPr>
        <w:spacing w:before="8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When to consider Next.js: if your app needs SEO, fast initial load for public-facing pages, or you’re building a content-heavy site. For internal tools and dashboards (like Dice EMS), a Vite SPA is simpler and sufficient.</w:t>
      </w:r>
    </w:p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58. Micro-Frontend Architecture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Micro-frontends apply the microservices pattern to the frontend: independent teams own independent UI modules that compose into one application. Relevant for Zaggle’s multi-module platform (AP, CN, PO, Expense, etc.) where different teams could independently deploy their modules.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Key technologies: Webpack Module Federation (share code between separate builds at runtime), Single-SPA (orchestration framework), and Web Components (native browser encapsulation). The trade-offs: greater team autonomy and independent deployments, but complexity in shared state, consistent UX, and routing coordination.</w:t>
      </w:r>
    </w:p>
    <w:p>
      <w:pPr>
        <w:spacing w:before="150"/>
      </w:pPr>
    </w:p>
    <w:p>
      <w:pPr>
        <w:pStyle w:val="Heading2"/>
        <w:spacing w:after="140" w:before="300"/>
      </w:pPr>
      <w:r>
        <w:rPr>
          <w:b/>
          <w:bCs/>
        </w:rPr>
        <w:t xml:space="preserve">59. React Native / Cross-Platform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React Native lets you build mobile apps (iOS + Android) using React. Your React knowledge transfers: components, hooks, state, and most libraries work the same. The key difference is the rendering target: instead of DOM elements (&lt;div&gt;, &lt;p&gt;), you use native components (&lt;View&gt;, &lt;Text&gt;, &lt;ScrollView&gt;).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5DBDB" w:sz="1"/>
              <w:left w:val="single" w:color="1B4F72" w:sz="6"/>
              <w:bottom w:val="single" w:color="D5DBDB" w:sz="1"/>
              <w:right w:val="single" w:color="D5DBDB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B4F72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React Native: Same React patterns, native rendering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React Native looks very similar to React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import { View, Text, TouchableOpacity, StyleSheet } from 'react-native';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function ExpenseCard({ title, amount }: CardProps)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return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&lt;View style={styles.card}&gt;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&lt;Text style={styles.title}&gt;{title}&lt;/Text&gt;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&lt;Text style={styles.amount}&gt;₹{amount}&lt;/Text&gt;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&lt;/View&gt;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styles = StyleSheet.create({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card: { padding: 16, borderRadius: 8, backgroundColor: '#fff',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      shadowColor: '#000', shadowOpacity: 0.1, elevation: 2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title: { fontSize: 16, fontWeight: 'bold'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amount: { fontSize: 20, color: '#1B4F72'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});</w:t>
            </w:r>
          </w:p>
        </w:tc>
      </w:tr>
    </w:tbl>
    <w:p>
      <w:pPr>
        <w:spacing w:before="8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Expo (in your build tools list) simplifies React Native development by handling native build configuration, providing pre-built APIs (camera, notifications, file system), and enabling over-the-air updates. If Dice ships a mobile app, React Native + Expo is the natural path from your React web skills.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📘 References &amp; further reading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Next.js —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https://nextjs.org/docs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Module Federation — Webpack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https://webpack.js.org/concepts/module-federation/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React Native —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https://reactnative.dev</w:t>
      </w:r>
    </w:p>
    <w:p>
      <w:pPr>
        <w:spacing w:after="40"/>
        <w:jc w:val="left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Expo — docs  </w:t>
      </w:r>
      <w:r>
        <w:rPr>
          <w:rFonts w:ascii="Arial" w:cs="Arial" w:eastAsia="Arial" w:hAnsi="Arial"/>
          <w:color w:val="2471A3"/>
          <w:sz w:val="18"/>
          <w:szCs w:val="18"/>
        </w:rPr>
        <w:t xml:space="preserve">https://docs.expo.dev</w:t>
      </w:r>
    </w:p>
    <w:p>
      <w:r>
        <w:br w:type="page"/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Handbook —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Type every sample. Break things. Fix them. Ship it.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Frontend Engineering Handbook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Arial" w:cs="Arial" w:eastAsia="Arial" w:hAnsi="Arial"/>
        <w:color w:val="999999"/>
        <w:sz w:val="16"/>
        <w:szCs w:val="16"/>
      </w:rPr>
      <w:t xml:space="preserve">DICE (ZAGGLE)  |  Frontend Engineering Handbook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2026-06-28T18:30:44.057Z</dcterms:created>
  <dcterms:modified xsi:type="dcterms:W3CDTF">2026-06-28T18:30:44.073Z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