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4B85D" w14:textId="0E32982F" w:rsidR="00CF6441" w:rsidRDefault="00CF6441" w:rsidP="00050623">
      <w:pPr>
        <w:spacing w:line="480" w:lineRule="auto"/>
        <w:rPr>
          <w:rFonts w:ascii="Times New Roman" w:hAnsi="Times New Roman" w:cs="Times New Roman"/>
        </w:rPr>
      </w:pPr>
      <w:r>
        <w:rPr>
          <w:rFonts w:ascii="Times New Roman" w:hAnsi="Times New Roman" w:cs="Times New Roman"/>
        </w:rPr>
        <w:t>Section 1:</w:t>
      </w:r>
    </w:p>
    <w:p w14:paraId="41365D6F" w14:textId="77777777" w:rsidR="00CF6441" w:rsidRDefault="00050623" w:rsidP="00050623">
      <w:pPr>
        <w:spacing w:line="480" w:lineRule="auto"/>
        <w:rPr>
          <w:rFonts w:ascii="Times New Roman" w:hAnsi="Times New Roman" w:cs="Times New Roman"/>
        </w:rPr>
      </w:pPr>
      <w:r>
        <w:rPr>
          <w:rFonts w:ascii="Times New Roman" w:hAnsi="Times New Roman" w:cs="Times New Roman"/>
        </w:rPr>
        <w:t>D</w:t>
      </w:r>
      <w:r w:rsidR="002C1998" w:rsidRPr="00050623">
        <w:rPr>
          <w:rFonts w:ascii="Times New Roman" w:hAnsi="Times New Roman" w:cs="Times New Roman"/>
        </w:rPr>
        <w:t>ataset description</w:t>
      </w:r>
      <w:r>
        <w:rPr>
          <w:rFonts w:ascii="Times New Roman" w:hAnsi="Times New Roman" w:cs="Times New Roman"/>
        </w:rPr>
        <w:t>:</w:t>
      </w:r>
    </w:p>
    <w:p w14:paraId="0219F063" w14:textId="4A087326" w:rsidR="008628CA" w:rsidRPr="00050623" w:rsidRDefault="002C1998" w:rsidP="00050623">
      <w:pPr>
        <w:spacing w:line="480" w:lineRule="auto"/>
        <w:rPr>
          <w:rFonts w:ascii="Times New Roman" w:hAnsi="Times New Roman" w:cs="Times New Roman"/>
        </w:rPr>
      </w:pPr>
      <w:r w:rsidRPr="00050623">
        <w:rPr>
          <w:rFonts w:ascii="Times New Roman" w:hAnsi="Times New Roman" w:cs="Times New Roman"/>
        </w:rPr>
        <w:t>The dataset is based on the ICC Cricket World Cup 2019 which includes data from the matches played, covering scores, venues, participating teams, and individual performances</w:t>
      </w:r>
      <w:r w:rsidR="002E7332" w:rsidRPr="00050623">
        <w:rPr>
          <w:rFonts w:ascii="Times New Roman" w:hAnsi="Times New Roman" w:cs="Times New Roman"/>
        </w:rPr>
        <w:t>.</w:t>
      </w:r>
    </w:p>
    <w:p w14:paraId="69E77F2C" w14:textId="41B9DE05" w:rsidR="008628CA" w:rsidRPr="00050623" w:rsidRDefault="008628CA" w:rsidP="00050623">
      <w:pPr>
        <w:spacing w:line="480" w:lineRule="auto"/>
        <w:rPr>
          <w:rFonts w:ascii="Times New Roman" w:hAnsi="Times New Roman" w:cs="Times New Roman"/>
        </w:rPr>
      </w:pPr>
      <w:r w:rsidRPr="00050623">
        <w:rPr>
          <w:rFonts w:ascii="Times New Roman" w:hAnsi="Times New Roman" w:cs="Times New Roman"/>
        </w:rPr>
        <w:t>How other data scientists made use of this dataset</w:t>
      </w:r>
      <w:r w:rsidR="00050623">
        <w:rPr>
          <w:rFonts w:ascii="Times New Roman" w:hAnsi="Times New Roman" w:cs="Times New Roman"/>
        </w:rPr>
        <w:t>?</w:t>
      </w:r>
    </w:p>
    <w:p w14:paraId="6A0CCEAD" w14:textId="6CBFFFF9" w:rsidR="008628CA" w:rsidRPr="00050623" w:rsidRDefault="008628CA" w:rsidP="00050623">
      <w:pPr>
        <w:spacing w:line="480" w:lineRule="auto"/>
        <w:rPr>
          <w:rFonts w:ascii="Times New Roman" w:hAnsi="Times New Roman" w:cs="Times New Roman"/>
        </w:rPr>
      </w:pPr>
      <w:r w:rsidRPr="00050623">
        <w:rPr>
          <w:rFonts w:ascii="Times New Roman" w:hAnsi="Times New Roman" w:cs="Times New Roman"/>
        </w:rPr>
        <w:t>They showed team performance, match outcomes, and top bowlers and batsmen.</w:t>
      </w:r>
      <w:r w:rsidR="00050623">
        <w:rPr>
          <w:rFonts w:ascii="Times New Roman" w:hAnsi="Times New Roman" w:cs="Times New Roman"/>
        </w:rPr>
        <w:t xml:space="preserve"> </w:t>
      </w:r>
      <w:r w:rsidRPr="00050623">
        <w:rPr>
          <w:rFonts w:ascii="Times New Roman" w:hAnsi="Times New Roman" w:cs="Times New Roman"/>
        </w:rPr>
        <w:t>They used heatmaps, pie charts, and bar charts.</w:t>
      </w:r>
      <w:r w:rsidR="00050623">
        <w:rPr>
          <w:rFonts w:ascii="Times New Roman" w:hAnsi="Times New Roman" w:cs="Times New Roman"/>
        </w:rPr>
        <w:t xml:space="preserve"> </w:t>
      </w:r>
      <w:r w:rsidR="00E736BB" w:rsidRPr="00050623">
        <w:rPr>
          <w:rFonts w:ascii="Times New Roman" w:hAnsi="Times New Roman" w:cs="Times New Roman"/>
        </w:rPr>
        <w:t xml:space="preserve">They </w:t>
      </w:r>
      <w:r w:rsidRPr="00050623">
        <w:rPr>
          <w:rFonts w:ascii="Times New Roman" w:hAnsi="Times New Roman" w:cs="Times New Roman"/>
        </w:rPr>
        <w:t>concerned with individual efforts and match outcomes analysis.</w:t>
      </w:r>
    </w:p>
    <w:p w14:paraId="2F0C070B" w14:textId="54AC409A" w:rsidR="00E736BB" w:rsidRPr="00050623" w:rsidRDefault="00E736BB" w:rsidP="00050623">
      <w:pPr>
        <w:spacing w:line="480" w:lineRule="auto"/>
        <w:rPr>
          <w:rFonts w:ascii="Times New Roman" w:hAnsi="Times New Roman" w:cs="Times New Roman"/>
        </w:rPr>
      </w:pPr>
      <w:r w:rsidRPr="00050623">
        <w:rPr>
          <w:rFonts w:ascii="Times New Roman" w:hAnsi="Times New Roman" w:cs="Times New Roman"/>
        </w:rPr>
        <w:t>What is Visualized?</w:t>
      </w:r>
    </w:p>
    <w:p w14:paraId="453ADDD4" w14:textId="77777777" w:rsidR="00050623"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Wins and losses by team in a match</w:t>
      </w:r>
      <w:r w:rsidR="00050623" w:rsidRPr="00050623">
        <w:rPr>
          <w:rFonts w:ascii="Times New Roman" w:hAnsi="Times New Roman" w:cs="Times New Roman"/>
        </w:rPr>
        <w:t xml:space="preserve">. </w:t>
      </w:r>
    </w:p>
    <w:p w14:paraId="1687E7A0" w14:textId="6798EDCB" w:rsidR="00050623"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It explains the Effects of the toss decision</w:t>
      </w:r>
      <w:r w:rsidR="00050623">
        <w:rPr>
          <w:rFonts w:ascii="Times New Roman" w:hAnsi="Times New Roman" w:cs="Times New Roman"/>
        </w:rPr>
        <w:t>.</w:t>
      </w:r>
    </w:p>
    <w:p w14:paraId="08DCD456" w14:textId="1ACA8D3C" w:rsidR="00050623"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Player performance (runs, wickets)</w:t>
      </w:r>
      <w:r w:rsidR="00050623">
        <w:rPr>
          <w:rFonts w:ascii="Times New Roman" w:hAnsi="Times New Roman" w:cs="Times New Roman"/>
        </w:rPr>
        <w:t>.</w:t>
      </w:r>
    </w:p>
    <w:p w14:paraId="51CDEAFD" w14:textId="77777777" w:rsidR="00050623"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 xml:space="preserve"> Match locations and city-specific hosting</w:t>
      </w:r>
    </w:p>
    <w:p w14:paraId="313A0D97" w14:textId="77777777" w:rsidR="00050623"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Rates of runs per inning</w:t>
      </w:r>
      <w:r w:rsidR="00050623">
        <w:rPr>
          <w:rFonts w:ascii="Times New Roman" w:hAnsi="Times New Roman" w:cs="Times New Roman"/>
        </w:rPr>
        <w:t>.</w:t>
      </w:r>
    </w:p>
    <w:p w14:paraId="276AB680" w14:textId="77777777" w:rsidR="00CF6441" w:rsidRDefault="00E736BB" w:rsidP="00050623">
      <w:pPr>
        <w:pStyle w:val="ListParagraph"/>
        <w:numPr>
          <w:ilvl w:val="0"/>
          <w:numId w:val="10"/>
        </w:numPr>
        <w:spacing w:line="480" w:lineRule="auto"/>
        <w:rPr>
          <w:rFonts w:ascii="Times New Roman" w:hAnsi="Times New Roman" w:cs="Times New Roman"/>
        </w:rPr>
      </w:pPr>
      <w:r w:rsidRPr="00050623">
        <w:rPr>
          <w:rFonts w:ascii="Times New Roman" w:hAnsi="Times New Roman" w:cs="Times New Roman"/>
        </w:rPr>
        <w:t>Top-scoring bowlers and batsmen</w:t>
      </w:r>
      <w:r w:rsidR="00050623">
        <w:rPr>
          <w:rFonts w:ascii="Times New Roman" w:hAnsi="Times New Roman" w:cs="Times New Roman"/>
        </w:rPr>
        <w:t>.</w:t>
      </w:r>
    </w:p>
    <w:p w14:paraId="3A6A69C4" w14:textId="4751C7CC" w:rsidR="00E736BB" w:rsidRPr="00CF6441" w:rsidRDefault="00E736BB" w:rsidP="00CF6441">
      <w:pPr>
        <w:spacing w:line="480" w:lineRule="auto"/>
        <w:rPr>
          <w:rFonts w:ascii="Times New Roman" w:hAnsi="Times New Roman" w:cs="Times New Roman"/>
        </w:rPr>
      </w:pPr>
      <w:r w:rsidRPr="00CF6441">
        <w:rPr>
          <w:rFonts w:ascii="Times New Roman" w:hAnsi="Times New Roman" w:cs="Times New Roman"/>
        </w:rPr>
        <w:t xml:space="preserve"> We are selecting the ICC Cricket World Cup 2019 dataset.</w:t>
      </w:r>
    </w:p>
    <w:p w14:paraId="42EE5712" w14:textId="4F4416DF" w:rsidR="00E736BB" w:rsidRPr="00050623" w:rsidRDefault="00E736BB" w:rsidP="00050623">
      <w:pPr>
        <w:spacing w:line="480" w:lineRule="auto"/>
        <w:rPr>
          <w:rFonts w:ascii="Times New Roman" w:hAnsi="Times New Roman" w:cs="Times New Roman"/>
        </w:rPr>
      </w:pPr>
      <w:r w:rsidRPr="00050623">
        <w:rPr>
          <w:rFonts w:ascii="Times New Roman" w:hAnsi="Times New Roman" w:cs="Times New Roman"/>
        </w:rPr>
        <w:t>Dataset Explanation:</w:t>
      </w:r>
    </w:p>
    <w:p w14:paraId="07C1D042" w14:textId="77777777" w:rsidR="00CF6441" w:rsidRDefault="00E736BB" w:rsidP="00050623">
      <w:pPr>
        <w:spacing w:line="480" w:lineRule="auto"/>
        <w:rPr>
          <w:rFonts w:ascii="Times New Roman" w:hAnsi="Times New Roman" w:cs="Times New Roman"/>
        </w:rPr>
      </w:pPr>
      <w:r w:rsidRPr="00050623">
        <w:rPr>
          <w:rFonts w:ascii="Times New Roman" w:hAnsi="Times New Roman" w:cs="Times New Roman"/>
        </w:rPr>
        <w:t>The Dataset includes detailed information about the 2019 ICC Cricket World Cup. Ball-by-ball delivery statistics (e.g., runs made, batsman, bowler, and dismissal statistics) and match-level statistics (e.g., teams, venue, winner, and result of toss) are also included. It supports the analysis of match results, effects of toss, and performance of players and teams.</w:t>
      </w:r>
    </w:p>
    <w:p w14:paraId="236420E1" w14:textId="69F2194F" w:rsidR="002E7332" w:rsidRPr="00050623" w:rsidRDefault="00E736BB" w:rsidP="00050623">
      <w:pPr>
        <w:spacing w:line="480" w:lineRule="auto"/>
        <w:rPr>
          <w:rFonts w:ascii="Times New Roman" w:hAnsi="Times New Roman" w:cs="Times New Roman"/>
        </w:rPr>
      </w:pPr>
      <w:r w:rsidRPr="00050623">
        <w:rPr>
          <w:rFonts w:ascii="Times New Roman" w:hAnsi="Times New Roman" w:cs="Times New Roman"/>
        </w:rPr>
        <w:lastRenderedPageBreak/>
        <w:t>Dataset Datatypes</w:t>
      </w:r>
      <w:r w:rsidR="00797943" w:rsidRPr="00050623">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050623" w14:paraId="0B9EC159" w14:textId="77777777" w:rsidTr="00050623">
        <w:tc>
          <w:tcPr>
            <w:tcW w:w="3116" w:type="dxa"/>
          </w:tcPr>
          <w:p w14:paraId="476C3162" w14:textId="0F4D9A8C" w:rsidR="00050623" w:rsidRDefault="00050623" w:rsidP="00050623">
            <w:pPr>
              <w:spacing w:line="480" w:lineRule="auto"/>
              <w:jc w:val="center"/>
              <w:rPr>
                <w:rFonts w:ascii="Times New Roman" w:hAnsi="Times New Roman" w:cs="Times New Roman"/>
              </w:rPr>
            </w:pPr>
            <w:r>
              <w:rPr>
                <w:rFonts w:ascii="Times New Roman" w:hAnsi="Times New Roman" w:cs="Times New Roman"/>
              </w:rPr>
              <w:t>Field Name</w:t>
            </w:r>
          </w:p>
        </w:tc>
        <w:tc>
          <w:tcPr>
            <w:tcW w:w="3117" w:type="dxa"/>
          </w:tcPr>
          <w:p w14:paraId="1CAF5073" w14:textId="041B8B83" w:rsidR="00050623" w:rsidRDefault="00050623" w:rsidP="00050623">
            <w:pPr>
              <w:spacing w:line="480" w:lineRule="auto"/>
              <w:jc w:val="center"/>
              <w:rPr>
                <w:rFonts w:ascii="Times New Roman" w:hAnsi="Times New Roman" w:cs="Times New Roman"/>
              </w:rPr>
            </w:pPr>
            <w:r>
              <w:rPr>
                <w:rFonts w:ascii="Times New Roman" w:hAnsi="Times New Roman" w:cs="Times New Roman"/>
              </w:rPr>
              <w:t>Type</w:t>
            </w:r>
          </w:p>
        </w:tc>
        <w:tc>
          <w:tcPr>
            <w:tcW w:w="3117" w:type="dxa"/>
          </w:tcPr>
          <w:p w14:paraId="0CAE0912" w14:textId="6B257504" w:rsidR="00050623" w:rsidRDefault="00050623" w:rsidP="00050623">
            <w:pPr>
              <w:spacing w:line="480" w:lineRule="auto"/>
              <w:jc w:val="center"/>
              <w:rPr>
                <w:rFonts w:ascii="Times New Roman" w:hAnsi="Times New Roman" w:cs="Times New Roman"/>
              </w:rPr>
            </w:pPr>
            <w:r>
              <w:rPr>
                <w:rFonts w:ascii="Times New Roman" w:hAnsi="Times New Roman" w:cs="Times New Roman"/>
              </w:rPr>
              <w:t>Description</w:t>
            </w:r>
          </w:p>
        </w:tc>
      </w:tr>
      <w:tr w:rsidR="00050623" w14:paraId="6D673CEC" w14:textId="77777777" w:rsidTr="00CC69EE">
        <w:tc>
          <w:tcPr>
            <w:tcW w:w="3116" w:type="dxa"/>
            <w:vAlign w:val="center"/>
          </w:tcPr>
          <w:p w14:paraId="646C2395" w14:textId="6389F260" w:rsidR="00050623" w:rsidRDefault="00050623" w:rsidP="00050623">
            <w:pPr>
              <w:spacing w:line="480" w:lineRule="auto"/>
              <w:jc w:val="center"/>
              <w:rPr>
                <w:rFonts w:ascii="Times New Roman" w:hAnsi="Times New Roman" w:cs="Times New Roman"/>
              </w:rPr>
            </w:pPr>
            <w:r>
              <w:rPr>
                <w:rFonts w:ascii="Aptos" w:hAnsi="Aptos" w:cs="Calibri"/>
                <w:color w:val="000000"/>
              </w:rPr>
              <w:t>Index</w:t>
            </w:r>
          </w:p>
        </w:tc>
        <w:tc>
          <w:tcPr>
            <w:tcW w:w="3117" w:type="dxa"/>
            <w:vAlign w:val="center"/>
          </w:tcPr>
          <w:p w14:paraId="239E0A6F" w14:textId="0AC81615"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01030F1B" w14:textId="4210292A" w:rsidR="00050623" w:rsidRDefault="00050623" w:rsidP="00050623">
            <w:pPr>
              <w:spacing w:line="480" w:lineRule="auto"/>
              <w:jc w:val="center"/>
              <w:rPr>
                <w:rFonts w:ascii="Times New Roman" w:hAnsi="Times New Roman" w:cs="Times New Roman"/>
              </w:rPr>
            </w:pPr>
            <w:r>
              <w:rPr>
                <w:rFonts w:ascii="Aptos" w:hAnsi="Aptos" w:cs="Calibri"/>
                <w:color w:val="000000"/>
              </w:rPr>
              <w:t>Index number</w:t>
            </w:r>
          </w:p>
        </w:tc>
      </w:tr>
      <w:tr w:rsidR="00050623" w14:paraId="4002E4DB" w14:textId="77777777" w:rsidTr="00CC69EE">
        <w:tc>
          <w:tcPr>
            <w:tcW w:w="3116" w:type="dxa"/>
            <w:vAlign w:val="center"/>
          </w:tcPr>
          <w:p w14:paraId="2C9919D4" w14:textId="3E243D1E" w:rsidR="00050623" w:rsidRDefault="00050623" w:rsidP="00050623">
            <w:pPr>
              <w:spacing w:line="480" w:lineRule="auto"/>
              <w:jc w:val="center"/>
              <w:rPr>
                <w:rFonts w:ascii="Times New Roman" w:hAnsi="Times New Roman" w:cs="Times New Roman"/>
              </w:rPr>
            </w:pPr>
            <w:r>
              <w:rPr>
                <w:rFonts w:ascii="Aptos" w:hAnsi="Aptos" w:cs="Calibri"/>
                <w:color w:val="000000"/>
              </w:rPr>
              <w:t>Score</w:t>
            </w:r>
          </w:p>
        </w:tc>
        <w:tc>
          <w:tcPr>
            <w:tcW w:w="3117" w:type="dxa"/>
            <w:vAlign w:val="center"/>
          </w:tcPr>
          <w:p w14:paraId="0880B535" w14:textId="3903DC6D"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4CB467E7" w14:textId="01081950" w:rsidR="00050623" w:rsidRDefault="00050623" w:rsidP="00050623">
            <w:pPr>
              <w:spacing w:line="480" w:lineRule="auto"/>
              <w:jc w:val="center"/>
              <w:rPr>
                <w:rFonts w:ascii="Times New Roman" w:hAnsi="Times New Roman" w:cs="Times New Roman"/>
              </w:rPr>
            </w:pPr>
            <w:r>
              <w:rPr>
                <w:rFonts w:ascii="Aptos" w:hAnsi="Aptos" w:cs="Calibri"/>
                <w:color w:val="000000"/>
              </w:rPr>
              <w:t>Team score</w:t>
            </w:r>
          </w:p>
        </w:tc>
      </w:tr>
      <w:tr w:rsidR="00050623" w14:paraId="2EC30B6A" w14:textId="77777777" w:rsidTr="00CC69EE">
        <w:tc>
          <w:tcPr>
            <w:tcW w:w="3116" w:type="dxa"/>
            <w:vAlign w:val="center"/>
          </w:tcPr>
          <w:p w14:paraId="4A127A87" w14:textId="0F49857D" w:rsidR="00050623" w:rsidRDefault="00050623" w:rsidP="00050623">
            <w:pPr>
              <w:spacing w:line="480" w:lineRule="auto"/>
              <w:jc w:val="center"/>
              <w:rPr>
                <w:rFonts w:ascii="Times New Roman" w:hAnsi="Times New Roman" w:cs="Times New Roman"/>
              </w:rPr>
            </w:pPr>
            <w:r>
              <w:rPr>
                <w:rFonts w:ascii="Aptos" w:hAnsi="Aptos" w:cs="Calibri"/>
                <w:color w:val="000000"/>
              </w:rPr>
              <w:t>Overs</w:t>
            </w:r>
          </w:p>
        </w:tc>
        <w:tc>
          <w:tcPr>
            <w:tcW w:w="3117" w:type="dxa"/>
            <w:vAlign w:val="center"/>
          </w:tcPr>
          <w:p w14:paraId="41F36622" w14:textId="642C264A"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31A1FF11" w14:textId="2EBFB881" w:rsidR="00050623" w:rsidRDefault="00050623" w:rsidP="00050623">
            <w:pPr>
              <w:spacing w:line="480" w:lineRule="auto"/>
              <w:jc w:val="center"/>
              <w:rPr>
                <w:rFonts w:ascii="Times New Roman" w:hAnsi="Times New Roman" w:cs="Times New Roman"/>
              </w:rPr>
            </w:pPr>
            <w:r>
              <w:rPr>
                <w:rFonts w:ascii="Aptos" w:hAnsi="Aptos" w:cs="Calibri"/>
                <w:color w:val="000000"/>
              </w:rPr>
              <w:t>Total Overs</w:t>
            </w:r>
          </w:p>
        </w:tc>
      </w:tr>
      <w:tr w:rsidR="00050623" w14:paraId="1CCA32C6" w14:textId="77777777" w:rsidTr="00CC69EE">
        <w:tc>
          <w:tcPr>
            <w:tcW w:w="3116" w:type="dxa"/>
            <w:vAlign w:val="center"/>
          </w:tcPr>
          <w:p w14:paraId="0B99ABFD" w14:textId="1292BADE" w:rsidR="00050623" w:rsidRDefault="00050623" w:rsidP="00050623">
            <w:pPr>
              <w:spacing w:line="480" w:lineRule="auto"/>
              <w:jc w:val="center"/>
              <w:rPr>
                <w:rFonts w:ascii="Times New Roman" w:hAnsi="Times New Roman" w:cs="Times New Roman"/>
              </w:rPr>
            </w:pPr>
            <w:r>
              <w:rPr>
                <w:rFonts w:ascii="Aptos" w:hAnsi="Aptos" w:cs="Calibri"/>
                <w:color w:val="000000"/>
              </w:rPr>
              <w:t>RPO</w:t>
            </w:r>
          </w:p>
        </w:tc>
        <w:tc>
          <w:tcPr>
            <w:tcW w:w="3117" w:type="dxa"/>
            <w:vAlign w:val="center"/>
          </w:tcPr>
          <w:p w14:paraId="2167D185" w14:textId="0CC5DA99"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26DD8F2B" w14:textId="0C15E750" w:rsidR="00050623" w:rsidRDefault="00050623" w:rsidP="00050623">
            <w:pPr>
              <w:spacing w:line="480" w:lineRule="auto"/>
              <w:jc w:val="center"/>
              <w:rPr>
                <w:rFonts w:ascii="Times New Roman" w:hAnsi="Times New Roman" w:cs="Times New Roman"/>
              </w:rPr>
            </w:pPr>
            <w:r>
              <w:rPr>
                <w:rFonts w:ascii="Aptos" w:hAnsi="Aptos" w:cs="Calibri"/>
                <w:color w:val="000000"/>
              </w:rPr>
              <w:t>Runs per over</w:t>
            </w:r>
          </w:p>
        </w:tc>
      </w:tr>
      <w:tr w:rsidR="00050623" w14:paraId="104F8979" w14:textId="77777777" w:rsidTr="00CC69EE">
        <w:tc>
          <w:tcPr>
            <w:tcW w:w="3116" w:type="dxa"/>
            <w:vAlign w:val="center"/>
          </w:tcPr>
          <w:p w14:paraId="140A9AB8" w14:textId="2217A1CE" w:rsidR="00050623" w:rsidRDefault="00050623" w:rsidP="00050623">
            <w:pPr>
              <w:spacing w:line="480" w:lineRule="auto"/>
              <w:jc w:val="center"/>
              <w:rPr>
                <w:rFonts w:ascii="Times New Roman" w:hAnsi="Times New Roman" w:cs="Times New Roman"/>
              </w:rPr>
            </w:pPr>
            <w:r>
              <w:rPr>
                <w:rFonts w:ascii="Aptos" w:hAnsi="Aptos" w:cs="Calibri"/>
                <w:color w:val="000000"/>
              </w:rPr>
              <w:t>Target</w:t>
            </w:r>
          </w:p>
        </w:tc>
        <w:tc>
          <w:tcPr>
            <w:tcW w:w="3117" w:type="dxa"/>
            <w:vAlign w:val="center"/>
          </w:tcPr>
          <w:p w14:paraId="75DE2E93" w14:textId="1D5FE0C6"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67ADC445" w14:textId="3F579AC0" w:rsidR="00050623" w:rsidRDefault="00050623" w:rsidP="00050623">
            <w:pPr>
              <w:spacing w:line="480" w:lineRule="auto"/>
              <w:jc w:val="center"/>
              <w:rPr>
                <w:rFonts w:ascii="Times New Roman" w:hAnsi="Times New Roman" w:cs="Times New Roman"/>
              </w:rPr>
            </w:pPr>
            <w:r>
              <w:rPr>
                <w:rFonts w:ascii="Aptos" w:hAnsi="Aptos" w:cs="Calibri"/>
                <w:color w:val="000000"/>
              </w:rPr>
              <w:t>Target score</w:t>
            </w:r>
          </w:p>
        </w:tc>
      </w:tr>
      <w:tr w:rsidR="00050623" w14:paraId="5659942C" w14:textId="77777777" w:rsidTr="00CC69EE">
        <w:tc>
          <w:tcPr>
            <w:tcW w:w="3116" w:type="dxa"/>
            <w:vAlign w:val="center"/>
          </w:tcPr>
          <w:p w14:paraId="5659AAD7" w14:textId="7FA7166D" w:rsidR="00050623" w:rsidRDefault="00050623" w:rsidP="00050623">
            <w:pPr>
              <w:spacing w:line="480" w:lineRule="auto"/>
              <w:jc w:val="center"/>
              <w:rPr>
                <w:rFonts w:ascii="Times New Roman" w:hAnsi="Times New Roman" w:cs="Times New Roman"/>
              </w:rPr>
            </w:pPr>
            <w:r>
              <w:rPr>
                <w:rFonts w:ascii="Aptos" w:hAnsi="Aptos" w:cs="Calibri"/>
                <w:color w:val="000000"/>
              </w:rPr>
              <w:t>Inns</w:t>
            </w:r>
          </w:p>
        </w:tc>
        <w:tc>
          <w:tcPr>
            <w:tcW w:w="3117" w:type="dxa"/>
            <w:vAlign w:val="center"/>
          </w:tcPr>
          <w:p w14:paraId="48FBE9AC" w14:textId="023EC075"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03405716" w14:textId="1ED8A02A" w:rsidR="00050623" w:rsidRDefault="00050623" w:rsidP="00050623">
            <w:pPr>
              <w:spacing w:line="480" w:lineRule="auto"/>
              <w:jc w:val="center"/>
              <w:rPr>
                <w:rFonts w:ascii="Times New Roman" w:hAnsi="Times New Roman" w:cs="Times New Roman"/>
              </w:rPr>
            </w:pPr>
            <w:r>
              <w:rPr>
                <w:rFonts w:ascii="Aptos" w:hAnsi="Aptos" w:cs="Calibri"/>
                <w:color w:val="000000"/>
              </w:rPr>
              <w:t>Innings number</w:t>
            </w:r>
          </w:p>
        </w:tc>
      </w:tr>
      <w:tr w:rsidR="00050623" w14:paraId="094C041C" w14:textId="77777777" w:rsidTr="00CC69EE">
        <w:tc>
          <w:tcPr>
            <w:tcW w:w="3116" w:type="dxa"/>
            <w:vAlign w:val="center"/>
          </w:tcPr>
          <w:p w14:paraId="45964A22" w14:textId="48145573" w:rsidR="00050623" w:rsidRDefault="00050623" w:rsidP="00050623">
            <w:pPr>
              <w:spacing w:line="480" w:lineRule="auto"/>
              <w:jc w:val="center"/>
              <w:rPr>
                <w:rFonts w:ascii="Times New Roman" w:hAnsi="Times New Roman" w:cs="Times New Roman"/>
              </w:rPr>
            </w:pPr>
            <w:r>
              <w:rPr>
                <w:rFonts w:ascii="Aptos" w:hAnsi="Aptos" w:cs="Calibri"/>
                <w:color w:val="000000"/>
              </w:rPr>
              <w:t>Result</w:t>
            </w:r>
          </w:p>
        </w:tc>
        <w:tc>
          <w:tcPr>
            <w:tcW w:w="3117" w:type="dxa"/>
            <w:vAlign w:val="center"/>
          </w:tcPr>
          <w:p w14:paraId="31A6C548" w14:textId="3C6A08A5" w:rsidR="00050623" w:rsidRDefault="00050623" w:rsidP="00050623">
            <w:pPr>
              <w:spacing w:line="480" w:lineRule="auto"/>
              <w:jc w:val="center"/>
              <w:rPr>
                <w:rFonts w:ascii="Times New Roman" w:hAnsi="Times New Roman" w:cs="Times New Roman"/>
              </w:rPr>
            </w:pPr>
            <w:r>
              <w:rPr>
                <w:rFonts w:ascii="Aptos" w:hAnsi="Aptos" w:cs="Calibri"/>
                <w:color w:val="000000"/>
              </w:rPr>
              <w:t>Categorical</w:t>
            </w:r>
          </w:p>
        </w:tc>
        <w:tc>
          <w:tcPr>
            <w:tcW w:w="3117" w:type="dxa"/>
            <w:vAlign w:val="center"/>
          </w:tcPr>
          <w:p w14:paraId="65EB2735" w14:textId="77853668" w:rsidR="00050623" w:rsidRDefault="00050623" w:rsidP="00050623">
            <w:pPr>
              <w:spacing w:line="480" w:lineRule="auto"/>
              <w:jc w:val="center"/>
              <w:rPr>
                <w:rFonts w:ascii="Times New Roman" w:hAnsi="Times New Roman" w:cs="Times New Roman"/>
              </w:rPr>
            </w:pPr>
            <w:r>
              <w:rPr>
                <w:rFonts w:ascii="Aptos" w:hAnsi="Aptos" w:cs="Calibri"/>
                <w:color w:val="000000"/>
              </w:rPr>
              <w:t>Match result</w:t>
            </w:r>
          </w:p>
        </w:tc>
      </w:tr>
      <w:tr w:rsidR="00050623" w14:paraId="2DD9324C" w14:textId="77777777" w:rsidTr="00CC69EE">
        <w:tc>
          <w:tcPr>
            <w:tcW w:w="3116" w:type="dxa"/>
            <w:vAlign w:val="center"/>
          </w:tcPr>
          <w:p w14:paraId="44465035" w14:textId="4F1EEE60" w:rsidR="00050623" w:rsidRDefault="00050623" w:rsidP="00050623">
            <w:pPr>
              <w:spacing w:line="480" w:lineRule="auto"/>
              <w:jc w:val="center"/>
              <w:rPr>
                <w:rFonts w:ascii="Times New Roman" w:hAnsi="Times New Roman" w:cs="Times New Roman"/>
              </w:rPr>
            </w:pPr>
            <w:r>
              <w:rPr>
                <w:rFonts w:ascii="Aptos" w:hAnsi="Aptos" w:cs="Calibri"/>
                <w:color w:val="000000"/>
              </w:rPr>
              <w:t>Opposition</w:t>
            </w:r>
          </w:p>
        </w:tc>
        <w:tc>
          <w:tcPr>
            <w:tcW w:w="3117" w:type="dxa"/>
            <w:vAlign w:val="center"/>
          </w:tcPr>
          <w:p w14:paraId="587FD745" w14:textId="4ADA6800" w:rsidR="00050623" w:rsidRDefault="00050623" w:rsidP="00050623">
            <w:pPr>
              <w:spacing w:line="480" w:lineRule="auto"/>
              <w:jc w:val="center"/>
              <w:rPr>
                <w:rFonts w:ascii="Times New Roman" w:hAnsi="Times New Roman" w:cs="Times New Roman"/>
              </w:rPr>
            </w:pPr>
            <w:r>
              <w:rPr>
                <w:rFonts w:ascii="Aptos" w:hAnsi="Aptos" w:cs="Calibri"/>
                <w:color w:val="000000"/>
              </w:rPr>
              <w:t>Categorical</w:t>
            </w:r>
          </w:p>
        </w:tc>
        <w:tc>
          <w:tcPr>
            <w:tcW w:w="3117" w:type="dxa"/>
            <w:vAlign w:val="center"/>
          </w:tcPr>
          <w:p w14:paraId="3B725FFD" w14:textId="4C853B1A" w:rsidR="00050623" w:rsidRDefault="00050623" w:rsidP="00050623">
            <w:pPr>
              <w:spacing w:line="480" w:lineRule="auto"/>
              <w:jc w:val="center"/>
              <w:rPr>
                <w:rFonts w:ascii="Times New Roman" w:hAnsi="Times New Roman" w:cs="Times New Roman"/>
              </w:rPr>
            </w:pPr>
            <w:r>
              <w:rPr>
                <w:rFonts w:ascii="Aptos" w:hAnsi="Aptos" w:cs="Calibri"/>
                <w:color w:val="000000"/>
              </w:rPr>
              <w:t>Opponent team</w:t>
            </w:r>
          </w:p>
        </w:tc>
      </w:tr>
      <w:tr w:rsidR="00050623" w14:paraId="20A8B137" w14:textId="77777777" w:rsidTr="00CC69EE">
        <w:tc>
          <w:tcPr>
            <w:tcW w:w="3116" w:type="dxa"/>
            <w:vAlign w:val="center"/>
          </w:tcPr>
          <w:p w14:paraId="006B48BB" w14:textId="70ABAB4B" w:rsidR="00050623" w:rsidRDefault="00050623" w:rsidP="00050623">
            <w:pPr>
              <w:spacing w:line="480" w:lineRule="auto"/>
              <w:jc w:val="center"/>
              <w:rPr>
                <w:rFonts w:ascii="Times New Roman" w:hAnsi="Times New Roman" w:cs="Times New Roman"/>
              </w:rPr>
            </w:pPr>
            <w:r>
              <w:rPr>
                <w:rFonts w:ascii="Aptos" w:hAnsi="Aptos" w:cs="Calibri"/>
                <w:color w:val="000000"/>
              </w:rPr>
              <w:t>Ground</w:t>
            </w:r>
          </w:p>
        </w:tc>
        <w:tc>
          <w:tcPr>
            <w:tcW w:w="3117" w:type="dxa"/>
            <w:vAlign w:val="center"/>
          </w:tcPr>
          <w:p w14:paraId="2ED1ED79" w14:textId="37D4B279" w:rsidR="00050623" w:rsidRDefault="00050623" w:rsidP="00050623">
            <w:pPr>
              <w:spacing w:line="480" w:lineRule="auto"/>
              <w:jc w:val="center"/>
              <w:rPr>
                <w:rFonts w:ascii="Times New Roman" w:hAnsi="Times New Roman" w:cs="Times New Roman"/>
              </w:rPr>
            </w:pPr>
            <w:r>
              <w:rPr>
                <w:rFonts w:ascii="Aptos" w:hAnsi="Aptos" w:cs="Calibri"/>
                <w:color w:val="000000"/>
              </w:rPr>
              <w:t>Categorical</w:t>
            </w:r>
          </w:p>
        </w:tc>
        <w:tc>
          <w:tcPr>
            <w:tcW w:w="3117" w:type="dxa"/>
            <w:vAlign w:val="center"/>
          </w:tcPr>
          <w:p w14:paraId="469015FF" w14:textId="2E392FEF" w:rsidR="00050623" w:rsidRDefault="00050623" w:rsidP="00050623">
            <w:pPr>
              <w:spacing w:line="480" w:lineRule="auto"/>
              <w:jc w:val="center"/>
              <w:rPr>
                <w:rFonts w:ascii="Times New Roman" w:hAnsi="Times New Roman" w:cs="Times New Roman"/>
              </w:rPr>
            </w:pPr>
            <w:r>
              <w:rPr>
                <w:rFonts w:ascii="Aptos" w:hAnsi="Aptos" w:cs="Calibri"/>
                <w:color w:val="000000"/>
              </w:rPr>
              <w:t>Match venue</w:t>
            </w:r>
          </w:p>
        </w:tc>
      </w:tr>
      <w:tr w:rsidR="00050623" w14:paraId="3028969D" w14:textId="77777777" w:rsidTr="00CC69EE">
        <w:tc>
          <w:tcPr>
            <w:tcW w:w="3116" w:type="dxa"/>
            <w:vAlign w:val="center"/>
          </w:tcPr>
          <w:p w14:paraId="02A3577C" w14:textId="04D754F6" w:rsidR="00050623" w:rsidRDefault="00050623" w:rsidP="00050623">
            <w:pPr>
              <w:spacing w:line="480" w:lineRule="auto"/>
              <w:jc w:val="center"/>
              <w:rPr>
                <w:rFonts w:ascii="Times New Roman" w:hAnsi="Times New Roman" w:cs="Times New Roman"/>
              </w:rPr>
            </w:pPr>
            <w:r>
              <w:rPr>
                <w:rFonts w:ascii="Aptos" w:hAnsi="Aptos" w:cs="Calibri"/>
                <w:color w:val="000000"/>
              </w:rPr>
              <w:t>Start Date</w:t>
            </w:r>
          </w:p>
        </w:tc>
        <w:tc>
          <w:tcPr>
            <w:tcW w:w="3117" w:type="dxa"/>
            <w:vAlign w:val="center"/>
          </w:tcPr>
          <w:p w14:paraId="4F5FF4FB" w14:textId="75CFAA10" w:rsidR="00050623" w:rsidRDefault="00050623" w:rsidP="00050623">
            <w:pPr>
              <w:spacing w:line="480" w:lineRule="auto"/>
              <w:jc w:val="center"/>
              <w:rPr>
                <w:rFonts w:ascii="Times New Roman" w:hAnsi="Times New Roman" w:cs="Times New Roman"/>
              </w:rPr>
            </w:pPr>
            <w:r>
              <w:rPr>
                <w:rFonts w:ascii="Aptos" w:hAnsi="Aptos" w:cs="Calibri"/>
                <w:color w:val="000000"/>
              </w:rPr>
              <w:t>Ordinal</w:t>
            </w:r>
          </w:p>
        </w:tc>
        <w:tc>
          <w:tcPr>
            <w:tcW w:w="3117" w:type="dxa"/>
            <w:vAlign w:val="center"/>
          </w:tcPr>
          <w:p w14:paraId="2F461F39" w14:textId="62F0B558" w:rsidR="00050623" w:rsidRDefault="00050623" w:rsidP="00050623">
            <w:pPr>
              <w:spacing w:line="480" w:lineRule="auto"/>
              <w:jc w:val="center"/>
              <w:rPr>
                <w:rFonts w:ascii="Times New Roman" w:hAnsi="Times New Roman" w:cs="Times New Roman"/>
              </w:rPr>
            </w:pPr>
            <w:r>
              <w:rPr>
                <w:rFonts w:ascii="Aptos" w:hAnsi="Aptos" w:cs="Calibri"/>
                <w:color w:val="000000"/>
              </w:rPr>
              <w:t>Date of the match</w:t>
            </w:r>
          </w:p>
        </w:tc>
      </w:tr>
      <w:tr w:rsidR="00050623" w14:paraId="4A704A9A" w14:textId="77777777" w:rsidTr="00CC69EE">
        <w:tc>
          <w:tcPr>
            <w:tcW w:w="3116" w:type="dxa"/>
            <w:vAlign w:val="center"/>
          </w:tcPr>
          <w:p w14:paraId="2026D4C3" w14:textId="53E30675" w:rsidR="00050623" w:rsidRDefault="00050623" w:rsidP="00050623">
            <w:pPr>
              <w:spacing w:line="480" w:lineRule="auto"/>
              <w:jc w:val="center"/>
              <w:rPr>
                <w:rFonts w:ascii="Times New Roman" w:hAnsi="Times New Roman" w:cs="Times New Roman"/>
              </w:rPr>
            </w:pPr>
            <w:proofErr w:type="spellStart"/>
            <w:r>
              <w:rPr>
                <w:rFonts w:ascii="Aptos" w:hAnsi="Aptos" w:cs="Calibri"/>
                <w:color w:val="000000"/>
              </w:rPr>
              <w:t>Match_ID</w:t>
            </w:r>
            <w:proofErr w:type="spellEnd"/>
          </w:p>
        </w:tc>
        <w:tc>
          <w:tcPr>
            <w:tcW w:w="3117" w:type="dxa"/>
            <w:vAlign w:val="center"/>
          </w:tcPr>
          <w:p w14:paraId="0CBCFA82" w14:textId="3ABC2D69" w:rsidR="00050623" w:rsidRDefault="00050623" w:rsidP="00050623">
            <w:pPr>
              <w:spacing w:line="480" w:lineRule="auto"/>
              <w:jc w:val="center"/>
              <w:rPr>
                <w:rFonts w:ascii="Times New Roman" w:hAnsi="Times New Roman" w:cs="Times New Roman"/>
              </w:rPr>
            </w:pPr>
            <w:r>
              <w:rPr>
                <w:rFonts w:ascii="Aptos" w:hAnsi="Aptos" w:cs="Calibri"/>
                <w:color w:val="000000"/>
              </w:rPr>
              <w:t>Categorical</w:t>
            </w:r>
          </w:p>
        </w:tc>
        <w:tc>
          <w:tcPr>
            <w:tcW w:w="3117" w:type="dxa"/>
            <w:vAlign w:val="center"/>
          </w:tcPr>
          <w:p w14:paraId="48E31382" w14:textId="4769E2C9" w:rsidR="00050623" w:rsidRDefault="00050623" w:rsidP="00050623">
            <w:pPr>
              <w:spacing w:line="480" w:lineRule="auto"/>
              <w:jc w:val="center"/>
              <w:rPr>
                <w:rFonts w:ascii="Times New Roman" w:hAnsi="Times New Roman" w:cs="Times New Roman"/>
              </w:rPr>
            </w:pPr>
            <w:r>
              <w:rPr>
                <w:rFonts w:ascii="Aptos" w:hAnsi="Aptos" w:cs="Calibri"/>
                <w:color w:val="000000"/>
              </w:rPr>
              <w:t>Match unique Id</w:t>
            </w:r>
          </w:p>
        </w:tc>
      </w:tr>
      <w:tr w:rsidR="00050623" w14:paraId="36A3652A" w14:textId="77777777" w:rsidTr="00CC69EE">
        <w:tc>
          <w:tcPr>
            <w:tcW w:w="3116" w:type="dxa"/>
            <w:vAlign w:val="center"/>
          </w:tcPr>
          <w:p w14:paraId="50EAD0C2" w14:textId="477B8CF9" w:rsidR="00050623" w:rsidRDefault="00050623" w:rsidP="00050623">
            <w:pPr>
              <w:spacing w:line="480" w:lineRule="auto"/>
              <w:jc w:val="center"/>
              <w:rPr>
                <w:rFonts w:ascii="Times New Roman" w:hAnsi="Times New Roman" w:cs="Times New Roman"/>
              </w:rPr>
            </w:pPr>
            <w:r>
              <w:rPr>
                <w:rFonts w:ascii="Aptos" w:hAnsi="Aptos" w:cs="Calibri"/>
                <w:color w:val="000000"/>
              </w:rPr>
              <w:t>Country</w:t>
            </w:r>
          </w:p>
        </w:tc>
        <w:tc>
          <w:tcPr>
            <w:tcW w:w="3117" w:type="dxa"/>
            <w:vAlign w:val="center"/>
          </w:tcPr>
          <w:p w14:paraId="5B578202" w14:textId="6026E9E3" w:rsidR="00050623" w:rsidRDefault="00050623" w:rsidP="00050623">
            <w:pPr>
              <w:spacing w:line="480" w:lineRule="auto"/>
              <w:jc w:val="center"/>
              <w:rPr>
                <w:rFonts w:ascii="Times New Roman" w:hAnsi="Times New Roman" w:cs="Times New Roman"/>
              </w:rPr>
            </w:pPr>
            <w:r>
              <w:rPr>
                <w:rFonts w:ascii="Aptos" w:hAnsi="Aptos" w:cs="Calibri"/>
                <w:color w:val="000000"/>
              </w:rPr>
              <w:t>Categorical</w:t>
            </w:r>
          </w:p>
        </w:tc>
        <w:tc>
          <w:tcPr>
            <w:tcW w:w="3117" w:type="dxa"/>
            <w:vAlign w:val="center"/>
          </w:tcPr>
          <w:p w14:paraId="47237745" w14:textId="442E0F7D" w:rsidR="00050623" w:rsidRDefault="00050623" w:rsidP="00050623">
            <w:pPr>
              <w:spacing w:line="480" w:lineRule="auto"/>
              <w:jc w:val="center"/>
              <w:rPr>
                <w:rFonts w:ascii="Times New Roman" w:hAnsi="Times New Roman" w:cs="Times New Roman"/>
              </w:rPr>
            </w:pPr>
            <w:r>
              <w:rPr>
                <w:rFonts w:ascii="Aptos" w:hAnsi="Aptos" w:cs="Calibri"/>
                <w:color w:val="000000"/>
              </w:rPr>
              <w:t>Team Played</w:t>
            </w:r>
          </w:p>
        </w:tc>
      </w:tr>
      <w:tr w:rsidR="00050623" w14:paraId="589E07E5" w14:textId="77777777" w:rsidTr="00CC69EE">
        <w:tc>
          <w:tcPr>
            <w:tcW w:w="3116" w:type="dxa"/>
            <w:vAlign w:val="center"/>
          </w:tcPr>
          <w:p w14:paraId="356CC098" w14:textId="69DBF775" w:rsidR="00050623" w:rsidRDefault="00050623" w:rsidP="00050623">
            <w:pPr>
              <w:spacing w:line="480" w:lineRule="auto"/>
              <w:jc w:val="center"/>
              <w:rPr>
                <w:rFonts w:ascii="Times New Roman" w:hAnsi="Times New Roman" w:cs="Times New Roman"/>
              </w:rPr>
            </w:pPr>
            <w:proofErr w:type="spellStart"/>
            <w:r>
              <w:rPr>
                <w:rFonts w:ascii="Aptos" w:hAnsi="Aptos" w:cs="Calibri"/>
                <w:color w:val="000000"/>
              </w:rPr>
              <w:t>Country_ID</w:t>
            </w:r>
            <w:proofErr w:type="spellEnd"/>
          </w:p>
        </w:tc>
        <w:tc>
          <w:tcPr>
            <w:tcW w:w="3117" w:type="dxa"/>
            <w:vAlign w:val="center"/>
          </w:tcPr>
          <w:p w14:paraId="282553DF" w14:textId="4FE79403" w:rsidR="00050623" w:rsidRDefault="00050623" w:rsidP="00050623">
            <w:pPr>
              <w:spacing w:line="480" w:lineRule="auto"/>
              <w:jc w:val="center"/>
              <w:rPr>
                <w:rFonts w:ascii="Times New Roman" w:hAnsi="Times New Roman" w:cs="Times New Roman"/>
              </w:rPr>
            </w:pPr>
            <w:r>
              <w:rPr>
                <w:rFonts w:ascii="Aptos" w:hAnsi="Aptos" w:cs="Calibri"/>
                <w:color w:val="000000"/>
              </w:rPr>
              <w:t>Ratio</w:t>
            </w:r>
          </w:p>
        </w:tc>
        <w:tc>
          <w:tcPr>
            <w:tcW w:w="3117" w:type="dxa"/>
            <w:vAlign w:val="center"/>
          </w:tcPr>
          <w:p w14:paraId="3B0F64E2" w14:textId="3614F96A" w:rsidR="00050623" w:rsidRDefault="00050623" w:rsidP="00050623">
            <w:pPr>
              <w:spacing w:line="480" w:lineRule="auto"/>
              <w:jc w:val="center"/>
              <w:rPr>
                <w:rFonts w:ascii="Times New Roman" w:hAnsi="Times New Roman" w:cs="Times New Roman"/>
              </w:rPr>
            </w:pPr>
            <w:r>
              <w:rPr>
                <w:rFonts w:ascii="Aptos" w:hAnsi="Aptos" w:cs="Calibri"/>
                <w:color w:val="000000"/>
              </w:rPr>
              <w:t>Numeric country ID</w:t>
            </w:r>
          </w:p>
        </w:tc>
      </w:tr>
    </w:tbl>
    <w:p w14:paraId="62DD21C3" w14:textId="77777777" w:rsidR="00797943" w:rsidRDefault="00797943" w:rsidP="00050623">
      <w:pPr>
        <w:spacing w:line="480" w:lineRule="auto"/>
        <w:rPr>
          <w:rFonts w:ascii="Times New Roman" w:hAnsi="Times New Roman" w:cs="Times New Roman"/>
        </w:rPr>
      </w:pPr>
    </w:p>
    <w:p w14:paraId="0496C7CD" w14:textId="77777777" w:rsidR="00050623" w:rsidRDefault="00050623" w:rsidP="00050623">
      <w:pPr>
        <w:spacing w:line="480" w:lineRule="auto"/>
        <w:rPr>
          <w:rFonts w:ascii="Times New Roman" w:hAnsi="Times New Roman" w:cs="Times New Roman"/>
        </w:rPr>
      </w:pPr>
    </w:p>
    <w:p w14:paraId="51D2A6AE" w14:textId="77777777" w:rsidR="00050623" w:rsidRDefault="00050623" w:rsidP="00050623">
      <w:pPr>
        <w:spacing w:line="480" w:lineRule="auto"/>
        <w:rPr>
          <w:rFonts w:ascii="Times New Roman" w:hAnsi="Times New Roman" w:cs="Times New Roman"/>
        </w:rPr>
      </w:pPr>
    </w:p>
    <w:p w14:paraId="5C39548F" w14:textId="77777777" w:rsidR="00050623" w:rsidRDefault="00050623" w:rsidP="00050623">
      <w:pPr>
        <w:spacing w:line="480" w:lineRule="auto"/>
        <w:rPr>
          <w:rFonts w:ascii="Times New Roman" w:hAnsi="Times New Roman" w:cs="Times New Roman"/>
        </w:rPr>
      </w:pPr>
    </w:p>
    <w:p w14:paraId="74EDB907" w14:textId="77777777" w:rsidR="00050623" w:rsidRDefault="00050623" w:rsidP="00050623">
      <w:pPr>
        <w:spacing w:line="480" w:lineRule="auto"/>
        <w:rPr>
          <w:rFonts w:ascii="Times New Roman" w:hAnsi="Times New Roman" w:cs="Times New Roman"/>
        </w:rPr>
      </w:pPr>
    </w:p>
    <w:p w14:paraId="592AD1E1" w14:textId="77777777" w:rsidR="00050623" w:rsidRPr="00050623" w:rsidRDefault="00050623" w:rsidP="00050623">
      <w:pPr>
        <w:spacing w:line="480" w:lineRule="auto"/>
        <w:rPr>
          <w:rFonts w:ascii="Times New Roman" w:hAnsi="Times New Roman" w:cs="Times New Roman"/>
        </w:rPr>
      </w:pPr>
    </w:p>
    <w:p w14:paraId="54EE50E6" w14:textId="291AAE98" w:rsidR="002E7332" w:rsidRPr="00050623" w:rsidRDefault="00050623" w:rsidP="00050623">
      <w:pPr>
        <w:spacing w:line="480" w:lineRule="auto"/>
        <w:rPr>
          <w:rFonts w:ascii="Times New Roman" w:hAnsi="Times New Roman" w:cs="Times New Roman"/>
        </w:rPr>
      </w:pPr>
      <w:r>
        <w:rPr>
          <w:rFonts w:ascii="Times New Roman" w:hAnsi="Times New Roman" w:cs="Times New Roman"/>
        </w:rPr>
        <w:lastRenderedPageBreak/>
        <w:t>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950"/>
        <w:gridCol w:w="2070"/>
      </w:tblGrid>
      <w:tr w:rsidR="00AE40E0" w:rsidRPr="00050623" w14:paraId="5AA108BC" w14:textId="77777777" w:rsidTr="007041E1">
        <w:trPr>
          <w:tblHeader/>
          <w:tblCellSpacing w:w="15" w:type="dxa"/>
        </w:trPr>
        <w:tc>
          <w:tcPr>
            <w:tcW w:w="1570" w:type="dxa"/>
            <w:tcBorders>
              <w:top w:val="single" w:sz="4" w:space="0" w:color="auto"/>
              <w:left w:val="single" w:sz="4" w:space="0" w:color="auto"/>
            </w:tcBorders>
            <w:vAlign w:val="center"/>
            <w:hideMark/>
          </w:tcPr>
          <w:p w14:paraId="56801BE4"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Column</w:t>
            </w:r>
          </w:p>
        </w:tc>
        <w:tc>
          <w:tcPr>
            <w:tcW w:w="4920" w:type="dxa"/>
            <w:tcBorders>
              <w:top w:val="single" w:sz="4" w:space="0" w:color="auto"/>
              <w:left w:val="single" w:sz="4" w:space="0" w:color="auto"/>
            </w:tcBorders>
            <w:vAlign w:val="center"/>
            <w:hideMark/>
          </w:tcPr>
          <w:p w14:paraId="0BBADEE9" w14:textId="6AF69775"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Domain</w:t>
            </w:r>
            <w:r w:rsidR="007041E1" w:rsidRPr="00050623">
              <w:rPr>
                <w:rFonts w:ascii="Times New Roman" w:hAnsi="Times New Roman" w:cs="Times New Roman"/>
              </w:rPr>
              <w:t>, value range</w:t>
            </w:r>
          </w:p>
        </w:tc>
        <w:tc>
          <w:tcPr>
            <w:tcW w:w="2025" w:type="dxa"/>
            <w:tcBorders>
              <w:top w:val="single" w:sz="4" w:space="0" w:color="auto"/>
              <w:left w:val="single" w:sz="4" w:space="0" w:color="auto"/>
              <w:right w:val="single" w:sz="4" w:space="0" w:color="auto"/>
            </w:tcBorders>
            <w:vAlign w:val="center"/>
            <w:hideMark/>
          </w:tcPr>
          <w:p w14:paraId="1B064566"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Data Type</w:t>
            </w:r>
          </w:p>
        </w:tc>
      </w:tr>
      <w:tr w:rsidR="00AE40E0" w:rsidRPr="00050623" w14:paraId="770F1AFB" w14:textId="77777777" w:rsidTr="007041E1">
        <w:trPr>
          <w:tblCellSpacing w:w="15" w:type="dxa"/>
        </w:trPr>
        <w:tc>
          <w:tcPr>
            <w:tcW w:w="1570" w:type="dxa"/>
            <w:tcBorders>
              <w:top w:val="single" w:sz="4" w:space="0" w:color="auto"/>
              <w:left w:val="single" w:sz="4" w:space="0" w:color="auto"/>
            </w:tcBorders>
            <w:vAlign w:val="center"/>
            <w:hideMark/>
          </w:tcPr>
          <w:p w14:paraId="6ED8F45A" w14:textId="7BB67BA9" w:rsidR="00AE40E0" w:rsidRPr="00050623" w:rsidRDefault="00C747B5" w:rsidP="00050623">
            <w:pPr>
              <w:spacing w:line="480" w:lineRule="auto"/>
              <w:rPr>
                <w:rFonts w:ascii="Times New Roman" w:hAnsi="Times New Roman" w:cs="Times New Roman"/>
              </w:rPr>
            </w:pPr>
            <w:r w:rsidRPr="00050623">
              <w:rPr>
                <w:rFonts w:ascii="Times New Roman" w:hAnsi="Times New Roman" w:cs="Times New Roman"/>
              </w:rPr>
              <w:t xml:space="preserve">Index </w:t>
            </w:r>
          </w:p>
        </w:tc>
        <w:tc>
          <w:tcPr>
            <w:tcW w:w="4920" w:type="dxa"/>
            <w:tcBorders>
              <w:top w:val="single" w:sz="4" w:space="0" w:color="auto"/>
              <w:left w:val="single" w:sz="4" w:space="0" w:color="auto"/>
            </w:tcBorders>
            <w:vAlign w:val="center"/>
            <w:hideMark/>
          </w:tcPr>
          <w:p w14:paraId="14231BA8"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Integer index (range: 1 to 1296)</w:t>
            </w:r>
          </w:p>
        </w:tc>
        <w:tc>
          <w:tcPr>
            <w:tcW w:w="2025" w:type="dxa"/>
            <w:tcBorders>
              <w:top w:val="single" w:sz="4" w:space="0" w:color="auto"/>
              <w:left w:val="single" w:sz="4" w:space="0" w:color="auto"/>
              <w:right w:val="single" w:sz="4" w:space="0" w:color="auto"/>
            </w:tcBorders>
            <w:vAlign w:val="center"/>
            <w:hideMark/>
          </w:tcPr>
          <w:p w14:paraId="21E8B25B"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Ratio</w:t>
            </w:r>
          </w:p>
        </w:tc>
      </w:tr>
      <w:tr w:rsidR="00AE40E0" w:rsidRPr="00050623" w14:paraId="1C7A40B2" w14:textId="77777777" w:rsidTr="007041E1">
        <w:trPr>
          <w:tblCellSpacing w:w="15" w:type="dxa"/>
        </w:trPr>
        <w:tc>
          <w:tcPr>
            <w:tcW w:w="1570" w:type="dxa"/>
            <w:tcBorders>
              <w:top w:val="single" w:sz="4" w:space="0" w:color="auto"/>
              <w:left w:val="single" w:sz="4" w:space="0" w:color="auto"/>
            </w:tcBorders>
            <w:vAlign w:val="center"/>
            <w:hideMark/>
          </w:tcPr>
          <w:p w14:paraId="198B0BCB"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Score</w:t>
            </w:r>
          </w:p>
        </w:tc>
        <w:tc>
          <w:tcPr>
            <w:tcW w:w="4920" w:type="dxa"/>
            <w:tcBorders>
              <w:top w:val="single" w:sz="4" w:space="0" w:color="auto"/>
              <w:left w:val="single" w:sz="4" w:space="0" w:color="auto"/>
            </w:tcBorders>
            <w:vAlign w:val="center"/>
            <w:hideMark/>
          </w:tcPr>
          <w:p w14:paraId="065020EC"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Team scores (e.g., 250, 305/5, etc.)</w:t>
            </w:r>
          </w:p>
        </w:tc>
        <w:tc>
          <w:tcPr>
            <w:tcW w:w="2025" w:type="dxa"/>
            <w:tcBorders>
              <w:top w:val="single" w:sz="4" w:space="0" w:color="auto"/>
              <w:left w:val="single" w:sz="4" w:space="0" w:color="auto"/>
              <w:right w:val="single" w:sz="4" w:space="0" w:color="auto"/>
            </w:tcBorders>
            <w:vAlign w:val="center"/>
            <w:hideMark/>
          </w:tcPr>
          <w:p w14:paraId="4B0BBDB9"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50BC515F" w14:textId="77777777" w:rsidTr="007041E1">
        <w:trPr>
          <w:tblCellSpacing w:w="15" w:type="dxa"/>
        </w:trPr>
        <w:tc>
          <w:tcPr>
            <w:tcW w:w="1570" w:type="dxa"/>
            <w:tcBorders>
              <w:top w:val="single" w:sz="4" w:space="0" w:color="auto"/>
              <w:left w:val="single" w:sz="4" w:space="0" w:color="auto"/>
            </w:tcBorders>
            <w:vAlign w:val="center"/>
            <w:hideMark/>
          </w:tcPr>
          <w:p w14:paraId="1910A204"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Overs</w:t>
            </w:r>
          </w:p>
        </w:tc>
        <w:tc>
          <w:tcPr>
            <w:tcW w:w="4920" w:type="dxa"/>
            <w:tcBorders>
              <w:top w:val="single" w:sz="4" w:space="0" w:color="auto"/>
              <w:left w:val="single" w:sz="4" w:space="0" w:color="auto"/>
            </w:tcBorders>
            <w:vAlign w:val="center"/>
            <w:hideMark/>
          </w:tcPr>
          <w:p w14:paraId="2E243385"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Float range from 0.0 to 50.0 (overs played)</w:t>
            </w:r>
          </w:p>
        </w:tc>
        <w:tc>
          <w:tcPr>
            <w:tcW w:w="2025" w:type="dxa"/>
            <w:tcBorders>
              <w:top w:val="single" w:sz="4" w:space="0" w:color="auto"/>
              <w:left w:val="single" w:sz="4" w:space="0" w:color="auto"/>
              <w:right w:val="single" w:sz="4" w:space="0" w:color="auto"/>
            </w:tcBorders>
            <w:vAlign w:val="center"/>
            <w:hideMark/>
          </w:tcPr>
          <w:p w14:paraId="3DD93468"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Ratio</w:t>
            </w:r>
          </w:p>
        </w:tc>
      </w:tr>
      <w:tr w:rsidR="00AE40E0" w:rsidRPr="00050623" w14:paraId="34404F70" w14:textId="77777777" w:rsidTr="007041E1">
        <w:trPr>
          <w:tblCellSpacing w:w="15" w:type="dxa"/>
        </w:trPr>
        <w:tc>
          <w:tcPr>
            <w:tcW w:w="1570" w:type="dxa"/>
            <w:tcBorders>
              <w:top w:val="single" w:sz="4" w:space="0" w:color="auto"/>
              <w:left w:val="single" w:sz="4" w:space="0" w:color="auto"/>
            </w:tcBorders>
            <w:vAlign w:val="center"/>
            <w:hideMark/>
          </w:tcPr>
          <w:p w14:paraId="638A9050"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RPO</w:t>
            </w:r>
          </w:p>
        </w:tc>
        <w:tc>
          <w:tcPr>
            <w:tcW w:w="4920" w:type="dxa"/>
            <w:tcBorders>
              <w:top w:val="single" w:sz="4" w:space="0" w:color="auto"/>
              <w:left w:val="single" w:sz="4" w:space="0" w:color="auto"/>
            </w:tcBorders>
            <w:vAlign w:val="center"/>
            <w:hideMark/>
          </w:tcPr>
          <w:p w14:paraId="55CF2EFE"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Runs per over (e.g., 5.15, 6.10, ...)</w:t>
            </w:r>
          </w:p>
        </w:tc>
        <w:tc>
          <w:tcPr>
            <w:tcW w:w="2025" w:type="dxa"/>
            <w:tcBorders>
              <w:top w:val="single" w:sz="4" w:space="0" w:color="auto"/>
              <w:left w:val="single" w:sz="4" w:space="0" w:color="auto"/>
              <w:right w:val="single" w:sz="4" w:space="0" w:color="auto"/>
            </w:tcBorders>
            <w:vAlign w:val="center"/>
            <w:hideMark/>
          </w:tcPr>
          <w:p w14:paraId="084AAFA0"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Ratio</w:t>
            </w:r>
          </w:p>
        </w:tc>
      </w:tr>
      <w:tr w:rsidR="00AE40E0" w:rsidRPr="00050623" w14:paraId="136D957D" w14:textId="77777777" w:rsidTr="007041E1">
        <w:trPr>
          <w:tblCellSpacing w:w="15" w:type="dxa"/>
        </w:trPr>
        <w:tc>
          <w:tcPr>
            <w:tcW w:w="1570" w:type="dxa"/>
            <w:tcBorders>
              <w:top w:val="single" w:sz="4" w:space="0" w:color="auto"/>
              <w:left w:val="single" w:sz="4" w:space="0" w:color="auto"/>
            </w:tcBorders>
            <w:vAlign w:val="center"/>
            <w:hideMark/>
          </w:tcPr>
          <w:p w14:paraId="22344C03"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Target</w:t>
            </w:r>
          </w:p>
        </w:tc>
        <w:tc>
          <w:tcPr>
            <w:tcW w:w="4920" w:type="dxa"/>
            <w:tcBorders>
              <w:top w:val="single" w:sz="4" w:space="0" w:color="auto"/>
              <w:left w:val="single" w:sz="4" w:space="0" w:color="auto"/>
            </w:tcBorders>
            <w:vAlign w:val="center"/>
            <w:hideMark/>
          </w:tcPr>
          <w:p w14:paraId="4B54DE24"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Float range from 68.0 to 482.0</w:t>
            </w:r>
          </w:p>
        </w:tc>
        <w:tc>
          <w:tcPr>
            <w:tcW w:w="2025" w:type="dxa"/>
            <w:tcBorders>
              <w:top w:val="single" w:sz="4" w:space="0" w:color="auto"/>
              <w:left w:val="single" w:sz="4" w:space="0" w:color="auto"/>
              <w:right w:val="single" w:sz="4" w:space="0" w:color="auto"/>
            </w:tcBorders>
            <w:vAlign w:val="center"/>
            <w:hideMark/>
          </w:tcPr>
          <w:p w14:paraId="11DAD6C2"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Ratio</w:t>
            </w:r>
          </w:p>
        </w:tc>
      </w:tr>
      <w:tr w:rsidR="00AE40E0" w:rsidRPr="00050623" w14:paraId="745BF130" w14:textId="77777777" w:rsidTr="007041E1">
        <w:trPr>
          <w:tblCellSpacing w:w="15" w:type="dxa"/>
        </w:trPr>
        <w:tc>
          <w:tcPr>
            <w:tcW w:w="1570" w:type="dxa"/>
            <w:tcBorders>
              <w:top w:val="single" w:sz="4" w:space="0" w:color="auto"/>
              <w:left w:val="single" w:sz="4" w:space="0" w:color="auto"/>
              <w:bottom w:val="single" w:sz="4" w:space="0" w:color="auto"/>
            </w:tcBorders>
            <w:vAlign w:val="center"/>
            <w:hideMark/>
          </w:tcPr>
          <w:p w14:paraId="6E0C9B0C"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Inns</w:t>
            </w:r>
          </w:p>
        </w:tc>
        <w:tc>
          <w:tcPr>
            <w:tcW w:w="4920" w:type="dxa"/>
            <w:tcBorders>
              <w:top w:val="single" w:sz="4" w:space="0" w:color="auto"/>
              <w:left w:val="single" w:sz="4" w:space="0" w:color="auto"/>
              <w:bottom w:val="single" w:sz="4" w:space="0" w:color="auto"/>
            </w:tcBorders>
            <w:vAlign w:val="center"/>
            <w:hideMark/>
          </w:tcPr>
          <w:p w14:paraId="74A515DD"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1 or 2 (1st or 2nd innings)</w:t>
            </w:r>
          </w:p>
        </w:tc>
        <w:tc>
          <w:tcPr>
            <w:tcW w:w="2025" w:type="dxa"/>
            <w:tcBorders>
              <w:top w:val="single" w:sz="4" w:space="0" w:color="auto"/>
              <w:left w:val="single" w:sz="4" w:space="0" w:color="auto"/>
              <w:bottom w:val="single" w:sz="4" w:space="0" w:color="auto"/>
              <w:right w:val="single" w:sz="4" w:space="0" w:color="auto"/>
            </w:tcBorders>
            <w:vAlign w:val="center"/>
            <w:hideMark/>
          </w:tcPr>
          <w:p w14:paraId="7C44BEE2"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Ordinal</w:t>
            </w:r>
          </w:p>
        </w:tc>
      </w:tr>
      <w:tr w:rsidR="00AE40E0" w:rsidRPr="00050623" w14:paraId="7E9881EF" w14:textId="77777777" w:rsidTr="007041E1">
        <w:trPr>
          <w:tblCellSpacing w:w="15" w:type="dxa"/>
        </w:trPr>
        <w:tc>
          <w:tcPr>
            <w:tcW w:w="1570" w:type="dxa"/>
            <w:tcBorders>
              <w:left w:val="single" w:sz="4" w:space="0" w:color="auto"/>
            </w:tcBorders>
            <w:vAlign w:val="center"/>
            <w:hideMark/>
          </w:tcPr>
          <w:p w14:paraId="0640BFD8"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Result</w:t>
            </w:r>
          </w:p>
        </w:tc>
        <w:tc>
          <w:tcPr>
            <w:tcW w:w="4920" w:type="dxa"/>
            <w:tcBorders>
              <w:left w:val="single" w:sz="4" w:space="0" w:color="auto"/>
            </w:tcBorders>
            <w:vAlign w:val="center"/>
            <w:hideMark/>
          </w:tcPr>
          <w:p w14:paraId="7D0C6941"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Match result: ['won', 'lost', 'tied', 'no result']</w:t>
            </w:r>
          </w:p>
        </w:tc>
        <w:tc>
          <w:tcPr>
            <w:tcW w:w="2025" w:type="dxa"/>
            <w:tcBorders>
              <w:left w:val="single" w:sz="4" w:space="0" w:color="auto"/>
              <w:right w:val="single" w:sz="4" w:space="0" w:color="auto"/>
            </w:tcBorders>
            <w:vAlign w:val="center"/>
            <w:hideMark/>
          </w:tcPr>
          <w:p w14:paraId="602ECDC2"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1A23FBC9" w14:textId="77777777" w:rsidTr="007041E1">
        <w:trPr>
          <w:tblCellSpacing w:w="15" w:type="dxa"/>
        </w:trPr>
        <w:tc>
          <w:tcPr>
            <w:tcW w:w="1570" w:type="dxa"/>
            <w:tcBorders>
              <w:top w:val="single" w:sz="4" w:space="0" w:color="auto"/>
              <w:left w:val="single" w:sz="4" w:space="0" w:color="auto"/>
            </w:tcBorders>
            <w:vAlign w:val="center"/>
            <w:hideMark/>
          </w:tcPr>
          <w:p w14:paraId="3BBDB4B2"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Opposition</w:t>
            </w:r>
          </w:p>
        </w:tc>
        <w:tc>
          <w:tcPr>
            <w:tcW w:w="4920" w:type="dxa"/>
            <w:tcBorders>
              <w:top w:val="single" w:sz="4" w:space="0" w:color="auto"/>
              <w:left w:val="single" w:sz="4" w:space="0" w:color="auto"/>
            </w:tcBorders>
            <w:vAlign w:val="center"/>
            <w:hideMark/>
          </w:tcPr>
          <w:p w14:paraId="77C9E8B4" w14:textId="3AC716E5"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Opponent teams (e.g., 'v India', 'v Pakistan',</w:t>
            </w:r>
            <w:r w:rsidR="007041E1" w:rsidRPr="00050623">
              <w:rPr>
                <w:rFonts w:ascii="Times New Roman" w:hAnsi="Times New Roman" w:cs="Times New Roman"/>
              </w:rPr>
              <w:t>)</w:t>
            </w:r>
          </w:p>
        </w:tc>
        <w:tc>
          <w:tcPr>
            <w:tcW w:w="2025" w:type="dxa"/>
            <w:tcBorders>
              <w:top w:val="single" w:sz="4" w:space="0" w:color="auto"/>
              <w:left w:val="single" w:sz="4" w:space="0" w:color="auto"/>
              <w:right w:val="single" w:sz="4" w:space="0" w:color="auto"/>
            </w:tcBorders>
            <w:vAlign w:val="center"/>
            <w:hideMark/>
          </w:tcPr>
          <w:p w14:paraId="17F12BA4"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04299B03" w14:textId="77777777" w:rsidTr="007041E1">
        <w:trPr>
          <w:tblCellSpacing w:w="15" w:type="dxa"/>
        </w:trPr>
        <w:tc>
          <w:tcPr>
            <w:tcW w:w="1570" w:type="dxa"/>
            <w:tcBorders>
              <w:top w:val="single" w:sz="4" w:space="0" w:color="auto"/>
              <w:left w:val="single" w:sz="4" w:space="0" w:color="auto"/>
            </w:tcBorders>
            <w:vAlign w:val="center"/>
            <w:hideMark/>
          </w:tcPr>
          <w:p w14:paraId="717F1340"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Ground</w:t>
            </w:r>
          </w:p>
        </w:tc>
        <w:tc>
          <w:tcPr>
            <w:tcW w:w="4920" w:type="dxa"/>
            <w:tcBorders>
              <w:top w:val="single" w:sz="4" w:space="0" w:color="auto"/>
              <w:left w:val="single" w:sz="4" w:space="0" w:color="auto"/>
            </w:tcBorders>
            <w:vAlign w:val="center"/>
            <w:hideMark/>
          </w:tcPr>
          <w:p w14:paraId="33127829"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Stadium or ground name</w:t>
            </w:r>
          </w:p>
        </w:tc>
        <w:tc>
          <w:tcPr>
            <w:tcW w:w="2025" w:type="dxa"/>
            <w:tcBorders>
              <w:top w:val="single" w:sz="4" w:space="0" w:color="auto"/>
              <w:left w:val="single" w:sz="4" w:space="0" w:color="auto"/>
              <w:right w:val="single" w:sz="4" w:space="0" w:color="auto"/>
            </w:tcBorders>
            <w:vAlign w:val="center"/>
            <w:hideMark/>
          </w:tcPr>
          <w:p w14:paraId="669884C0"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373AD782" w14:textId="77777777" w:rsidTr="007041E1">
        <w:trPr>
          <w:tblCellSpacing w:w="15" w:type="dxa"/>
        </w:trPr>
        <w:tc>
          <w:tcPr>
            <w:tcW w:w="1570" w:type="dxa"/>
            <w:tcBorders>
              <w:top w:val="single" w:sz="4" w:space="0" w:color="auto"/>
              <w:left w:val="single" w:sz="4" w:space="0" w:color="auto"/>
              <w:bottom w:val="single" w:sz="4" w:space="0" w:color="auto"/>
            </w:tcBorders>
            <w:vAlign w:val="center"/>
            <w:hideMark/>
          </w:tcPr>
          <w:p w14:paraId="4B2C6CB9"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Start Date</w:t>
            </w:r>
          </w:p>
        </w:tc>
        <w:tc>
          <w:tcPr>
            <w:tcW w:w="4920" w:type="dxa"/>
            <w:tcBorders>
              <w:top w:val="single" w:sz="4" w:space="0" w:color="auto"/>
              <w:left w:val="single" w:sz="4" w:space="0" w:color="auto"/>
              <w:bottom w:val="single" w:sz="4" w:space="0" w:color="auto"/>
            </w:tcBorders>
            <w:vAlign w:val="center"/>
            <w:hideMark/>
          </w:tcPr>
          <w:p w14:paraId="0253DC9D"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 xml:space="preserve">Date format 'd </w:t>
            </w:r>
            <w:proofErr w:type="spellStart"/>
            <w:r w:rsidRPr="00050623">
              <w:rPr>
                <w:rFonts w:ascii="Times New Roman" w:hAnsi="Times New Roman" w:cs="Times New Roman"/>
              </w:rPr>
              <w:t>Mmm</w:t>
            </w:r>
            <w:proofErr w:type="spellEnd"/>
            <w:r w:rsidRPr="00050623">
              <w:rPr>
                <w:rFonts w:ascii="Times New Roman" w:hAnsi="Times New Roman" w:cs="Times New Roman"/>
              </w:rPr>
              <w:t xml:space="preserve"> </w:t>
            </w:r>
            <w:proofErr w:type="spellStart"/>
            <w:r w:rsidRPr="00050623">
              <w:rPr>
                <w:rFonts w:ascii="Times New Roman" w:hAnsi="Times New Roman" w:cs="Times New Roman"/>
              </w:rPr>
              <w:t>yyyy</w:t>
            </w:r>
            <w:proofErr w:type="spellEnd"/>
            <w:r w:rsidRPr="00050623">
              <w:rPr>
                <w:rFonts w:ascii="Times New Roman" w:hAnsi="Times New Roman" w:cs="Times New Roman"/>
              </w:rPr>
              <w:t>' (e.g., '3 Jan 2013')</w:t>
            </w:r>
          </w:p>
        </w:tc>
        <w:tc>
          <w:tcPr>
            <w:tcW w:w="2025" w:type="dxa"/>
            <w:tcBorders>
              <w:top w:val="single" w:sz="4" w:space="0" w:color="auto"/>
              <w:left w:val="single" w:sz="4" w:space="0" w:color="auto"/>
              <w:bottom w:val="single" w:sz="4" w:space="0" w:color="auto"/>
              <w:right w:val="single" w:sz="4" w:space="0" w:color="auto"/>
            </w:tcBorders>
            <w:vAlign w:val="center"/>
            <w:hideMark/>
          </w:tcPr>
          <w:p w14:paraId="6643199F"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Ordinal</w:t>
            </w:r>
          </w:p>
        </w:tc>
      </w:tr>
      <w:tr w:rsidR="00AE40E0" w:rsidRPr="00050623" w14:paraId="19A80AA0" w14:textId="77777777" w:rsidTr="007041E1">
        <w:trPr>
          <w:tblCellSpacing w:w="15" w:type="dxa"/>
        </w:trPr>
        <w:tc>
          <w:tcPr>
            <w:tcW w:w="1570" w:type="dxa"/>
            <w:tcBorders>
              <w:left w:val="single" w:sz="4" w:space="0" w:color="auto"/>
            </w:tcBorders>
            <w:vAlign w:val="center"/>
            <w:hideMark/>
          </w:tcPr>
          <w:p w14:paraId="676A7289" w14:textId="77777777" w:rsidR="00AE40E0" w:rsidRPr="00050623" w:rsidRDefault="00AE40E0" w:rsidP="00050623">
            <w:pPr>
              <w:spacing w:line="480" w:lineRule="auto"/>
              <w:rPr>
                <w:rFonts w:ascii="Times New Roman" w:hAnsi="Times New Roman" w:cs="Times New Roman"/>
              </w:rPr>
            </w:pPr>
            <w:proofErr w:type="spellStart"/>
            <w:r w:rsidRPr="00050623">
              <w:rPr>
                <w:rFonts w:ascii="Times New Roman" w:hAnsi="Times New Roman" w:cs="Times New Roman"/>
              </w:rPr>
              <w:t>Match_ID</w:t>
            </w:r>
            <w:proofErr w:type="spellEnd"/>
          </w:p>
        </w:tc>
        <w:tc>
          <w:tcPr>
            <w:tcW w:w="4920" w:type="dxa"/>
            <w:tcBorders>
              <w:left w:val="single" w:sz="4" w:space="0" w:color="auto"/>
            </w:tcBorders>
            <w:vAlign w:val="center"/>
            <w:hideMark/>
          </w:tcPr>
          <w:p w14:paraId="79B8E994"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Match identifier (e.g., 'ODI # 3315')</w:t>
            </w:r>
          </w:p>
        </w:tc>
        <w:tc>
          <w:tcPr>
            <w:tcW w:w="2025" w:type="dxa"/>
            <w:tcBorders>
              <w:left w:val="single" w:sz="4" w:space="0" w:color="auto"/>
              <w:right w:val="single" w:sz="4" w:space="0" w:color="auto"/>
            </w:tcBorders>
            <w:vAlign w:val="center"/>
            <w:hideMark/>
          </w:tcPr>
          <w:p w14:paraId="45E5BD9D"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1CC5E844" w14:textId="77777777" w:rsidTr="007041E1">
        <w:trPr>
          <w:tblCellSpacing w:w="15" w:type="dxa"/>
        </w:trPr>
        <w:tc>
          <w:tcPr>
            <w:tcW w:w="1570" w:type="dxa"/>
            <w:tcBorders>
              <w:top w:val="single" w:sz="4" w:space="0" w:color="auto"/>
              <w:left w:val="single" w:sz="4" w:space="0" w:color="auto"/>
            </w:tcBorders>
            <w:vAlign w:val="center"/>
            <w:hideMark/>
          </w:tcPr>
          <w:p w14:paraId="5EAC66C1"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Country</w:t>
            </w:r>
          </w:p>
        </w:tc>
        <w:tc>
          <w:tcPr>
            <w:tcW w:w="4920" w:type="dxa"/>
            <w:tcBorders>
              <w:top w:val="single" w:sz="4" w:space="0" w:color="auto"/>
              <w:left w:val="single" w:sz="4" w:space="0" w:color="auto"/>
            </w:tcBorders>
            <w:vAlign w:val="center"/>
            <w:hideMark/>
          </w:tcPr>
          <w:p w14:paraId="16EED0A9"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Team name (e.g., 'India', 'Pakistan')</w:t>
            </w:r>
          </w:p>
        </w:tc>
        <w:tc>
          <w:tcPr>
            <w:tcW w:w="2025" w:type="dxa"/>
            <w:tcBorders>
              <w:top w:val="single" w:sz="4" w:space="0" w:color="auto"/>
              <w:left w:val="single" w:sz="4" w:space="0" w:color="auto"/>
              <w:right w:val="single" w:sz="4" w:space="0" w:color="auto"/>
            </w:tcBorders>
            <w:vAlign w:val="center"/>
            <w:hideMark/>
          </w:tcPr>
          <w:p w14:paraId="62C78F00"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Categorical</w:t>
            </w:r>
          </w:p>
        </w:tc>
      </w:tr>
      <w:tr w:rsidR="00AE40E0" w:rsidRPr="00050623" w14:paraId="5B91D426" w14:textId="77777777" w:rsidTr="007041E1">
        <w:trPr>
          <w:tblCellSpacing w:w="15" w:type="dxa"/>
        </w:trPr>
        <w:tc>
          <w:tcPr>
            <w:tcW w:w="1570" w:type="dxa"/>
            <w:tcBorders>
              <w:top w:val="single" w:sz="4" w:space="0" w:color="auto"/>
              <w:left w:val="single" w:sz="4" w:space="0" w:color="auto"/>
              <w:bottom w:val="single" w:sz="4" w:space="0" w:color="auto"/>
            </w:tcBorders>
            <w:vAlign w:val="center"/>
            <w:hideMark/>
          </w:tcPr>
          <w:p w14:paraId="6F6C3671" w14:textId="77777777" w:rsidR="00AE40E0" w:rsidRPr="00050623" w:rsidRDefault="00AE40E0" w:rsidP="00050623">
            <w:pPr>
              <w:spacing w:line="480" w:lineRule="auto"/>
              <w:rPr>
                <w:rFonts w:ascii="Times New Roman" w:hAnsi="Times New Roman" w:cs="Times New Roman"/>
              </w:rPr>
            </w:pPr>
            <w:proofErr w:type="spellStart"/>
            <w:r w:rsidRPr="00050623">
              <w:rPr>
                <w:rFonts w:ascii="Times New Roman" w:hAnsi="Times New Roman" w:cs="Times New Roman"/>
              </w:rPr>
              <w:t>Country_ID</w:t>
            </w:r>
            <w:proofErr w:type="spellEnd"/>
          </w:p>
        </w:tc>
        <w:tc>
          <w:tcPr>
            <w:tcW w:w="4920" w:type="dxa"/>
            <w:tcBorders>
              <w:top w:val="single" w:sz="4" w:space="0" w:color="auto"/>
              <w:left w:val="single" w:sz="4" w:space="0" w:color="auto"/>
              <w:bottom w:val="single" w:sz="4" w:space="0" w:color="auto"/>
            </w:tcBorders>
            <w:vAlign w:val="center"/>
            <w:hideMark/>
          </w:tcPr>
          <w:p w14:paraId="257180AB"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Mapped integers to country (e.g., 6, 7, 8)</w:t>
            </w:r>
          </w:p>
        </w:tc>
        <w:tc>
          <w:tcPr>
            <w:tcW w:w="2025" w:type="dxa"/>
            <w:tcBorders>
              <w:top w:val="single" w:sz="4" w:space="0" w:color="auto"/>
              <w:left w:val="single" w:sz="4" w:space="0" w:color="auto"/>
              <w:bottom w:val="single" w:sz="4" w:space="0" w:color="auto"/>
              <w:right w:val="single" w:sz="4" w:space="0" w:color="auto"/>
            </w:tcBorders>
            <w:vAlign w:val="center"/>
            <w:hideMark/>
          </w:tcPr>
          <w:p w14:paraId="0E61DE17" w14:textId="77777777" w:rsidR="00AE40E0" w:rsidRPr="00050623" w:rsidRDefault="00AE40E0" w:rsidP="00050623">
            <w:pPr>
              <w:spacing w:line="480" w:lineRule="auto"/>
              <w:rPr>
                <w:rFonts w:ascii="Times New Roman" w:hAnsi="Times New Roman" w:cs="Times New Roman"/>
              </w:rPr>
            </w:pPr>
            <w:r w:rsidRPr="00050623">
              <w:rPr>
                <w:rFonts w:ascii="Times New Roman" w:hAnsi="Times New Roman" w:cs="Times New Roman"/>
              </w:rPr>
              <w:t>Ordinal</w:t>
            </w:r>
          </w:p>
        </w:tc>
      </w:tr>
    </w:tbl>
    <w:p w14:paraId="30815626" w14:textId="77777777" w:rsidR="00050623" w:rsidRPr="00050623" w:rsidRDefault="00050623" w:rsidP="00050623">
      <w:pPr>
        <w:spacing w:line="480" w:lineRule="auto"/>
        <w:rPr>
          <w:rFonts w:ascii="Times New Roman" w:hAnsi="Times New Roman" w:cs="Times New Roman"/>
        </w:rPr>
      </w:pPr>
    </w:p>
    <w:p w14:paraId="68E88627" w14:textId="77777777" w:rsidR="00050623" w:rsidRDefault="00050623" w:rsidP="00050623">
      <w:pPr>
        <w:spacing w:line="480" w:lineRule="auto"/>
        <w:rPr>
          <w:rFonts w:ascii="Times New Roman" w:hAnsi="Times New Roman" w:cs="Times New Roman"/>
        </w:rPr>
      </w:pPr>
    </w:p>
    <w:p w14:paraId="19852AAB" w14:textId="204AC573" w:rsidR="00CF6441" w:rsidRDefault="00CF6441" w:rsidP="00050623">
      <w:pPr>
        <w:spacing w:line="480" w:lineRule="auto"/>
        <w:rPr>
          <w:rFonts w:ascii="Times New Roman" w:hAnsi="Times New Roman" w:cs="Times New Roman"/>
        </w:rPr>
      </w:pPr>
      <w:r>
        <w:rPr>
          <w:rFonts w:ascii="Times New Roman" w:hAnsi="Times New Roman" w:cs="Times New Roman"/>
        </w:rPr>
        <w:lastRenderedPageBreak/>
        <w:t>Section 2:</w:t>
      </w:r>
    </w:p>
    <w:p w14:paraId="2DA5AAD8" w14:textId="4F3E0651" w:rsidR="00A06453" w:rsidRPr="00050623" w:rsidRDefault="00E938DA" w:rsidP="00050623">
      <w:pPr>
        <w:spacing w:line="480" w:lineRule="auto"/>
        <w:rPr>
          <w:rFonts w:ascii="Times New Roman" w:hAnsi="Times New Roman" w:cs="Times New Roman"/>
        </w:rPr>
      </w:pPr>
      <w:r w:rsidRPr="00050623">
        <w:rPr>
          <w:rFonts w:ascii="Times New Roman" w:hAnsi="Times New Roman" w:cs="Times New Roman"/>
        </w:rPr>
        <w:t>The dashboard is mainly used for:</w:t>
      </w:r>
    </w:p>
    <w:p w14:paraId="5C6DADF8" w14:textId="0841B230" w:rsidR="00050623" w:rsidRDefault="00E938DA" w:rsidP="00050623">
      <w:pPr>
        <w:spacing w:line="480" w:lineRule="auto"/>
        <w:rPr>
          <w:rFonts w:ascii="Times New Roman" w:hAnsi="Times New Roman" w:cs="Times New Roman"/>
        </w:rPr>
      </w:pPr>
      <w:r w:rsidRPr="00050623">
        <w:rPr>
          <w:rFonts w:ascii="Times New Roman" w:hAnsi="Times New Roman" w:cs="Times New Roman"/>
        </w:rPr>
        <w:t xml:space="preserve"> 1.Cricket Coaches and Team </w:t>
      </w:r>
      <w:r w:rsidR="00CF6441" w:rsidRPr="00050623">
        <w:rPr>
          <w:rFonts w:ascii="Times New Roman" w:hAnsi="Times New Roman" w:cs="Times New Roman"/>
        </w:rPr>
        <w:t>Analysts:</w:t>
      </w:r>
    </w:p>
    <w:p w14:paraId="4665A6CF" w14:textId="1E27156D" w:rsidR="00E938DA" w:rsidRPr="00050623" w:rsidRDefault="00E938DA" w:rsidP="00050623">
      <w:pPr>
        <w:spacing w:line="480" w:lineRule="auto"/>
        <w:rPr>
          <w:rFonts w:ascii="Times New Roman" w:hAnsi="Times New Roman" w:cs="Times New Roman"/>
        </w:rPr>
      </w:pPr>
      <w:r w:rsidRPr="00050623">
        <w:rPr>
          <w:rFonts w:ascii="Times New Roman" w:hAnsi="Times New Roman" w:cs="Times New Roman"/>
        </w:rPr>
        <w:t>Analysts and coaches can use the dashboard to study player performances, strategize for games, and select the right team. By studying statistics such as batting averages, bowling economies, and the matchups of the players, they can streamline training and strategy to exploit the weaknesses of the opposition while maximizing the potential of their own team.</w:t>
      </w:r>
    </w:p>
    <w:p w14:paraId="4A3EE7F7" w14:textId="4E07BCC7" w:rsidR="00E938DA" w:rsidRPr="00050623" w:rsidRDefault="00E938DA" w:rsidP="00050623">
      <w:pPr>
        <w:spacing w:line="480" w:lineRule="auto"/>
        <w:rPr>
          <w:rFonts w:ascii="Times New Roman" w:hAnsi="Times New Roman" w:cs="Times New Roman"/>
        </w:rPr>
      </w:pPr>
      <w:r w:rsidRPr="00050623">
        <w:rPr>
          <w:rFonts w:ascii="Times New Roman" w:hAnsi="Times New Roman" w:cs="Times New Roman"/>
        </w:rPr>
        <w:t>2. Sports Marketing and Sponsorship Teams:</w:t>
      </w:r>
    </w:p>
    <w:p w14:paraId="6B3AF10A" w14:textId="77777777" w:rsidR="00CF6441" w:rsidRDefault="00E938DA" w:rsidP="00050623">
      <w:pPr>
        <w:spacing w:line="480" w:lineRule="auto"/>
        <w:rPr>
          <w:rFonts w:ascii="Times New Roman" w:hAnsi="Times New Roman" w:cs="Times New Roman"/>
        </w:rPr>
      </w:pPr>
      <w:r w:rsidRPr="00050623">
        <w:rPr>
          <w:rFonts w:ascii="Times New Roman" w:hAnsi="Times New Roman" w:cs="Times New Roman"/>
        </w:rPr>
        <w:t>Marketing experts can use viewership patterns, fan activity metrics, and player popularity to create targeted campaigns. Knowing which matches or players received the most attention assists in maximizing sponsorship agreements and promotional activities.</w:t>
      </w:r>
    </w:p>
    <w:p w14:paraId="040E7FD5" w14:textId="4C72CD4D" w:rsidR="00C64D6B" w:rsidRPr="00050623" w:rsidRDefault="00C64D6B" w:rsidP="00050623">
      <w:pPr>
        <w:spacing w:line="480" w:lineRule="auto"/>
        <w:rPr>
          <w:rFonts w:ascii="Times New Roman" w:hAnsi="Times New Roman" w:cs="Times New Roman"/>
        </w:rPr>
      </w:pPr>
      <w:r w:rsidRPr="00050623">
        <w:rPr>
          <w:rFonts w:ascii="Times New Roman" w:hAnsi="Times New Roman" w:cs="Times New Roman"/>
        </w:rPr>
        <w:t>Th</w:t>
      </w:r>
      <w:r w:rsidR="00E938DA" w:rsidRPr="00050623">
        <w:rPr>
          <w:rFonts w:ascii="Times New Roman" w:hAnsi="Times New Roman" w:cs="Times New Roman"/>
        </w:rPr>
        <w:t xml:space="preserve">e prospective users can use this </w:t>
      </w:r>
      <w:r w:rsidRPr="00050623">
        <w:rPr>
          <w:rFonts w:ascii="Times New Roman" w:hAnsi="Times New Roman" w:cs="Times New Roman"/>
        </w:rPr>
        <w:t xml:space="preserve">dashboard </w:t>
      </w:r>
      <w:r w:rsidR="00E938DA" w:rsidRPr="00050623">
        <w:rPr>
          <w:rFonts w:ascii="Times New Roman" w:hAnsi="Times New Roman" w:cs="Times New Roman"/>
        </w:rPr>
        <w:t>for:</w:t>
      </w:r>
    </w:p>
    <w:p w14:paraId="49841531" w14:textId="77777777" w:rsidR="00CF6441" w:rsidRDefault="00E938DA" w:rsidP="00050623">
      <w:pPr>
        <w:pStyle w:val="ListParagraph"/>
        <w:numPr>
          <w:ilvl w:val="0"/>
          <w:numId w:val="11"/>
        </w:numPr>
        <w:spacing w:line="480" w:lineRule="auto"/>
        <w:rPr>
          <w:rFonts w:ascii="Times New Roman" w:hAnsi="Times New Roman" w:cs="Times New Roman"/>
        </w:rPr>
      </w:pPr>
      <w:r w:rsidRPr="00CF6441">
        <w:rPr>
          <w:rFonts w:ascii="Times New Roman" w:hAnsi="Times New Roman" w:cs="Times New Roman"/>
        </w:rPr>
        <w:t>Sports Broadcasters and Commentators</w:t>
      </w:r>
    </w:p>
    <w:p w14:paraId="62675309" w14:textId="77777777" w:rsidR="00CF6441" w:rsidRDefault="00E938DA" w:rsidP="00CF6441">
      <w:pPr>
        <w:pStyle w:val="ListParagraph"/>
        <w:spacing w:line="480" w:lineRule="auto"/>
        <w:rPr>
          <w:rFonts w:ascii="Times New Roman" w:hAnsi="Times New Roman" w:cs="Times New Roman"/>
        </w:rPr>
      </w:pPr>
      <w:r w:rsidRPr="00CF6441">
        <w:rPr>
          <w:rFonts w:ascii="Times New Roman" w:hAnsi="Times New Roman" w:cs="Times New Roman"/>
        </w:rPr>
        <w:t>Purpose: It is used to enhance the match commentary with insights.</w:t>
      </w:r>
    </w:p>
    <w:p w14:paraId="53A3F456" w14:textId="2CB622F1" w:rsidR="00E938DA" w:rsidRPr="00050623" w:rsidRDefault="00E938DA" w:rsidP="00CF6441">
      <w:pPr>
        <w:pStyle w:val="ListParagraph"/>
        <w:spacing w:line="480" w:lineRule="auto"/>
        <w:rPr>
          <w:rFonts w:ascii="Times New Roman" w:hAnsi="Times New Roman" w:cs="Times New Roman"/>
        </w:rPr>
      </w:pPr>
      <w:r w:rsidRPr="00050623">
        <w:rPr>
          <w:rFonts w:ascii="Times New Roman" w:hAnsi="Times New Roman" w:cs="Times New Roman"/>
        </w:rPr>
        <w:t>Use Case: Access quick stats, head-to-head comparisons, and live updates to make commentary more engaging and data driven.</w:t>
      </w:r>
    </w:p>
    <w:p w14:paraId="152EF534" w14:textId="77777777" w:rsidR="00CF6441" w:rsidRDefault="00E938DA" w:rsidP="00050623">
      <w:pPr>
        <w:pStyle w:val="ListParagraph"/>
        <w:numPr>
          <w:ilvl w:val="0"/>
          <w:numId w:val="11"/>
        </w:numPr>
        <w:spacing w:line="480" w:lineRule="auto"/>
        <w:rPr>
          <w:rFonts w:ascii="Times New Roman" w:hAnsi="Times New Roman" w:cs="Times New Roman"/>
        </w:rPr>
      </w:pPr>
      <w:r w:rsidRPr="00CF6441">
        <w:rPr>
          <w:rFonts w:ascii="Times New Roman" w:hAnsi="Times New Roman" w:cs="Times New Roman"/>
        </w:rPr>
        <w:t>Data Analysts and Sports Statisticians</w:t>
      </w:r>
    </w:p>
    <w:p w14:paraId="3FA9766C" w14:textId="77777777" w:rsidR="00CF6441" w:rsidRDefault="00E938DA" w:rsidP="00CF6441">
      <w:pPr>
        <w:pStyle w:val="ListParagraph"/>
        <w:spacing w:line="480" w:lineRule="auto"/>
        <w:rPr>
          <w:rFonts w:ascii="Times New Roman" w:hAnsi="Times New Roman" w:cs="Times New Roman"/>
        </w:rPr>
      </w:pPr>
      <w:r w:rsidRPr="00CF6441">
        <w:rPr>
          <w:rFonts w:ascii="Times New Roman" w:hAnsi="Times New Roman" w:cs="Times New Roman"/>
        </w:rPr>
        <w:t xml:space="preserve">Purpose: </w:t>
      </w:r>
      <w:r w:rsidR="00E428D7" w:rsidRPr="00CF6441">
        <w:rPr>
          <w:rFonts w:ascii="Times New Roman" w:hAnsi="Times New Roman" w:cs="Times New Roman"/>
        </w:rPr>
        <w:t>It is used t</w:t>
      </w:r>
      <w:r w:rsidRPr="00CF6441">
        <w:rPr>
          <w:rFonts w:ascii="Times New Roman" w:hAnsi="Times New Roman" w:cs="Times New Roman"/>
        </w:rPr>
        <w:t xml:space="preserve">o derive </w:t>
      </w:r>
      <w:r w:rsidR="00E428D7" w:rsidRPr="00CF6441">
        <w:rPr>
          <w:rFonts w:ascii="Times New Roman" w:hAnsi="Times New Roman" w:cs="Times New Roman"/>
        </w:rPr>
        <w:t xml:space="preserve">the main </w:t>
      </w:r>
      <w:r w:rsidRPr="00CF6441">
        <w:rPr>
          <w:rFonts w:ascii="Times New Roman" w:hAnsi="Times New Roman" w:cs="Times New Roman"/>
        </w:rPr>
        <w:t>insights and trends from the tournament data.</w:t>
      </w:r>
    </w:p>
    <w:p w14:paraId="151A8B0E" w14:textId="41528065" w:rsidR="00CF6441" w:rsidRPr="00CF6441" w:rsidRDefault="00E938DA" w:rsidP="00CF6441">
      <w:pPr>
        <w:pStyle w:val="ListParagraph"/>
        <w:spacing w:line="480" w:lineRule="auto"/>
        <w:rPr>
          <w:rFonts w:ascii="Times New Roman" w:hAnsi="Times New Roman" w:cs="Times New Roman"/>
        </w:rPr>
      </w:pPr>
      <w:r w:rsidRPr="00050623">
        <w:rPr>
          <w:rFonts w:ascii="Times New Roman" w:hAnsi="Times New Roman" w:cs="Times New Roman"/>
        </w:rPr>
        <w:t>Use Case: Identify patterns like match-winning contributions, impact players, or performance under pressure.</w:t>
      </w:r>
    </w:p>
    <w:p w14:paraId="03294F01" w14:textId="77777777" w:rsidR="00CF6441" w:rsidRDefault="00CF6441" w:rsidP="00CF6441">
      <w:pPr>
        <w:pStyle w:val="ListParagraph"/>
        <w:spacing w:line="480" w:lineRule="auto"/>
        <w:rPr>
          <w:rFonts w:ascii="Times New Roman" w:hAnsi="Times New Roman" w:cs="Times New Roman"/>
        </w:rPr>
      </w:pPr>
    </w:p>
    <w:p w14:paraId="45F34087" w14:textId="77777777" w:rsidR="00CF6441" w:rsidRDefault="00CF6441" w:rsidP="00CF6441">
      <w:pPr>
        <w:pStyle w:val="ListParagraph"/>
        <w:numPr>
          <w:ilvl w:val="0"/>
          <w:numId w:val="11"/>
        </w:numPr>
        <w:spacing w:line="480" w:lineRule="auto"/>
        <w:rPr>
          <w:rFonts w:ascii="Times New Roman" w:hAnsi="Times New Roman" w:cs="Times New Roman"/>
        </w:rPr>
      </w:pPr>
      <w:r w:rsidRPr="00CF6441">
        <w:rPr>
          <w:rFonts w:ascii="Times New Roman" w:hAnsi="Times New Roman" w:cs="Times New Roman"/>
        </w:rPr>
        <w:lastRenderedPageBreak/>
        <w:t>General Cricket Fans</w:t>
      </w:r>
    </w:p>
    <w:p w14:paraId="184BD406" w14:textId="77777777" w:rsidR="00CF6441" w:rsidRDefault="00CF6441" w:rsidP="00CF6441">
      <w:pPr>
        <w:pStyle w:val="ListParagraph"/>
        <w:spacing w:line="480" w:lineRule="auto"/>
        <w:rPr>
          <w:rFonts w:ascii="Times New Roman" w:hAnsi="Times New Roman" w:cs="Times New Roman"/>
        </w:rPr>
      </w:pPr>
      <w:r w:rsidRPr="00CF6441">
        <w:rPr>
          <w:rFonts w:ascii="Times New Roman" w:hAnsi="Times New Roman" w:cs="Times New Roman"/>
        </w:rPr>
        <w:t>Purpose: To explore and enjoy cricket data visually.</w:t>
      </w:r>
    </w:p>
    <w:p w14:paraId="3FB2EE6B" w14:textId="687CD6DD" w:rsidR="00CF6441" w:rsidRDefault="00CF6441" w:rsidP="00CF6441">
      <w:pPr>
        <w:pStyle w:val="ListParagraph"/>
        <w:spacing w:line="480" w:lineRule="auto"/>
        <w:rPr>
          <w:rFonts w:ascii="Times New Roman" w:hAnsi="Times New Roman" w:cs="Times New Roman"/>
        </w:rPr>
      </w:pPr>
      <w:r w:rsidRPr="00CF6441">
        <w:rPr>
          <w:rFonts w:ascii="Times New Roman" w:hAnsi="Times New Roman" w:cs="Times New Roman"/>
        </w:rPr>
        <w:t>Use Case: Check out favorite players' performance, compare teams, and relive highlights in a data-rich, visual format.</w:t>
      </w:r>
    </w:p>
    <w:p w14:paraId="434D7EF2" w14:textId="77777777" w:rsidR="00CF6441" w:rsidRPr="00CF6441" w:rsidRDefault="00CF6441" w:rsidP="00CF6441">
      <w:pPr>
        <w:pStyle w:val="ListParagraph"/>
        <w:numPr>
          <w:ilvl w:val="0"/>
          <w:numId w:val="11"/>
        </w:numPr>
        <w:spacing w:line="480" w:lineRule="auto"/>
        <w:rPr>
          <w:rFonts w:ascii="Times New Roman" w:hAnsi="Times New Roman" w:cs="Times New Roman"/>
        </w:rPr>
      </w:pPr>
      <w:r w:rsidRPr="00CF6441">
        <w:rPr>
          <w:rFonts w:ascii="Times New Roman" w:hAnsi="Times New Roman" w:cs="Times New Roman"/>
        </w:rPr>
        <w:t>Fantasy League Players and App Developers</w:t>
      </w:r>
    </w:p>
    <w:p w14:paraId="0F0BF404" w14:textId="77777777" w:rsidR="00CF6441" w:rsidRPr="00CF6441" w:rsidRDefault="00CF6441" w:rsidP="00CF6441">
      <w:pPr>
        <w:pStyle w:val="ListParagraph"/>
        <w:spacing w:line="480" w:lineRule="auto"/>
        <w:rPr>
          <w:rFonts w:ascii="Times New Roman" w:hAnsi="Times New Roman" w:cs="Times New Roman"/>
        </w:rPr>
      </w:pPr>
      <w:r w:rsidRPr="00CF6441">
        <w:rPr>
          <w:rFonts w:ascii="Times New Roman" w:hAnsi="Times New Roman" w:cs="Times New Roman"/>
        </w:rPr>
        <w:t>Purpose: To build better fantasy teams and improve app features.</w:t>
      </w:r>
    </w:p>
    <w:p w14:paraId="3B9E953E" w14:textId="60FFB37B" w:rsidR="007041E1" w:rsidRPr="00050623" w:rsidRDefault="00CF6441" w:rsidP="00CF6441">
      <w:pPr>
        <w:pStyle w:val="ListParagraph"/>
        <w:spacing w:line="480" w:lineRule="auto"/>
        <w:rPr>
          <w:rFonts w:ascii="Times New Roman" w:hAnsi="Times New Roman" w:cs="Times New Roman"/>
        </w:rPr>
      </w:pPr>
      <w:r w:rsidRPr="00CF6441">
        <w:rPr>
          <w:rFonts w:ascii="Times New Roman" w:hAnsi="Times New Roman" w:cs="Times New Roman"/>
        </w:rPr>
        <w:t>Use Case: Use historical data and performance trends to make smarter player picks or design features like leaderboard predictions</w:t>
      </w:r>
      <w:r>
        <w:rPr>
          <w:rFonts w:ascii="Times New Roman" w:hAnsi="Times New Roman" w:cs="Times New Roman"/>
        </w:rPr>
        <w:t>.</w:t>
      </w:r>
    </w:p>
    <w:p w14:paraId="0EC53E89" w14:textId="55E03010" w:rsidR="00CF6441" w:rsidRDefault="00CF6441" w:rsidP="00050623">
      <w:pPr>
        <w:spacing w:line="480" w:lineRule="auto"/>
        <w:ind w:left="720" w:hanging="720"/>
        <w:rPr>
          <w:rFonts w:ascii="Times New Roman" w:hAnsi="Times New Roman" w:cs="Times New Roman"/>
        </w:rPr>
      </w:pPr>
      <w:r>
        <w:rPr>
          <w:rFonts w:ascii="Times New Roman" w:hAnsi="Times New Roman" w:cs="Times New Roman"/>
        </w:rPr>
        <w:t>Section 3:</w:t>
      </w:r>
    </w:p>
    <w:p w14:paraId="6F6BE4D4" w14:textId="3A4FDA5C" w:rsidR="008E020F" w:rsidRDefault="008E020F" w:rsidP="00050623">
      <w:pPr>
        <w:spacing w:line="480" w:lineRule="auto"/>
        <w:ind w:left="720" w:hanging="720"/>
        <w:rPr>
          <w:rFonts w:ascii="Times New Roman" w:hAnsi="Times New Roman" w:cs="Times New Roman"/>
        </w:rPr>
      </w:pPr>
      <w:r>
        <w:rPr>
          <w:rFonts w:ascii="Times New Roman" w:hAnsi="Times New Roman" w:cs="Times New Roman"/>
        </w:rPr>
        <w:t>User Requirements:</w:t>
      </w:r>
    </w:p>
    <w:p w14:paraId="48A333A5" w14:textId="3FA15711" w:rsidR="008E020F" w:rsidRDefault="008E020F" w:rsidP="008E020F">
      <w:pPr>
        <w:spacing w:line="480" w:lineRule="auto"/>
        <w:rPr>
          <w:rFonts w:ascii="Times New Roman" w:hAnsi="Times New Roman" w:cs="Times New Roman"/>
        </w:rPr>
      </w:pPr>
      <w:r w:rsidRPr="008E020F">
        <w:rPr>
          <w:rFonts w:ascii="Times New Roman" w:hAnsi="Times New Roman" w:cs="Times New Roman"/>
        </w:rPr>
        <w:t xml:space="preserve">The data set supports a wide range of analysis goals. Included among these, Match Outcome Analysis is a fundamental requirement that involves win/loss pattern analysis against different teams, opponents, or grounds. Performance Metrics are also a necessity that seeks to analyze scoring patterns in terms of Score, Overs, and RPO, and calculate average, best, and worst performance. Chasing vs. Defending can be researched with innings data (Inns 1 vs. 2) and target scores to evaluate batting first vs. second strategy. The Venue Impact can be examined by tracking how the ground influences match results or scoring trends. Opponent Strategy is another area that analyzes team performance v. various opposition sides. Date-based Trends allow seasonal or annual trends to be extracted using the Start Date. In addition to this, Team Performance can also be considered filtered on Country basis for looking into average scores, win ratios, and reliability. Target Achievement category is about success rate when churning out and if teams do hit or fall short of marks. Data cleaning is needed with RPO and Score being stored as string data types that are converted into number type to support effective analysis. </w:t>
      </w:r>
      <w:r w:rsidRPr="008E020F">
        <w:rPr>
          <w:rFonts w:ascii="Times New Roman" w:hAnsi="Times New Roman" w:cs="Times New Roman"/>
        </w:rPr>
        <w:lastRenderedPageBreak/>
        <w:t xml:space="preserve">Lastly, Match Identification can be accomplished through field </w:t>
      </w:r>
      <w:proofErr w:type="spellStart"/>
      <w:r w:rsidRPr="008E020F">
        <w:rPr>
          <w:rFonts w:ascii="Times New Roman" w:hAnsi="Times New Roman" w:cs="Times New Roman"/>
        </w:rPr>
        <w:t>Match_ID</w:t>
      </w:r>
      <w:proofErr w:type="spellEnd"/>
      <w:r w:rsidRPr="008E020F">
        <w:rPr>
          <w:rFonts w:ascii="Times New Roman" w:hAnsi="Times New Roman" w:cs="Times New Roman"/>
        </w:rPr>
        <w:t xml:space="preserve"> </w:t>
      </w:r>
      <w:proofErr w:type="gramStart"/>
      <w:r w:rsidRPr="008E020F">
        <w:rPr>
          <w:rFonts w:ascii="Times New Roman" w:hAnsi="Times New Roman" w:cs="Times New Roman"/>
        </w:rPr>
        <w:t>in order to</w:t>
      </w:r>
      <w:proofErr w:type="gramEnd"/>
      <w:r w:rsidRPr="008E020F">
        <w:rPr>
          <w:rFonts w:ascii="Times New Roman" w:hAnsi="Times New Roman" w:cs="Times New Roman"/>
        </w:rPr>
        <w:t xml:space="preserve"> group or index data pertaining to the same match, such as aggregating both teams' performance.</w:t>
      </w:r>
    </w:p>
    <w:p w14:paraId="2B17D581" w14:textId="27D418B9" w:rsidR="005A1D79" w:rsidRPr="00050623" w:rsidRDefault="005A1D79" w:rsidP="00050623">
      <w:pPr>
        <w:spacing w:line="480" w:lineRule="auto"/>
        <w:ind w:left="720" w:hanging="720"/>
        <w:rPr>
          <w:rFonts w:ascii="Times New Roman" w:hAnsi="Times New Roman" w:cs="Times New Roman"/>
        </w:rPr>
      </w:pPr>
      <w:r w:rsidRPr="00050623">
        <w:rPr>
          <w:rFonts w:ascii="Times New Roman" w:hAnsi="Times New Roman" w:cs="Times New Roman"/>
        </w:rPr>
        <w:t>The questions where users can ask in the dashboard for the clear understanding:</w:t>
      </w:r>
    </w:p>
    <w:p w14:paraId="2C9E7E54" w14:textId="0FB7F78E" w:rsidR="005A1D79" w:rsidRPr="00050623" w:rsidRDefault="005A1D79" w:rsidP="00050623">
      <w:pPr>
        <w:spacing w:line="480" w:lineRule="auto"/>
        <w:ind w:left="720" w:hanging="720"/>
        <w:rPr>
          <w:rFonts w:ascii="Times New Roman" w:hAnsi="Times New Roman" w:cs="Times New Roman"/>
        </w:rPr>
      </w:pPr>
      <w:r w:rsidRPr="00050623">
        <w:rPr>
          <w:rFonts w:ascii="Times New Roman" w:hAnsi="Times New Roman" w:cs="Times New Roman"/>
        </w:rPr>
        <w:t>1.General Match &amp; Team Performance question:</w:t>
      </w:r>
    </w:p>
    <w:p w14:paraId="223461DD" w14:textId="77777777" w:rsidR="005A1D79" w:rsidRPr="00050623" w:rsidRDefault="005A1D79" w:rsidP="00050623">
      <w:pPr>
        <w:pStyle w:val="ListParagraph"/>
        <w:numPr>
          <w:ilvl w:val="0"/>
          <w:numId w:val="5"/>
        </w:numPr>
        <w:spacing w:line="480" w:lineRule="auto"/>
        <w:rPr>
          <w:rFonts w:ascii="Times New Roman" w:hAnsi="Times New Roman" w:cs="Times New Roman"/>
        </w:rPr>
      </w:pPr>
      <w:r w:rsidRPr="00050623">
        <w:rPr>
          <w:rFonts w:ascii="Times New Roman" w:hAnsi="Times New Roman" w:cs="Times New Roman"/>
        </w:rPr>
        <w:t>Which team won the most matches in the 2019 World Cup?</w:t>
      </w:r>
    </w:p>
    <w:p w14:paraId="74C8CA21" w14:textId="5875CABC" w:rsidR="005A1D79" w:rsidRPr="00050623" w:rsidRDefault="005A1D79" w:rsidP="00050623">
      <w:pPr>
        <w:pStyle w:val="ListParagraph"/>
        <w:numPr>
          <w:ilvl w:val="0"/>
          <w:numId w:val="5"/>
        </w:numPr>
        <w:spacing w:line="480" w:lineRule="auto"/>
        <w:rPr>
          <w:rFonts w:ascii="Times New Roman" w:hAnsi="Times New Roman" w:cs="Times New Roman"/>
        </w:rPr>
      </w:pPr>
      <w:r w:rsidRPr="00050623">
        <w:rPr>
          <w:rFonts w:ascii="Times New Roman" w:eastAsia="Times New Roman" w:hAnsi="Times New Roman" w:cs="Times New Roman"/>
          <w:kern w:val="0"/>
          <w14:ligatures w14:val="none"/>
        </w:rPr>
        <w:t>Which venue hosted the most matches?</w:t>
      </w:r>
    </w:p>
    <w:p w14:paraId="1551C39D" w14:textId="19D1FD59" w:rsidR="005A1D79" w:rsidRPr="00050623" w:rsidRDefault="005A1D79" w:rsidP="00050623">
      <w:pPr>
        <w:pStyle w:val="ListParagraph"/>
        <w:numPr>
          <w:ilvl w:val="0"/>
          <w:numId w:val="5"/>
        </w:numPr>
        <w:spacing w:line="480" w:lineRule="auto"/>
        <w:rPr>
          <w:rFonts w:ascii="Times New Roman" w:hAnsi="Times New Roman" w:cs="Times New Roman"/>
        </w:rPr>
      </w:pPr>
      <w:r w:rsidRPr="00050623">
        <w:rPr>
          <w:rFonts w:ascii="Times New Roman" w:hAnsi="Times New Roman" w:cs="Times New Roman"/>
        </w:rPr>
        <w:t>How often did teams win when choosing to bat first vs field first?</w:t>
      </w:r>
    </w:p>
    <w:p w14:paraId="6171C2F0" w14:textId="0EDF0B76" w:rsidR="005A1D79" w:rsidRPr="00050623" w:rsidRDefault="005A1D79" w:rsidP="00050623">
      <w:pPr>
        <w:spacing w:line="480" w:lineRule="auto"/>
        <w:rPr>
          <w:rFonts w:ascii="Times New Roman" w:hAnsi="Times New Roman" w:cs="Times New Roman"/>
        </w:rPr>
      </w:pPr>
      <w:r w:rsidRPr="00050623">
        <w:rPr>
          <w:rFonts w:ascii="Times New Roman" w:hAnsi="Times New Roman" w:cs="Times New Roman"/>
        </w:rPr>
        <w:t>2. Player Performance question:</w:t>
      </w:r>
    </w:p>
    <w:p w14:paraId="4B7459BF" w14:textId="6DBC8CD8" w:rsidR="005A1D79" w:rsidRPr="00050623" w:rsidRDefault="005A1D79" w:rsidP="00050623">
      <w:pPr>
        <w:pStyle w:val="ListParagraph"/>
        <w:numPr>
          <w:ilvl w:val="0"/>
          <w:numId w:val="8"/>
        </w:numPr>
        <w:spacing w:line="480" w:lineRule="auto"/>
        <w:rPr>
          <w:rFonts w:ascii="Times New Roman" w:hAnsi="Times New Roman" w:cs="Times New Roman"/>
        </w:rPr>
      </w:pPr>
      <w:r w:rsidRPr="00050623">
        <w:rPr>
          <w:rFonts w:ascii="Times New Roman" w:hAnsi="Times New Roman" w:cs="Times New Roman"/>
        </w:rPr>
        <w:t>Which bowlers took the most wickets?</w:t>
      </w:r>
    </w:p>
    <w:p w14:paraId="1E1852DC" w14:textId="4C9572D0" w:rsidR="005A1D79" w:rsidRPr="00050623" w:rsidRDefault="005A1D79" w:rsidP="00050623">
      <w:pPr>
        <w:pStyle w:val="ListParagraph"/>
        <w:numPr>
          <w:ilvl w:val="0"/>
          <w:numId w:val="8"/>
        </w:numPr>
        <w:spacing w:line="480" w:lineRule="auto"/>
        <w:rPr>
          <w:rFonts w:ascii="Times New Roman" w:hAnsi="Times New Roman" w:cs="Times New Roman"/>
        </w:rPr>
      </w:pPr>
      <w:r w:rsidRPr="00050623">
        <w:rPr>
          <w:rFonts w:ascii="Times New Roman" w:hAnsi="Times New Roman" w:cs="Times New Roman"/>
        </w:rPr>
        <w:t>Who were the top run scorers of the tournament?</w:t>
      </w:r>
    </w:p>
    <w:p w14:paraId="72640442" w14:textId="093CD813" w:rsidR="005A1D79" w:rsidRPr="00050623" w:rsidRDefault="005A1D79" w:rsidP="00050623">
      <w:pPr>
        <w:pStyle w:val="ListParagraph"/>
        <w:numPr>
          <w:ilvl w:val="0"/>
          <w:numId w:val="8"/>
        </w:numPr>
        <w:spacing w:line="480" w:lineRule="auto"/>
        <w:rPr>
          <w:rFonts w:ascii="Times New Roman" w:hAnsi="Times New Roman" w:cs="Times New Roman"/>
        </w:rPr>
      </w:pPr>
      <w:r w:rsidRPr="00050623">
        <w:rPr>
          <w:rFonts w:ascii="Times New Roman" w:hAnsi="Times New Roman" w:cs="Times New Roman"/>
        </w:rPr>
        <w:t>Which players scored the fastest 50s?</w:t>
      </w:r>
    </w:p>
    <w:p w14:paraId="12F4CCD8" w14:textId="6F8470D3" w:rsidR="005A1D79" w:rsidRPr="00050623" w:rsidRDefault="005A1D79" w:rsidP="00050623">
      <w:pPr>
        <w:spacing w:line="480" w:lineRule="auto"/>
        <w:rPr>
          <w:rFonts w:ascii="Times New Roman" w:hAnsi="Times New Roman" w:cs="Times New Roman"/>
        </w:rPr>
      </w:pPr>
      <w:r w:rsidRPr="00050623">
        <w:rPr>
          <w:rFonts w:ascii="Times New Roman" w:hAnsi="Times New Roman" w:cs="Times New Roman"/>
        </w:rPr>
        <w:t>3.</w:t>
      </w:r>
      <w:r w:rsidR="00817F9A" w:rsidRPr="00050623">
        <w:rPr>
          <w:rFonts w:ascii="Times New Roman" w:hAnsi="Times New Roman" w:cs="Times New Roman"/>
        </w:rPr>
        <w:t xml:space="preserve"> Location-Based Questions?</w:t>
      </w:r>
    </w:p>
    <w:p w14:paraId="09F11B84" w14:textId="646BCD65" w:rsidR="00CF6441" w:rsidRDefault="00817F9A" w:rsidP="00CF6441">
      <w:pPr>
        <w:pStyle w:val="ListParagraph"/>
        <w:numPr>
          <w:ilvl w:val="0"/>
          <w:numId w:val="9"/>
        </w:numPr>
        <w:spacing w:line="480" w:lineRule="auto"/>
        <w:rPr>
          <w:rFonts w:ascii="Times New Roman" w:hAnsi="Times New Roman" w:cs="Times New Roman"/>
        </w:rPr>
      </w:pPr>
      <w:r w:rsidRPr="00050623">
        <w:rPr>
          <w:rFonts w:ascii="Times New Roman" w:hAnsi="Times New Roman" w:cs="Times New Roman"/>
        </w:rPr>
        <w:t>Which city/venue had the highest scoring matches?</w:t>
      </w:r>
    </w:p>
    <w:p w14:paraId="7F68804A" w14:textId="77777777" w:rsidR="00CF6441" w:rsidRPr="00CF6441" w:rsidRDefault="00CF6441" w:rsidP="00CF6441">
      <w:pPr>
        <w:pStyle w:val="ListParagraph"/>
        <w:spacing w:line="480" w:lineRule="auto"/>
        <w:rPr>
          <w:rFonts w:ascii="Times New Roman" w:hAnsi="Times New Roman" w:cs="Times New Roman"/>
        </w:rPr>
      </w:pPr>
    </w:p>
    <w:p w14:paraId="3F3B7157" w14:textId="5493C057" w:rsidR="00817F9A" w:rsidRPr="00050623" w:rsidRDefault="00817F9A" w:rsidP="00050623">
      <w:pPr>
        <w:spacing w:line="480" w:lineRule="auto"/>
        <w:rPr>
          <w:rFonts w:ascii="Times New Roman" w:hAnsi="Times New Roman" w:cs="Times New Roman"/>
        </w:rPr>
      </w:pPr>
      <w:r w:rsidRPr="00050623">
        <w:rPr>
          <w:rFonts w:ascii="Times New Roman" w:hAnsi="Times New Roman" w:cs="Times New Roman"/>
        </w:rPr>
        <w:t>4. Match Strategy Questions?</w:t>
      </w:r>
    </w:p>
    <w:p w14:paraId="06E52A81" w14:textId="4C7D66CD" w:rsidR="00817F9A" w:rsidRPr="00050623" w:rsidRDefault="00817F9A" w:rsidP="00050623">
      <w:pPr>
        <w:spacing w:line="480" w:lineRule="auto"/>
        <w:rPr>
          <w:rFonts w:ascii="Times New Roman" w:hAnsi="Times New Roman" w:cs="Times New Roman"/>
        </w:rPr>
      </w:pPr>
      <w:r w:rsidRPr="00050623">
        <w:rPr>
          <w:rFonts w:ascii="Times New Roman" w:hAnsi="Times New Roman" w:cs="Times New Roman"/>
        </w:rPr>
        <w:t xml:space="preserve">       1.   What was the average score in first vs second innings?</w:t>
      </w:r>
    </w:p>
    <w:p w14:paraId="246DC65D" w14:textId="77777777" w:rsidR="00817F9A" w:rsidRPr="00050623" w:rsidRDefault="00817F9A" w:rsidP="00050623">
      <w:pPr>
        <w:spacing w:line="480" w:lineRule="auto"/>
        <w:rPr>
          <w:rFonts w:ascii="Times New Roman" w:hAnsi="Times New Roman" w:cs="Times New Roman"/>
        </w:rPr>
      </w:pPr>
      <w:r w:rsidRPr="00050623">
        <w:rPr>
          <w:rFonts w:ascii="Times New Roman" w:hAnsi="Times New Roman" w:cs="Times New Roman"/>
        </w:rPr>
        <w:t xml:space="preserve">       2.   Which teams performed better while chasing targets?</w:t>
      </w:r>
    </w:p>
    <w:p w14:paraId="33D80F7D" w14:textId="1C627C71" w:rsidR="00E938DA" w:rsidRPr="00050623" w:rsidRDefault="00817F9A" w:rsidP="00050623">
      <w:pPr>
        <w:spacing w:line="480" w:lineRule="auto"/>
        <w:rPr>
          <w:rFonts w:ascii="Times New Roman" w:hAnsi="Times New Roman" w:cs="Times New Roman"/>
        </w:rPr>
      </w:pPr>
      <w:r w:rsidRPr="00050623">
        <w:rPr>
          <w:rFonts w:ascii="Times New Roman" w:hAnsi="Times New Roman" w:cs="Times New Roman"/>
        </w:rPr>
        <w:t xml:space="preserve">       3.   Which pair of batsmen had the highest partnerships?</w:t>
      </w:r>
    </w:p>
    <w:p w14:paraId="31DD68B7" w14:textId="77777777" w:rsidR="008E020F" w:rsidRDefault="008E020F" w:rsidP="00050623">
      <w:pPr>
        <w:spacing w:line="480" w:lineRule="auto"/>
        <w:rPr>
          <w:rFonts w:ascii="Times New Roman" w:hAnsi="Times New Roman" w:cs="Times New Roman"/>
        </w:rPr>
      </w:pPr>
    </w:p>
    <w:p w14:paraId="28136D95" w14:textId="77777777" w:rsidR="008E020F" w:rsidRDefault="008E020F" w:rsidP="00050623">
      <w:pPr>
        <w:spacing w:line="480" w:lineRule="auto"/>
        <w:rPr>
          <w:rFonts w:ascii="Times New Roman" w:hAnsi="Times New Roman" w:cs="Times New Roman"/>
        </w:rPr>
      </w:pPr>
    </w:p>
    <w:p w14:paraId="31E6DA29" w14:textId="16071092" w:rsidR="00CF6441" w:rsidRDefault="00CF6441" w:rsidP="00050623">
      <w:pPr>
        <w:spacing w:line="480" w:lineRule="auto"/>
        <w:rPr>
          <w:rFonts w:ascii="Times New Roman" w:hAnsi="Times New Roman" w:cs="Times New Roman"/>
        </w:rPr>
      </w:pPr>
      <w:r>
        <w:rPr>
          <w:rFonts w:ascii="Times New Roman" w:hAnsi="Times New Roman" w:cs="Times New Roman"/>
        </w:rPr>
        <w:lastRenderedPageBreak/>
        <w:t>Section 4:</w:t>
      </w:r>
    </w:p>
    <w:p w14:paraId="18FA3D63" w14:textId="5B5DA098" w:rsidR="00CF6441" w:rsidRDefault="00817F9A" w:rsidP="00050623">
      <w:pPr>
        <w:spacing w:line="480" w:lineRule="auto"/>
        <w:rPr>
          <w:rFonts w:ascii="Times New Roman" w:hAnsi="Times New Roman" w:cs="Times New Roman"/>
        </w:rPr>
      </w:pPr>
      <w:r w:rsidRPr="00050623">
        <w:rPr>
          <w:rFonts w:ascii="Times New Roman" w:hAnsi="Times New Roman" w:cs="Times New Roman"/>
        </w:rPr>
        <w:t>Reference</w:t>
      </w:r>
      <w:r w:rsidR="00CF6441">
        <w:rPr>
          <w:rFonts w:ascii="Times New Roman" w:hAnsi="Times New Roman" w:cs="Times New Roman"/>
        </w:rPr>
        <w:t xml:space="preserve"> link for Dataset</w:t>
      </w:r>
      <w:r w:rsidRPr="00050623">
        <w:rPr>
          <w:rFonts w:ascii="Times New Roman" w:hAnsi="Times New Roman" w:cs="Times New Roman"/>
        </w:rPr>
        <w:t>:</w:t>
      </w:r>
    </w:p>
    <w:p w14:paraId="42C3ED35" w14:textId="7A25D8C7" w:rsidR="00C64D6B" w:rsidRDefault="00817F9A" w:rsidP="00050623">
      <w:pPr>
        <w:spacing w:line="480" w:lineRule="auto"/>
        <w:rPr>
          <w:rFonts w:ascii="Times New Roman" w:hAnsi="Times New Roman" w:cs="Times New Roman"/>
        </w:rPr>
      </w:pPr>
      <w:r w:rsidRPr="00050623">
        <w:rPr>
          <w:rFonts w:ascii="Times New Roman" w:hAnsi="Times New Roman" w:cs="Times New Roman"/>
        </w:rPr>
        <w:t xml:space="preserve"> </w:t>
      </w:r>
      <w:hyperlink r:id="rId7" w:history="1">
        <w:r w:rsidR="00CF6441" w:rsidRPr="007D4770">
          <w:rPr>
            <w:rStyle w:val="Hyperlink"/>
            <w:rFonts w:ascii="Times New Roman" w:hAnsi="Times New Roman" w:cs="Times New Roman"/>
          </w:rPr>
          <w:t>https://www.kaggle.com/code</w:t>
        </w:r>
        <w:r w:rsidR="00CF6441" w:rsidRPr="007D4770">
          <w:rPr>
            <w:rStyle w:val="Hyperlink"/>
            <w:rFonts w:ascii="Times New Roman" w:hAnsi="Times New Roman" w:cs="Times New Roman"/>
          </w:rPr>
          <w:t>/</w:t>
        </w:r>
        <w:r w:rsidR="00CF6441" w:rsidRPr="007D4770">
          <w:rPr>
            <w:rStyle w:val="Hyperlink"/>
            <w:rFonts w:ascii="Times New Roman" w:hAnsi="Times New Roman" w:cs="Times New Roman"/>
          </w:rPr>
          <w:t>venky73/icc-cricket-world-cup-2019-analysis/notebook</w:t>
        </w:r>
      </w:hyperlink>
    </w:p>
    <w:p w14:paraId="601208B8" w14:textId="1E9E0F2E" w:rsidR="00CF6441" w:rsidRDefault="00CF6441" w:rsidP="00050623">
      <w:pPr>
        <w:spacing w:line="480" w:lineRule="auto"/>
        <w:rPr>
          <w:rFonts w:ascii="Times New Roman" w:hAnsi="Times New Roman" w:cs="Times New Roman"/>
        </w:rPr>
      </w:pPr>
      <w:r>
        <w:rPr>
          <w:rFonts w:ascii="Times New Roman" w:hAnsi="Times New Roman" w:cs="Times New Roman"/>
        </w:rPr>
        <w:t xml:space="preserve">Mural Link: </w:t>
      </w:r>
      <w:hyperlink r:id="rId8" w:history="1">
        <w:r w:rsidRPr="007D4770">
          <w:rPr>
            <w:rStyle w:val="Hyperlink"/>
            <w:rFonts w:ascii="Times New Roman" w:hAnsi="Times New Roman" w:cs="Times New Roman"/>
          </w:rPr>
          <w:t>https://app.mural.co/t/team133626/m/team133626/1744656745625/73ea577e98524dd9edb60a81f23e1ae5a9e44445?sender=u326fe82ee130dabcffbc7325</w:t>
        </w:r>
      </w:hyperlink>
    </w:p>
    <w:p w14:paraId="554B6EA2" w14:textId="77777777" w:rsidR="00CF6441" w:rsidRPr="00050623" w:rsidRDefault="00CF6441" w:rsidP="00050623">
      <w:pPr>
        <w:spacing w:line="480" w:lineRule="auto"/>
        <w:rPr>
          <w:rFonts w:ascii="Times New Roman" w:hAnsi="Times New Roman" w:cs="Times New Roman"/>
        </w:rPr>
      </w:pPr>
    </w:p>
    <w:p w14:paraId="7DD821E6" w14:textId="77777777" w:rsidR="00817F9A" w:rsidRPr="00050623" w:rsidRDefault="00817F9A" w:rsidP="00050623">
      <w:pPr>
        <w:spacing w:line="480" w:lineRule="auto"/>
        <w:rPr>
          <w:rFonts w:ascii="Times New Roman" w:hAnsi="Times New Roman" w:cs="Times New Roman"/>
        </w:rPr>
      </w:pPr>
    </w:p>
    <w:sectPr w:rsidR="00817F9A" w:rsidRPr="00050623" w:rsidSect="00817F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55C869" w14:textId="77777777" w:rsidR="00A462F6" w:rsidRDefault="00A462F6" w:rsidP="002450FC">
      <w:pPr>
        <w:spacing w:after="0" w:line="240" w:lineRule="auto"/>
      </w:pPr>
      <w:r>
        <w:separator/>
      </w:r>
    </w:p>
  </w:endnote>
  <w:endnote w:type="continuationSeparator" w:id="0">
    <w:p w14:paraId="57F19E08" w14:textId="77777777" w:rsidR="00A462F6" w:rsidRDefault="00A462F6" w:rsidP="00245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D7B01" w14:textId="77777777" w:rsidR="00A462F6" w:rsidRDefault="00A462F6" w:rsidP="002450FC">
      <w:pPr>
        <w:spacing w:after="0" w:line="240" w:lineRule="auto"/>
      </w:pPr>
      <w:r>
        <w:separator/>
      </w:r>
    </w:p>
  </w:footnote>
  <w:footnote w:type="continuationSeparator" w:id="0">
    <w:p w14:paraId="591A9943" w14:textId="77777777" w:rsidR="00A462F6" w:rsidRDefault="00A462F6" w:rsidP="00245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A7E8D"/>
    <w:multiLevelType w:val="hybridMultilevel"/>
    <w:tmpl w:val="31FAA50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2E5B1C"/>
    <w:multiLevelType w:val="multilevel"/>
    <w:tmpl w:val="2AFC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C69C2"/>
    <w:multiLevelType w:val="hybridMultilevel"/>
    <w:tmpl w:val="02AE38B6"/>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341119"/>
    <w:multiLevelType w:val="hybridMultilevel"/>
    <w:tmpl w:val="31FAA508"/>
    <w:lvl w:ilvl="0" w:tplc="AD0C32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983A37"/>
    <w:multiLevelType w:val="multilevel"/>
    <w:tmpl w:val="2606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C08CB"/>
    <w:multiLevelType w:val="multilevel"/>
    <w:tmpl w:val="046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D3BA5"/>
    <w:multiLevelType w:val="multilevel"/>
    <w:tmpl w:val="E0A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5D38"/>
    <w:multiLevelType w:val="hybridMultilevel"/>
    <w:tmpl w:val="D82EE07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633D677B"/>
    <w:multiLevelType w:val="hybridMultilevel"/>
    <w:tmpl w:val="46B2705A"/>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506F3"/>
    <w:multiLevelType w:val="hybridMultilevel"/>
    <w:tmpl w:val="DEF85666"/>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0954C0"/>
    <w:multiLevelType w:val="hybridMultilevel"/>
    <w:tmpl w:val="2A92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963902">
    <w:abstractNumId w:val="6"/>
  </w:num>
  <w:num w:numId="2" w16cid:durableId="655035668">
    <w:abstractNumId w:val="1"/>
  </w:num>
  <w:num w:numId="3" w16cid:durableId="391734430">
    <w:abstractNumId w:val="4"/>
  </w:num>
  <w:num w:numId="4" w16cid:durableId="2050568437">
    <w:abstractNumId w:val="5"/>
  </w:num>
  <w:num w:numId="5" w16cid:durableId="2023386875">
    <w:abstractNumId w:val="3"/>
  </w:num>
  <w:num w:numId="6" w16cid:durableId="929779386">
    <w:abstractNumId w:val="0"/>
  </w:num>
  <w:num w:numId="7" w16cid:durableId="130947790">
    <w:abstractNumId w:val="2"/>
  </w:num>
  <w:num w:numId="8" w16cid:durableId="84621554">
    <w:abstractNumId w:val="8"/>
  </w:num>
  <w:num w:numId="9" w16cid:durableId="587691241">
    <w:abstractNumId w:val="9"/>
  </w:num>
  <w:num w:numId="10" w16cid:durableId="848980193">
    <w:abstractNumId w:val="7"/>
  </w:num>
  <w:num w:numId="11" w16cid:durableId="2084180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98"/>
    <w:rsid w:val="00050623"/>
    <w:rsid w:val="001053D1"/>
    <w:rsid w:val="002068A9"/>
    <w:rsid w:val="002450FC"/>
    <w:rsid w:val="00271626"/>
    <w:rsid w:val="002C1998"/>
    <w:rsid w:val="002E7332"/>
    <w:rsid w:val="005319F3"/>
    <w:rsid w:val="005A1D79"/>
    <w:rsid w:val="006478DF"/>
    <w:rsid w:val="007041E1"/>
    <w:rsid w:val="00797943"/>
    <w:rsid w:val="00817F9A"/>
    <w:rsid w:val="008628CA"/>
    <w:rsid w:val="008E020F"/>
    <w:rsid w:val="00A05B9C"/>
    <w:rsid w:val="00A06453"/>
    <w:rsid w:val="00A33B35"/>
    <w:rsid w:val="00A462F6"/>
    <w:rsid w:val="00AE40E0"/>
    <w:rsid w:val="00AE4CB4"/>
    <w:rsid w:val="00B3094F"/>
    <w:rsid w:val="00C64D6B"/>
    <w:rsid w:val="00C747B5"/>
    <w:rsid w:val="00CF6441"/>
    <w:rsid w:val="00D14B7B"/>
    <w:rsid w:val="00E428D7"/>
    <w:rsid w:val="00E736BB"/>
    <w:rsid w:val="00E938DA"/>
    <w:rsid w:val="00FB0F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1EA3"/>
  <w15:chartTrackingRefBased/>
  <w15:docId w15:val="{D88D822F-0FA7-C949-9B02-6EC1021C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98"/>
    <w:rPr>
      <w:rFonts w:eastAsiaTheme="majorEastAsia" w:cstheme="majorBidi"/>
      <w:color w:val="272727" w:themeColor="text1" w:themeTint="D8"/>
    </w:rPr>
  </w:style>
  <w:style w:type="paragraph" w:styleId="Title">
    <w:name w:val="Title"/>
    <w:basedOn w:val="Normal"/>
    <w:next w:val="Normal"/>
    <w:link w:val="TitleChar"/>
    <w:uiPriority w:val="10"/>
    <w:qFormat/>
    <w:rsid w:val="002C1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98"/>
    <w:pPr>
      <w:spacing w:before="160"/>
      <w:jc w:val="center"/>
    </w:pPr>
    <w:rPr>
      <w:i/>
      <w:iCs/>
      <w:color w:val="404040" w:themeColor="text1" w:themeTint="BF"/>
    </w:rPr>
  </w:style>
  <w:style w:type="character" w:customStyle="1" w:styleId="QuoteChar">
    <w:name w:val="Quote Char"/>
    <w:basedOn w:val="DefaultParagraphFont"/>
    <w:link w:val="Quote"/>
    <w:uiPriority w:val="29"/>
    <w:rsid w:val="002C1998"/>
    <w:rPr>
      <w:i/>
      <w:iCs/>
      <w:color w:val="404040" w:themeColor="text1" w:themeTint="BF"/>
    </w:rPr>
  </w:style>
  <w:style w:type="paragraph" w:styleId="ListParagraph">
    <w:name w:val="List Paragraph"/>
    <w:basedOn w:val="Normal"/>
    <w:uiPriority w:val="34"/>
    <w:qFormat/>
    <w:rsid w:val="002C1998"/>
    <w:pPr>
      <w:ind w:left="720"/>
      <w:contextualSpacing/>
    </w:pPr>
  </w:style>
  <w:style w:type="character" w:styleId="IntenseEmphasis">
    <w:name w:val="Intense Emphasis"/>
    <w:basedOn w:val="DefaultParagraphFont"/>
    <w:uiPriority w:val="21"/>
    <w:qFormat/>
    <w:rsid w:val="002C1998"/>
    <w:rPr>
      <w:i/>
      <w:iCs/>
      <w:color w:val="0F4761" w:themeColor="accent1" w:themeShade="BF"/>
    </w:rPr>
  </w:style>
  <w:style w:type="paragraph" w:styleId="IntenseQuote">
    <w:name w:val="Intense Quote"/>
    <w:basedOn w:val="Normal"/>
    <w:next w:val="Normal"/>
    <w:link w:val="IntenseQuoteChar"/>
    <w:uiPriority w:val="30"/>
    <w:qFormat/>
    <w:rsid w:val="002C1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998"/>
    <w:rPr>
      <w:i/>
      <w:iCs/>
      <w:color w:val="0F4761" w:themeColor="accent1" w:themeShade="BF"/>
    </w:rPr>
  </w:style>
  <w:style w:type="character" w:styleId="IntenseReference">
    <w:name w:val="Intense Reference"/>
    <w:basedOn w:val="DefaultParagraphFont"/>
    <w:uiPriority w:val="32"/>
    <w:qFormat/>
    <w:rsid w:val="002C199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C199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C1998"/>
    <w:rPr>
      <w:rFonts w:ascii="Consolas" w:hAnsi="Consolas" w:cs="Consolas"/>
      <w:sz w:val="20"/>
      <w:szCs w:val="20"/>
    </w:rPr>
  </w:style>
  <w:style w:type="table" w:styleId="TableGrid">
    <w:name w:val="Table Grid"/>
    <w:basedOn w:val="TableNormal"/>
    <w:uiPriority w:val="39"/>
    <w:rsid w:val="00B30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50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450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50F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50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45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0FC"/>
  </w:style>
  <w:style w:type="paragraph" w:styleId="Footer">
    <w:name w:val="footer"/>
    <w:basedOn w:val="Normal"/>
    <w:link w:val="FooterChar"/>
    <w:uiPriority w:val="99"/>
    <w:unhideWhenUsed/>
    <w:rsid w:val="00245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0FC"/>
  </w:style>
  <w:style w:type="character" w:styleId="Strong">
    <w:name w:val="Strong"/>
    <w:basedOn w:val="DefaultParagraphFont"/>
    <w:uiPriority w:val="22"/>
    <w:qFormat/>
    <w:rsid w:val="005A1D79"/>
    <w:rPr>
      <w:b/>
      <w:bCs/>
    </w:rPr>
  </w:style>
  <w:style w:type="character" w:styleId="Hyperlink">
    <w:name w:val="Hyperlink"/>
    <w:basedOn w:val="DefaultParagraphFont"/>
    <w:uiPriority w:val="99"/>
    <w:unhideWhenUsed/>
    <w:rsid w:val="00817F9A"/>
    <w:rPr>
      <w:color w:val="467886" w:themeColor="hyperlink"/>
      <w:u w:val="single"/>
    </w:rPr>
  </w:style>
  <w:style w:type="character" w:styleId="UnresolvedMention">
    <w:name w:val="Unresolved Mention"/>
    <w:basedOn w:val="DefaultParagraphFont"/>
    <w:uiPriority w:val="99"/>
    <w:semiHidden/>
    <w:unhideWhenUsed/>
    <w:rsid w:val="00817F9A"/>
    <w:rPr>
      <w:color w:val="605E5C"/>
      <w:shd w:val="clear" w:color="auto" w:fill="E1DFDD"/>
    </w:rPr>
  </w:style>
  <w:style w:type="character" w:styleId="FollowedHyperlink">
    <w:name w:val="FollowedHyperlink"/>
    <w:basedOn w:val="DefaultParagraphFont"/>
    <w:uiPriority w:val="99"/>
    <w:semiHidden/>
    <w:unhideWhenUsed/>
    <w:rsid w:val="00CF64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60693">
      <w:bodyDiv w:val="1"/>
      <w:marLeft w:val="0"/>
      <w:marRight w:val="0"/>
      <w:marTop w:val="0"/>
      <w:marBottom w:val="0"/>
      <w:divBdr>
        <w:top w:val="none" w:sz="0" w:space="0" w:color="auto"/>
        <w:left w:val="none" w:sz="0" w:space="0" w:color="auto"/>
        <w:bottom w:val="none" w:sz="0" w:space="0" w:color="auto"/>
        <w:right w:val="none" w:sz="0" w:space="0" w:color="auto"/>
      </w:divBdr>
    </w:div>
    <w:div w:id="28386079">
      <w:bodyDiv w:val="1"/>
      <w:marLeft w:val="0"/>
      <w:marRight w:val="0"/>
      <w:marTop w:val="0"/>
      <w:marBottom w:val="0"/>
      <w:divBdr>
        <w:top w:val="none" w:sz="0" w:space="0" w:color="auto"/>
        <w:left w:val="none" w:sz="0" w:space="0" w:color="auto"/>
        <w:bottom w:val="none" w:sz="0" w:space="0" w:color="auto"/>
        <w:right w:val="none" w:sz="0" w:space="0" w:color="auto"/>
      </w:divBdr>
    </w:div>
    <w:div w:id="110710942">
      <w:bodyDiv w:val="1"/>
      <w:marLeft w:val="0"/>
      <w:marRight w:val="0"/>
      <w:marTop w:val="0"/>
      <w:marBottom w:val="0"/>
      <w:divBdr>
        <w:top w:val="none" w:sz="0" w:space="0" w:color="auto"/>
        <w:left w:val="none" w:sz="0" w:space="0" w:color="auto"/>
        <w:bottom w:val="none" w:sz="0" w:space="0" w:color="auto"/>
        <w:right w:val="none" w:sz="0" w:space="0" w:color="auto"/>
      </w:divBdr>
    </w:div>
    <w:div w:id="125438191">
      <w:bodyDiv w:val="1"/>
      <w:marLeft w:val="0"/>
      <w:marRight w:val="0"/>
      <w:marTop w:val="0"/>
      <w:marBottom w:val="0"/>
      <w:divBdr>
        <w:top w:val="none" w:sz="0" w:space="0" w:color="auto"/>
        <w:left w:val="none" w:sz="0" w:space="0" w:color="auto"/>
        <w:bottom w:val="none" w:sz="0" w:space="0" w:color="auto"/>
        <w:right w:val="none" w:sz="0" w:space="0" w:color="auto"/>
      </w:divBdr>
    </w:div>
    <w:div w:id="197403069">
      <w:bodyDiv w:val="1"/>
      <w:marLeft w:val="0"/>
      <w:marRight w:val="0"/>
      <w:marTop w:val="0"/>
      <w:marBottom w:val="0"/>
      <w:divBdr>
        <w:top w:val="none" w:sz="0" w:space="0" w:color="auto"/>
        <w:left w:val="none" w:sz="0" w:space="0" w:color="auto"/>
        <w:bottom w:val="none" w:sz="0" w:space="0" w:color="auto"/>
        <w:right w:val="none" w:sz="0" w:space="0" w:color="auto"/>
      </w:divBdr>
    </w:div>
    <w:div w:id="218513895">
      <w:bodyDiv w:val="1"/>
      <w:marLeft w:val="0"/>
      <w:marRight w:val="0"/>
      <w:marTop w:val="0"/>
      <w:marBottom w:val="0"/>
      <w:divBdr>
        <w:top w:val="none" w:sz="0" w:space="0" w:color="auto"/>
        <w:left w:val="none" w:sz="0" w:space="0" w:color="auto"/>
        <w:bottom w:val="none" w:sz="0" w:space="0" w:color="auto"/>
        <w:right w:val="none" w:sz="0" w:space="0" w:color="auto"/>
      </w:divBdr>
    </w:div>
    <w:div w:id="343173236">
      <w:bodyDiv w:val="1"/>
      <w:marLeft w:val="0"/>
      <w:marRight w:val="0"/>
      <w:marTop w:val="0"/>
      <w:marBottom w:val="0"/>
      <w:divBdr>
        <w:top w:val="none" w:sz="0" w:space="0" w:color="auto"/>
        <w:left w:val="none" w:sz="0" w:space="0" w:color="auto"/>
        <w:bottom w:val="none" w:sz="0" w:space="0" w:color="auto"/>
        <w:right w:val="none" w:sz="0" w:space="0" w:color="auto"/>
      </w:divBdr>
    </w:div>
    <w:div w:id="382295273">
      <w:bodyDiv w:val="1"/>
      <w:marLeft w:val="0"/>
      <w:marRight w:val="0"/>
      <w:marTop w:val="0"/>
      <w:marBottom w:val="0"/>
      <w:divBdr>
        <w:top w:val="none" w:sz="0" w:space="0" w:color="auto"/>
        <w:left w:val="none" w:sz="0" w:space="0" w:color="auto"/>
        <w:bottom w:val="none" w:sz="0" w:space="0" w:color="auto"/>
        <w:right w:val="none" w:sz="0" w:space="0" w:color="auto"/>
      </w:divBdr>
    </w:div>
    <w:div w:id="458498914">
      <w:bodyDiv w:val="1"/>
      <w:marLeft w:val="0"/>
      <w:marRight w:val="0"/>
      <w:marTop w:val="0"/>
      <w:marBottom w:val="0"/>
      <w:divBdr>
        <w:top w:val="none" w:sz="0" w:space="0" w:color="auto"/>
        <w:left w:val="none" w:sz="0" w:space="0" w:color="auto"/>
        <w:bottom w:val="none" w:sz="0" w:space="0" w:color="auto"/>
        <w:right w:val="none" w:sz="0" w:space="0" w:color="auto"/>
      </w:divBdr>
    </w:div>
    <w:div w:id="487789455">
      <w:bodyDiv w:val="1"/>
      <w:marLeft w:val="0"/>
      <w:marRight w:val="0"/>
      <w:marTop w:val="0"/>
      <w:marBottom w:val="0"/>
      <w:divBdr>
        <w:top w:val="none" w:sz="0" w:space="0" w:color="auto"/>
        <w:left w:val="none" w:sz="0" w:space="0" w:color="auto"/>
        <w:bottom w:val="none" w:sz="0" w:space="0" w:color="auto"/>
        <w:right w:val="none" w:sz="0" w:space="0" w:color="auto"/>
      </w:divBdr>
    </w:div>
    <w:div w:id="678195837">
      <w:bodyDiv w:val="1"/>
      <w:marLeft w:val="0"/>
      <w:marRight w:val="0"/>
      <w:marTop w:val="0"/>
      <w:marBottom w:val="0"/>
      <w:divBdr>
        <w:top w:val="none" w:sz="0" w:space="0" w:color="auto"/>
        <w:left w:val="none" w:sz="0" w:space="0" w:color="auto"/>
        <w:bottom w:val="none" w:sz="0" w:space="0" w:color="auto"/>
        <w:right w:val="none" w:sz="0" w:space="0" w:color="auto"/>
      </w:divBdr>
    </w:div>
    <w:div w:id="743137742">
      <w:bodyDiv w:val="1"/>
      <w:marLeft w:val="0"/>
      <w:marRight w:val="0"/>
      <w:marTop w:val="0"/>
      <w:marBottom w:val="0"/>
      <w:divBdr>
        <w:top w:val="none" w:sz="0" w:space="0" w:color="auto"/>
        <w:left w:val="none" w:sz="0" w:space="0" w:color="auto"/>
        <w:bottom w:val="none" w:sz="0" w:space="0" w:color="auto"/>
        <w:right w:val="none" w:sz="0" w:space="0" w:color="auto"/>
      </w:divBdr>
    </w:div>
    <w:div w:id="758404021">
      <w:bodyDiv w:val="1"/>
      <w:marLeft w:val="0"/>
      <w:marRight w:val="0"/>
      <w:marTop w:val="0"/>
      <w:marBottom w:val="0"/>
      <w:divBdr>
        <w:top w:val="none" w:sz="0" w:space="0" w:color="auto"/>
        <w:left w:val="none" w:sz="0" w:space="0" w:color="auto"/>
        <w:bottom w:val="none" w:sz="0" w:space="0" w:color="auto"/>
        <w:right w:val="none" w:sz="0" w:space="0" w:color="auto"/>
      </w:divBdr>
    </w:div>
    <w:div w:id="801119858">
      <w:bodyDiv w:val="1"/>
      <w:marLeft w:val="0"/>
      <w:marRight w:val="0"/>
      <w:marTop w:val="0"/>
      <w:marBottom w:val="0"/>
      <w:divBdr>
        <w:top w:val="none" w:sz="0" w:space="0" w:color="auto"/>
        <w:left w:val="none" w:sz="0" w:space="0" w:color="auto"/>
        <w:bottom w:val="none" w:sz="0" w:space="0" w:color="auto"/>
        <w:right w:val="none" w:sz="0" w:space="0" w:color="auto"/>
      </w:divBdr>
    </w:div>
    <w:div w:id="801965959">
      <w:bodyDiv w:val="1"/>
      <w:marLeft w:val="0"/>
      <w:marRight w:val="0"/>
      <w:marTop w:val="0"/>
      <w:marBottom w:val="0"/>
      <w:divBdr>
        <w:top w:val="none" w:sz="0" w:space="0" w:color="auto"/>
        <w:left w:val="none" w:sz="0" w:space="0" w:color="auto"/>
        <w:bottom w:val="none" w:sz="0" w:space="0" w:color="auto"/>
        <w:right w:val="none" w:sz="0" w:space="0" w:color="auto"/>
      </w:divBdr>
    </w:div>
    <w:div w:id="861629069">
      <w:bodyDiv w:val="1"/>
      <w:marLeft w:val="0"/>
      <w:marRight w:val="0"/>
      <w:marTop w:val="0"/>
      <w:marBottom w:val="0"/>
      <w:divBdr>
        <w:top w:val="none" w:sz="0" w:space="0" w:color="auto"/>
        <w:left w:val="none" w:sz="0" w:space="0" w:color="auto"/>
        <w:bottom w:val="none" w:sz="0" w:space="0" w:color="auto"/>
        <w:right w:val="none" w:sz="0" w:space="0" w:color="auto"/>
      </w:divBdr>
    </w:div>
    <w:div w:id="943341571">
      <w:bodyDiv w:val="1"/>
      <w:marLeft w:val="0"/>
      <w:marRight w:val="0"/>
      <w:marTop w:val="0"/>
      <w:marBottom w:val="0"/>
      <w:divBdr>
        <w:top w:val="none" w:sz="0" w:space="0" w:color="auto"/>
        <w:left w:val="none" w:sz="0" w:space="0" w:color="auto"/>
        <w:bottom w:val="none" w:sz="0" w:space="0" w:color="auto"/>
        <w:right w:val="none" w:sz="0" w:space="0" w:color="auto"/>
      </w:divBdr>
    </w:div>
    <w:div w:id="973022462">
      <w:bodyDiv w:val="1"/>
      <w:marLeft w:val="0"/>
      <w:marRight w:val="0"/>
      <w:marTop w:val="0"/>
      <w:marBottom w:val="0"/>
      <w:divBdr>
        <w:top w:val="none" w:sz="0" w:space="0" w:color="auto"/>
        <w:left w:val="none" w:sz="0" w:space="0" w:color="auto"/>
        <w:bottom w:val="none" w:sz="0" w:space="0" w:color="auto"/>
        <w:right w:val="none" w:sz="0" w:space="0" w:color="auto"/>
      </w:divBdr>
    </w:div>
    <w:div w:id="1002246005">
      <w:bodyDiv w:val="1"/>
      <w:marLeft w:val="0"/>
      <w:marRight w:val="0"/>
      <w:marTop w:val="0"/>
      <w:marBottom w:val="0"/>
      <w:divBdr>
        <w:top w:val="none" w:sz="0" w:space="0" w:color="auto"/>
        <w:left w:val="none" w:sz="0" w:space="0" w:color="auto"/>
        <w:bottom w:val="none" w:sz="0" w:space="0" w:color="auto"/>
        <w:right w:val="none" w:sz="0" w:space="0" w:color="auto"/>
      </w:divBdr>
    </w:div>
    <w:div w:id="1020160478">
      <w:bodyDiv w:val="1"/>
      <w:marLeft w:val="0"/>
      <w:marRight w:val="0"/>
      <w:marTop w:val="0"/>
      <w:marBottom w:val="0"/>
      <w:divBdr>
        <w:top w:val="none" w:sz="0" w:space="0" w:color="auto"/>
        <w:left w:val="none" w:sz="0" w:space="0" w:color="auto"/>
        <w:bottom w:val="none" w:sz="0" w:space="0" w:color="auto"/>
        <w:right w:val="none" w:sz="0" w:space="0" w:color="auto"/>
      </w:divBdr>
    </w:div>
    <w:div w:id="1059934738">
      <w:bodyDiv w:val="1"/>
      <w:marLeft w:val="0"/>
      <w:marRight w:val="0"/>
      <w:marTop w:val="0"/>
      <w:marBottom w:val="0"/>
      <w:divBdr>
        <w:top w:val="none" w:sz="0" w:space="0" w:color="auto"/>
        <w:left w:val="none" w:sz="0" w:space="0" w:color="auto"/>
        <w:bottom w:val="none" w:sz="0" w:space="0" w:color="auto"/>
        <w:right w:val="none" w:sz="0" w:space="0" w:color="auto"/>
      </w:divBdr>
    </w:div>
    <w:div w:id="1074934721">
      <w:bodyDiv w:val="1"/>
      <w:marLeft w:val="0"/>
      <w:marRight w:val="0"/>
      <w:marTop w:val="0"/>
      <w:marBottom w:val="0"/>
      <w:divBdr>
        <w:top w:val="none" w:sz="0" w:space="0" w:color="auto"/>
        <w:left w:val="none" w:sz="0" w:space="0" w:color="auto"/>
        <w:bottom w:val="none" w:sz="0" w:space="0" w:color="auto"/>
        <w:right w:val="none" w:sz="0" w:space="0" w:color="auto"/>
      </w:divBdr>
    </w:div>
    <w:div w:id="1077090725">
      <w:bodyDiv w:val="1"/>
      <w:marLeft w:val="0"/>
      <w:marRight w:val="0"/>
      <w:marTop w:val="0"/>
      <w:marBottom w:val="0"/>
      <w:divBdr>
        <w:top w:val="none" w:sz="0" w:space="0" w:color="auto"/>
        <w:left w:val="none" w:sz="0" w:space="0" w:color="auto"/>
        <w:bottom w:val="none" w:sz="0" w:space="0" w:color="auto"/>
        <w:right w:val="none" w:sz="0" w:space="0" w:color="auto"/>
      </w:divBdr>
    </w:div>
    <w:div w:id="1084912739">
      <w:bodyDiv w:val="1"/>
      <w:marLeft w:val="0"/>
      <w:marRight w:val="0"/>
      <w:marTop w:val="0"/>
      <w:marBottom w:val="0"/>
      <w:divBdr>
        <w:top w:val="none" w:sz="0" w:space="0" w:color="auto"/>
        <w:left w:val="none" w:sz="0" w:space="0" w:color="auto"/>
        <w:bottom w:val="none" w:sz="0" w:space="0" w:color="auto"/>
        <w:right w:val="none" w:sz="0" w:space="0" w:color="auto"/>
      </w:divBdr>
    </w:div>
    <w:div w:id="1096243979">
      <w:bodyDiv w:val="1"/>
      <w:marLeft w:val="0"/>
      <w:marRight w:val="0"/>
      <w:marTop w:val="0"/>
      <w:marBottom w:val="0"/>
      <w:divBdr>
        <w:top w:val="none" w:sz="0" w:space="0" w:color="auto"/>
        <w:left w:val="none" w:sz="0" w:space="0" w:color="auto"/>
        <w:bottom w:val="none" w:sz="0" w:space="0" w:color="auto"/>
        <w:right w:val="none" w:sz="0" w:space="0" w:color="auto"/>
      </w:divBdr>
    </w:div>
    <w:div w:id="1168596169">
      <w:bodyDiv w:val="1"/>
      <w:marLeft w:val="0"/>
      <w:marRight w:val="0"/>
      <w:marTop w:val="0"/>
      <w:marBottom w:val="0"/>
      <w:divBdr>
        <w:top w:val="none" w:sz="0" w:space="0" w:color="auto"/>
        <w:left w:val="none" w:sz="0" w:space="0" w:color="auto"/>
        <w:bottom w:val="none" w:sz="0" w:space="0" w:color="auto"/>
        <w:right w:val="none" w:sz="0" w:space="0" w:color="auto"/>
      </w:divBdr>
    </w:div>
    <w:div w:id="1229149133">
      <w:bodyDiv w:val="1"/>
      <w:marLeft w:val="0"/>
      <w:marRight w:val="0"/>
      <w:marTop w:val="0"/>
      <w:marBottom w:val="0"/>
      <w:divBdr>
        <w:top w:val="none" w:sz="0" w:space="0" w:color="auto"/>
        <w:left w:val="none" w:sz="0" w:space="0" w:color="auto"/>
        <w:bottom w:val="none" w:sz="0" w:space="0" w:color="auto"/>
        <w:right w:val="none" w:sz="0" w:space="0" w:color="auto"/>
      </w:divBdr>
    </w:div>
    <w:div w:id="1289313764">
      <w:bodyDiv w:val="1"/>
      <w:marLeft w:val="0"/>
      <w:marRight w:val="0"/>
      <w:marTop w:val="0"/>
      <w:marBottom w:val="0"/>
      <w:divBdr>
        <w:top w:val="none" w:sz="0" w:space="0" w:color="auto"/>
        <w:left w:val="none" w:sz="0" w:space="0" w:color="auto"/>
        <w:bottom w:val="none" w:sz="0" w:space="0" w:color="auto"/>
        <w:right w:val="none" w:sz="0" w:space="0" w:color="auto"/>
      </w:divBdr>
    </w:div>
    <w:div w:id="1349025158">
      <w:bodyDiv w:val="1"/>
      <w:marLeft w:val="0"/>
      <w:marRight w:val="0"/>
      <w:marTop w:val="0"/>
      <w:marBottom w:val="0"/>
      <w:divBdr>
        <w:top w:val="none" w:sz="0" w:space="0" w:color="auto"/>
        <w:left w:val="none" w:sz="0" w:space="0" w:color="auto"/>
        <w:bottom w:val="none" w:sz="0" w:space="0" w:color="auto"/>
        <w:right w:val="none" w:sz="0" w:space="0" w:color="auto"/>
      </w:divBdr>
    </w:div>
    <w:div w:id="1380935957">
      <w:bodyDiv w:val="1"/>
      <w:marLeft w:val="0"/>
      <w:marRight w:val="0"/>
      <w:marTop w:val="0"/>
      <w:marBottom w:val="0"/>
      <w:divBdr>
        <w:top w:val="none" w:sz="0" w:space="0" w:color="auto"/>
        <w:left w:val="none" w:sz="0" w:space="0" w:color="auto"/>
        <w:bottom w:val="none" w:sz="0" w:space="0" w:color="auto"/>
        <w:right w:val="none" w:sz="0" w:space="0" w:color="auto"/>
      </w:divBdr>
    </w:div>
    <w:div w:id="1397893692">
      <w:bodyDiv w:val="1"/>
      <w:marLeft w:val="0"/>
      <w:marRight w:val="0"/>
      <w:marTop w:val="0"/>
      <w:marBottom w:val="0"/>
      <w:divBdr>
        <w:top w:val="none" w:sz="0" w:space="0" w:color="auto"/>
        <w:left w:val="none" w:sz="0" w:space="0" w:color="auto"/>
        <w:bottom w:val="none" w:sz="0" w:space="0" w:color="auto"/>
        <w:right w:val="none" w:sz="0" w:space="0" w:color="auto"/>
      </w:divBdr>
    </w:div>
    <w:div w:id="1431463933">
      <w:bodyDiv w:val="1"/>
      <w:marLeft w:val="0"/>
      <w:marRight w:val="0"/>
      <w:marTop w:val="0"/>
      <w:marBottom w:val="0"/>
      <w:divBdr>
        <w:top w:val="none" w:sz="0" w:space="0" w:color="auto"/>
        <w:left w:val="none" w:sz="0" w:space="0" w:color="auto"/>
        <w:bottom w:val="none" w:sz="0" w:space="0" w:color="auto"/>
        <w:right w:val="none" w:sz="0" w:space="0" w:color="auto"/>
      </w:divBdr>
    </w:div>
    <w:div w:id="1509756522">
      <w:bodyDiv w:val="1"/>
      <w:marLeft w:val="0"/>
      <w:marRight w:val="0"/>
      <w:marTop w:val="0"/>
      <w:marBottom w:val="0"/>
      <w:divBdr>
        <w:top w:val="none" w:sz="0" w:space="0" w:color="auto"/>
        <w:left w:val="none" w:sz="0" w:space="0" w:color="auto"/>
        <w:bottom w:val="none" w:sz="0" w:space="0" w:color="auto"/>
        <w:right w:val="none" w:sz="0" w:space="0" w:color="auto"/>
      </w:divBdr>
    </w:div>
    <w:div w:id="1530341161">
      <w:bodyDiv w:val="1"/>
      <w:marLeft w:val="0"/>
      <w:marRight w:val="0"/>
      <w:marTop w:val="0"/>
      <w:marBottom w:val="0"/>
      <w:divBdr>
        <w:top w:val="none" w:sz="0" w:space="0" w:color="auto"/>
        <w:left w:val="none" w:sz="0" w:space="0" w:color="auto"/>
        <w:bottom w:val="none" w:sz="0" w:space="0" w:color="auto"/>
        <w:right w:val="none" w:sz="0" w:space="0" w:color="auto"/>
      </w:divBdr>
    </w:div>
    <w:div w:id="1595937110">
      <w:bodyDiv w:val="1"/>
      <w:marLeft w:val="0"/>
      <w:marRight w:val="0"/>
      <w:marTop w:val="0"/>
      <w:marBottom w:val="0"/>
      <w:divBdr>
        <w:top w:val="none" w:sz="0" w:space="0" w:color="auto"/>
        <w:left w:val="none" w:sz="0" w:space="0" w:color="auto"/>
        <w:bottom w:val="none" w:sz="0" w:space="0" w:color="auto"/>
        <w:right w:val="none" w:sz="0" w:space="0" w:color="auto"/>
      </w:divBdr>
    </w:div>
    <w:div w:id="1597668446">
      <w:bodyDiv w:val="1"/>
      <w:marLeft w:val="0"/>
      <w:marRight w:val="0"/>
      <w:marTop w:val="0"/>
      <w:marBottom w:val="0"/>
      <w:divBdr>
        <w:top w:val="none" w:sz="0" w:space="0" w:color="auto"/>
        <w:left w:val="none" w:sz="0" w:space="0" w:color="auto"/>
        <w:bottom w:val="none" w:sz="0" w:space="0" w:color="auto"/>
        <w:right w:val="none" w:sz="0" w:space="0" w:color="auto"/>
      </w:divBdr>
    </w:div>
    <w:div w:id="1601911370">
      <w:bodyDiv w:val="1"/>
      <w:marLeft w:val="0"/>
      <w:marRight w:val="0"/>
      <w:marTop w:val="0"/>
      <w:marBottom w:val="0"/>
      <w:divBdr>
        <w:top w:val="none" w:sz="0" w:space="0" w:color="auto"/>
        <w:left w:val="none" w:sz="0" w:space="0" w:color="auto"/>
        <w:bottom w:val="none" w:sz="0" w:space="0" w:color="auto"/>
        <w:right w:val="none" w:sz="0" w:space="0" w:color="auto"/>
      </w:divBdr>
    </w:div>
    <w:div w:id="1641497917">
      <w:bodyDiv w:val="1"/>
      <w:marLeft w:val="0"/>
      <w:marRight w:val="0"/>
      <w:marTop w:val="0"/>
      <w:marBottom w:val="0"/>
      <w:divBdr>
        <w:top w:val="none" w:sz="0" w:space="0" w:color="auto"/>
        <w:left w:val="none" w:sz="0" w:space="0" w:color="auto"/>
        <w:bottom w:val="none" w:sz="0" w:space="0" w:color="auto"/>
        <w:right w:val="none" w:sz="0" w:space="0" w:color="auto"/>
      </w:divBdr>
    </w:div>
    <w:div w:id="1643460176">
      <w:bodyDiv w:val="1"/>
      <w:marLeft w:val="0"/>
      <w:marRight w:val="0"/>
      <w:marTop w:val="0"/>
      <w:marBottom w:val="0"/>
      <w:divBdr>
        <w:top w:val="none" w:sz="0" w:space="0" w:color="auto"/>
        <w:left w:val="none" w:sz="0" w:space="0" w:color="auto"/>
        <w:bottom w:val="none" w:sz="0" w:space="0" w:color="auto"/>
        <w:right w:val="none" w:sz="0" w:space="0" w:color="auto"/>
      </w:divBdr>
    </w:div>
    <w:div w:id="1680424098">
      <w:bodyDiv w:val="1"/>
      <w:marLeft w:val="0"/>
      <w:marRight w:val="0"/>
      <w:marTop w:val="0"/>
      <w:marBottom w:val="0"/>
      <w:divBdr>
        <w:top w:val="none" w:sz="0" w:space="0" w:color="auto"/>
        <w:left w:val="none" w:sz="0" w:space="0" w:color="auto"/>
        <w:bottom w:val="none" w:sz="0" w:space="0" w:color="auto"/>
        <w:right w:val="none" w:sz="0" w:space="0" w:color="auto"/>
      </w:divBdr>
    </w:div>
    <w:div w:id="1685401931">
      <w:bodyDiv w:val="1"/>
      <w:marLeft w:val="0"/>
      <w:marRight w:val="0"/>
      <w:marTop w:val="0"/>
      <w:marBottom w:val="0"/>
      <w:divBdr>
        <w:top w:val="none" w:sz="0" w:space="0" w:color="auto"/>
        <w:left w:val="none" w:sz="0" w:space="0" w:color="auto"/>
        <w:bottom w:val="none" w:sz="0" w:space="0" w:color="auto"/>
        <w:right w:val="none" w:sz="0" w:space="0" w:color="auto"/>
      </w:divBdr>
      <w:divsChild>
        <w:div w:id="1991252836">
          <w:marLeft w:val="0"/>
          <w:marRight w:val="0"/>
          <w:marTop w:val="0"/>
          <w:marBottom w:val="0"/>
          <w:divBdr>
            <w:top w:val="none" w:sz="0" w:space="0" w:color="auto"/>
            <w:left w:val="none" w:sz="0" w:space="0" w:color="auto"/>
            <w:bottom w:val="none" w:sz="0" w:space="0" w:color="auto"/>
            <w:right w:val="none" w:sz="0" w:space="0" w:color="auto"/>
          </w:divBdr>
          <w:divsChild>
            <w:div w:id="5551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6008">
      <w:bodyDiv w:val="1"/>
      <w:marLeft w:val="0"/>
      <w:marRight w:val="0"/>
      <w:marTop w:val="0"/>
      <w:marBottom w:val="0"/>
      <w:divBdr>
        <w:top w:val="none" w:sz="0" w:space="0" w:color="auto"/>
        <w:left w:val="none" w:sz="0" w:space="0" w:color="auto"/>
        <w:bottom w:val="none" w:sz="0" w:space="0" w:color="auto"/>
        <w:right w:val="none" w:sz="0" w:space="0" w:color="auto"/>
      </w:divBdr>
    </w:div>
    <w:div w:id="1757437165">
      <w:bodyDiv w:val="1"/>
      <w:marLeft w:val="0"/>
      <w:marRight w:val="0"/>
      <w:marTop w:val="0"/>
      <w:marBottom w:val="0"/>
      <w:divBdr>
        <w:top w:val="none" w:sz="0" w:space="0" w:color="auto"/>
        <w:left w:val="none" w:sz="0" w:space="0" w:color="auto"/>
        <w:bottom w:val="none" w:sz="0" w:space="0" w:color="auto"/>
        <w:right w:val="none" w:sz="0" w:space="0" w:color="auto"/>
      </w:divBdr>
    </w:div>
    <w:div w:id="1769889760">
      <w:bodyDiv w:val="1"/>
      <w:marLeft w:val="0"/>
      <w:marRight w:val="0"/>
      <w:marTop w:val="0"/>
      <w:marBottom w:val="0"/>
      <w:divBdr>
        <w:top w:val="none" w:sz="0" w:space="0" w:color="auto"/>
        <w:left w:val="none" w:sz="0" w:space="0" w:color="auto"/>
        <w:bottom w:val="none" w:sz="0" w:space="0" w:color="auto"/>
        <w:right w:val="none" w:sz="0" w:space="0" w:color="auto"/>
      </w:divBdr>
    </w:div>
    <w:div w:id="1773625603">
      <w:bodyDiv w:val="1"/>
      <w:marLeft w:val="0"/>
      <w:marRight w:val="0"/>
      <w:marTop w:val="0"/>
      <w:marBottom w:val="0"/>
      <w:divBdr>
        <w:top w:val="none" w:sz="0" w:space="0" w:color="auto"/>
        <w:left w:val="none" w:sz="0" w:space="0" w:color="auto"/>
        <w:bottom w:val="none" w:sz="0" w:space="0" w:color="auto"/>
        <w:right w:val="none" w:sz="0" w:space="0" w:color="auto"/>
      </w:divBdr>
      <w:divsChild>
        <w:div w:id="417678981">
          <w:marLeft w:val="0"/>
          <w:marRight w:val="0"/>
          <w:marTop w:val="0"/>
          <w:marBottom w:val="0"/>
          <w:divBdr>
            <w:top w:val="none" w:sz="0" w:space="0" w:color="auto"/>
            <w:left w:val="none" w:sz="0" w:space="0" w:color="auto"/>
            <w:bottom w:val="none" w:sz="0" w:space="0" w:color="auto"/>
            <w:right w:val="none" w:sz="0" w:space="0" w:color="auto"/>
          </w:divBdr>
          <w:divsChild>
            <w:div w:id="6764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0827">
      <w:bodyDiv w:val="1"/>
      <w:marLeft w:val="0"/>
      <w:marRight w:val="0"/>
      <w:marTop w:val="0"/>
      <w:marBottom w:val="0"/>
      <w:divBdr>
        <w:top w:val="none" w:sz="0" w:space="0" w:color="auto"/>
        <w:left w:val="none" w:sz="0" w:space="0" w:color="auto"/>
        <w:bottom w:val="none" w:sz="0" w:space="0" w:color="auto"/>
        <w:right w:val="none" w:sz="0" w:space="0" w:color="auto"/>
      </w:divBdr>
    </w:div>
    <w:div w:id="1824345083">
      <w:bodyDiv w:val="1"/>
      <w:marLeft w:val="0"/>
      <w:marRight w:val="0"/>
      <w:marTop w:val="0"/>
      <w:marBottom w:val="0"/>
      <w:divBdr>
        <w:top w:val="none" w:sz="0" w:space="0" w:color="auto"/>
        <w:left w:val="none" w:sz="0" w:space="0" w:color="auto"/>
        <w:bottom w:val="none" w:sz="0" w:space="0" w:color="auto"/>
        <w:right w:val="none" w:sz="0" w:space="0" w:color="auto"/>
      </w:divBdr>
    </w:div>
    <w:div w:id="1862668698">
      <w:bodyDiv w:val="1"/>
      <w:marLeft w:val="0"/>
      <w:marRight w:val="0"/>
      <w:marTop w:val="0"/>
      <w:marBottom w:val="0"/>
      <w:divBdr>
        <w:top w:val="none" w:sz="0" w:space="0" w:color="auto"/>
        <w:left w:val="none" w:sz="0" w:space="0" w:color="auto"/>
        <w:bottom w:val="none" w:sz="0" w:space="0" w:color="auto"/>
        <w:right w:val="none" w:sz="0" w:space="0" w:color="auto"/>
      </w:divBdr>
    </w:div>
    <w:div w:id="1981224978">
      <w:bodyDiv w:val="1"/>
      <w:marLeft w:val="0"/>
      <w:marRight w:val="0"/>
      <w:marTop w:val="0"/>
      <w:marBottom w:val="0"/>
      <w:divBdr>
        <w:top w:val="none" w:sz="0" w:space="0" w:color="auto"/>
        <w:left w:val="none" w:sz="0" w:space="0" w:color="auto"/>
        <w:bottom w:val="none" w:sz="0" w:space="0" w:color="auto"/>
        <w:right w:val="none" w:sz="0" w:space="0" w:color="auto"/>
      </w:divBdr>
    </w:div>
    <w:div w:id="2023436599">
      <w:bodyDiv w:val="1"/>
      <w:marLeft w:val="0"/>
      <w:marRight w:val="0"/>
      <w:marTop w:val="0"/>
      <w:marBottom w:val="0"/>
      <w:divBdr>
        <w:top w:val="none" w:sz="0" w:space="0" w:color="auto"/>
        <w:left w:val="none" w:sz="0" w:space="0" w:color="auto"/>
        <w:bottom w:val="none" w:sz="0" w:space="0" w:color="auto"/>
        <w:right w:val="none" w:sz="0" w:space="0" w:color="auto"/>
      </w:divBdr>
    </w:div>
    <w:div w:id="2085713309">
      <w:bodyDiv w:val="1"/>
      <w:marLeft w:val="0"/>
      <w:marRight w:val="0"/>
      <w:marTop w:val="0"/>
      <w:marBottom w:val="0"/>
      <w:divBdr>
        <w:top w:val="none" w:sz="0" w:space="0" w:color="auto"/>
        <w:left w:val="none" w:sz="0" w:space="0" w:color="auto"/>
        <w:bottom w:val="none" w:sz="0" w:space="0" w:color="auto"/>
        <w:right w:val="none" w:sz="0" w:space="0" w:color="auto"/>
      </w:divBdr>
    </w:div>
    <w:div w:id="214180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mural.co/t/team133626/m/team133626/1744656745625/73ea577e98524dd9edb60a81f23e1ae5a9e44445?sender=u326fe82ee130dabcffbc7325" TargetMode="External"/><Relationship Id="rId3" Type="http://schemas.openxmlformats.org/officeDocument/2006/relationships/settings" Target="settings.xml"/><Relationship Id="rId7" Type="http://schemas.openxmlformats.org/officeDocument/2006/relationships/hyperlink" Target="https://www.kaggle.com/code/venky73/icc-cricket-world-cup-2019-analysis/noteb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abijith prakash</dc:creator>
  <cp:keywords/>
  <dc:description/>
  <cp:lastModifiedBy>Akash Kumar Dineshkumar (Student)</cp:lastModifiedBy>
  <cp:revision>3</cp:revision>
  <dcterms:created xsi:type="dcterms:W3CDTF">2025-04-21T03:58:00Z</dcterms:created>
  <dcterms:modified xsi:type="dcterms:W3CDTF">2025-04-21T04:38:00Z</dcterms:modified>
</cp:coreProperties>
</file>