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8C013" w14:textId="4913B3BB" w:rsidR="00302E89" w:rsidRDefault="00302E89" w:rsidP="00302E8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9CAFC0" wp14:editId="4454CE95">
            <wp:extent cx="1775337" cy="784011"/>
            <wp:effectExtent l="0" t="0" r="0" b="0"/>
            <wp:docPr id="147279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791681" name="Picture 14727916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64" cy="80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B187" w14:textId="1B9E9A2E" w:rsidR="00302E89" w:rsidRPr="00302E89" w:rsidRDefault="00302E89" w:rsidP="00302E89">
      <w:pPr>
        <w:jc w:val="center"/>
        <w:rPr>
          <w:rFonts w:ascii="Algerian" w:hAnsi="Algerian"/>
          <w:sz w:val="40"/>
          <w:szCs w:val="40"/>
        </w:rPr>
      </w:pPr>
      <w:r w:rsidRPr="00302E89">
        <w:rPr>
          <w:rFonts w:ascii="Algerian" w:hAnsi="Algerian"/>
          <w:sz w:val="40"/>
          <w:szCs w:val="40"/>
        </w:rPr>
        <w:t xml:space="preserve">Sales Analysis </w:t>
      </w:r>
    </w:p>
    <w:p w14:paraId="715EC8EB" w14:textId="77777777" w:rsidR="002F097C" w:rsidRPr="002F097C" w:rsidRDefault="002F097C" w:rsidP="002F097C">
      <w:pPr>
        <w:rPr>
          <w:b/>
          <w:bCs/>
        </w:rPr>
      </w:pPr>
      <w:r w:rsidRPr="002F097C">
        <w:rPr>
          <w:b/>
          <w:bCs/>
        </w:rPr>
        <w:t>1. Regional Market Expansion and Sales Optimization</w:t>
      </w:r>
    </w:p>
    <w:p w14:paraId="5C4EDEE6" w14:textId="77777777" w:rsidR="002F097C" w:rsidRPr="002F097C" w:rsidRDefault="002F097C" w:rsidP="002F097C">
      <w:pPr>
        <w:numPr>
          <w:ilvl w:val="0"/>
          <w:numId w:val="2"/>
        </w:numPr>
      </w:pPr>
      <w:r w:rsidRPr="002F097C">
        <w:rPr>
          <w:b/>
          <w:bCs/>
        </w:rPr>
        <w:t>Analysis</w:t>
      </w:r>
      <w:r w:rsidRPr="002F097C">
        <w:t>:</w:t>
      </w:r>
      <w:r w:rsidRPr="002F097C">
        <w:br/>
        <w:t>Karnataka (3.0K sales) and Maharashtra (2.3K sales) dominate state-level sales, while Assam, Gujarat, and Madhya Pradesh lag behind with only 0.4K sales each.</w:t>
      </w:r>
    </w:p>
    <w:p w14:paraId="58C9FD63" w14:textId="77777777" w:rsidR="002F097C" w:rsidRPr="002F097C" w:rsidRDefault="002F097C" w:rsidP="002F097C">
      <w:pPr>
        <w:numPr>
          <w:ilvl w:val="1"/>
          <w:numId w:val="2"/>
        </w:numPr>
      </w:pPr>
      <w:r w:rsidRPr="002F097C">
        <w:t>Insights: High-performing states may have better customer engagement, product availability, or regional promotions.</w:t>
      </w:r>
    </w:p>
    <w:p w14:paraId="580AA504" w14:textId="77777777" w:rsidR="002F097C" w:rsidRPr="002F097C" w:rsidRDefault="002F097C" w:rsidP="002F097C">
      <w:pPr>
        <w:numPr>
          <w:ilvl w:val="1"/>
          <w:numId w:val="2"/>
        </w:numPr>
      </w:pPr>
      <w:r w:rsidRPr="002F097C">
        <w:t xml:space="preserve">Solution: Conduct regional surveys, </w:t>
      </w:r>
      <w:proofErr w:type="spellStart"/>
      <w:r w:rsidRPr="002F097C">
        <w:t>analyze</w:t>
      </w:r>
      <w:proofErr w:type="spellEnd"/>
      <w:r w:rsidRPr="002F097C">
        <w:t xml:space="preserve"> regional demand, and run targeted ad campaigns in low-performing states.</w:t>
      </w:r>
    </w:p>
    <w:p w14:paraId="2B69736E" w14:textId="77777777" w:rsidR="002F097C" w:rsidRPr="002F097C" w:rsidRDefault="002F097C" w:rsidP="002F097C">
      <w:r w:rsidRPr="002F097C">
        <w:pict w14:anchorId="41469EF9">
          <v:rect id="_x0000_i1166" style="width:0;height:1.5pt" o:hralign="center" o:hrstd="t" o:hr="t" fillcolor="#a0a0a0" stroked="f"/>
        </w:pict>
      </w:r>
    </w:p>
    <w:p w14:paraId="077E08CC" w14:textId="77777777" w:rsidR="002F097C" w:rsidRPr="002F097C" w:rsidRDefault="002F097C" w:rsidP="002F097C">
      <w:pPr>
        <w:rPr>
          <w:b/>
          <w:bCs/>
        </w:rPr>
      </w:pPr>
      <w:r w:rsidRPr="002F097C">
        <w:rPr>
          <w:b/>
          <w:bCs/>
        </w:rPr>
        <w:t>2. City-Level Sales Disparities</w:t>
      </w:r>
    </w:p>
    <w:p w14:paraId="092438AE" w14:textId="77777777" w:rsidR="002F097C" w:rsidRPr="002F097C" w:rsidRDefault="002F097C" w:rsidP="002F097C">
      <w:pPr>
        <w:numPr>
          <w:ilvl w:val="0"/>
          <w:numId w:val="3"/>
        </w:numPr>
      </w:pPr>
      <w:r w:rsidRPr="002F097C">
        <w:rPr>
          <w:b/>
          <w:bCs/>
        </w:rPr>
        <w:t>Analysis</w:t>
      </w:r>
      <w:r w:rsidRPr="002F097C">
        <w:t>:</w:t>
      </w:r>
      <w:r w:rsidRPr="002F097C">
        <w:br/>
        <w:t>Bengaluru (1.9K sales) leads city sales, followed by Mumbai (1.3K) and New Delhi (1.0K), while cities like Mangalore and Mysore contribute below 0.2K sales.</w:t>
      </w:r>
    </w:p>
    <w:p w14:paraId="4D9F1206" w14:textId="77777777" w:rsidR="002F097C" w:rsidRPr="002F097C" w:rsidRDefault="002F097C" w:rsidP="002F097C">
      <w:pPr>
        <w:numPr>
          <w:ilvl w:val="1"/>
          <w:numId w:val="3"/>
        </w:numPr>
      </w:pPr>
      <w:r w:rsidRPr="002F097C">
        <w:t>Insights: Tier-1 cities dominate sales due to larger populations and better logistical networks.</w:t>
      </w:r>
    </w:p>
    <w:p w14:paraId="6A834D77" w14:textId="77777777" w:rsidR="002F097C" w:rsidRPr="002F097C" w:rsidRDefault="002F097C" w:rsidP="002F097C">
      <w:pPr>
        <w:numPr>
          <w:ilvl w:val="1"/>
          <w:numId w:val="3"/>
        </w:numPr>
      </w:pPr>
      <w:r w:rsidRPr="002F097C">
        <w:t>Solution: Develop city-specific campaigns for Tier-2 and Tier-3 cities, addressing local needs and improving last-mile delivery.</w:t>
      </w:r>
    </w:p>
    <w:p w14:paraId="4A3FAD8A" w14:textId="77777777" w:rsidR="002F097C" w:rsidRPr="002F097C" w:rsidRDefault="002F097C" w:rsidP="002F097C">
      <w:r w:rsidRPr="002F097C">
        <w:pict w14:anchorId="4D4D98B0">
          <v:rect id="_x0000_i1167" style="width:0;height:1.5pt" o:hralign="center" o:hrstd="t" o:hr="t" fillcolor="#a0a0a0" stroked="f"/>
        </w:pict>
      </w:r>
    </w:p>
    <w:p w14:paraId="07F162C6" w14:textId="77777777" w:rsidR="002F097C" w:rsidRPr="002F097C" w:rsidRDefault="002F097C" w:rsidP="002F097C">
      <w:pPr>
        <w:rPr>
          <w:b/>
          <w:bCs/>
        </w:rPr>
      </w:pPr>
      <w:r w:rsidRPr="002F097C">
        <w:rPr>
          <w:b/>
          <w:bCs/>
        </w:rPr>
        <w:t>3. Product Return Rates Affecting Profit Margins</w:t>
      </w:r>
    </w:p>
    <w:p w14:paraId="5266FF06" w14:textId="77777777" w:rsidR="002F097C" w:rsidRPr="002F097C" w:rsidRDefault="002F097C" w:rsidP="002F097C">
      <w:pPr>
        <w:numPr>
          <w:ilvl w:val="0"/>
          <w:numId w:val="4"/>
        </w:numPr>
      </w:pPr>
      <w:r w:rsidRPr="002F097C">
        <w:rPr>
          <w:b/>
          <w:bCs/>
        </w:rPr>
        <w:t>Analysis</w:t>
      </w:r>
      <w:r w:rsidRPr="002F097C">
        <w:t>:</w:t>
      </w:r>
      <w:r w:rsidRPr="002F097C">
        <w:br/>
        <w:t xml:space="preserve">Specific products like Allen Solly Junior Boys' T-Shirts show </w:t>
      </w:r>
      <w:r w:rsidRPr="002F097C">
        <w:rPr>
          <w:b/>
          <w:bCs/>
        </w:rPr>
        <w:t>385 returns</w:t>
      </w:r>
      <w:r w:rsidRPr="002F097C">
        <w:t>, indicating quality or sizing issues.</w:t>
      </w:r>
    </w:p>
    <w:p w14:paraId="545272C1" w14:textId="77777777" w:rsidR="002F097C" w:rsidRPr="002F097C" w:rsidRDefault="002F097C" w:rsidP="002F097C">
      <w:pPr>
        <w:numPr>
          <w:ilvl w:val="1"/>
          <w:numId w:val="4"/>
        </w:numPr>
      </w:pPr>
      <w:r w:rsidRPr="002F097C">
        <w:t>Insights: Returns negatively impact revenue and increase operational costs.</w:t>
      </w:r>
    </w:p>
    <w:p w14:paraId="7A092D54" w14:textId="77777777" w:rsidR="002F097C" w:rsidRPr="002F097C" w:rsidRDefault="002F097C" w:rsidP="002F097C">
      <w:pPr>
        <w:numPr>
          <w:ilvl w:val="1"/>
          <w:numId w:val="4"/>
        </w:numPr>
      </w:pPr>
      <w:r w:rsidRPr="002F097C">
        <w:t>Solution: Investigate customer feedback, improve product descriptions, and ensure consistent quality control.</w:t>
      </w:r>
    </w:p>
    <w:p w14:paraId="4D1CD9D7" w14:textId="77777777" w:rsidR="002F097C" w:rsidRPr="002F097C" w:rsidRDefault="002F097C" w:rsidP="002F097C">
      <w:r w:rsidRPr="002F097C">
        <w:pict w14:anchorId="34E776CC">
          <v:rect id="_x0000_i1168" style="width:0;height:1.5pt" o:hralign="center" o:hrstd="t" o:hr="t" fillcolor="#a0a0a0" stroked="f"/>
        </w:pict>
      </w:r>
    </w:p>
    <w:p w14:paraId="0B65CCE6" w14:textId="77777777" w:rsidR="002F097C" w:rsidRDefault="002F097C" w:rsidP="002F097C">
      <w:pPr>
        <w:rPr>
          <w:b/>
          <w:bCs/>
        </w:rPr>
      </w:pPr>
    </w:p>
    <w:p w14:paraId="4B973E82" w14:textId="77777777" w:rsidR="002F097C" w:rsidRDefault="002F097C" w:rsidP="002F097C">
      <w:pPr>
        <w:rPr>
          <w:b/>
          <w:bCs/>
        </w:rPr>
      </w:pPr>
    </w:p>
    <w:p w14:paraId="05D83987" w14:textId="77777777" w:rsidR="002F097C" w:rsidRDefault="002F097C" w:rsidP="002F097C">
      <w:pPr>
        <w:rPr>
          <w:b/>
          <w:bCs/>
        </w:rPr>
      </w:pPr>
    </w:p>
    <w:p w14:paraId="167C1710" w14:textId="77777777" w:rsidR="002F097C" w:rsidRDefault="002F097C" w:rsidP="002F097C">
      <w:pPr>
        <w:rPr>
          <w:b/>
          <w:bCs/>
        </w:rPr>
      </w:pPr>
    </w:p>
    <w:p w14:paraId="66DDDD5A" w14:textId="532390F0" w:rsidR="002F097C" w:rsidRPr="002F097C" w:rsidRDefault="002F097C" w:rsidP="002F097C">
      <w:pPr>
        <w:rPr>
          <w:b/>
          <w:bCs/>
        </w:rPr>
      </w:pPr>
      <w:r w:rsidRPr="002F097C">
        <w:rPr>
          <w:b/>
          <w:bCs/>
        </w:rPr>
        <w:lastRenderedPageBreak/>
        <w:t>4. Seasonal Sales Fluctuations</w:t>
      </w:r>
    </w:p>
    <w:p w14:paraId="6881B423" w14:textId="77777777" w:rsidR="002F097C" w:rsidRPr="002F097C" w:rsidRDefault="002F097C" w:rsidP="002F097C">
      <w:pPr>
        <w:numPr>
          <w:ilvl w:val="0"/>
          <w:numId w:val="5"/>
        </w:numPr>
      </w:pPr>
      <w:r w:rsidRPr="002F097C">
        <w:rPr>
          <w:b/>
          <w:bCs/>
        </w:rPr>
        <w:t>Analysis</w:t>
      </w:r>
      <w:r w:rsidRPr="002F097C">
        <w:t>:</w:t>
      </w:r>
      <w:r w:rsidRPr="002F097C">
        <w:br/>
        <w:t>Sales patterns for May 2022 (peaks of 544 units) and June 2022 (lower at 419 units) indicate irregular demand, possibly tied to seasonality.</w:t>
      </w:r>
    </w:p>
    <w:p w14:paraId="52E898E0" w14:textId="77777777" w:rsidR="002F097C" w:rsidRPr="002F097C" w:rsidRDefault="002F097C" w:rsidP="002F097C">
      <w:pPr>
        <w:numPr>
          <w:ilvl w:val="1"/>
          <w:numId w:val="5"/>
        </w:numPr>
      </w:pPr>
      <w:r w:rsidRPr="002F097C">
        <w:t>Insights: Sales peaks may align with holidays, promotions, or seasonal demand for certain products.</w:t>
      </w:r>
    </w:p>
    <w:p w14:paraId="403DB45F" w14:textId="77777777" w:rsidR="002F097C" w:rsidRPr="002F097C" w:rsidRDefault="002F097C" w:rsidP="002F097C">
      <w:pPr>
        <w:numPr>
          <w:ilvl w:val="1"/>
          <w:numId w:val="5"/>
        </w:numPr>
      </w:pPr>
      <w:r w:rsidRPr="002F097C">
        <w:t>Solution: Use historical sales data to predict seasonal demand and plan inventory and campaigns accordingly.</w:t>
      </w:r>
    </w:p>
    <w:p w14:paraId="1A3D890A" w14:textId="77777777" w:rsidR="002F097C" w:rsidRPr="002F097C" w:rsidRDefault="002F097C" w:rsidP="002F097C">
      <w:r w:rsidRPr="002F097C">
        <w:pict w14:anchorId="2EC5484D">
          <v:rect id="_x0000_i1169" style="width:0;height:1.5pt" o:hralign="center" o:hrstd="t" o:hr="t" fillcolor="#a0a0a0" stroked="f"/>
        </w:pict>
      </w:r>
    </w:p>
    <w:p w14:paraId="45BF0705" w14:textId="77777777" w:rsidR="002F097C" w:rsidRPr="002F097C" w:rsidRDefault="002F097C" w:rsidP="002F097C">
      <w:pPr>
        <w:rPr>
          <w:b/>
          <w:bCs/>
        </w:rPr>
      </w:pPr>
      <w:r w:rsidRPr="002F097C">
        <w:rPr>
          <w:b/>
          <w:bCs/>
        </w:rPr>
        <w:t>5. Customer Feedback Utilization</w:t>
      </w:r>
    </w:p>
    <w:p w14:paraId="4C7D221C" w14:textId="77777777" w:rsidR="002F097C" w:rsidRPr="002F097C" w:rsidRDefault="002F097C" w:rsidP="002F097C">
      <w:pPr>
        <w:numPr>
          <w:ilvl w:val="0"/>
          <w:numId w:val="6"/>
        </w:numPr>
      </w:pPr>
      <w:r w:rsidRPr="002F097C">
        <w:rPr>
          <w:b/>
          <w:bCs/>
        </w:rPr>
        <w:t>Analysis</w:t>
      </w:r>
      <w:r w:rsidRPr="002F097C">
        <w:t>:</w:t>
      </w:r>
      <w:r w:rsidRPr="002F097C">
        <w:br/>
        <w:t xml:space="preserve">Product reviews are underutilized in driving actionable insights. For example, Allen Solly shirts have </w:t>
      </w:r>
      <w:r w:rsidRPr="002F097C">
        <w:rPr>
          <w:b/>
          <w:bCs/>
        </w:rPr>
        <w:t>16 reviews</w:t>
      </w:r>
      <w:r w:rsidRPr="002F097C">
        <w:t>, but no correlation with performance is evident.</w:t>
      </w:r>
    </w:p>
    <w:p w14:paraId="77925719" w14:textId="77777777" w:rsidR="002F097C" w:rsidRPr="002F097C" w:rsidRDefault="002F097C" w:rsidP="002F097C">
      <w:pPr>
        <w:numPr>
          <w:ilvl w:val="1"/>
          <w:numId w:val="6"/>
        </w:numPr>
      </w:pPr>
      <w:r w:rsidRPr="002F097C">
        <w:t>Insights: Reviews could highlight issues like product defects or unmet expectations.</w:t>
      </w:r>
    </w:p>
    <w:p w14:paraId="44244C7F" w14:textId="77777777" w:rsidR="002F097C" w:rsidRPr="002F097C" w:rsidRDefault="002F097C" w:rsidP="002F097C">
      <w:pPr>
        <w:numPr>
          <w:ilvl w:val="1"/>
          <w:numId w:val="6"/>
        </w:numPr>
      </w:pPr>
      <w:r w:rsidRPr="002F097C">
        <w:t>Solution: Use text analysis on reviews to identify trends and address customer concerns promptly.</w:t>
      </w:r>
    </w:p>
    <w:p w14:paraId="3F978C10" w14:textId="77777777" w:rsidR="002F097C" w:rsidRPr="002F097C" w:rsidRDefault="002F097C" w:rsidP="002F097C">
      <w:r w:rsidRPr="002F097C">
        <w:pict w14:anchorId="617383CB">
          <v:rect id="_x0000_i1170" style="width:0;height:1.5pt" o:hralign="center" o:hrstd="t" o:hr="t" fillcolor="#a0a0a0" stroked="f"/>
        </w:pict>
      </w:r>
    </w:p>
    <w:p w14:paraId="33E5192E" w14:textId="77777777" w:rsidR="002F097C" w:rsidRPr="002F097C" w:rsidRDefault="002F097C" w:rsidP="002F097C">
      <w:pPr>
        <w:rPr>
          <w:b/>
          <w:bCs/>
        </w:rPr>
      </w:pPr>
      <w:r w:rsidRPr="002F097C">
        <w:rPr>
          <w:b/>
          <w:bCs/>
        </w:rPr>
        <w:t>6. Product-Level Sales Variability</w:t>
      </w:r>
    </w:p>
    <w:p w14:paraId="7703CB9B" w14:textId="77777777" w:rsidR="002F097C" w:rsidRPr="002F097C" w:rsidRDefault="002F097C" w:rsidP="002F097C">
      <w:pPr>
        <w:numPr>
          <w:ilvl w:val="0"/>
          <w:numId w:val="7"/>
        </w:numPr>
      </w:pPr>
      <w:r w:rsidRPr="002F097C">
        <w:rPr>
          <w:b/>
          <w:bCs/>
        </w:rPr>
        <w:t>Analysis</w:t>
      </w:r>
      <w:r w:rsidRPr="002F097C">
        <w:t>:</w:t>
      </w:r>
      <w:r w:rsidRPr="002F097C">
        <w:br/>
        <w:t>Products like Allen Solly Boys’ Regular Fit Shirts have strong sales (48 units) compared to others in the same category with minimal performance.</w:t>
      </w:r>
    </w:p>
    <w:p w14:paraId="67A6E79A" w14:textId="77777777" w:rsidR="002F097C" w:rsidRPr="002F097C" w:rsidRDefault="002F097C" w:rsidP="002F097C">
      <w:pPr>
        <w:numPr>
          <w:ilvl w:val="1"/>
          <w:numId w:val="7"/>
        </w:numPr>
      </w:pPr>
      <w:r w:rsidRPr="002F097C">
        <w:t>Insights: Bestseller products might have better pricing, design, or promotions.</w:t>
      </w:r>
    </w:p>
    <w:p w14:paraId="090FE72D" w14:textId="77777777" w:rsidR="002F097C" w:rsidRPr="002F097C" w:rsidRDefault="002F097C" w:rsidP="002F097C">
      <w:pPr>
        <w:numPr>
          <w:ilvl w:val="1"/>
          <w:numId w:val="7"/>
        </w:numPr>
      </w:pPr>
      <w:r w:rsidRPr="002F097C">
        <w:t>Solution: Identify attributes of top-performing products and replicate their success for underperformers.</w:t>
      </w:r>
    </w:p>
    <w:p w14:paraId="42244FDC" w14:textId="77777777" w:rsidR="002F097C" w:rsidRPr="002F097C" w:rsidRDefault="002F097C" w:rsidP="002F097C">
      <w:r w:rsidRPr="002F097C">
        <w:pict w14:anchorId="2793EA13">
          <v:rect id="_x0000_i1171" style="width:0;height:1.5pt" o:hralign="center" o:hrstd="t" o:hr="t" fillcolor="#a0a0a0" stroked="f"/>
        </w:pict>
      </w:r>
    </w:p>
    <w:p w14:paraId="061892B4" w14:textId="77777777" w:rsidR="002F097C" w:rsidRPr="002F097C" w:rsidRDefault="002F097C" w:rsidP="002F097C">
      <w:pPr>
        <w:rPr>
          <w:b/>
          <w:bCs/>
        </w:rPr>
      </w:pPr>
      <w:r w:rsidRPr="002F097C">
        <w:rPr>
          <w:b/>
          <w:bCs/>
        </w:rPr>
        <w:t>7. Inventory and Supply Chain Optimization</w:t>
      </w:r>
    </w:p>
    <w:p w14:paraId="77C0A674" w14:textId="77777777" w:rsidR="002F097C" w:rsidRPr="002F097C" w:rsidRDefault="002F097C" w:rsidP="002F097C">
      <w:pPr>
        <w:numPr>
          <w:ilvl w:val="0"/>
          <w:numId w:val="8"/>
        </w:numPr>
      </w:pPr>
      <w:r w:rsidRPr="002F097C">
        <w:rPr>
          <w:b/>
          <w:bCs/>
        </w:rPr>
        <w:t>Analysis</w:t>
      </w:r>
      <w:r w:rsidRPr="002F097C">
        <w:t>:</w:t>
      </w:r>
      <w:r w:rsidRPr="002F097C">
        <w:br/>
        <w:t>Uneven sales across cities and regions indicate potential inventory inefficiencies, such as overstock in high-performing areas and stockouts in low-performing areas.</w:t>
      </w:r>
    </w:p>
    <w:p w14:paraId="34BEB0A5" w14:textId="77777777" w:rsidR="002F097C" w:rsidRPr="002F097C" w:rsidRDefault="002F097C" w:rsidP="002F097C">
      <w:pPr>
        <w:numPr>
          <w:ilvl w:val="1"/>
          <w:numId w:val="8"/>
        </w:numPr>
      </w:pPr>
      <w:r w:rsidRPr="002F097C">
        <w:t>Insights: Poor supply chain optimization affects customer satisfaction and profitability.</w:t>
      </w:r>
    </w:p>
    <w:p w14:paraId="128B7134" w14:textId="77777777" w:rsidR="002F097C" w:rsidRPr="002F097C" w:rsidRDefault="002F097C" w:rsidP="002F097C">
      <w:pPr>
        <w:numPr>
          <w:ilvl w:val="1"/>
          <w:numId w:val="8"/>
        </w:numPr>
      </w:pPr>
      <w:r w:rsidRPr="002F097C">
        <w:t>Solution: Use predictive analytics for demand forecasting and optimize warehouse placement for quicker delivery.</w:t>
      </w:r>
    </w:p>
    <w:p w14:paraId="0A828168" w14:textId="77777777" w:rsidR="002F097C" w:rsidRPr="002F097C" w:rsidRDefault="002F097C" w:rsidP="002F097C">
      <w:r w:rsidRPr="002F097C">
        <w:pict w14:anchorId="7087A0E2">
          <v:rect id="_x0000_i1172" style="width:0;height:1.5pt" o:hralign="center" o:hrstd="t" o:hr="t" fillcolor="#a0a0a0" stroked="f"/>
        </w:pict>
      </w:r>
    </w:p>
    <w:p w14:paraId="1E50A2EA" w14:textId="77777777" w:rsidR="002F097C" w:rsidRDefault="002F097C" w:rsidP="002F097C">
      <w:pPr>
        <w:rPr>
          <w:b/>
          <w:bCs/>
        </w:rPr>
      </w:pPr>
    </w:p>
    <w:p w14:paraId="47C53256" w14:textId="77777777" w:rsidR="002F097C" w:rsidRDefault="002F097C" w:rsidP="002F097C">
      <w:pPr>
        <w:rPr>
          <w:b/>
          <w:bCs/>
        </w:rPr>
      </w:pPr>
    </w:p>
    <w:p w14:paraId="4BAB1805" w14:textId="1686ADC6" w:rsidR="002F097C" w:rsidRPr="002F097C" w:rsidRDefault="002F097C" w:rsidP="002F097C">
      <w:pPr>
        <w:rPr>
          <w:b/>
          <w:bCs/>
        </w:rPr>
      </w:pPr>
      <w:r w:rsidRPr="002F097C">
        <w:rPr>
          <w:b/>
          <w:bCs/>
        </w:rPr>
        <w:lastRenderedPageBreak/>
        <w:t>8. Low Sales Conversion for Certain Categories</w:t>
      </w:r>
    </w:p>
    <w:p w14:paraId="7DC55C38" w14:textId="77777777" w:rsidR="002F097C" w:rsidRPr="002F097C" w:rsidRDefault="002F097C" w:rsidP="002F097C">
      <w:pPr>
        <w:numPr>
          <w:ilvl w:val="0"/>
          <w:numId w:val="9"/>
        </w:numPr>
      </w:pPr>
      <w:r w:rsidRPr="002F097C">
        <w:rPr>
          <w:b/>
          <w:bCs/>
        </w:rPr>
        <w:t>Analysis</w:t>
      </w:r>
      <w:r w:rsidRPr="002F097C">
        <w:t>:</w:t>
      </w:r>
      <w:r w:rsidRPr="002F097C">
        <w:br/>
        <w:t>Categories like Boys’ Sweatshirts and Ties show limited sales, unlike high-performing categories like T-Shirts and Shirts.</w:t>
      </w:r>
    </w:p>
    <w:p w14:paraId="176FB979" w14:textId="77777777" w:rsidR="002F097C" w:rsidRPr="002F097C" w:rsidRDefault="002F097C" w:rsidP="002F097C">
      <w:pPr>
        <w:numPr>
          <w:ilvl w:val="1"/>
          <w:numId w:val="9"/>
        </w:numPr>
      </w:pPr>
      <w:r w:rsidRPr="002F097C">
        <w:t>Insights: These categories may suffer from low visibility or lack of demand.</w:t>
      </w:r>
    </w:p>
    <w:p w14:paraId="342B0471" w14:textId="77777777" w:rsidR="002F097C" w:rsidRPr="002F097C" w:rsidRDefault="002F097C" w:rsidP="002F097C">
      <w:pPr>
        <w:numPr>
          <w:ilvl w:val="1"/>
          <w:numId w:val="9"/>
        </w:numPr>
      </w:pPr>
      <w:r w:rsidRPr="002F097C">
        <w:t>Solution: Re-evaluate pricing, improve product descriptions, and run promotions to boost visibility and sales for these categories.</w:t>
      </w:r>
    </w:p>
    <w:p w14:paraId="71562057" w14:textId="77777777" w:rsidR="002F097C" w:rsidRPr="002F097C" w:rsidRDefault="002F097C" w:rsidP="002F097C">
      <w:r w:rsidRPr="002F097C">
        <w:pict w14:anchorId="1E33F0F8">
          <v:rect id="_x0000_i1173" style="width:0;height:1.5pt" o:hralign="center" o:hrstd="t" o:hr="t" fillcolor="#a0a0a0" stroked="f"/>
        </w:pict>
      </w:r>
    </w:p>
    <w:p w14:paraId="102399C7" w14:textId="77777777" w:rsidR="002F097C" w:rsidRPr="002F097C" w:rsidRDefault="002F097C" w:rsidP="002F097C">
      <w:pPr>
        <w:rPr>
          <w:b/>
          <w:bCs/>
        </w:rPr>
      </w:pPr>
      <w:r w:rsidRPr="002F097C">
        <w:rPr>
          <w:b/>
          <w:bCs/>
        </w:rPr>
        <w:t>9. Personalized Marketing and Recommendation Engine</w:t>
      </w:r>
    </w:p>
    <w:p w14:paraId="40CF179F" w14:textId="77777777" w:rsidR="002F097C" w:rsidRPr="002F097C" w:rsidRDefault="002F097C" w:rsidP="002F097C">
      <w:pPr>
        <w:numPr>
          <w:ilvl w:val="0"/>
          <w:numId w:val="10"/>
        </w:numPr>
      </w:pPr>
      <w:r w:rsidRPr="002F097C">
        <w:rPr>
          <w:b/>
          <w:bCs/>
        </w:rPr>
        <w:t>Analysis</w:t>
      </w:r>
      <w:r w:rsidRPr="002F097C">
        <w:t>:</w:t>
      </w:r>
      <w:r w:rsidRPr="002F097C">
        <w:br/>
        <w:t xml:space="preserve">The dashboard does not display personalized marketing strategies. Data on user </w:t>
      </w:r>
      <w:proofErr w:type="spellStart"/>
      <w:r w:rsidRPr="002F097C">
        <w:t>behavior</w:t>
      </w:r>
      <w:proofErr w:type="spellEnd"/>
      <w:r w:rsidRPr="002F097C">
        <w:t xml:space="preserve"> and purchase history is underutilized.</w:t>
      </w:r>
    </w:p>
    <w:p w14:paraId="63CA0EAB" w14:textId="77777777" w:rsidR="002F097C" w:rsidRPr="002F097C" w:rsidRDefault="002F097C" w:rsidP="002F097C">
      <w:pPr>
        <w:numPr>
          <w:ilvl w:val="1"/>
          <w:numId w:val="10"/>
        </w:numPr>
      </w:pPr>
      <w:r w:rsidRPr="002F097C">
        <w:t>Insights: Generic marketing leads to missed opportunities for cross-selling and upselling.</w:t>
      </w:r>
    </w:p>
    <w:p w14:paraId="59A1A324" w14:textId="77777777" w:rsidR="002F097C" w:rsidRPr="002F097C" w:rsidRDefault="002F097C" w:rsidP="002F097C">
      <w:pPr>
        <w:numPr>
          <w:ilvl w:val="1"/>
          <w:numId w:val="10"/>
        </w:numPr>
      </w:pPr>
      <w:r w:rsidRPr="002F097C">
        <w:t>Solution: Implement machine learning-based recommendation engines to personalize shopping experiences and improve conversion rates.</w:t>
      </w:r>
    </w:p>
    <w:p w14:paraId="28FC80EF" w14:textId="77777777" w:rsidR="002F097C" w:rsidRPr="002F097C" w:rsidRDefault="002F097C" w:rsidP="002F097C">
      <w:r w:rsidRPr="002F097C">
        <w:pict w14:anchorId="49B01F1A">
          <v:rect id="_x0000_i1174" style="width:0;height:1.5pt" o:hralign="center" o:hrstd="t" o:hr="t" fillcolor="#a0a0a0" stroked="f"/>
        </w:pict>
      </w:r>
    </w:p>
    <w:p w14:paraId="79EB1707" w14:textId="77777777" w:rsidR="002F097C" w:rsidRPr="002F097C" w:rsidRDefault="002F097C" w:rsidP="002F097C">
      <w:pPr>
        <w:rPr>
          <w:b/>
          <w:bCs/>
        </w:rPr>
      </w:pPr>
      <w:r w:rsidRPr="002F097C">
        <w:rPr>
          <w:b/>
          <w:bCs/>
        </w:rPr>
        <w:t>10. Measuring the Impact of Promotions and Discounts</w:t>
      </w:r>
    </w:p>
    <w:p w14:paraId="4ADF6F50" w14:textId="77777777" w:rsidR="002F097C" w:rsidRPr="002F097C" w:rsidRDefault="002F097C" w:rsidP="002F097C">
      <w:pPr>
        <w:numPr>
          <w:ilvl w:val="0"/>
          <w:numId w:val="11"/>
        </w:numPr>
      </w:pPr>
      <w:r w:rsidRPr="002F097C">
        <w:rPr>
          <w:b/>
          <w:bCs/>
        </w:rPr>
        <w:t>Analysis</w:t>
      </w:r>
      <w:r w:rsidRPr="002F097C">
        <w:t>:</w:t>
      </w:r>
      <w:r w:rsidRPr="002F097C">
        <w:br/>
        <w:t>The sales trend lacks clear indicators of promotion-driven spikes. For example, peaks in sales may coincide with untracked promotions or seasonal events.</w:t>
      </w:r>
    </w:p>
    <w:p w14:paraId="78BE2EFE" w14:textId="77777777" w:rsidR="002F097C" w:rsidRPr="002F097C" w:rsidRDefault="002F097C" w:rsidP="002F097C">
      <w:pPr>
        <w:numPr>
          <w:ilvl w:val="1"/>
          <w:numId w:val="11"/>
        </w:numPr>
      </w:pPr>
      <w:r w:rsidRPr="002F097C">
        <w:t>Insights: Promotions’ ROI cannot be accurately determined without proper tracking.</w:t>
      </w:r>
    </w:p>
    <w:p w14:paraId="331DCBCC" w14:textId="77777777" w:rsidR="002F097C" w:rsidRPr="002F097C" w:rsidRDefault="002F097C" w:rsidP="002F097C">
      <w:pPr>
        <w:numPr>
          <w:ilvl w:val="1"/>
          <w:numId w:val="11"/>
        </w:numPr>
      </w:pPr>
      <w:r w:rsidRPr="002F097C">
        <w:t>Solution: Use A/B testing and promotion-specific sales tracking to evaluate the impact of discounts and refine future campaigns.</w:t>
      </w:r>
    </w:p>
    <w:p w14:paraId="19201EF6" w14:textId="77777777" w:rsidR="002F097C" w:rsidRPr="002F097C" w:rsidRDefault="002F097C" w:rsidP="002F097C">
      <w:r w:rsidRPr="002F097C">
        <w:pict w14:anchorId="04A60D74">
          <v:rect id="_x0000_i1175" style="width:0;height:1.5pt" o:hralign="center" o:hrstd="t" o:hr="t" fillcolor="#a0a0a0" stroked="f"/>
        </w:pict>
      </w:r>
    </w:p>
    <w:p w14:paraId="005092A5" w14:textId="77777777" w:rsidR="002F097C" w:rsidRPr="002F097C" w:rsidRDefault="002F097C" w:rsidP="002F097C">
      <w:pPr>
        <w:rPr>
          <w:b/>
          <w:bCs/>
        </w:rPr>
      </w:pPr>
      <w:r w:rsidRPr="002F097C">
        <w:rPr>
          <w:b/>
          <w:bCs/>
        </w:rPr>
        <w:t>Summary of Key Insights</w:t>
      </w:r>
    </w:p>
    <w:p w14:paraId="2E167E2A" w14:textId="77777777" w:rsidR="002F097C" w:rsidRPr="002F097C" w:rsidRDefault="002F097C" w:rsidP="002F097C">
      <w:pPr>
        <w:numPr>
          <w:ilvl w:val="0"/>
          <w:numId w:val="12"/>
        </w:numPr>
      </w:pPr>
      <w:r w:rsidRPr="002F097C">
        <w:rPr>
          <w:b/>
          <w:bCs/>
        </w:rPr>
        <w:t>Underperforming Regions and Products</w:t>
      </w:r>
      <w:r w:rsidRPr="002F097C">
        <w:t>: Focus on low-performing regions and categories.</w:t>
      </w:r>
    </w:p>
    <w:p w14:paraId="2FF2C9E8" w14:textId="77777777" w:rsidR="002F097C" w:rsidRPr="002F097C" w:rsidRDefault="002F097C" w:rsidP="002F097C">
      <w:pPr>
        <w:numPr>
          <w:ilvl w:val="0"/>
          <w:numId w:val="12"/>
        </w:numPr>
      </w:pPr>
      <w:r w:rsidRPr="002F097C">
        <w:rPr>
          <w:b/>
          <w:bCs/>
        </w:rPr>
        <w:t>Customer-Centric Strategy</w:t>
      </w:r>
      <w:r w:rsidRPr="002F097C">
        <w:t>: Address return issues and utilize customer feedback.</w:t>
      </w:r>
    </w:p>
    <w:p w14:paraId="1038976F" w14:textId="77777777" w:rsidR="002F097C" w:rsidRPr="002F097C" w:rsidRDefault="002F097C" w:rsidP="002F097C">
      <w:pPr>
        <w:numPr>
          <w:ilvl w:val="0"/>
          <w:numId w:val="12"/>
        </w:numPr>
      </w:pPr>
      <w:r w:rsidRPr="002F097C">
        <w:rPr>
          <w:b/>
          <w:bCs/>
        </w:rPr>
        <w:t>Optimization Needs</w:t>
      </w:r>
      <w:r w:rsidRPr="002F097C">
        <w:t>: Optimize inventory, supply chains, and seasonal strategies.</w:t>
      </w:r>
    </w:p>
    <w:p w14:paraId="6616421B" w14:textId="77777777" w:rsidR="002F097C" w:rsidRPr="002F097C" w:rsidRDefault="002F097C" w:rsidP="002F097C">
      <w:pPr>
        <w:numPr>
          <w:ilvl w:val="0"/>
          <w:numId w:val="12"/>
        </w:numPr>
      </w:pPr>
      <w:r w:rsidRPr="002F097C">
        <w:rPr>
          <w:b/>
          <w:bCs/>
        </w:rPr>
        <w:t>Data-Driven Growth</w:t>
      </w:r>
      <w:r w:rsidRPr="002F097C">
        <w:t>: Leverage analytics for promotions, recommendations, and personalization.</w:t>
      </w:r>
    </w:p>
    <w:p w14:paraId="43BFC449" w14:textId="77777777" w:rsidR="00302E89" w:rsidRDefault="00302E89" w:rsidP="00302E89"/>
    <w:p w14:paraId="79621F39" w14:textId="77777777" w:rsidR="00302E89" w:rsidRPr="00302E89" w:rsidRDefault="00302E89" w:rsidP="00302E89"/>
    <w:p w14:paraId="7D829A6A" w14:textId="093DC623" w:rsidR="00753628" w:rsidRDefault="00302E89" w:rsidP="00302E89">
      <w:pPr>
        <w:pStyle w:val="ListParagraph"/>
        <w:numPr>
          <w:ilvl w:val="0"/>
          <w:numId w:val="1"/>
        </w:numPr>
        <w:jc w:val="right"/>
      </w:pPr>
      <w:r w:rsidRPr="00302E89">
        <w:rPr>
          <w:rFonts w:ascii="Algerian" w:hAnsi="Algerian"/>
          <w:sz w:val="40"/>
          <w:szCs w:val="40"/>
        </w:rPr>
        <w:t>by Akash Kuskar</w:t>
      </w:r>
    </w:p>
    <w:sectPr w:rsidR="00753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A79AD"/>
    <w:multiLevelType w:val="multilevel"/>
    <w:tmpl w:val="42F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6240C"/>
    <w:multiLevelType w:val="multilevel"/>
    <w:tmpl w:val="2530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B157A"/>
    <w:multiLevelType w:val="multilevel"/>
    <w:tmpl w:val="606A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1B5775"/>
    <w:multiLevelType w:val="multilevel"/>
    <w:tmpl w:val="BC6E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7586C"/>
    <w:multiLevelType w:val="multilevel"/>
    <w:tmpl w:val="D9507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7A6B46"/>
    <w:multiLevelType w:val="multilevel"/>
    <w:tmpl w:val="4DB2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F0CE2"/>
    <w:multiLevelType w:val="multilevel"/>
    <w:tmpl w:val="CC7C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2544A3"/>
    <w:multiLevelType w:val="multilevel"/>
    <w:tmpl w:val="BE0C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B0859"/>
    <w:multiLevelType w:val="multilevel"/>
    <w:tmpl w:val="C7E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C0AAE"/>
    <w:multiLevelType w:val="multilevel"/>
    <w:tmpl w:val="ED32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517C4C"/>
    <w:multiLevelType w:val="hybridMultilevel"/>
    <w:tmpl w:val="DBD2B5DA"/>
    <w:lvl w:ilvl="0" w:tplc="52FC162C">
      <w:start w:val="5"/>
      <w:numFmt w:val="bullet"/>
      <w:lvlText w:val="-"/>
      <w:lvlJc w:val="left"/>
      <w:pPr>
        <w:ind w:left="720" w:hanging="360"/>
      </w:pPr>
      <w:rPr>
        <w:rFonts w:ascii="Algerian" w:eastAsiaTheme="minorHAnsi" w:hAnsi="Algerian" w:cstheme="minorBidi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5B6264"/>
    <w:multiLevelType w:val="multilevel"/>
    <w:tmpl w:val="CEF2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364363">
    <w:abstractNumId w:val="10"/>
  </w:num>
  <w:num w:numId="2" w16cid:durableId="202712435">
    <w:abstractNumId w:val="8"/>
  </w:num>
  <w:num w:numId="3" w16cid:durableId="126826712">
    <w:abstractNumId w:val="5"/>
  </w:num>
  <w:num w:numId="4" w16cid:durableId="1749955404">
    <w:abstractNumId w:val="11"/>
  </w:num>
  <w:num w:numId="5" w16cid:durableId="1034118261">
    <w:abstractNumId w:val="2"/>
  </w:num>
  <w:num w:numId="6" w16cid:durableId="1740204753">
    <w:abstractNumId w:val="1"/>
  </w:num>
  <w:num w:numId="7" w16cid:durableId="1691566742">
    <w:abstractNumId w:val="3"/>
  </w:num>
  <w:num w:numId="8" w16cid:durableId="1186284064">
    <w:abstractNumId w:val="4"/>
  </w:num>
  <w:num w:numId="9" w16cid:durableId="1886872662">
    <w:abstractNumId w:val="9"/>
  </w:num>
  <w:num w:numId="10" w16cid:durableId="1516842482">
    <w:abstractNumId w:val="0"/>
  </w:num>
  <w:num w:numId="11" w16cid:durableId="1614900360">
    <w:abstractNumId w:val="7"/>
  </w:num>
  <w:num w:numId="12" w16cid:durableId="1747530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89"/>
    <w:rsid w:val="001D5F0E"/>
    <w:rsid w:val="002F097C"/>
    <w:rsid w:val="00302E89"/>
    <w:rsid w:val="005D3261"/>
    <w:rsid w:val="00696E35"/>
    <w:rsid w:val="00753628"/>
    <w:rsid w:val="00B57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A4FF4"/>
  <w15:chartTrackingRefBased/>
  <w15:docId w15:val="{D12E48C3-680D-4ED8-AF94-9227777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8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597</Words>
  <Characters>3873</Characters>
  <Application>Microsoft Office Word</Application>
  <DocSecurity>0</DocSecurity>
  <Lines>96</Lines>
  <Paragraphs>33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Kuskar</dc:creator>
  <cp:keywords/>
  <dc:description/>
  <cp:lastModifiedBy>Akash Kuskar</cp:lastModifiedBy>
  <cp:revision>2</cp:revision>
  <dcterms:created xsi:type="dcterms:W3CDTF">2024-12-11T16:52:00Z</dcterms:created>
  <dcterms:modified xsi:type="dcterms:W3CDTF">2024-12-11T16:59:00Z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831434b5-c1e9-4fb5-ab6a-da252a5c544f</vt:lpwstr>
  </property>
</Properties>
</file>