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ABFC59D" w14:textId="77777777" w:rsidR="0001618E" w:rsidRDefault="0001618E" w:rsidP="0001618E">
      <w:pPr>
        <w:jc w:val="center"/>
        <w:rPr>
          <w:b/>
          <w:i/>
          <w:color w:val="4472C4" w:themeColor="accent1"/>
          <w:sz w:val="40"/>
          <w:szCs w:val="40"/>
        </w:rPr>
      </w:pPr>
      <w:bookmarkStart w:id="0" w:name="_Hlk203310233"/>
      <w:bookmarkEnd w:id="0"/>
    </w:p>
    <w:p w14:paraId="198F40CE" w14:textId="648984FD" w:rsidR="0001618E" w:rsidRPr="0001618E" w:rsidRDefault="0001618E" w:rsidP="0001618E">
      <w:pPr>
        <w:jc w:val="center"/>
        <w:rPr>
          <w:b/>
          <w:i/>
          <w:color w:val="4472C4" w:themeColor="accent1"/>
          <w:sz w:val="40"/>
          <w:szCs w:val="40"/>
        </w:rPr>
      </w:pPr>
      <w:r w:rsidRPr="0001618E">
        <w:rPr>
          <w:b/>
          <w:i/>
          <w:color w:val="4472C4" w:themeColor="accent1"/>
          <w:sz w:val="40"/>
          <w:szCs w:val="40"/>
        </w:rPr>
        <w:t>GAS FLOW SENSOR CIRCUIT DEVELOPMENT &amp;</w:t>
      </w:r>
    </w:p>
    <w:p w14:paraId="7C6D8723" w14:textId="058016AB" w:rsidR="009F7210" w:rsidRPr="000906C7" w:rsidRDefault="0001618E" w:rsidP="0001618E">
      <w:pPr>
        <w:jc w:val="center"/>
        <w:rPr>
          <w:rFonts w:ascii="Times New Roman" w:hAnsi="Times New Roman" w:cs="Times New Roman"/>
          <w:b/>
          <w:bCs/>
          <w:sz w:val="32"/>
          <w:szCs w:val="32"/>
        </w:rPr>
      </w:pPr>
      <w:r w:rsidRPr="0001618E">
        <w:rPr>
          <w:b/>
          <w:i/>
          <w:color w:val="4472C4" w:themeColor="accent1"/>
          <w:sz w:val="40"/>
          <w:szCs w:val="40"/>
        </w:rPr>
        <w:t>DATA ACQUISITION</w:t>
      </w:r>
      <w:r w:rsidRPr="0001618E">
        <w:rPr>
          <w:b/>
          <w:i/>
          <w:color w:val="4472C4" w:themeColor="accent1"/>
          <w:sz w:val="40"/>
          <w:szCs w:val="40"/>
          <w:u w:val="single"/>
        </w:rPr>
        <w:t xml:space="preserve">  </w:t>
      </w:r>
    </w:p>
    <w:p w14:paraId="10E64BF2" w14:textId="77777777" w:rsidR="009F7210" w:rsidRPr="009E00AB" w:rsidRDefault="009F7210" w:rsidP="009F7210">
      <w:pPr>
        <w:jc w:val="center"/>
        <w:rPr>
          <w:rFonts w:ascii="Times New Roman" w:hAnsi="Times New Roman" w:cs="Times New Roman"/>
          <w:b/>
          <w:bCs/>
          <w:sz w:val="40"/>
          <w:szCs w:val="40"/>
          <w:u w:val="single"/>
        </w:rPr>
      </w:pPr>
    </w:p>
    <w:p w14:paraId="6DFC2AB3" w14:textId="77777777" w:rsidR="009F7210" w:rsidRPr="00E80F34" w:rsidRDefault="009F7210" w:rsidP="009F7210">
      <w:pPr>
        <w:jc w:val="center"/>
        <w:rPr>
          <w:rFonts w:ascii="Times New Roman" w:hAnsi="Times New Roman" w:cs="Times New Roman"/>
          <w:sz w:val="24"/>
          <w:szCs w:val="24"/>
        </w:rPr>
      </w:pPr>
      <w:r w:rsidRPr="00E80F34">
        <w:rPr>
          <w:rFonts w:ascii="Times New Roman" w:hAnsi="Times New Roman" w:cs="Times New Roman"/>
          <w:sz w:val="24"/>
          <w:szCs w:val="24"/>
        </w:rPr>
        <w:t>SUMMER TRAINING PROJECT REPORT</w:t>
      </w:r>
      <w:r w:rsidRPr="009E00AB">
        <w:rPr>
          <w:rFonts w:ascii="Times New Roman" w:hAnsi="Times New Roman" w:cs="Times New Roman"/>
          <w:sz w:val="32"/>
          <w:szCs w:val="32"/>
        </w:rPr>
        <w:t xml:space="preserve"> </w:t>
      </w:r>
    </w:p>
    <w:p w14:paraId="7DFF002C" w14:textId="77777777" w:rsidR="009F7210" w:rsidRPr="00E80F34" w:rsidRDefault="009F7210" w:rsidP="009F7210">
      <w:pPr>
        <w:jc w:val="center"/>
        <w:rPr>
          <w:rFonts w:ascii="Times New Roman" w:hAnsi="Times New Roman" w:cs="Times New Roman"/>
          <w:sz w:val="24"/>
          <w:szCs w:val="24"/>
        </w:rPr>
      </w:pPr>
      <w:r w:rsidRPr="00E80F34">
        <w:rPr>
          <w:rFonts w:ascii="Times New Roman" w:hAnsi="Times New Roman" w:cs="Times New Roman"/>
          <w:sz w:val="24"/>
          <w:szCs w:val="24"/>
        </w:rPr>
        <w:t>BY</w:t>
      </w:r>
    </w:p>
    <w:p w14:paraId="3AB68E99" w14:textId="43346843" w:rsidR="009F7210" w:rsidRPr="00E80F34" w:rsidRDefault="0001618E" w:rsidP="009F7210">
      <w:pPr>
        <w:jc w:val="center"/>
        <w:rPr>
          <w:rFonts w:ascii="Times New Roman" w:hAnsi="Times New Roman" w:cs="Times New Roman"/>
          <w:b/>
          <w:bCs/>
          <w:sz w:val="24"/>
          <w:szCs w:val="24"/>
        </w:rPr>
      </w:pPr>
      <w:r>
        <w:rPr>
          <w:rFonts w:ascii="Times New Roman" w:hAnsi="Times New Roman" w:cs="Times New Roman"/>
          <w:b/>
          <w:bCs/>
          <w:sz w:val="24"/>
          <w:szCs w:val="24"/>
        </w:rPr>
        <w:t>AKASH LAHA</w:t>
      </w:r>
    </w:p>
    <w:p w14:paraId="08894BBE" w14:textId="414AB88C" w:rsidR="009F7210" w:rsidRPr="00E80F34" w:rsidRDefault="009F7210" w:rsidP="009F7210">
      <w:pPr>
        <w:jc w:val="center"/>
        <w:rPr>
          <w:rFonts w:ascii="Times New Roman" w:hAnsi="Times New Roman" w:cs="Times New Roman"/>
          <w:b/>
          <w:bCs/>
          <w:sz w:val="24"/>
          <w:szCs w:val="24"/>
          <w:u w:val="single"/>
        </w:rPr>
      </w:pPr>
      <w:r w:rsidRPr="00E80F34">
        <w:rPr>
          <w:rFonts w:ascii="Times New Roman" w:hAnsi="Times New Roman" w:cs="Times New Roman"/>
          <w:b/>
          <w:bCs/>
          <w:sz w:val="24"/>
          <w:szCs w:val="24"/>
          <w:u w:val="single"/>
        </w:rPr>
        <w:t>(T91/IE/</w:t>
      </w:r>
      <w:r w:rsidR="0001618E">
        <w:rPr>
          <w:rFonts w:ascii="Times New Roman" w:hAnsi="Times New Roman" w:cs="Times New Roman"/>
          <w:b/>
          <w:bCs/>
          <w:sz w:val="24"/>
          <w:szCs w:val="24"/>
          <w:u w:val="single"/>
        </w:rPr>
        <w:t>224116</w:t>
      </w:r>
      <w:r w:rsidRPr="00E80F34">
        <w:rPr>
          <w:rFonts w:ascii="Times New Roman" w:hAnsi="Times New Roman" w:cs="Times New Roman"/>
          <w:b/>
          <w:bCs/>
          <w:sz w:val="24"/>
          <w:szCs w:val="24"/>
          <w:u w:val="single"/>
        </w:rPr>
        <w:t>)</w:t>
      </w:r>
    </w:p>
    <w:p w14:paraId="162B686E" w14:textId="77777777" w:rsidR="009F7210" w:rsidRPr="00E80F34" w:rsidRDefault="009F7210" w:rsidP="009F7210">
      <w:pPr>
        <w:jc w:val="center"/>
        <w:rPr>
          <w:rFonts w:ascii="Times New Roman" w:hAnsi="Times New Roman" w:cs="Times New Roman"/>
          <w:b/>
          <w:bCs/>
          <w:sz w:val="24"/>
          <w:szCs w:val="24"/>
        </w:rPr>
      </w:pPr>
      <w:r w:rsidRPr="00E80F34">
        <w:rPr>
          <w:rFonts w:ascii="Times New Roman" w:hAnsi="Times New Roman" w:cs="Times New Roman"/>
          <w:b/>
          <w:bCs/>
          <w:sz w:val="24"/>
          <w:szCs w:val="24"/>
        </w:rPr>
        <w:t>RAJABAZAR SCIENCE COLLEGE</w:t>
      </w:r>
    </w:p>
    <w:p w14:paraId="1A52047A" w14:textId="77FD5911" w:rsidR="009F7210" w:rsidRPr="00E80F34" w:rsidRDefault="009F7210" w:rsidP="009F7210">
      <w:pPr>
        <w:jc w:val="center"/>
        <w:rPr>
          <w:rFonts w:ascii="Times New Roman" w:hAnsi="Times New Roman" w:cs="Times New Roman"/>
          <w:sz w:val="24"/>
          <w:szCs w:val="24"/>
        </w:rPr>
      </w:pPr>
      <w:r w:rsidRPr="00E80F34">
        <w:rPr>
          <w:rFonts w:ascii="Times New Roman" w:hAnsi="Times New Roman" w:cs="Times New Roman"/>
          <w:sz w:val="24"/>
          <w:szCs w:val="24"/>
        </w:rPr>
        <w:t>(</w:t>
      </w:r>
      <w:r w:rsidRPr="00E80F34">
        <w:rPr>
          <w:rFonts w:ascii="Times New Roman" w:hAnsi="Times New Roman" w:cs="Times New Roman"/>
          <w:b/>
          <w:bCs/>
          <w:sz w:val="24"/>
          <w:szCs w:val="24"/>
          <w:u w:val="single"/>
        </w:rPr>
        <w:t>UNIVERSITY OF CALCUTTA</w:t>
      </w:r>
      <w:r w:rsidRPr="00E80F34">
        <w:rPr>
          <w:rFonts w:ascii="Times New Roman" w:hAnsi="Times New Roman" w:cs="Times New Roman"/>
          <w:sz w:val="24"/>
          <w:szCs w:val="24"/>
        </w:rPr>
        <w:t>)</w:t>
      </w:r>
    </w:p>
    <w:p w14:paraId="57827EDB" w14:textId="77777777" w:rsidR="009F7210" w:rsidRPr="009E00AB" w:rsidRDefault="009F7210" w:rsidP="009F7210">
      <w:pPr>
        <w:jc w:val="center"/>
        <w:rPr>
          <w:rFonts w:ascii="Times New Roman" w:hAnsi="Times New Roman" w:cs="Times New Roman"/>
          <w:sz w:val="32"/>
          <w:szCs w:val="32"/>
        </w:rPr>
      </w:pPr>
    </w:p>
    <w:p w14:paraId="44497CC9" w14:textId="77777777" w:rsidR="009F7210" w:rsidRPr="009E00AB" w:rsidRDefault="009F7210" w:rsidP="009F7210">
      <w:pPr>
        <w:jc w:val="center"/>
        <w:rPr>
          <w:rFonts w:ascii="Times New Roman" w:hAnsi="Times New Roman" w:cs="Times New Roman"/>
          <w:sz w:val="32"/>
          <w:szCs w:val="32"/>
        </w:rPr>
      </w:pPr>
    </w:p>
    <w:p w14:paraId="52451411" w14:textId="77777777" w:rsidR="009F7210" w:rsidRPr="00E80F34" w:rsidRDefault="009F7210" w:rsidP="009F7210">
      <w:pPr>
        <w:spacing w:before="240" w:after="240"/>
        <w:jc w:val="center"/>
        <w:rPr>
          <w:rFonts w:ascii="Times New Roman" w:hAnsi="Times New Roman" w:cs="Times New Roman"/>
          <w:sz w:val="24"/>
          <w:szCs w:val="24"/>
        </w:rPr>
      </w:pPr>
      <w:r w:rsidRPr="00E80F34">
        <w:rPr>
          <w:rFonts w:ascii="Times New Roman" w:hAnsi="Times New Roman" w:cs="Times New Roman"/>
          <w:sz w:val="24"/>
          <w:szCs w:val="24"/>
        </w:rPr>
        <w:t>DEPARTMENT OF</w:t>
      </w:r>
    </w:p>
    <w:p w14:paraId="3F1FC357" w14:textId="7BE2AB98" w:rsidR="009F7210" w:rsidRPr="00E80F34" w:rsidRDefault="009F7210" w:rsidP="009F7210">
      <w:pPr>
        <w:spacing w:before="240" w:after="240"/>
        <w:jc w:val="center"/>
        <w:rPr>
          <w:rFonts w:ascii="Times New Roman" w:hAnsi="Times New Roman" w:cs="Times New Roman"/>
          <w:b/>
          <w:sz w:val="24"/>
          <w:szCs w:val="24"/>
        </w:rPr>
      </w:pPr>
      <w:r w:rsidRPr="00E80F34">
        <w:rPr>
          <w:rFonts w:ascii="Times New Roman" w:hAnsi="Times New Roman" w:cs="Times New Roman"/>
          <w:b/>
          <w:sz w:val="24"/>
          <w:szCs w:val="24"/>
          <w:u w:val="single"/>
        </w:rPr>
        <w:t>VARIABLE ENERGY CYCLOTRON CENTRE</w:t>
      </w:r>
      <w:r w:rsidRPr="00E80F34">
        <w:rPr>
          <w:rFonts w:ascii="Times New Roman" w:hAnsi="Times New Roman" w:cs="Times New Roman"/>
          <w:bCs/>
          <w:sz w:val="24"/>
          <w:szCs w:val="24"/>
          <w:u w:val="single"/>
        </w:rPr>
        <w:t>,</w:t>
      </w:r>
      <w:r w:rsidR="00410120">
        <w:rPr>
          <w:rFonts w:ascii="Times New Roman" w:hAnsi="Times New Roman" w:cs="Times New Roman"/>
          <w:bCs/>
          <w:sz w:val="24"/>
          <w:szCs w:val="24"/>
          <w:u w:val="single"/>
        </w:rPr>
        <w:t xml:space="preserve"> </w:t>
      </w:r>
      <w:r w:rsidRPr="00E80F34">
        <w:rPr>
          <w:rFonts w:ascii="Times New Roman" w:hAnsi="Times New Roman" w:cs="Times New Roman"/>
          <w:b/>
          <w:sz w:val="24"/>
          <w:szCs w:val="24"/>
          <w:u w:val="single"/>
        </w:rPr>
        <w:t>KOLKATA</w:t>
      </w:r>
      <w:r w:rsidRPr="00E80F34">
        <w:rPr>
          <w:rFonts w:ascii="Times New Roman" w:hAnsi="Times New Roman" w:cs="Times New Roman"/>
          <w:bCs/>
          <w:sz w:val="24"/>
          <w:szCs w:val="24"/>
        </w:rPr>
        <w:t xml:space="preserve">                                                                                                                                       </w:t>
      </w:r>
    </w:p>
    <w:p w14:paraId="4095C16A" w14:textId="77777777" w:rsidR="009F7210" w:rsidRPr="009E00AB" w:rsidRDefault="009F7210" w:rsidP="009F7210">
      <w:pPr>
        <w:jc w:val="center"/>
        <w:rPr>
          <w:rFonts w:ascii="Times New Roman" w:hAnsi="Times New Roman" w:cs="Times New Roman"/>
          <w:sz w:val="32"/>
          <w:szCs w:val="32"/>
        </w:rPr>
      </w:pPr>
    </w:p>
    <w:p w14:paraId="4C29CD0F" w14:textId="460D3AAB" w:rsidR="009F7210" w:rsidRPr="009E00AB" w:rsidRDefault="0001618E" w:rsidP="009F7210">
      <w:pPr>
        <w:jc w:val="center"/>
        <w:rPr>
          <w:rFonts w:ascii="Times New Roman" w:hAnsi="Times New Roman" w:cs="Times New Roman"/>
          <w:b/>
          <w:bCs/>
          <w:sz w:val="40"/>
          <w:szCs w:val="40"/>
          <w:u w:val="single"/>
        </w:rPr>
      </w:pPr>
      <w:r w:rsidRPr="009E00AB">
        <w:rPr>
          <w:rFonts w:ascii="Times New Roman" w:hAnsi="Times New Roman" w:cs="Times New Roman"/>
          <w:noProof/>
          <w:lang w:val="en-US"/>
        </w:rPr>
        <w:drawing>
          <wp:anchor distT="0" distB="0" distL="114300" distR="114300" simplePos="0" relativeHeight="251675648" behindDoc="1" locked="0" layoutInCell="1" allowOverlap="1" wp14:anchorId="1DBFC8D0" wp14:editId="77705D48">
            <wp:simplePos x="0" y="0"/>
            <wp:positionH relativeFrom="column">
              <wp:posOffset>1958340</wp:posOffset>
            </wp:positionH>
            <wp:positionV relativeFrom="paragraph">
              <wp:posOffset>43815</wp:posOffset>
            </wp:positionV>
            <wp:extent cx="1645920" cy="1645920"/>
            <wp:effectExtent l="0" t="0" r="0" b="0"/>
            <wp:wrapTight wrapText="bothSides">
              <wp:wrapPolygon edited="0">
                <wp:start x="7750" y="0"/>
                <wp:lineTo x="6250" y="250"/>
                <wp:lineTo x="1500" y="3500"/>
                <wp:lineTo x="250" y="6500"/>
                <wp:lineTo x="0" y="7500"/>
                <wp:lineTo x="0" y="13750"/>
                <wp:lineTo x="750" y="16250"/>
                <wp:lineTo x="4500" y="20000"/>
                <wp:lineTo x="7500" y="21250"/>
                <wp:lineTo x="7750" y="21250"/>
                <wp:lineTo x="13500" y="21250"/>
                <wp:lineTo x="13750" y="21250"/>
                <wp:lineTo x="16750" y="20000"/>
                <wp:lineTo x="20500" y="16250"/>
                <wp:lineTo x="21250" y="13750"/>
                <wp:lineTo x="21250" y="7500"/>
                <wp:lineTo x="21000" y="6500"/>
                <wp:lineTo x="19750" y="3500"/>
                <wp:lineTo x="15000" y="250"/>
                <wp:lineTo x="13500" y="0"/>
                <wp:lineTo x="7750" y="0"/>
              </wp:wrapPolygon>
            </wp:wrapTight>
            <wp:docPr id="1" name="Picture 1" descr="Image result for variable energy cyclotron cent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variable energy cyclotron centr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anchor>
        </w:drawing>
      </w:r>
    </w:p>
    <w:p w14:paraId="7AAC9236" w14:textId="79C7F808" w:rsidR="009F7210" w:rsidRPr="009E00AB" w:rsidRDefault="009F7210" w:rsidP="009F7210">
      <w:pPr>
        <w:jc w:val="center"/>
        <w:rPr>
          <w:rFonts w:ascii="Times New Roman" w:hAnsi="Times New Roman" w:cs="Times New Roman"/>
          <w:b/>
          <w:bCs/>
          <w:sz w:val="40"/>
          <w:szCs w:val="40"/>
          <w:u w:val="single"/>
        </w:rPr>
      </w:pPr>
    </w:p>
    <w:p w14:paraId="497212AF" w14:textId="3C123FBF" w:rsidR="009F7210" w:rsidRPr="009E00AB" w:rsidRDefault="009F7210" w:rsidP="009F7210">
      <w:pPr>
        <w:jc w:val="center"/>
        <w:rPr>
          <w:rFonts w:ascii="Times New Roman" w:hAnsi="Times New Roman" w:cs="Times New Roman"/>
          <w:b/>
          <w:bCs/>
          <w:sz w:val="40"/>
          <w:szCs w:val="40"/>
          <w:u w:val="single"/>
        </w:rPr>
      </w:pPr>
    </w:p>
    <w:p w14:paraId="3843A129" w14:textId="2647D33D" w:rsidR="009F7210" w:rsidRDefault="009F7210" w:rsidP="009F7210">
      <w:pPr>
        <w:rPr>
          <w:rFonts w:ascii="Times New Roman" w:hAnsi="Times New Roman" w:cs="Times New Roman"/>
          <w:b/>
          <w:bCs/>
          <w:sz w:val="44"/>
          <w:szCs w:val="44"/>
          <w:u w:val="single"/>
        </w:rPr>
      </w:pPr>
    </w:p>
    <w:p w14:paraId="74C1DB1D" w14:textId="77777777" w:rsidR="0001618E" w:rsidRDefault="0001618E" w:rsidP="009F7210">
      <w:pPr>
        <w:rPr>
          <w:rFonts w:ascii="Times New Roman" w:hAnsi="Times New Roman" w:cs="Times New Roman"/>
          <w:b/>
          <w:bCs/>
          <w:sz w:val="44"/>
          <w:szCs w:val="44"/>
          <w:u w:val="single"/>
        </w:rPr>
      </w:pPr>
    </w:p>
    <w:p w14:paraId="55340C2E" w14:textId="38DDAE85" w:rsidR="00FE7555" w:rsidRPr="0001618E" w:rsidRDefault="0001618E" w:rsidP="004A4F41">
      <w:pPr>
        <w:ind w:left="2160" w:firstLine="720"/>
        <w:rPr>
          <w:rFonts w:ascii="Times New Roman" w:hAnsi="Times New Roman" w:cs="Times New Roman"/>
          <w:b/>
          <w:i/>
          <w:sz w:val="24"/>
          <w:szCs w:val="24"/>
        </w:rPr>
      </w:pPr>
      <w:r w:rsidRPr="0001618E">
        <w:rPr>
          <w:rFonts w:ascii="Times New Roman" w:hAnsi="Times New Roman" w:cs="Times New Roman"/>
          <w:b/>
          <w:i/>
          <w:sz w:val="24"/>
          <w:szCs w:val="24"/>
        </w:rPr>
        <w:t>2</w:t>
      </w:r>
      <w:r w:rsidRPr="0001618E">
        <w:rPr>
          <w:rFonts w:ascii="Times New Roman" w:hAnsi="Times New Roman" w:cs="Times New Roman"/>
          <w:b/>
          <w:i/>
          <w:sz w:val="24"/>
          <w:szCs w:val="24"/>
          <w:vertAlign w:val="superscript"/>
        </w:rPr>
        <w:t>nd</w:t>
      </w:r>
      <w:r w:rsidRPr="0001618E">
        <w:rPr>
          <w:rFonts w:ascii="Times New Roman" w:hAnsi="Times New Roman" w:cs="Times New Roman"/>
          <w:b/>
          <w:i/>
          <w:sz w:val="24"/>
          <w:szCs w:val="24"/>
        </w:rPr>
        <w:t xml:space="preserve"> JUNE – 15</w:t>
      </w:r>
      <w:r w:rsidRPr="0001618E">
        <w:rPr>
          <w:rFonts w:ascii="Times New Roman" w:hAnsi="Times New Roman" w:cs="Times New Roman"/>
          <w:b/>
          <w:i/>
          <w:sz w:val="24"/>
          <w:szCs w:val="24"/>
          <w:vertAlign w:val="superscript"/>
        </w:rPr>
        <w:t>th</w:t>
      </w:r>
      <w:r w:rsidRPr="0001618E">
        <w:rPr>
          <w:rFonts w:ascii="Times New Roman" w:hAnsi="Times New Roman" w:cs="Times New Roman"/>
          <w:b/>
          <w:i/>
          <w:sz w:val="24"/>
          <w:szCs w:val="24"/>
        </w:rPr>
        <w:t xml:space="preserve"> JULY, 2025</w:t>
      </w:r>
      <w:r w:rsidR="009F7210" w:rsidRPr="0001618E">
        <w:rPr>
          <w:rFonts w:ascii="Times New Roman" w:hAnsi="Times New Roman" w:cs="Times New Roman"/>
          <w:b/>
          <w:bCs/>
          <w:sz w:val="24"/>
          <w:szCs w:val="24"/>
          <w:u w:val="single"/>
        </w:rPr>
        <w:br w:type="page"/>
      </w:r>
    </w:p>
    <w:p w14:paraId="673AE938" w14:textId="77777777" w:rsidR="000A1637" w:rsidRDefault="000A1637" w:rsidP="00CE52AC">
      <w:pPr>
        <w:pStyle w:val="Heading2"/>
        <w:jc w:val="center"/>
        <w:rPr>
          <w:rFonts w:ascii="Times New Roman" w:hAnsi="Times New Roman" w:cs="Times New Roman"/>
          <w:b/>
          <w:bCs/>
          <w:color w:val="auto"/>
          <w:u w:val="single"/>
        </w:rPr>
      </w:pPr>
    </w:p>
    <w:p w14:paraId="1230EE9E" w14:textId="16DAE975" w:rsidR="00CE52AC" w:rsidRPr="00CE52AC" w:rsidRDefault="00CE52AC" w:rsidP="00CE52AC">
      <w:pPr>
        <w:pStyle w:val="Heading2"/>
        <w:jc w:val="center"/>
        <w:rPr>
          <w:rFonts w:ascii="Times New Roman" w:hAnsi="Times New Roman" w:cs="Times New Roman"/>
          <w:b/>
          <w:bCs/>
          <w:color w:val="auto"/>
          <w:u w:val="single"/>
        </w:rPr>
      </w:pPr>
      <w:r w:rsidRPr="00CE52AC">
        <w:rPr>
          <w:rFonts w:ascii="Times New Roman" w:hAnsi="Times New Roman" w:cs="Times New Roman"/>
          <w:b/>
          <w:bCs/>
          <w:color w:val="auto"/>
          <w:u w:val="single"/>
        </w:rPr>
        <w:t xml:space="preserve">VARIABLE ENERGY CYCLOTRON CENTRE </w:t>
      </w:r>
    </w:p>
    <w:p w14:paraId="7A3EE555" w14:textId="77777777" w:rsidR="00CE52AC" w:rsidRDefault="00CE52AC" w:rsidP="00CE52AC">
      <w:pPr>
        <w:pStyle w:val="Heading2"/>
        <w:jc w:val="center"/>
        <w:rPr>
          <w:rFonts w:ascii="Times New Roman" w:hAnsi="Times New Roman" w:cs="Times New Roman"/>
          <w:color w:val="auto"/>
          <w:sz w:val="24"/>
          <w:szCs w:val="24"/>
        </w:rPr>
      </w:pPr>
      <w:r w:rsidRPr="00CE52AC">
        <w:rPr>
          <w:rFonts w:ascii="Times New Roman" w:hAnsi="Times New Roman" w:cs="Times New Roman"/>
          <w:color w:val="auto"/>
          <w:sz w:val="24"/>
          <w:szCs w:val="24"/>
        </w:rPr>
        <w:t xml:space="preserve">1/AF, </w:t>
      </w:r>
      <w:proofErr w:type="spellStart"/>
      <w:r w:rsidRPr="00CE52AC">
        <w:rPr>
          <w:rFonts w:ascii="Times New Roman" w:hAnsi="Times New Roman" w:cs="Times New Roman"/>
          <w:color w:val="auto"/>
          <w:sz w:val="24"/>
          <w:szCs w:val="24"/>
        </w:rPr>
        <w:t>Bidhannagar</w:t>
      </w:r>
      <w:proofErr w:type="spellEnd"/>
      <w:r w:rsidRPr="00CE52AC">
        <w:rPr>
          <w:rFonts w:ascii="Times New Roman" w:hAnsi="Times New Roman" w:cs="Times New Roman"/>
          <w:color w:val="auto"/>
          <w:sz w:val="24"/>
          <w:szCs w:val="24"/>
        </w:rPr>
        <w:t xml:space="preserve">, Sector-1, Kolkata-700064 </w:t>
      </w:r>
    </w:p>
    <w:p w14:paraId="64AC5DDA" w14:textId="77777777" w:rsidR="005A177C" w:rsidRDefault="005A177C" w:rsidP="005A177C"/>
    <w:p w14:paraId="7391AD7B" w14:textId="77777777" w:rsidR="005A177C" w:rsidRDefault="005A177C" w:rsidP="005A177C"/>
    <w:p w14:paraId="789274A0" w14:textId="77777777" w:rsidR="005A177C" w:rsidRPr="00CE52AC" w:rsidRDefault="005A177C" w:rsidP="005A177C"/>
    <w:p w14:paraId="59F0E816" w14:textId="77777777" w:rsidR="00CE52AC" w:rsidRPr="00CE52AC" w:rsidRDefault="00CE52AC" w:rsidP="00CE52AC">
      <w:pPr>
        <w:pStyle w:val="Heading2"/>
        <w:jc w:val="center"/>
        <w:rPr>
          <w:rFonts w:ascii="Times New Roman" w:hAnsi="Times New Roman" w:cs="Times New Roman"/>
          <w:b/>
          <w:bCs/>
          <w:color w:val="auto"/>
          <w:u w:val="single"/>
        </w:rPr>
      </w:pPr>
      <w:r w:rsidRPr="00CE52AC">
        <w:rPr>
          <w:rFonts w:ascii="Times New Roman" w:hAnsi="Times New Roman" w:cs="Times New Roman"/>
          <w:b/>
          <w:bCs/>
          <w:color w:val="auto"/>
          <w:u w:val="single"/>
        </w:rPr>
        <w:t xml:space="preserve">BONAFIDE CERTIFICATE </w:t>
      </w:r>
    </w:p>
    <w:p w14:paraId="11EF2928" w14:textId="7686EF95" w:rsidR="00A07FA4" w:rsidRDefault="00CE52AC" w:rsidP="00A07FA4">
      <w:pPr>
        <w:ind w:left="720" w:hanging="720"/>
        <w:jc w:val="center"/>
        <w:rPr>
          <w:rFonts w:ascii="Times New Roman" w:eastAsiaTheme="majorEastAsia" w:hAnsi="Times New Roman" w:cs="Times New Roman"/>
          <w:sz w:val="24"/>
          <w:szCs w:val="24"/>
        </w:rPr>
      </w:pPr>
      <w:r w:rsidRPr="00CE52AC">
        <w:rPr>
          <w:rFonts w:ascii="Times New Roman" w:eastAsiaTheme="majorEastAsia" w:hAnsi="Times New Roman" w:cs="Times New Roman"/>
          <w:sz w:val="24"/>
          <w:szCs w:val="24"/>
        </w:rPr>
        <w:t>This is to certify that this project report entitled “</w:t>
      </w:r>
      <w:r w:rsidR="00A07FA4" w:rsidRPr="00A07FA4">
        <w:rPr>
          <w:b/>
          <w:i/>
          <w:sz w:val="24"/>
          <w:szCs w:val="24"/>
        </w:rPr>
        <w:t>GAS FLOW SENSOR CIRCUIT DEVELOPMEN</w:t>
      </w:r>
      <w:r w:rsidR="00A07FA4">
        <w:rPr>
          <w:b/>
          <w:i/>
          <w:sz w:val="24"/>
          <w:szCs w:val="24"/>
        </w:rPr>
        <w:t xml:space="preserve">T </w:t>
      </w:r>
      <w:r w:rsidR="00A07FA4" w:rsidRPr="00A07FA4">
        <w:rPr>
          <w:b/>
          <w:i/>
          <w:sz w:val="24"/>
          <w:szCs w:val="24"/>
        </w:rPr>
        <w:t>&amp;</w:t>
      </w:r>
      <w:r w:rsidR="00A07FA4">
        <w:rPr>
          <w:b/>
          <w:i/>
          <w:sz w:val="24"/>
          <w:szCs w:val="24"/>
        </w:rPr>
        <w:t xml:space="preserve"> </w:t>
      </w:r>
      <w:r w:rsidR="00A07FA4" w:rsidRPr="00A07FA4">
        <w:rPr>
          <w:b/>
          <w:i/>
          <w:sz w:val="24"/>
          <w:szCs w:val="24"/>
        </w:rPr>
        <w:t>DATA ACQUISITION</w:t>
      </w:r>
      <w:r w:rsidRPr="00CE52AC">
        <w:rPr>
          <w:rFonts w:ascii="Times New Roman" w:eastAsiaTheme="majorEastAsia" w:hAnsi="Times New Roman" w:cs="Times New Roman"/>
          <w:sz w:val="24"/>
          <w:szCs w:val="24"/>
        </w:rPr>
        <w:t>” submitted to Variable Energy Cyclotron Centre, Kolkata, is a record of work done by “</w:t>
      </w:r>
      <w:r w:rsidR="000A1637">
        <w:rPr>
          <w:rFonts w:ascii="Times New Roman" w:eastAsiaTheme="majorEastAsia" w:hAnsi="Times New Roman" w:cs="Times New Roman"/>
          <w:sz w:val="24"/>
          <w:szCs w:val="24"/>
        </w:rPr>
        <w:t>AKASH LAHA</w:t>
      </w:r>
      <w:r w:rsidRPr="00CE52AC">
        <w:rPr>
          <w:rFonts w:ascii="Times New Roman" w:eastAsiaTheme="majorEastAsia" w:hAnsi="Times New Roman" w:cs="Times New Roman"/>
          <w:sz w:val="24"/>
          <w:szCs w:val="24"/>
        </w:rPr>
        <w:t>”, Roll No. T91/</w:t>
      </w:r>
      <w:r w:rsidR="000A1637">
        <w:rPr>
          <w:rFonts w:ascii="Times New Roman" w:eastAsiaTheme="majorEastAsia" w:hAnsi="Times New Roman" w:cs="Times New Roman"/>
          <w:sz w:val="24"/>
          <w:szCs w:val="24"/>
        </w:rPr>
        <w:t>IE/224116</w:t>
      </w:r>
      <w:r w:rsidRPr="00CE52AC">
        <w:rPr>
          <w:rFonts w:ascii="Times New Roman" w:eastAsiaTheme="majorEastAsia" w:hAnsi="Times New Roman" w:cs="Times New Roman"/>
          <w:sz w:val="24"/>
          <w:szCs w:val="24"/>
        </w:rPr>
        <w:t xml:space="preserve">, 3rd year </w:t>
      </w:r>
      <w:proofErr w:type="spellStart"/>
      <w:proofErr w:type="gramStart"/>
      <w:r w:rsidRPr="00CE52AC">
        <w:rPr>
          <w:rFonts w:ascii="Times New Roman" w:eastAsiaTheme="majorEastAsia" w:hAnsi="Times New Roman" w:cs="Times New Roman"/>
          <w:sz w:val="24"/>
          <w:szCs w:val="24"/>
        </w:rPr>
        <w:t>B.Tech</w:t>
      </w:r>
      <w:proofErr w:type="spellEnd"/>
      <w:proofErr w:type="gramEnd"/>
      <w:r w:rsidRPr="00CE52AC">
        <w:rPr>
          <w:rFonts w:ascii="Times New Roman" w:eastAsiaTheme="majorEastAsia" w:hAnsi="Times New Roman" w:cs="Times New Roman"/>
          <w:sz w:val="24"/>
          <w:szCs w:val="24"/>
        </w:rPr>
        <w:t xml:space="preserve"> student of RAJABAZAR SCIENCE COLLEGE, KOLKATA, under my supervision from “2nd June 202</w:t>
      </w:r>
      <w:r w:rsidR="00A07FA4">
        <w:rPr>
          <w:rFonts w:ascii="Times New Roman" w:eastAsiaTheme="majorEastAsia" w:hAnsi="Times New Roman" w:cs="Times New Roman"/>
          <w:sz w:val="24"/>
          <w:szCs w:val="24"/>
        </w:rPr>
        <w:t>5</w:t>
      </w:r>
      <w:r w:rsidRPr="00CE52AC">
        <w:rPr>
          <w:rFonts w:ascii="Times New Roman" w:eastAsiaTheme="majorEastAsia" w:hAnsi="Times New Roman" w:cs="Times New Roman"/>
          <w:sz w:val="24"/>
          <w:szCs w:val="24"/>
        </w:rPr>
        <w:t>” to “</w:t>
      </w:r>
      <w:r w:rsidR="00A07FA4">
        <w:rPr>
          <w:rFonts w:ascii="Times New Roman" w:eastAsiaTheme="majorEastAsia" w:hAnsi="Times New Roman" w:cs="Times New Roman"/>
          <w:sz w:val="24"/>
          <w:szCs w:val="24"/>
        </w:rPr>
        <w:t>15th</w:t>
      </w:r>
      <w:r w:rsidRPr="00CE52AC">
        <w:rPr>
          <w:rFonts w:ascii="Times New Roman" w:eastAsiaTheme="majorEastAsia" w:hAnsi="Times New Roman" w:cs="Times New Roman"/>
          <w:sz w:val="24"/>
          <w:szCs w:val="24"/>
        </w:rPr>
        <w:t xml:space="preserve"> July 202</w:t>
      </w:r>
      <w:r w:rsidR="00A07FA4">
        <w:rPr>
          <w:rFonts w:ascii="Times New Roman" w:eastAsiaTheme="majorEastAsia" w:hAnsi="Times New Roman" w:cs="Times New Roman"/>
          <w:sz w:val="24"/>
          <w:szCs w:val="24"/>
        </w:rPr>
        <w:t>5</w:t>
      </w:r>
      <w:r w:rsidRPr="00CE52AC">
        <w:rPr>
          <w:rFonts w:ascii="Times New Roman" w:eastAsiaTheme="majorEastAsia" w:hAnsi="Times New Roman" w:cs="Times New Roman"/>
          <w:sz w:val="24"/>
          <w:szCs w:val="24"/>
        </w:rPr>
        <w:t>”.</w:t>
      </w:r>
    </w:p>
    <w:p w14:paraId="6871C4FA" w14:textId="281FA678" w:rsidR="00CE52AC" w:rsidRDefault="00A07FA4" w:rsidP="00A07FA4">
      <w:pPr>
        <w:ind w:left="720" w:hanging="720"/>
        <w:jc w:val="right"/>
        <w:rPr>
          <w:rFonts w:ascii="Times New Roman" w:eastAsiaTheme="majorEastAsia" w:hAnsi="Times New Roman" w:cs="Times New Roman"/>
          <w:sz w:val="24"/>
          <w:szCs w:val="24"/>
        </w:rPr>
      </w:pPr>
      <w:r>
        <w:rPr>
          <w:rFonts w:ascii="Times New Roman" w:eastAsiaTheme="majorEastAsia" w:hAnsi="Times New Roman" w:cs="Times New Roman"/>
          <w:sz w:val="24"/>
          <w:szCs w:val="24"/>
        </w:rPr>
        <w:t>Jogender Saini</w:t>
      </w:r>
    </w:p>
    <w:p w14:paraId="527B7296" w14:textId="77777777" w:rsidR="00A07FA4" w:rsidRPr="00CE52AC" w:rsidRDefault="00A07FA4" w:rsidP="00A07FA4">
      <w:pPr>
        <w:pStyle w:val="Heading2"/>
        <w:jc w:val="right"/>
        <w:rPr>
          <w:rFonts w:ascii="Times New Roman" w:hAnsi="Times New Roman" w:cs="Times New Roman"/>
          <w:color w:val="auto"/>
          <w:sz w:val="24"/>
          <w:szCs w:val="24"/>
        </w:rPr>
      </w:pPr>
      <w:r w:rsidRPr="00CE52AC">
        <w:rPr>
          <w:rFonts w:ascii="Times New Roman" w:hAnsi="Times New Roman" w:cs="Times New Roman"/>
          <w:color w:val="auto"/>
          <w:sz w:val="24"/>
          <w:szCs w:val="24"/>
        </w:rPr>
        <w:t xml:space="preserve">Scientific Officer, VECC </w:t>
      </w:r>
    </w:p>
    <w:p w14:paraId="64E7D362" w14:textId="77777777" w:rsidR="00A07FA4" w:rsidRPr="00CE52AC" w:rsidRDefault="00A07FA4" w:rsidP="00A07FA4">
      <w:pPr>
        <w:pStyle w:val="Heading2"/>
        <w:jc w:val="right"/>
        <w:rPr>
          <w:rFonts w:ascii="Times New Roman" w:hAnsi="Times New Roman" w:cs="Times New Roman"/>
          <w:color w:val="auto"/>
          <w:sz w:val="24"/>
          <w:szCs w:val="24"/>
        </w:rPr>
      </w:pPr>
      <w:r w:rsidRPr="00CE52AC">
        <w:rPr>
          <w:rFonts w:ascii="Times New Roman" w:hAnsi="Times New Roman" w:cs="Times New Roman"/>
          <w:color w:val="auto"/>
          <w:sz w:val="24"/>
          <w:szCs w:val="24"/>
        </w:rPr>
        <w:t xml:space="preserve">(Project Guide) </w:t>
      </w:r>
    </w:p>
    <w:p w14:paraId="2CA55036" w14:textId="77777777" w:rsidR="00A07FA4" w:rsidRPr="00CE52AC" w:rsidRDefault="00A07FA4" w:rsidP="00A07FA4">
      <w:pPr>
        <w:pStyle w:val="Heading2"/>
        <w:jc w:val="center"/>
        <w:rPr>
          <w:rFonts w:ascii="Times New Roman" w:hAnsi="Times New Roman" w:cs="Times New Roman"/>
          <w:color w:val="auto"/>
          <w:sz w:val="24"/>
          <w:szCs w:val="24"/>
        </w:rPr>
      </w:pPr>
    </w:p>
    <w:p w14:paraId="2BDA57E2" w14:textId="77777777" w:rsidR="00A07FA4" w:rsidRPr="00CE52AC" w:rsidRDefault="00A07FA4" w:rsidP="00A07FA4">
      <w:pPr>
        <w:pStyle w:val="Heading2"/>
        <w:rPr>
          <w:rFonts w:ascii="Times New Roman" w:hAnsi="Times New Roman" w:cs="Times New Roman"/>
          <w:color w:val="auto"/>
          <w:sz w:val="24"/>
          <w:szCs w:val="24"/>
        </w:rPr>
      </w:pPr>
      <w:r w:rsidRPr="00CE52AC">
        <w:rPr>
          <w:rFonts w:ascii="Times New Roman" w:hAnsi="Times New Roman" w:cs="Times New Roman"/>
          <w:color w:val="auto"/>
          <w:sz w:val="24"/>
          <w:szCs w:val="24"/>
        </w:rPr>
        <w:t xml:space="preserve">Place: VECC, Kolkata </w:t>
      </w:r>
    </w:p>
    <w:p w14:paraId="726A375D" w14:textId="77777777" w:rsidR="00A07FA4" w:rsidRPr="00CE52AC" w:rsidRDefault="00A07FA4" w:rsidP="00A07FA4">
      <w:pPr>
        <w:pStyle w:val="Heading2"/>
        <w:rPr>
          <w:rFonts w:ascii="Times New Roman" w:hAnsi="Times New Roman" w:cs="Times New Roman"/>
          <w:color w:val="auto"/>
          <w:sz w:val="24"/>
          <w:szCs w:val="24"/>
        </w:rPr>
      </w:pPr>
      <w:r w:rsidRPr="00CE52AC">
        <w:rPr>
          <w:rFonts w:ascii="Times New Roman" w:hAnsi="Times New Roman" w:cs="Times New Roman"/>
          <w:color w:val="auto"/>
          <w:sz w:val="24"/>
          <w:szCs w:val="24"/>
        </w:rPr>
        <w:t>Date:</w:t>
      </w:r>
    </w:p>
    <w:p w14:paraId="61B81C42" w14:textId="77777777" w:rsidR="00A07FA4" w:rsidRDefault="00A07FA4" w:rsidP="00A07FA4">
      <w:pPr>
        <w:pStyle w:val="ListParagraph"/>
      </w:pPr>
    </w:p>
    <w:p w14:paraId="7FAF00EB" w14:textId="77777777" w:rsidR="000A1637" w:rsidRDefault="000A1637" w:rsidP="00A07FA4">
      <w:pPr>
        <w:pStyle w:val="Heading2"/>
        <w:jc w:val="center"/>
        <w:rPr>
          <w:rFonts w:ascii="Times New Roman" w:hAnsi="Times New Roman" w:cs="Times New Roman"/>
          <w:b/>
          <w:bCs/>
          <w:color w:val="auto"/>
          <w:u w:val="single"/>
        </w:rPr>
      </w:pPr>
    </w:p>
    <w:p w14:paraId="58D40C2E" w14:textId="5A1200A1" w:rsidR="00A07FA4" w:rsidRPr="00A07FA4" w:rsidRDefault="00A07FA4" w:rsidP="00A07FA4">
      <w:pPr>
        <w:pStyle w:val="Heading2"/>
        <w:jc w:val="center"/>
        <w:rPr>
          <w:rFonts w:ascii="Times New Roman" w:hAnsi="Times New Roman" w:cs="Times New Roman"/>
          <w:b/>
          <w:bCs/>
          <w:color w:val="auto"/>
          <w:u w:val="single"/>
        </w:rPr>
      </w:pPr>
      <w:r w:rsidRPr="00A07FA4">
        <w:rPr>
          <w:rFonts w:ascii="Times New Roman" w:hAnsi="Times New Roman" w:cs="Times New Roman"/>
          <w:b/>
          <w:bCs/>
          <w:color w:val="auto"/>
          <w:u w:val="single"/>
        </w:rPr>
        <w:t xml:space="preserve">DECLARATION BY AUTHOR </w:t>
      </w:r>
    </w:p>
    <w:p w14:paraId="59E421AB" w14:textId="77777777" w:rsidR="00A07FA4" w:rsidRPr="00A07FA4" w:rsidRDefault="00A07FA4" w:rsidP="00A07FA4">
      <w:pPr>
        <w:pStyle w:val="Heading2"/>
        <w:jc w:val="both"/>
        <w:rPr>
          <w:rFonts w:ascii="Times New Roman" w:hAnsi="Times New Roman" w:cs="Times New Roman"/>
          <w:color w:val="auto"/>
          <w:sz w:val="24"/>
          <w:szCs w:val="24"/>
        </w:rPr>
      </w:pPr>
      <w:r w:rsidRPr="00A07FA4">
        <w:rPr>
          <w:rFonts w:ascii="Times New Roman" w:hAnsi="Times New Roman" w:cs="Times New Roman"/>
          <w:color w:val="auto"/>
          <w:sz w:val="24"/>
          <w:szCs w:val="24"/>
        </w:rPr>
        <w:t xml:space="preserve">This is to declare that this report has been written by me. No part of the report is plagiarized from other sources. All information included from other sources has been duly acknowledged. I declare that if any part of the report is found to be plagiarized, I shall take full responsibility for it. </w:t>
      </w:r>
    </w:p>
    <w:p w14:paraId="1FEC789C" w14:textId="4983F078" w:rsidR="00A07FA4" w:rsidRPr="00A07FA4" w:rsidRDefault="000A1637" w:rsidP="00A07FA4">
      <w:pPr>
        <w:pStyle w:val="Heading2"/>
        <w:jc w:val="right"/>
        <w:rPr>
          <w:rFonts w:ascii="Times New Roman" w:hAnsi="Times New Roman" w:cs="Times New Roman"/>
          <w:color w:val="auto"/>
          <w:sz w:val="24"/>
          <w:szCs w:val="24"/>
        </w:rPr>
      </w:pPr>
      <w:r>
        <w:rPr>
          <w:rFonts w:ascii="Times New Roman" w:hAnsi="Times New Roman" w:cs="Times New Roman"/>
          <w:color w:val="auto"/>
          <w:sz w:val="24"/>
          <w:szCs w:val="24"/>
        </w:rPr>
        <w:t>AKASH LAHA</w:t>
      </w:r>
    </w:p>
    <w:p w14:paraId="4DDBCA31" w14:textId="77777777" w:rsidR="00A07FA4" w:rsidRPr="00A07FA4" w:rsidRDefault="00A07FA4" w:rsidP="00A07FA4">
      <w:pPr>
        <w:pStyle w:val="Heading2"/>
        <w:jc w:val="right"/>
        <w:rPr>
          <w:rFonts w:ascii="Times New Roman" w:hAnsi="Times New Roman" w:cs="Times New Roman"/>
          <w:color w:val="auto"/>
          <w:sz w:val="24"/>
          <w:szCs w:val="24"/>
        </w:rPr>
      </w:pPr>
      <w:r w:rsidRPr="00A07FA4">
        <w:rPr>
          <w:rFonts w:ascii="Times New Roman" w:hAnsi="Times New Roman" w:cs="Times New Roman"/>
          <w:color w:val="auto"/>
          <w:sz w:val="24"/>
          <w:szCs w:val="24"/>
        </w:rPr>
        <w:t xml:space="preserve">IE, 3rd Year </w:t>
      </w:r>
    </w:p>
    <w:p w14:paraId="03E8AB9F" w14:textId="77777777" w:rsidR="00A07FA4" w:rsidRPr="00A07FA4" w:rsidRDefault="00A07FA4" w:rsidP="00A07FA4">
      <w:pPr>
        <w:pStyle w:val="Heading2"/>
        <w:jc w:val="right"/>
        <w:rPr>
          <w:rFonts w:ascii="Times New Roman" w:hAnsi="Times New Roman" w:cs="Times New Roman"/>
          <w:color w:val="auto"/>
          <w:sz w:val="24"/>
          <w:szCs w:val="24"/>
        </w:rPr>
      </w:pPr>
      <w:r w:rsidRPr="00A07FA4">
        <w:rPr>
          <w:rFonts w:ascii="Times New Roman" w:hAnsi="Times New Roman" w:cs="Times New Roman"/>
          <w:color w:val="auto"/>
          <w:sz w:val="24"/>
          <w:szCs w:val="24"/>
        </w:rPr>
        <w:t xml:space="preserve">UNIVERSITY OF CALCUTTA </w:t>
      </w:r>
    </w:p>
    <w:p w14:paraId="100CA2DE" w14:textId="4B882A3F" w:rsidR="00A07FA4" w:rsidRPr="00A07FA4" w:rsidRDefault="00A07FA4" w:rsidP="00A07FA4">
      <w:pPr>
        <w:pStyle w:val="Heading2"/>
        <w:jc w:val="right"/>
        <w:rPr>
          <w:rFonts w:ascii="Times New Roman" w:hAnsi="Times New Roman" w:cs="Times New Roman"/>
          <w:color w:val="auto"/>
          <w:sz w:val="24"/>
          <w:szCs w:val="24"/>
        </w:rPr>
      </w:pPr>
      <w:r w:rsidRPr="00A07FA4">
        <w:rPr>
          <w:rFonts w:ascii="Times New Roman" w:hAnsi="Times New Roman" w:cs="Times New Roman"/>
          <w:color w:val="auto"/>
          <w:sz w:val="24"/>
          <w:szCs w:val="24"/>
        </w:rPr>
        <w:t>Roll number: T91/IE/</w:t>
      </w:r>
      <w:r w:rsidR="000A1637">
        <w:rPr>
          <w:rFonts w:ascii="Times New Roman" w:hAnsi="Times New Roman" w:cs="Times New Roman"/>
          <w:color w:val="auto"/>
          <w:sz w:val="24"/>
          <w:szCs w:val="24"/>
        </w:rPr>
        <w:t>224116</w:t>
      </w:r>
      <w:r w:rsidR="004A4F41">
        <w:rPr>
          <w:rFonts w:ascii="Times New Roman" w:hAnsi="Times New Roman" w:cs="Times New Roman"/>
          <w:color w:val="auto"/>
          <w:sz w:val="24"/>
          <w:szCs w:val="24"/>
        </w:rPr>
        <w:br/>
      </w:r>
      <w:r w:rsidR="000A1637">
        <w:rPr>
          <w:rFonts w:ascii="Times New Roman" w:hAnsi="Times New Roman" w:cs="Times New Roman"/>
          <w:color w:val="auto"/>
          <w:sz w:val="24"/>
          <w:szCs w:val="24"/>
        </w:rPr>
        <w:br/>
      </w:r>
    </w:p>
    <w:p w14:paraId="4FD0E9A7" w14:textId="77777777" w:rsidR="00A07FA4" w:rsidRPr="00A07FA4" w:rsidRDefault="00A07FA4" w:rsidP="00A07FA4">
      <w:pPr>
        <w:pStyle w:val="Heading2"/>
        <w:rPr>
          <w:rFonts w:ascii="Times New Roman" w:hAnsi="Times New Roman" w:cs="Times New Roman"/>
          <w:color w:val="auto"/>
          <w:sz w:val="24"/>
          <w:szCs w:val="24"/>
        </w:rPr>
      </w:pPr>
      <w:r w:rsidRPr="00A07FA4">
        <w:rPr>
          <w:rFonts w:ascii="Times New Roman" w:hAnsi="Times New Roman" w:cs="Times New Roman"/>
          <w:color w:val="auto"/>
          <w:sz w:val="24"/>
          <w:szCs w:val="24"/>
        </w:rPr>
        <w:t xml:space="preserve">Place: Kolkata </w:t>
      </w:r>
    </w:p>
    <w:p w14:paraId="71E36755" w14:textId="1CA07EB1" w:rsidR="00CE52AC" w:rsidRPr="00A07FA4" w:rsidRDefault="00A07FA4" w:rsidP="00A07FA4">
      <w:pPr>
        <w:pStyle w:val="Heading2"/>
        <w:rPr>
          <w:rFonts w:ascii="Times New Roman" w:hAnsi="Times New Roman" w:cs="Times New Roman"/>
          <w:color w:val="auto"/>
          <w:sz w:val="24"/>
          <w:szCs w:val="24"/>
        </w:rPr>
      </w:pPr>
      <w:r w:rsidRPr="00A07FA4">
        <w:rPr>
          <w:rFonts w:ascii="Times New Roman" w:hAnsi="Times New Roman" w:cs="Times New Roman"/>
          <w:color w:val="auto"/>
          <w:sz w:val="24"/>
          <w:szCs w:val="24"/>
        </w:rPr>
        <w:t>Date:</w:t>
      </w:r>
    </w:p>
    <w:p w14:paraId="0E029782" w14:textId="77777777" w:rsidR="00A07FA4" w:rsidRPr="00A07FA4" w:rsidRDefault="00A07FA4" w:rsidP="00A07FA4">
      <w:pPr>
        <w:pStyle w:val="Heading2"/>
        <w:jc w:val="right"/>
        <w:rPr>
          <w:rFonts w:ascii="Times New Roman" w:hAnsi="Times New Roman" w:cs="Times New Roman"/>
          <w:color w:val="auto"/>
          <w:sz w:val="24"/>
          <w:szCs w:val="24"/>
        </w:rPr>
      </w:pPr>
    </w:p>
    <w:p w14:paraId="5F0358AF" w14:textId="77777777" w:rsidR="00A07FA4" w:rsidRDefault="00A07FA4" w:rsidP="00A07FA4">
      <w:pPr>
        <w:pStyle w:val="Heading2"/>
        <w:jc w:val="center"/>
        <w:rPr>
          <w:rStyle w:val="Strong"/>
          <w:rFonts w:ascii="Times New Roman" w:hAnsi="Times New Roman" w:cs="Times New Roman"/>
          <w:color w:val="auto"/>
          <w:u w:val="single"/>
        </w:rPr>
      </w:pPr>
    </w:p>
    <w:p w14:paraId="02EEA2B0" w14:textId="77777777" w:rsidR="00A07FA4" w:rsidRDefault="00A07FA4" w:rsidP="00A07FA4">
      <w:pPr>
        <w:pStyle w:val="Heading2"/>
        <w:jc w:val="center"/>
        <w:rPr>
          <w:rStyle w:val="Strong"/>
          <w:rFonts w:ascii="Times New Roman" w:hAnsi="Times New Roman" w:cs="Times New Roman"/>
          <w:color w:val="auto"/>
          <w:u w:val="single"/>
        </w:rPr>
      </w:pPr>
    </w:p>
    <w:p w14:paraId="1C65C0B6" w14:textId="77777777" w:rsidR="00A07FA4" w:rsidRDefault="00A07FA4" w:rsidP="00A07FA4">
      <w:pPr>
        <w:pStyle w:val="Heading2"/>
        <w:jc w:val="center"/>
        <w:rPr>
          <w:rStyle w:val="Strong"/>
          <w:rFonts w:ascii="Times New Roman" w:hAnsi="Times New Roman" w:cs="Times New Roman"/>
          <w:color w:val="auto"/>
          <w:u w:val="single"/>
        </w:rPr>
      </w:pPr>
    </w:p>
    <w:p w14:paraId="16E8D85A" w14:textId="77777777" w:rsidR="00A07FA4" w:rsidRDefault="00A07FA4" w:rsidP="00A07FA4">
      <w:pPr>
        <w:pStyle w:val="Heading2"/>
        <w:jc w:val="center"/>
        <w:rPr>
          <w:rStyle w:val="Strong"/>
          <w:rFonts w:ascii="Times New Roman" w:hAnsi="Times New Roman" w:cs="Times New Roman"/>
          <w:color w:val="auto"/>
          <w:u w:val="single"/>
        </w:rPr>
      </w:pPr>
    </w:p>
    <w:p w14:paraId="65F74F83" w14:textId="77777777" w:rsidR="00A07FA4" w:rsidRDefault="00A07FA4" w:rsidP="00A07FA4">
      <w:pPr>
        <w:pStyle w:val="Heading2"/>
        <w:jc w:val="center"/>
        <w:rPr>
          <w:rStyle w:val="Strong"/>
          <w:rFonts w:ascii="Times New Roman" w:hAnsi="Times New Roman" w:cs="Times New Roman"/>
          <w:color w:val="auto"/>
          <w:u w:val="single"/>
        </w:rPr>
      </w:pPr>
    </w:p>
    <w:p w14:paraId="614F59BB" w14:textId="77777777" w:rsidR="00A07FA4" w:rsidRDefault="00A07FA4" w:rsidP="00A07FA4">
      <w:pPr>
        <w:pStyle w:val="Heading2"/>
        <w:jc w:val="center"/>
        <w:rPr>
          <w:rStyle w:val="Strong"/>
          <w:rFonts w:ascii="Times New Roman" w:hAnsi="Times New Roman" w:cs="Times New Roman"/>
          <w:color w:val="auto"/>
          <w:u w:val="single"/>
        </w:rPr>
      </w:pPr>
    </w:p>
    <w:p w14:paraId="6E2D9571" w14:textId="77777777" w:rsidR="00A07FA4" w:rsidRDefault="00A07FA4" w:rsidP="00A07FA4">
      <w:pPr>
        <w:pStyle w:val="Heading2"/>
        <w:jc w:val="center"/>
        <w:rPr>
          <w:rStyle w:val="Strong"/>
          <w:rFonts w:ascii="Times New Roman" w:hAnsi="Times New Roman" w:cs="Times New Roman"/>
          <w:color w:val="auto"/>
          <w:u w:val="single"/>
        </w:rPr>
      </w:pPr>
    </w:p>
    <w:p w14:paraId="399A669A" w14:textId="77777777" w:rsidR="00A07FA4" w:rsidRDefault="00A07FA4" w:rsidP="00A07FA4">
      <w:pPr>
        <w:pStyle w:val="Heading2"/>
        <w:jc w:val="center"/>
        <w:rPr>
          <w:rStyle w:val="Strong"/>
          <w:rFonts w:ascii="Times New Roman" w:hAnsi="Times New Roman" w:cs="Times New Roman"/>
          <w:color w:val="auto"/>
          <w:u w:val="single"/>
        </w:rPr>
      </w:pPr>
    </w:p>
    <w:p w14:paraId="7A0FCE79" w14:textId="77777777" w:rsidR="00A07FA4" w:rsidRDefault="00A07FA4" w:rsidP="00A07FA4">
      <w:pPr>
        <w:pStyle w:val="Heading2"/>
        <w:jc w:val="center"/>
        <w:rPr>
          <w:rStyle w:val="Strong"/>
          <w:rFonts w:ascii="Times New Roman" w:hAnsi="Times New Roman" w:cs="Times New Roman"/>
          <w:color w:val="auto"/>
          <w:u w:val="single"/>
        </w:rPr>
      </w:pPr>
    </w:p>
    <w:p w14:paraId="476BB489" w14:textId="77777777" w:rsidR="00A07FA4" w:rsidRDefault="00A07FA4" w:rsidP="00A07FA4">
      <w:pPr>
        <w:pStyle w:val="Heading2"/>
        <w:jc w:val="center"/>
        <w:rPr>
          <w:rStyle w:val="Strong"/>
          <w:rFonts w:ascii="Times New Roman" w:hAnsi="Times New Roman" w:cs="Times New Roman"/>
          <w:color w:val="auto"/>
          <w:u w:val="single"/>
        </w:rPr>
      </w:pPr>
    </w:p>
    <w:p w14:paraId="4F2FD70F" w14:textId="77777777" w:rsidR="00A07FA4" w:rsidRDefault="00A07FA4" w:rsidP="00A07FA4">
      <w:pPr>
        <w:pStyle w:val="Heading2"/>
        <w:jc w:val="center"/>
        <w:rPr>
          <w:rStyle w:val="Strong"/>
          <w:rFonts w:ascii="Times New Roman" w:hAnsi="Times New Roman" w:cs="Times New Roman"/>
          <w:color w:val="auto"/>
          <w:u w:val="single"/>
        </w:rPr>
      </w:pPr>
    </w:p>
    <w:p w14:paraId="1355BAEA" w14:textId="77777777" w:rsidR="00A07FA4" w:rsidRDefault="00A07FA4" w:rsidP="00A07FA4">
      <w:pPr>
        <w:pStyle w:val="Heading2"/>
        <w:jc w:val="center"/>
        <w:rPr>
          <w:rStyle w:val="Strong"/>
          <w:rFonts w:ascii="Times New Roman" w:hAnsi="Times New Roman" w:cs="Times New Roman"/>
          <w:color w:val="auto"/>
          <w:u w:val="single"/>
        </w:rPr>
      </w:pPr>
    </w:p>
    <w:p w14:paraId="50B42A69" w14:textId="77777777" w:rsidR="00A07FA4" w:rsidRDefault="00A07FA4" w:rsidP="00A07FA4">
      <w:pPr>
        <w:pStyle w:val="Heading2"/>
        <w:jc w:val="center"/>
        <w:rPr>
          <w:rStyle w:val="Strong"/>
          <w:rFonts w:ascii="Times New Roman" w:hAnsi="Times New Roman" w:cs="Times New Roman"/>
          <w:color w:val="auto"/>
          <w:u w:val="single"/>
        </w:rPr>
      </w:pPr>
    </w:p>
    <w:p w14:paraId="67860319" w14:textId="77777777" w:rsidR="00A07FA4" w:rsidRDefault="00A07FA4" w:rsidP="00A07FA4">
      <w:pPr>
        <w:pStyle w:val="Heading2"/>
        <w:jc w:val="center"/>
        <w:rPr>
          <w:rStyle w:val="Strong"/>
          <w:rFonts w:ascii="Times New Roman" w:hAnsi="Times New Roman" w:cs="Times New Roman"/>
          <w:color w:val="auto"/>
          <w:u w:val="single"/>
        </w:rPr>
      </w:pPr>
    </w:p>
    <w:p w14:paraId="601395EB" w14:textId="77777777" w:rsidR="00A07FA4" w:rsidRDefault="00A07FA4" w:rsidP="00A07FA4">
      <w:pPr>
        <w:pStyle w:val="Heading2"/>
        <w:jc w:val="center"/>
        <w:rPr>
          <w:rStyle w:val="Strong"/>
          <w:rFonts w:ascii="Times New Roman" w:hAnsi="Times New Roman" w:cs="Times New Roman"/>
          <w:color w:val="auto"/>
          <w:u w:val="single"/>
        </w:rPr>
      </w:pPr>
    </w:p>
    <w:p w14:paraId="2DA5D0F6" w14:textId="77777777" w:rsidR="00A07FA4" w:rsidRDefault="00A07FA4" w:rsidP="00A07FA4">
      <w:pPr>
        <w:pStyle w:val="Heading2"/>
        <w:jc w:val="center"/>
        <w:rPr>
          <w:rStyle w:val="Strong"/>
          <w:rFonts w:ascii="Times New Roman" w:hAnsi="Times New Roman" w:cs="Times New Roman"/>
          <w:color w:val="auto"/>
          <w:u w:val="single"/>
        </w:rPr>
      </w:pPr>
    </w:p>
    <w:p w14:paraId="6433C541" w14:textId="6A6B338E" w:rsidR="003376E7" w:rsidRPr="00FE7555" w:rsidRDefault="003376E7" w:rsidP="00A07FA4">
      <w:pPr>
        <w:pStyle w:val="Heading2"/>
        <w:jc w:val="center"/>
        <w:rPr>
          <w:rFonts w:ascii="Times New Roman" w:hAnsi="Times New Roman" w:cs="Times New Roman"/>
          <w:color w:val="auto"/>
          <w:u w:val="single"/>
        </w:rPr>
      </w:pPr>
      <w:r w:rsidRPr="00FE7555">
        <w:rPr>
          <w:rStyle w:val="Strong"/>
          <w:rFonts w:ascii="Times New Roman" w:hAnsi="Times New Roman" w:cs="Times New Roman"/>
          <w:color w:val="auto"/>
          <w:u w:val="single"/>
        </w:rPr>
        <w:t>Acknowledgment</w:t>
      </w:r>
    </w:p>
    <w:p w14:paraId="31234779" w14:textId="725D91B7" w:rsidR="003376E7" w:rsidRDefault="003376E7" w:rsidP="003376E7">
      <w:pPr>
        <w:pStyle w:val="NormalWeb"/>
      </w:pPr>
      <w:r w:rsidRPr="007671F7">
        <w:t xml:space="preserve">I sincerely thank </w:t>
      </w:r>
      <w:r w:rsidRPr="007671F7">
        <w:rPr>
          <w:b/>
        </w:rPr>
        <w:t>Variable Energy Cyclotron Centre (VECC), Kolkata</w:t>
      </w:r>
      <w:r w:rsidRPr="007671F7">
        <w:t>, for giving me the opportunity to undertake a one-month internship. I express my heartfelt gratitude to</w:t>
      </w:r>
      <w:r w:rsidR="00BD1594">
        <w:rPr>
          <w:b/>
        </w:rPr>
        <w:t xml:space="preserve"> </w:t>
      </w:r>
      <w:r w:rsidRPr="007671F7">
        <w:t xml:space="preserve">my project guide </w:t>
      </w:r>
      <w:r w:rsidR="00BD1594">
        <w:rPr>
          <w:b/>
        </w:rPr>
        <w:t>Mr Jogender Saini</w:t>
      </w:r>
      <w:r w:rsidR="00141288">
        <w:rPr>
          <w:b/>
        </w:rPr>
        <w:t>, Scientific Officer</w:t>
      </w:r>
      <w:r w:rsidR="00BD1594" w:rsidRPr="007671F7">
        <w:t xml:space="preserve"> </w:t>
      </w:r>
      <w:r w:rsidRPr="007671F7">
        <w:t>and coordinator</w:t>
      </w:r>
      <w:r w:rsidR="00BD1594">
        <w:t xml:space="preserve"> </w:t>
      </w:r>
      <w:r w:rsidR="00141288" w:rsidRPr="00141288">
        <w:rPr>
          <w:b/>
          <w:bCs/>
        </w:rPr>
        <w:t>Ms</w:t>
      </w:r>
      <w:r w:rsidR="00141288">
        <w:t xml:space="preserve"> </w:t>
      </w:r>
      <w:r w:rsidR="00BD1594" w:rsidRPr="007671F7">
        <w:rPr>
          <w:b/>
        </w:rPr>
        <w:t>Anamika Pallavi</w:t>
      </w:r>
      <w:r w:rsidR="00141288">
        <w:rPr>
          <w:b/>
        </w:rPr>
        <w:t>,</w:t>
      </w:r>
      <w:r w:rsidRPr="007671F7">
        <w:t xml:space="preserve"> </w:t>
      </w:r>
      <w:r w:rsidR="00141288" w:rsidRPr="00141288">
        <w:rPr>
          <w:b/>
          <w:bCs/>
        </w:rPr>
        <w:t>Scientific Assistant</w:t>
      </w:r>
      <w:r w:rsidR="00141288">
        <w:t xml:space="preserve"> </w:t>
      </w:r>
      <w:r w:rsidRPr="007671F7">
        <w:t>at VECC, for their valuable support and mentorship throughout the internship period. I also extend my sincere thanks to</w:t>
      </w:r>
      <w:r>
        <w:t xml:space="preserve"> </w:t>
      </w:r>
      <w:r w:rsidRPr="00EF06FA">
        <w:rPr>
          <w:b/>
        </w:rPr>
        <w:t>Dr. Ranjini Menon, Scientific Officer</w:t>
      </w:r>
      <w:r>
        <w:rPr>
          <w:b/>
        </w:rPr>
        <w:t xml:space="preserve"> </w:t>
      </w:r>
      <w:r>
        <w:t xml:space="preserve">and </w:t>
      </w:r>
      <w:r w:rsidR="00BD1594">
        <w:rPr>
          <w:b/>
        </w:rPr>
        <w:t xml:space="preserve">Tanmoy Das, </w:t>
      </w:r>
      <w:r w:rsidRPr="007671F7">
        <w:rPr>
          <w:b/>
        </w:rPr>
        <w:t xml:space="preserve">Scientific </w:t>
      </w:r>
      <w:r w:rsidR="00BD1594">
        <w:rPr>
          <w:b/>
        </w:rPr>
        <w:t xml:space="preserve">Assistant </w:t>
      </w:r>
      <w:r w:rsidRPr="007671F7">
        <w:t>at (</w:t>
      </w:r>
      <w:r w:rsidRPr="007671F7">
        <w:rPr>
          <w:b/>
        </w:rPr>
        <w:t>VECC)</w:t>
      </w:r>
      <w:r>
        <w:t>.</w:t>
      </w:r>
    </w:p>
    <w:p w14:paraId="3179C646" w14:textId="25B2B145" w:rsidR="003376E7" w:rsidRPr="007671F7" w:rsidRDefault="00BD1594" w:rsidP="003376E7">
      <w:pPr>
        <w:pStyle w:val="NormalWeb"/>
        <w:rPr>
          <w:b/>
          <w:bCs/>
        </w:rPr>
      </w:pPr>
      <w:r>
        <w:t xml:space="preserve">Special </w:t>
      </w:r>
      <w:r w:rsidR="003376E7">
        <w:t xml:space="preserve">thanks to </w:t>
      </w:r>
      <w:r>
        <w:t xml:space="preserve">our </w:t>
      </w:r>
      <w:r w:rsidRPr="007671F7">
        <w:t>Head of the Department</w:t>
      </w:r>
      <w:r w:rsidR="003376E7" w:rsidRPr="007671F7">
        <w:t xml:space="preserve"> </w:t>
      </w:r>
      <w:r w:rsidR="003376E7" w:rsidRPr="007671F7">
        <w:rPr>
          <w:rStyle w:val="Strong"/>
          <w:rFonts w:eastAsiaTheme="majorEastAsia"/>
        </w:rPr>
        <w:t xml:space="preserve">Dr. </w:t>
      </w:r>
      <w:r>
        <w:rPr>
          <w:rStyle w:val="Strong"/>
          <w:rFonts w:eastAsiaTheme="majorEastAsia"/>
        </w:rPr>
        <w:t>Chanchal Kumar Dey</w:t>
      </w:r>
      <w:r w:rsidR="00565FEF">
        <w:t xml:space="preserve"> and </w:t>
      </w:r>
      <w:r>
        <w:t xml:space="preserve">faculty members </w:t>
      </w:r>
      <w:r w:rsidR="003376E7" w:rsidRPr="007671F7">
        <w:rPr>
          <w:b/>
        </w:rPr>
        <w:t>Dr.</w:t>
      </w:r>
      <w:r>
        <w:rPr>
          <w:b/>
        </w:rPr>
        <w:t xml:space="preserve"> Ujjwal Mondal, Dr. Madhuchhanda</w:t>
      </w:r>
      <w:r w:rsidR="003376E7" w:rsidRPr="007671F7">
        <w:rPr>
          <w:b/>
        </w:rPr>
        <w:t xml:space="preserve"> </w:t>
      </w:r>
      <w:r>
        <w:rPr>
          <w:b/>
        </w:rPr>
        <w:t xml:space="preserve">Mitra and Dr. Sourav </w:t>
      </w:r>
      <w:r w:rsidR="00141288">
        <w:rPr>
          <w:b/>
        </w:rPr>
        <w:t>Pal</w:t>
      </w:r>
      <w:r>
        <w:rPr>
          <w:b/>
        </w:rPr>
        <w:t xml:space="preserve"> </w:t>
      </w:r>
      <w:r w:rsidR="00627153">
        <w:t xml:space="preserve">at </w:t>
      </w:r>
      <w:r>
        <w:t xml:space="preserve">our department of </w:t>
      </w:r>
      <w:r w:rsidRPr="00BD1594">
        <w:rPr>
          <w:b/>
          <w:bCs/>
        </w:rPr>
        <w:t>Instrumentation Engineering</w:t>
      </w:r>
      <w:r w:rsidR="003376E7" w:rsidRPr="007671F7">
        <w:t xml:space="preserve"> at </w:t>
      </w:r>
      <w:proofErr w:type="spellStart"/>
      <w:r w:rsidR="00627153" w:rsidRPr="00627153">
        <w:rPr>
          <w:b/>
          <w:bCs/>
        </w:rPr>
        <w:t>Rajabazar</w:t>
      </w:r>
      <w:proofErr w:type="spellEnd"/>
      <w:r w:rsidR="00627153" w:rsidRPr="00627153">
        <w:rPr>
          <w:b/>
          <w:bCs/>
        </w:rPr>
        <w:t xml:space="preserve"> Science College,</w:t>
      </w:r>
      <w:r w:rsidR="00565FEF">
        <w:rPr>
          <w:b/>
          <w:bCs/>
        </w:rPr>
        <w:t xml:space="preserve"> </w:t>
      </w:r>
      <w:r w:rsidR="00627153" w:rsidRPr="00627153">
        <w:rPr>
          <w:b/>
          <w:bCs/>
        </w:rPr>
        <w:t>University of Calcutta</w:t>
      </w:r>
      <w:r w:rsidR="003376E7" w:rsidRPr="007671F7">
        <w:rPr>
          <w:rStyle w:val="Strong"/>
          <w:rFonts w:eastAsiaTheme="majorEastAsia"/>
        </w:rPr>
        <w:t xml:space="preserve"> </w:t>
      </w:r>
      <w:r w:rsidR="003376E7" w:rsidRPr="007671F7">
        <w:t>for their constant encouragement and for facilitating this internship.</w:t>
      </w:r>
    </w:p>
    <w:p w14:paraId="27B832B0" w14:textId="30E8678C" w:rsidR="003376E7" w:rsidRPr="007671F7" w:rsidRDefault="003376E7" w:rsidP="003376E7">
      <w:pPr>
        <w:spacing w:beforeAutospacing="1" w:after="100" w:afterAutospacing="1" w:line="240" w:lineRule="auto"/>
        <w:rPr>
          <w:rFonts w:ascii="Times New Roman" w:eastAsia="Times New Roman" w:hAnsi="Times New Roman" w:cs="Times New Roman"/>
          <w:sz w:val="24"/>
          <w:szCs w:val="24"/>
          <w:lang w:eastAsia="en-IN"/>
        </w:rPr>
      </w:pPr>
      <w:r w:rsidRPr="007671F7">
        <w:rPr>
          <w:rFonts w:ascii="Times New Roman" w:eastAsia="Times New Roman" w:hAnsi="Times New Roman" w:cs="Times New Roman"/>
          <w:sz w:val="24"/>
          <w:szCs w:val="24"/>
          <w:lang w:eastAsia="en-IN"/>
        </w:rPr>
        <w:t xml:space="preserve">First and foremost, I extend my heartfelt thanks to the </w:t>
      </w:r>
      <w:r w:rsidRPr="007671F7">
        <w:rPr>
          <w:rFonts w:ascii="Times New Roman" w:eastAsia="Times New Roman" w:hAnsi="Times New Roman" w:cs="Times New Roman"/>
          <w:b/>
          <w:sz w:val="24"/>
          <w:szCs w:val="24"/>
          <w:lang w:eastAsia="en-IN"/>
        </w:rPr>
        <w:t>Electronics Engineering Division at VECC</w:t>
      </w:r>
      <w:r w:rsidRPr="007671F7">
        <w:rPr>
          <w:rFonts w:ascii="Times New Roman" w:eastAsia="Times New Roman" w:hAnsi="Times New Roman" w:cs="Times New Roman"/>
          <w:sz w:val="24"/>
          <w:szCs w:val="24"/>
          <w:lang w:eastAsia="en-IN"/>
        </w:rPr>
        <w:t xml:space="preserve">, where I was fortunate to work. Their guidance, encouragement, and constant support throughout the internship period made it possible for me to gain hands-on experience in </w:t>
      </w:r>
      <w:proofErr w:type="spellStart"/>
      <w:r w:rsidR="00627153" w:rsidRPr="00627153">
        <w:rPr>
          <w:rFonts w:ascii="Times New Roman" w:eastAsia="Times New Roman" w:hAnsi="Times New Roman" w:cs="Times New Roman"/>
          <w:b/>
          <w:bCs/>
          <w:sz w:val="24"/>
          <w:szCs w:val="24"/>
          <w:lang w:eastAsia="en-IN"/>
        </w:rPr>
        <w:t>analog</w:t>
      </w:r>
      <w:proofErr w:type="spellEnd"/>
      <w:r w:rsidR="00627153" w:rsidRPr="00627153">
        <w:rPr>
          <w:rFonts w:ascii="Times New Roman" w:eastAsia="Times New Roman" w:hAnsi="Times New Roman" w:cs="Times New Roman"/>
          <w:b/>
          <w:bCs/>
          <w:sz w:val="24"/>
          <w:szCs w:val="24"/>
          <w:lang w:eastAsia="en-IN"/>
        </w:rPr>
        <w:t xml:space="preserve"> circuit development, PCB designing &amp; </w:t>
      </w:r>
      <w:r w:rsidRPr="00627153">
        <w:rPr>
          <w:rFonts w:ascii="Times New Roman" w:eastAsia="Times New Roman" w:hAnsi="Times New Roman" w:cs="Times New Roman"/>
          <w:b/>
          <w:bCs/>
          <w:sz w:val="24"/>
          <w:szCs w:val="24"/>
          <w:lang w:eastAsia="en-IN"/>
        </w:rPr>
        <w:t>FPGA-based systems</w:t>
      </w:r>
      <w:r w:rsidRPr="007671F7">
        <w:rPr>
          <w:rFonts w:ascii="Times New Roman" w:eastAsia="Times New Roman" w:hAnsi="Times New Roman" w:cs="Times New Roman"/>
          <w:sz w:val="24"/>
          <w:szCs w:val="24"/>
          <w:lang w:eastAsia="en-IN"/>
        </w:rPr>
        <w:t xml:space="preserve">. I am deeply grateful to my mentor and </w:t>
      </w:r>
      <w:r w:rsidR="00627153">
        <w:rPr>
          <w:rFonts w:ascii="Times New Roman" w:eastAsia="Times New Roman" w:hAnsi="Times New Roman" w:cs="Times New Roman"/>
          <w:sz w:val="24"/>
          <w:szCs w:val="24"/>
          <w:lang w:eastAsia="en-IN"/>
        </w:rPr>
        <w:t xml:space="preserve">coordinators </w:t>
      </w:r>
      <w:r w:rsidRPr="007671F7">
        <w:rPr>
          <w:rFonts w:ascii="Times New Roman" w:eastAsia="Times New Roman" w:hAnsi="Times New Roman" w:cs="Times New Roman"/>
          <w:sz w:val="24"/>
          <w:szCs w:val="24"/>
          <w:lang w:eastAsia="en-IN"/>
        </w:rPr>
        <w:t>who generously shared their knowledge and expertise, patiently answering my questions and helping me understand complex concepts.</w:t>
      </w:r>
    </w:p>
    <w:p w14:paraId="607D59CF" w14:textId="77777777" w:rsidR="003376E7" w:rsidRPr="007671F7" w:rsidRDefault="003376E7" w:rsidP="003376E7">
      <w:pPr>
        <w:spacing w:beforeAutospacing="1" w:after="100" w:afterAutospacing="1" w:line="240" w:lineRule="auto"/>
        <w:rPr>
          <w:rFonts w:ascii="Times New Roman" w:eastAsia="Times New Roman" w:hAnsi="Times New Roman" w:cs="Times New Roman"/>
          <w:sz w:val="24"/>
          <w:szCs w:val="24"/>
          <w:lang w:eastAsia="en-IN"/>
        </w:rPr>
      </w:pPr>
      <w:r w:rsidRPr="007671F7">
        <w:rPr>
          <w:rFonts w:ascii="Times New Roman" w:eastAsia="Times New Roman" w:hAnsi="Times New Roman" w:cs="Times New Roman"/>
          <w:sz w:val="24"/>
          <w:szCs w:val="24"/>
          <w:lang w:eastAsia="en-IN"/>
        </w:rPr>
        <w:t xml:space="preserve">I also appreciate the warm and welcoming environment at </w:t>
      </w:r>
      <w:r w:rsidRPr="007671F7">
        <w:rPr>
          <w:rFonts w:ascii="Times New Roman" w:eastAsia="Times New Roman" w:hAnsi="Times New Roman" w:cs="Times New Roman"/>
          <w:b/>
          <w:sz w:val="24"/>
          <w:szCs w:val="24"/>
          <w:lang w:eastAsia="en-IN"/>
        </w:rPr>
        <w:t>VECC</w:t>
      </w:r>
      <w:r w:rsidRPr="007671F7">
        <w:rPr>
          <w:rFonts w:ascii="Times New Roman" w:eastAsia="Times New Roman" w:hAnsi="Times New Roman" w:cs="Times New Roman"/>
          <w:sz w:val="24"/>
          <w:szCs w:val="24"/>
          <w:lang w:eastAsia="en-IN"/>
        </w:rPr>
        <w:t xml:space="preserve">, which fostered learning and innovation. The access to advanced instrumentation, cutting-edge technologies, and research facilities provided me with practical exposure that textbooks alone cannot offer. The collaborative spirit and professional culture at </w:t>
      </w:r>
      <w:r w:rsidRPr="007671F7">
        <w:rPr>
          <w:rFonts w:ascii="Times New Roman" w:eastAsia="Times New Roman" w:hAnsi="Times New Roman" w:cs="Times New Roman"/>
          <w:b/>
          <w:sz w:val="24"/>
          <w:szCs w:val="24"/>
          <w:lang w:eastAsia="en-IN"/>
        </w:rPr>
        <w:t>VECC</w:t>
      </w:r>
      <w:r w:rsidRPr="007671F7">
        <w:rPr>
          <w:rFonts w:ascii="Times New Roman" w:eastAsia="Times New Roman" w:hAnsi="Times New Roman" w:cs="Times New Roman"/>
          <w:sz w:val="24"/>
          <w:szCs w:val="24"/>
          <w:lang w:eastAsia="en-IN"/>
        </w:rPr>
        <w:t xml:space="preserve"> motivated me to apply theoretical knowledge into real-world applications and enhanced my problem-solving skills.</w:t>
      </w:r>
    </w:p>
    <w:p w14:paraId="43EB4C2A" w14:textId="77777777" w:rsidR="003376E7" w:rsidRPr="007671F7" w:rsidRDefault="003376E7" w:rsidP="003376E7">
      <w:pPr>
        <w:spacing w:beforeAutospacing="1" w:after="100" w:afterAutospacing="1" w:line="240" w:lineRule="auto"/>
        <w:rPr>
          <w:rFonts w:ascii="Times New Roman" w:eastAsia="Times New Roman" w:hAnsi="Times New Roman" w:cs="Times New Roman"/>
          <w:sz w:val="24"/>
          <w:szCs w:val="24"/>
          <w:lang w:eastAsia="en-IN"/>
        </w:rPr>
      </w:pPr>
      <w:r w:rsidRPr="007671F7">
        <w:rPr>
          <w:rFonts w:ascii="Times New Roman" w:eastAsia="Times New Roman" w:hAnsi="Times New Roman" w:cs="Times New Roman"/>
          <w:sz w:val="24"/>
          <w:szCs w:val="24"/>
          <w:lang w:eastAsia="en-IN"/>
        </w:rPr>
        <w:t>This internship has not only deepened my understanding of digital systems and embedded design but also inspired me to pursue further research and development in this field. I am confident that the skills and experience gained during this period will serve as a strong foundation for my future career.</w:t>
      </w:r>
    </w:p>
    <w:p w14:paraId="34D5CBAA" w14:textId="77777777" w:rsidR="003376E7" w:rsidRPr="007671F7" w:rsidRDefault="003376E7" w:rsidP="003376E7">
      <w:pPr>
        <w:spacing w:beforeAutospacing="1" w:after="100" w:afterAutospacing="1" w:line="240" w:lineRule="auto"/>
        <w:rPr>
          <w:rFonts w:ascii="Times New Roman" w:eastAsia="Times New Roman" w:hAnsi="Times New Roman" w:cs="Times New Roman"/>
          <w:sz w:val="24"/>
          <w:szCs w:val="24"/>
          <w:lang w:eastAsia="en-IN"/>
        </w:rPr>
      </w:pPr>
      <w:r w:rsidRPr="007671F7">
        <w:rPr>
          <w:rFonts w:ascii="Times New Roman" w:eastAsia="Times New Roman" w:hAnsi="Times New Roman" w:cs="Times New Roman"/>
          <w:sz w:val="24"/>
          <w:szCs w:val="24"/>
          <w:lang w:eastAsia="en-IN"/>
        </w:rPr>
        <w:t>Finally, I thank my family and friends for their encouragement and support throughout this journey.</w:t>
      </w:r>
    </w:p>
    <w:p w14:paraId="08F2FB86" w14:textId="77777777" w:rsidR="003376E7" w:rsidRPr="007671F7" w:rsidRDefault="003376E7" w:rsidP="003376E7">
      <w:pPr>
        <w:spacing w:beforeAutospacing="1" w:after="100" w:afterAutospacing="1" w:line="240" w:lineRule="auto"/>
        <w:rPr>
          <w:rFonts w:ascii="Times New Roman" w:eastAsia="Times New Roman" w:hAnsi="Times New Roman" w:cs="Times New Roman"/>
          <w:sz w:val="24"/>
          <w:szCs w:val="24"/>
          <w:lang w:eastAsia="en-IN"/>
        </w:rPr>
      </w:pPr>
      <w:r w:rsidRPr="007671F7">
        <w:rPr>
          <w:rFonts w:ascii="Times New Roman" w:eastAsia="Times New Roman" w:hAnsi="Times New Roman" w:cs="Times New Roman"/>
          <w:sz w:val="24"/>
          <w:szCs w:val="24"/>
          <w:lang w:eastAsia="en-IN"/>
        </w:rPr>
        <w:t xml:space="preserve">I look forward to maintaining a continued association with </w:t>
      </w:r>
      <w:r w:rsidRPr="007671F7">
        <w:rPr>
          <w:rFonts w:ascii="Times New Roman" w:eastAsia="Times New Roman" w:hAnsi="Times New Roman" w:cs="Times New Roman"/>
          <w:b/>
          <w:sz w:val="24"/>
          <w:szCs w:val="24"/>
          <w:lang w:eastAsia="en-IN"/>
        </w:rPr>
        <w:t>VECC</w:t>
      </w:r>
      <w:r w:rsidRPr="007671F7">
        <w:rPr>
          <w:rFonts w:ascii="Times New Roman" w:eastAsia="Times New Roman" w:hAnsi="Times New Roman" w:cs="Times New Roman"/>
          <w:sz w:val="24"/>
          <w:szCs w:val="24"/>
          <w:lang w:eastAsia="en-IN"/>
        </w:rPr>
        <w:t xml:space="preserve"> and hope to contribute to its future endeavours in scientific research and technological advancements.</w:t>
      </w:r>
    </w:p>
    <w:p w14:paraId="6CA7F115" w14:textId="77777777" w:rsidR="003376E7" w:rsidRPr="007671F7" w:rsidRDefault="003376E7" w:rsidP="003376E7">
      <w:pPr>
        <w:spacing w:after="0" w:line="240" w:lineRule="auto"/>
        <w:rPr>
          <w:rFonts w:ascii="Times New Roman" w:eastAsia="Times New Roman" w:hAnsi="Times New Roman" w:cs="Times New Roman"/>
          <w:sz w:val="24"/>
          <w:szCs w:val="24"/>
          <w:lang w:eastAsia="en-IN"/>
        </w:rPr>
      </w:pPr>
    </w:p>
    <w:p w14:paraId="01D8B5AF" w14:textId="77777777" w:rsidR="003376E7" w:rsidRPr="007671F7" w:rsidRDefault="003376E7" w:rsidP="003376E7">
      <w:pPr>
        <w:rPr>
          <w:rFonts w:ascii="Times New Roman" w:eastAsia="Times New Roman" w:hAnsi="Times New Roman" w:cs="Times New Roman"/>
          <w:sz w:val="24"/>
          <w:szCs w:val="24"/>
          <w:lang w:eastAsia="en-IN"/>
        </w:rPr>
      </w:pPr>
      <w:r w:rsidRPr="007671F7">
        <w:rPr>
          <w:rFonts w:ascii="Times New Roman" w:hAnsi="Times New Roman" w:cs="Times New Roman"/>
        </w:rPr>
        <w:br w:type="page"/>
      </w:r>
    </w:p>
    <w:sdt>
      <w:sdtPr>
        <w:rPr>
          <w:rFonts w:ascii="Times New Roman" w:hAnsi="Times New Roman" w:cs="Times New Roman"/>
          <w:b/>
          <w:bCs/>
          <w:noProof/>
          <w:kern w:val="0"/>
          <w14:ligatures w14:val="none"/>
        </w:rPr>
        <w:id w:val="1627588010"/>
        <w:docPartObj>
          <w:docPartGallery w:val="Table of Contents"/>
          <w:docPartUnique/>
        </w:docPartObj>
      </w:sdtPr>
      <w:sdtEndPr>
        <w:rPr>
          <w:sz w:val="28"/>
          <w:szCs w:val="28"/>
        </w:rPr>
      </w:sdtEndPr>
      <w:sdtContent>
        <w:p w14:paraId="0BA4365D" w14:textId="77777777" w:rsidR="00410120" w:rsidRDefault="004A4F41" w:rsidP="00032CF5">
          <w:pPr>
            <w:jc w:val="center"/>
            <w:rPr>
              <w:rFonts w:ascii="Times New Roman" w:hAnsi="Times New Roman" w:cs="Times New Roman"/>
              <w:b/>
              <w:sz w:val="40"/>
              <w:szCs w:val="40"/>
              <w:u w:val="single"/>
            </w:rPr>
          </w:pPr>
          <w:r w:rsidRPr="007739A8">
            <w:rPr>
              <w:rFonts w:ascii="Times New Roman" w:hAnsi="Times New Roman" w:cs="Times New Roman"/>
              <w:b/>
              <w:sz w:val="40"/>
              <w:szCs w:val="40"/>
              <w:u w:val="single"/>
            </w:rPr>
            <w:t>Table of Contents</w:t>
          </w:r>
        </w:p>
        <w:p w14:paraId="438F7386" w14:textId="17EA1E97" w:rsidR="004A4F41" w:rsidRPr="00410120" w:rsidRDefault="004A4F41" w:rsidP="00032CF5">
          <w:pPr>
            <w:jc w:val="center"/>
            <w:rPr>
              <w:rFonts w:ascii="Times New Roman" w:hAnsi="Times New Roman" w:cs="Times New Roman"/>
              <w:sz w:val="28"/>
              <w:szCs w:val="28"/>
              <w:u w:val="single"/>
            </w:rPr>
          </w:pPr>
          <w:r w:rsidRPr="00410120">
            <w:rPr>
              <w:sz w:val="28"/>
              <w:szCs w:val="28"/>
            </w:rPr>
            <w:fldChar w:fldCharType="begin"/>
          </w:r>
          <w:r w:rsidRPr="00410120">
            <w:rPr>
              <w:sz w:val="28"/>
              <w:szCs w:val="28"/>
            </w:rPr>
            <w:instrText xml:space="preserve"> TOC \o "1-3" \h \z \u </w:instrText>
          </w:r>
          <w:r w:rsidRPr="00410120">
            <w:rPr>
              <w:sz w:val="28"/>
              <w:szCs w:val="28"/>
            </w:rPr>
            <w:fldChar w:fldCharType="separate"/>
          </w:r>
          <w:r w:rsidR="00032CF5" w:rsidRPr="00410120">
            <w:rPr>
              <w:sz w:val="28"/>
              <w:szCs w:val="28"/>
            </w:rPr>
            <w:br/>
          </w:r>
        </w:p>
        <w:p w14:paraId="1C26E7A5" w14:textId="269F92A5" w:rsidR="004A4F41" w:rsidRPr="00410120" w:rsidRDefault="004A4F41" w:rsidP="005F1DA7">
          <w:pPr>
            <w:pStyle w:val="TOC1"/>
            <w:rPr>
              <w:noProof w:val="0"/>
              <w:sz w:val="28"/>
              <w:szCs w:val="28"/>
            </w:rPr>
          </w:pPr>
          <w:hyperlink w:anchor="_Toc107500805" w:history="1">
            <w:r w:rsidRPr="00410120">
              <w:rPr>
                <w:rStyle w:val="Hyperlink"/>
                <w:sz w:val="28"/>
                <w:szCs w:val="28"/>
              </w:rPr>
              <w:t>CHAPTER-</w:t>
            </w:r>
          </w:hyperlink>
          <w:r w:rsidR="00032CF5" w:rsidRPr="00410120">
            <w:rPr>
              <w:sz w:val="28"/>
              <w:szCs w:val="28"/>
            </w:rPr>
            <w:t>1</w:t>
          </w:r>
          <w:r w:rsidR="00032CF5" w:rsidRPr="00410120">
            <w:rPr>
              <w:sz w:val="28"/>
              <w:szCs w:val="28"/>
            </w:rPr>
            <w:br/>
            <w:t xml:space="preserve">    </w:t>
          </w:r>
          <w:hyperlink w:anchor="_Toc107500806" w:history="1">
            <w:r w:rsidRPr="00410120">
              <w:rPr>
                <w:rStyle w:val="Hyperlink"/>
                <w:b w:val="0"/>
                <w:bCs w:val="0"/>
                <w:sz w:val="28"/>
                <w:szCs w:val="28"/>
              </w:rPr>
              <w:t>INTRO</w:t>
            </w:r>
            <w:r w:rsidRPr="00410120">
              <w:rPr>
                <w:rStyle w:val="Hyperlink"/>
                <w:b w:val="0"/>
                <w:bCs w:val="0"/>
                <w:sz w:val="28"/>
                <w:szCs w:val="28"/>
                <w:u w:val="none"/>
              </w:rPr>
              <w:t>DUCTION</w:t>
            </w:r>
            <w:r w:rsidR="00032CF5" w:rsidRPr="00410120">
              <w:rPr>
                <w:rStyle w:val="Hyperlink"/>
                <w:b w:val="0"/>
                <w:bCs w:val="0"/>
                <w:sz w:val="28"/>
                <w:szCs w:val="28"/>
                <w:u w:val="none"/>
              </w:rPr>
              <w:t xml:space="preserve"> OF VE</w:t>
            </w:r>
            <w:r w:rsidR="00032CF5" w:rsidRPr="00410120">
              <w:rPr>
                <w:rStyle w:val="Hyperlink"/>
                <w:b w:val="0"/>
                <w:bCs w:val="0"/>
                <w:sz w:val="28"/>
                <w:szCs w:val="28"/>
              </w:rPr>
              <w:t>CC</w:t>
            </w:r>
            <w:r w:rsidRPr="00410120">
              <w:rPr>
                <w:webHidden/>
                <w:sz w:val="28"/>
                <w:szCs w:val="28"/>
              </w:rPr>
              <w:tab/>
            </w:r>
            <w:r w:rsidR="009C471E">
              <w:rPr>
                <w:webHidden/>
                <w:sz w:val="28"/>
                <w:szCs w:val="28"/>
              </w:rPr>
              <w:t>6</w:t>
            </w:r>
          </w:hyperlink>
        </w:p>
        <w:p w14:paraId="319DD6AF" w14:textId="42A4F791" w:rsidR="004A4F41" w:rsidRPr="00410120" w:rsidRDefault="004A4F41" w:rsidP="005F1DA7">
          <w:pPr>
            <w:pStyle w:val="TOC2"/>
            <w:rPr>
              <w:rFonts w:eastAsiaTheme="minorEastAsia"/>
              <w:b w:val="0"/>
              <w:bCs w:val="0"/>
              <w:sz w:val="28"/>
              <w:szCs w:val="28"/>
              <w:lang w:val="en-US"/>
            </w:rPr>
          </w:pPr>
          <w:hyperlink w:anchor="_Toc107500808" w:history="1">
            <w:r w:rsidRPr="00410120">
              <w:rPr>
                <w:rStyle w:val="Hyperlink"/>
                <w:b w:val="0"/>
                <w:bCs w:val="0"/>
                <w:sz w:val="28"/>
                <w:szCs w:val="28"/>
              </w:rPr>
              <w:t xml:space="preserve">PROJECT </w:t>
            </w:r>
            <w:r w:rsidR="00032CF5" w:rsidRPr="00410120">
              <w:rPr>
                <w:rStyle w:val="Hyperlink"/>
                <w:b w:val="0"/>
                <w:bCs w:val="0"/>
                <w:sz w:val="28"/>
                <w:szCs w:val="28"/>
              </w:rPr>
              <w:t xml:space="preserve">DESCRIPTION </w:t>
            </w:r>
            <w:r w:rsidRPr="00410120">
              <w:rPr>
                <w:b w:val="0"/>
                <w:bCs w:val="0"/>
                <w:webHidden/>
                <w:sz w:val="28"/>
                <w:szCs w:val="28"/>
              </w:rPr>
              <w:tab/>
            </w:r>
            <w:r w:rsidR="009C471E">
              <w:rPr>
                <w:b w:val="0"/>
                <w:bCs w:val="0"/>
                <w:webHidden/>
                <w:sz w:val="28"/>
                <w:szCs w:val="28"/>
              </w:rPr>
              <w:t>13</w:t>
            </w:r>
          </w:hyperlink>
          <w:r w:rsidR="005F1DA7" w:rsidRPr="00410120">
            <w:rPr>
              <w:b w:val="0"/>
              <w:bCs w:val="0"/>
              <w:sz w:val="28"/>
              <w:szCs w:val="28"/>
            </w:rPr>
            <w:br/>
          </w:r>
        </w:p>
        <w:p w14:paraId="0F41BB63" w14:textId="2258796C" w:rsidR="004A4F41" w:rsidRPr="00410120" w:rsidRDefault="005F1DA7" w:rsidP="005F1DA7">
          <w:pPr>
            <w:rPr>
              <w:b/>
              <w:bCs/>
              <w:sz w:val="28"/>
              <w:szCs w:val="28"/>
            </w:rPr>
          </w:pPr>
          <w:r w:rsidRPr="00410120">
            <w:rPr>
              <w:rFonts w:ascii="Times New Roman" w:hAnsi="Times New Roman" w:cs="Times New Roman"/>
              <w:b/>
              <w:bCs/>
              <w:noProof/>
              <w:sz w:val="28"/>
              <w:szCs w:val="28"/>
            </w:rPr>
            <w:t>CHAPTER-</w:t>
          </w:r>
          <w:r w:rsidRPr="00410120">
            <w:rPr>
              <w:b/>
              <w:bCs/>
              <w:sz w:val="28"/>
              <w:szCs w:val="28"/>
            </w:rPr>
            <w:t>2: PHYSICAL DESIGN</w:t>
          </w:r>
        </w:p>
        <w:p w14:paraId="67BE8733" w14:textId="153D34DC" w:rsidR="004A4F41" w:rsidRPr="00410120" w:rsidRDefault="00AB54CC" w:rsidP="005F1DA7">
          <w:pPr>
            <w:pStyle w:val="TOC2"/>
            <w:rPr>
              <w:rFonts w:eastAsiaTheme="minorEastAsia"/>
              <w:b w:val="0"/>
              <w:bCs w:val="0"/>
              <w:sz w:val="28"/>
              <w:szCs w:val="28"/>
              <w:lang w:val="en-US"/>
            </w:rPr>
          </w:pPr>
          <w:hyperlink w:anchor="_Toc107500810" w:history="1">
            <w:r w:rsidRPr="00410120">
              <w:rPr>
                <w:rStyle w:val="Hyperlink"/>
                <w:b w:val="0"/>
                <w:bCs w:val="0"/>
                <w:sz w:val="28"/>
                <w:szCs w:val="28"/>
              </w:rPr>
              <w:t>THERMAL TYPE GAS FLOW SENSOR</w:t>
            </w:r>
            <w:r w:rsidR="004A4F41" w:rsidRPr="00410120">
              <w:rPr>
                <w:b w:val="0"/>
                <w:bCs w:val="0"/>
                <w:webHidden/>
                <w:sz w:val="28"/>
                <w:szCs w:val="28"/>
              </w:rPr>
              <w:tab/>
            </w:r>
            <w:r w:rsidR="00410120" w:rsidRPr="00410120">
              <w:rPr>
                <w:b w:val="0"/>
                <w:bCs w:val="0"/>
                <w:webHidden/>
                <w:sz w:val="28"/>
                <w:szCs w:val="28"/>
              </w:rPr>
              <w:t>15</w:t>
            </w:r>
          </w:hyperlink>
        </w:p>
        <w:p w14:paraId="13559F40" w14:textId="010A0EFD" w:rsidR="004A4F41" w:rsidRPr="00410120" w:rsidRDefault="00AB54CC" w:rsidP="005F1DA7">
          <w:pPr>
            <w:pStyle w:val="TOC2"/>
            <w:rPr>
              <w:rFonts w:eastAsiaTheme="minorEastAsia"/>
              <w:b w:val="0"/>
              <w:bCs w:val="0"/>
              <w:sz w:val="28"/>
              <w:szCs w:val="28"/>
              <w:lang w:val="en-US"/>
            </w:rPr>
          </w:pPr>
          <w:hyperlink w:anchor="_Toc107500811" w:history="1">
            <w:r w:rsidRPr="00410120">
              <w:rPr>
                <w:rStyle w:val="Hyperlink"/>
                <w:b w:val="0"/>
                <w:bCs w:val="0"/>
                <w:sz w:val="28"/>
                <w:szCs w:val="28"/>
              </w:rPr>
              <w:t>CONSTANT CURRENT SOURCE DESIGN</w:t>
            </w:r>
            <w:r w:rsidR="004A4F41" w:rsidRPr="00410120">
              <w:rPr>
                <w:b w:val="0"/>
                <w:bCs w:val="0"/>
                <w:webHidden/>
                <w:sz w:val="28"/>
                <w:szCs w:val="28"/>
              </w:rPr>
              <w:tab/>
            </w:r>
            <w:r w:rsidR="00410120" w:rsidRPr="00410120">
              <w:rPr>
                <w:b w:val="0"/>
                <w:bCs w:val="0"/>
                <w:webHidden/>
                <w:sz w:val="28"/>
                <w:szCs w:val="28"/>
              </w:rPr>
              <w:t>17</w:t>
            </w:r>
          </w:hyperlink>
        </w:p>
        <w:p w14:paraId="56CB070E" w14:textId="70F9A299" w:rsidR="004A4F41" w:rsidRPr="00410120" w:rsidRDefault="00AB54CC" w:rsidP="005F1DA7">
          <w:pPr>
            <w:pStyle w:val="TOC2"/>
            <w:rPr>
              <w:rFonts w:eastAsiaTheme="minorEastAsia"/>
              <w:b w:val="0"/>
              <w:bCs w:val="0"/>
              <w:sz w:val="28"/>
              <w:szCs w:val="28"/>
              <w:lang w:val="en-US"/>
            </w:rPr>
          </w:pPr>
          <w:hyperlink w:anchor="_Toc107500812" w:history="1">
            <w:r w:rsidRPr="00410120">
              <w:rPr>
                <w:rStyle w:val="Hyperlink"/>
                <w:b w:val="0"/>
                <w:bCs w:val="0"/>
                <w:sz w:val="28"/>
                <w:szCs w:val="28"/>
              </w:rPr>
              <w:t xml:space="preserve">SIGNAL CONDITIONING </w:t>
            </w:r>
            <w:r w:rsidR="004A4F41" w:rsidRPr="00410120">
              <w:rPr>
                <w:b w:val="0"/>
                <w:bCs w:val="0"/>
                <w:webHidden/>
                <w:sz w:val="28"/>
                <w:szCs w:val="28"/>
              </w:rPr>
              <w:tab/>
            </w:r>
            <w:r w:rsidR="00410120" w:rsidRPr="00410120">
              <w:rPr>
                <w:b w:val="0"/>
                <w:bCs w:val="0"/>
                <w:webHidden/>
                <w:sz w:val="28"/>
                <w:szCs w:val="28"/>
              </w:rPr>
              <w:t>19</w:t>
            </w:r>
          </w:hyperlink>
        </w:p>
        <w:p w14:paraId="45DA95C1" w14:textId="4DD41565" w:rsidR="004A4F41" w:rsidRPr="00410120" w:rsidRDefault="00AB54CC" w:rsidP="005F1DA7">
          <w:pPr>
            <w:pStyle w:val="TOC2"/>
            <w:rPr>
              <w:rFonts w:eastAsiaTheme="minorEastAsia"/>
              <w:b w:val="0"/>
              <w:bCs w:val="0"/>
              <w:sz w:val="28"/>
              <w:szCs w:val="28"/>
              <w:lang w:val="en-US"/>
            </w:rPr>
          </w:pPr>
          <w:hyperlink w:anchor="_Toc107500813" w:history="1">
            <w:r w:rsidRPr="00410120">
              <w:rPr>
                <w:rStyle w:val="Hyperlink"/>
                <w:b w:val="0"/>
                <w:bCs w:val="0"/>
                <w:sz w:val="28"/>
                <w:szCs w:val="28"/>
              </w:rPr>
              <w:t>PCB DESIGN</w:t>
            </w:r>
            <w:r w:rsidR="004A4F41" w:rsidRPr="00410120">
              <w:rPr>
                <w:b w:val="0"/>
                <w:bCs w:val="0"/>
                <w:webHidden/>
                <w:sz w:val="28"/>
                <w:szCs w:val="28"/>
              </w:rPr>
              <w:tab/>
            </w:r>
            <w:r w:rsidR="00410120" w:rsidRPr="00410120">
              <w:rPr>
                <w:b w:val="0"/>
                <w:bCs w:val="0"/>
                <w:webHidden/>
                <w:sz w:val="28"/>
                <w:szCs w:val="28"/>
              </w:rPr>
              <w:t>22</w:t>
            </w:r>
          </w:hyperlink>
          <w:r w:rsidR="005F1DA7" w:rsidRPr="00410120">
            <w:rPr>
              <w:b w:val="0"/>
              <w:bCs w:val="0"/>
              <w:sz w:val="28"/>
              <w:szCs w:val="28"/>
            </w:rPr>
            <w:br/>
          </w:r>
        </w:p>
        <w:p w14:paraId="45A15541" w14:textId="1EA1AEAF" w:rsidR="00AB54CC" w:rsidRPr="00410120" w:rsidRDefault="004A4F41" w:rsidP="004A4F41">
          <w:pPr>
            <w:rPr>
              <w:b/>
              <w:bCs/>
              <w:sz w:val="28"/>
              <w:szCs w:val="28"/>
            </w:rPr>
          </w:pPr>
          <w:r w:rsidRPr="00410120">
            <w:rPr>
              <w:noProof/>
              <w:sz w:val="28"/>
              <w:szCs w:val="28"/>
            </w:rPr>
            <w:fldChar w:fldCharType="end"/>
          </w:r>
          <w:r w:rsidR="00AB54CC" w:rsidRPr="00410120">
            <w:rPr>
              <w:rFonts w:ascii="Times New Roman" w:hAnsi="Times New Roman" w:cs="Times New Roman"/>
              <w:b/>
              <w:bCs/>
              <w:noProof/>
              <w:sz w:val="28"/>
              <w:szCs w:val="28"/>
            </w:rPr>
            <w:t>CHAPTER-</w:t>
          </w:r>
          <w:r w:rsidR="00AB54CC" w:rsidRPr="00410120">
            <w:rPr>
              <w:b/>
              <w:bCs/>
              <w:sz w:val="28"/>
              <w:szCs w:val="28"/>
            </w:rPr>
            <w:t>3</w:t>
          </w:r>
          <w:r w:rsidR="005F1DA7" w:rsidRPr="00410120">
            <w:rPr>
              <w:b/>
              <w:bCs/>
              <w:sz w:val="28"/>
              <w:szCs w:val="28"/>
            </w:rPr>
            <w:t>: DATA ACQUISITION SYSTEM</w:t>
          </w:r>
        </w:p>
        <w:p w14:paraId="626CD318" w14:textId="031A30C3" w:rsidR="00BF7B93" w:rsidRPr="006F5FC7" w:rsidRDefault="00BF7B93" w:rsidP="00BF7B93">
          <w:pPr>
            <w:pStyle w:val="TOC2"/>
            <w:rPr>
              <w:b w:val="0"/>
              <w:bCs w:val="0"/>
              <w:sz w:val="28"/>
              <w:szCs w:val="28"/>
            </w:rPr>
          </w:pPr>
          <w:hyperlink w:anchor="_Toc107500812" w:history="1">
            <w:r w:rsidRPr="006F5FC7">
              <w:rPr>
                <w:rStyle w:val="Hyperlink"/>
                <w:b w:val="0"/>
                <w:bCs w:val="0"/>
                <w:color w:val="0D0D0D" w:themeColor="text1" w:themeTint="F2"/>
                <w:sz w:val="28"/>
                <w:szCs w:val="28"/>
                <w:u w:val="none"/>
              </w:rPr>
              <w:t>TOOLS &amp; TECHNOLOGIES USED</w:t>
            </w:r>
            <w:r w:rsidRPr="006F5FC7">
              <w:rPr>
                <w:b w:val="0"/>
                <w:bCs w:val="0"/>
                <w:webHidden/>
                <w:sz w:val="28"/>
                <w:szCs w:val="28"/>
              </w:rPr>
              <w:tab/>
            </w:r>
            <w:r w:rsidR="00CB4CD6" w:rsidRPr="006F5FC7">
              <w:rPr>
                <w:b w:val="0"/>
                <w:bCs w:val="0"/>
                <w:webHidden/>
                <w:sz w:val="28"/>
                <w:szCs w:val="28"/>
              </w:rPr>
              <w:t>25</w:t>
            </w:r>
          </w:hyperlink>
        </w:p>
        <w:p w14:paraId="0E814DE6" w14:textId="03D9F73B" w:rsidR="007739A8" w:rsidRPr="006F5FC7" w:rsidRDefault="00BF7B93" w:rsidP="00BF7B93">
          <w:pPr>
            <w:pStyle w:val="TOC2"/>
            <w:rPr>
              <w:b w:val="0"/>
              <w:bCs w:val="0"/>
              <w:sz w:val="28"/>
              <w:szCs w:val="28"/>
            </w:rPr>
          </w:pPr>
          <w:r w:rsidRPr="006F5FC7">
            <w:rPr>
              <w:b w:val="0"/>
              <w:bCs w:val="0"/>
              <w:sz w:val="28"/>
              <w:szCs w:val="28"/>
            </w:rPr>
            <w:t xml:space="preserve">       </w:t>
          </w:r>
          <w:hyperlink w:anchor="_Toc107500812" w:history="1">
            <w:r w:rsidRPr="006F5FC7">
              <w:rPr>
                <w:rStyle w:val="Hyperlink"/>
                <w:b w:val="0"/>
                <w:bCs w:val="0"/>
                <w:color w:val="0D0D0D" w:themeColor="text1" w:themeTint="F2"/>
                <w:sz w:val="28"/>
                <w:szCs w:val="28"/>
                <w:u w:val="none"/>
              </w:rPr>
              <w:t>INTRODUCTION TO FPGA</w:t>
            </w:r>
            <w:r w:rsidRPr="006F5FC7">
              <w:rPr>
                <w:b w:val="0"/>
                <w:bCs w:val="0"/>
                <w:webHidden/>
                <w:sz w:val="28"/>
                <w:szCs w:val="28"/>
              </w:rPr>
              <w:tab/>
            </w:r>
            <w:r w:rsidR="00CB4CD6" w:rsidRPr="006F5FC7">
              <w:rPr>
                <w:b w:val="0"/>
                <w:bCs w:val="0"/>
                <w:webHidden/>
                <w:sz w:val="28"/>
                <w:szCs w:val="28"/>
              </w:rPr>
              <w:t>25</w:t>
            </w:r>
          </w:hyperlink>
          <w:r w:rsidRPr="006F5FC7">
            <w:rPr>
              <w:b w:val="0"/>
              <w:bCs w:val="0"/>
              <w:sz w:val="28"/>
              <w:szCs w:val="28"/>
            </w:rPr>
            <w:br/>
            <w:t xml:space="preserve">       </w:t>
          </w:r>
          <w:hyperlink w:anchor="_Toc107500812" w:history="1">
            <w:r w:rsidRPr="006F5FC7">
              <w:rPr>
                <w:rStyle w:val="Hyperlink"/>
                <w:b w:val="0"/>
                <w:bCs w:val="0"/>
                <w:color w:val="0D0D0D" w:themeColor="text1" w:themeTint="F2"/>
                <w:sz w:val="28"/>
                <w:szCs w:val="28"/>
                <w:u w:val="none"/>
              </w:rPr>
              <w:t>INTRODUCTION TO VIVADO</w:t>
            </w:r>
            <w:r w:rsidRPr="006F5FC7">
              <w:rPr>
                <w:b w:val="0"/>
                <w:bCs w:val="0"/>
                <w:webHidden/>
                <w:sz w:val="28"/>
                <w:szCs w:val="28"/>
              </w:rPr>
              <w:tab/>
            </w:r>
            <w:r w:rsidR="00CB4CD6" w:rsidRPr="006F5FC7">
              <w:rPr>
                <w:b w:val="0"/>
                <w:bCs w:val="0"/>
                <w:webHidden/>
                <w:sz w:val="28"/>
                <w:szCs w:val="28"/>
              </w:rPr>
              <w:t>28</w:t>
            </w:r>
          </w:hyperlink>
          <w:r w:rsidRPr="006F5FC7">
            <w:rPr>
              <w:b w:val="0"/>
              <w:bCs w:val="0"/>
              <w:sz w:val="28"/>
              <w:szCs w:val="28"/>
            </w:rPr>
            <w:br/>
            <w:t xml:space="preserve">       </w:t>
          </w:r>
          <w:hyperlink w:anchor="_Toc107500812" w:history="1">
            <w:r w:rsidR="005F1DA7" w:rsidRPr="006F5FC7">
              <w:rPr>
                <w:rStyle w:val="Hyperlink"/>
                <w:b w:val="0"/>
                <w:bCs w:val="0"/>
                <w:color w:val="0D0D0D" w:themeColor="text1" w:themeTint="F2"/>
                <w:sz w:val="28"/>
                <w:szCs w:val="28"/>
                <w:u w:val="none"/>
              </w:rPr>
              <w:t>INTRODUCTION TO VHDL</w:t>
            </w:r>
            <w:r w:rsidR="005F1DA7" w:rsidRPr="006F5FC7">
              <w:rPr>
                <w:b w:val="0"/>
                <w:bCs w:val="0"/>
                <w:webHidden/>
                <w:sz w:val="28"/>
                <w:szCs w:val="28"/>
              </w:rPr>
              <w:tab/>
            </w:r>
            <w:r w:rsidR="00CB4CD6" w:rsidRPr="006F5FC7">
              <w:rPr>
                <w:b w:val="0"/>
                <w:bCs w:val="0"/>
                <w:webHidden/>
                <w:sz w:val="28"/>
                <w:szCs w:val="28"/>
              </w:rPr>
              <w:t>30</w:t>
            </w:r>
          </w:hyperlink>
        </w:p>
        <w:p w14:paraId="584D1D72" w14:textId="4A468044" w:rsidR="007739A8" w:rsidRPr="006F5FC7" w:rsidRDefault="005F1DA7" w:rsidP="007739A8">
          <w:pPr>
            <w:pStyle w:val="TOC2"/>
            <w:rPr>
              <w:b w:val="0"/>
              <w:bCs w:val="0"/>
              <w:sz w:val="28"/>
              <w:szCs w:val="28"/>
            </w:rPr>
          </w:pPr>
          <w:hyperlink w:anchor="_Toc107500812" w:history="1">
            <w:r w:rsidRPr="006F5FC7">
              <w:rPr>
                <w:rStyle w:val="Hyperlink"/>
                <w:b w:val="0"/>
                <w:bCs w:val="0"/>
                <w:color w:val="0D0D0D" w:themeColor="text1" w:themeTint="F2"/>
                <w:sz w:val="28"/>
                <w:szCs w:val="28"/>
                <w:u w:val="none"/>
              </w:rPr>
              <w:t>COMMUNICATION</w:t>
            </w:r>
            <w:r w:rsidR="00F34888" w:rsidRPr="006F5FC7">
              <w:rPr>
                <w:rStyle w:val="Hyperlink"/>
                <w:b w:val="0"/>
                <w:bCs w:val="0"/>
                <w:color w:val="0D0D0D" w:themeColor="text1" w:themeTint="F2"/>
                <w:sz w:val="28"/>
                <w:szCs w:val="28"/>
                <w:u w:val="none"/>
              </w:rPr>
              <w:t xml:space="preserve"> SETUP</w:t>
            </w:r>
            <w:r w:rsidRPr="006F5FC7">
              <w:rPr>
                <w:b w:val="0"/>
                <w:bCs w:val="0"/>
                <w:webHidden/>
                <w:sz w:val="28"/>
                <w:szCs w:val="28"/>
              </w:rPr>
              <w:tab/>
            </w:r>
            <w:r w:rsidR="00047EA8" w:rsidRPr="006F5FC7">
              <w:rPr>
                <w:b w:val="0"/>
                <w:bCs w:val="0"/>
                <w:webHidden/>
                <w:sz w:val="28"/>
                <w:szCs w:val="28"/>
              </w:rPr>
              <w:t>33</w:t>
            </w:r>
          </w:hyperlink>
        </w:p>
        <w:p w14:paraId="49BC3F5A" w14:textId="03E36A10" w:rsidR="007739A8" w:rsidRPr="006F5FC7" w:rsidRDefault="003B0BBC" w:rsidP="00BF7B93">
          <w:pPr>
            <w:pStyle w:val="TOC2"/>
            <w:rPr>
              <w:b w:val="0"/>
              <w:bCs w:val="0"/>
              <w:sz w:val="28"/>
              <w:szCs w:val="28"/>
            </w:rPr>
          </w:pPr>
          <w:r w:rsidRPr="006F5FC7">
            <w:rPr>
              <w:b w:val="0"/>
              <w:bCs w:val="0"/>
              <w:sz w:val="28"/>
              <w:szCs w:val="28"/>
            </w:rPr>
            <w:t xml:space="preserve">       </w:t>
          </w:r>
          <w:hyperlink w:anchor="_Toc107500812" w:history="1">
            <w:r w:rsidRPr="006F5FC7">
              <w:rPr>
                <w:rStyle w:val="Hyperlink"/>
                <w:b w:val="0"/>
                <w:bCs w:val="0"/>
                <w:color w:val="0D0D0D" w:themeColor="text1" w:themeTint="F2"/>
                <w:sz w:val="28"/>
                <w:szCs w:val="28"/>
                <w:u w:val="none"/>
              </w:rPr>
              <w:t>UART COMMUNICATION</w:t>
            </w:r>
            <w:r w:rsidR="00BF7B93" w:rsidRPr="006F5FC7">
              <w:rPr>
                <w:b w:val="0"/>
                <w:bCs w:val="0"/>
                <w:webHidden/>
                <w:sz w:val="28"/>
                <w:szCs w:val="28"/>
              </w:rPr>
              <w:tab/>
            </w:r>
            <w:r w:rsidR="00047EA8" w:rsidRPr="006F5FC7">
              <w:rPr>
                <w:b w:val="0"/>
                <w:bCs w:val="0"/>
                <w:webHidden/>
                <w:sz w:val="28"/>
                <w:szCs w:val="28"/>
              </w:rPr>
              <w:t>33</w:t>
            </w:r>
          </w:hyperlink>
          <w:r w:rsidR="00BF7B93" w:rsidRPr="006F5FC7">
            <w:rPr>
              <w:b w:val="0"/>
              <w:bCs w:val="0"/>
              <w:sz w:val="28"/>
              <w:szCs w:val="28"/>
            </w:rPr>
            <w:br/>
          </w:r>
          <w:r w:rsidRPr="006F5FC7">
            <w:rPr>
              <w:b w:val="0"/>
              <w:bCs w:val="0"/>
              <w:sz w:val="28"/>
              <w:szCs w:val="28"/>
            </w:rPr>
            <w:t xml:space="preserve">       </w:t>
          </w:r>
          <w:hyperlink w:anchor="_Toc107500812" w:history="1">
            <w:r w:rsidR="005F1DA7" w:rsidRPr="006F5FC7">
              <w:rPr>
                <w:rStyle w:val="Hyperlink"/>
                <w:b w:val="0"/>
                <w:bCs w:val="0"/>
                <w:color w:val="0D0D0D" w:themeColor="text1" w:themeTint="F2"/>
                <w:sz w:val="28"/>
                <w:szCs w:val="28"/>
                <w:u w:val="none"/>
              </w:rPr>
              <w:t>DAQ SYSTEM VIA</w:t>
            </w:r>
            <w:r w:rsidR="007739A8" w:rsidRPr="006F5FC7">
              <w:rPr>
                <w:rStyle w:val="Hyperlink"/>
                <w:b w:val="0"/>
                <w:bCs w:val="0"/>
                <w:color w:val="0D0D0D" w:themeColor="text1" w:themeTint="F2"/>
                <w:sz w:val="28"/>
                <w:szCs w:val="28"/>
                <w:u w:val="none"/>
              </w:rPr>
              <w:t xml:space="preserve"> ADCs</w:t>
            </w:r>
            <w:r w:rsidR="005F1DA7" w:rsidRPr="006F5FC7">
              <w:rPr>
                <w:b w:val="0"/>
                <w:bCs w:val="0"/>
                <w:webHidden/>
                <w:sz w:val="28"/>
                <w:szCs w:val="28"/>
              </w:rPr>
              <w:tab/>
            </w:r>
            <w:r w:rsidR="00047EA8" w:rsidRPr="006F5FC7">
              <w:rPr>
                <w:b w:val="0"/>
                <w:bCs w:val="0"/>
                <w:webHidden/>
                <w:sz w:val="28"/>
                <w:szCs w:val="28"/>
              </w:rPr>
              <w:t>39</w:t>
            </w:r>
          </w:hyperlink>
          <w:r w:rsidR="00523816" w:rsidRPr="006F5FC7">
            <w:rPr>
              <w:b w:val="0"/>
              <w:bCs w:val="0"/>
              <w:sz w:val="28"/>
              <w:szCs w:val="28"/>
            </w:rPr>
            <w:br/>
            <w:t xml:space="preserve">       </w:t>
          </w:r>
          <w:hyperlink w:anchor="_Toc107500812" w:history="1">
            <w:r w:rsidR="00523816" w:rsidRPr="006F5FC7">
              <w:rPr>
                <w:rStyle w:val="Hyperlink"/>
                <w:b w:val="0"/>
                <w:bCs w:val="0"/>
                <w:color w:val="0D0D0D" w:themeColor="text1" w:themeTint="F2"/>
                <w:sz w:val="28"/>
                <w:szCs w:val="28"/>
                <w:u w:val="none"/>
              </w:rPr>
              <w:t>DATA FLOW DIAGRAM</w:t>
            </w:r>
            <w:r w:rsidR="00523816" w:rsidRPr="006F5FC7">
              <w:rPr>
                <w:b w:val="0"/>
                <w:bCs w:val="0"/>
                <w:webHidden/>
                <w:sz w:val="28"/>
                <w:szCs w:val="28"/>
              </w:rPr>
              <w:tab/>
            </w:r>
            <w:r w:rsidR="00047EA8" w:rsidRPr="006F5FC7">
              <w:rPr>
                <w:b w:val="0"/>
                <w:bCs w:val="0"/>
                <w:webHidden/>
                <w:sz w:val="28"/>
                <w:szCs w:val="28"/>
              </w:rPr>
              <w:t>43</w:t>
            </w:r>
          </w:hyperlink>
        </w:p>
        <w:p w14:paraId="4F2ABB99" w14:textId="5B2C831E" w:rsidR="007739A8" w:rsidRPr="00410120" w:rsidRDefault="007739A8" w:rsidP="007739A8">
          <w:pPr>
            <w:pStyle w:val="TOC2"/>
            <w:rPr>
              <w:b w:val="0"/>
              <w:bCs w:val="0"/>
              <w:sz w:val="28"/>
              <w:szCs w:val="28"/>
            </w:rPr>
          </w:pPr>
          <w:r w:rsidRPr="00410120">
            <w:rPr>
              <w:b w:val="0"/>
              <w:bCs w:val="0"/>
              <w:sz w:val="28"/>
              <w:szCs w:val="28"/>
            </w:rPr>
            <w:t>RESULT AND ANALYSIS</w:t>
          </w:r>
          <w:hyperlink w:anchor="_Toc107500812" w:history="1">
            <w:r w:rsidRPr="00410120">
              <w:rPr>
                <w:b w:val="0"/>
                <w:bCs w:val="0"/>
                <w:webHidden/>
                <w:sz w:val="28"/>
                <w:szCs w:val="28"/>
              </w:rPr>
              <w:tab/>
            </w:r>
            <w:r w:rsidR="00047EA8">
              <w:rPr>
                <w:b w:val="0"/>
                <w:bCs w:val="0"/>
                <w:webHidden/>
                <w:sz w:val="28"/>
                <w:szCs w:val="28"/>
              </w:rPr>
              <w:t>43</w:t>
            </w:r>
          </w:hyperlink>
          <w:r w:rsidRPr="00410120">
            <w:rPr>
              <w:b w:val="0"/>
              <w:bCs w:val="0"/>
              <w:sz w:val="28"/>
              <w:szCs w:val="28"/>
            </w:rPr>
            <w:br/>
          </w:r>
        </w:p>
        <w:p w14:paraId="0E972D6D" w14:textId="36818DAC" w:rsidR="007739A8" w:rsidRPr="00410120" w:rsidRDefault="007739A8" w:rsidP="007739A8">
          <w:pPr>
            <w:pStyle w:val="TOC2"/>
            <w:rPr>
              <w:b w:val="0"/>
              <w:bCs w:val="0"/>
              <w:sz w:val="28"/>
              <w:szCs w:val="28"/>
            </w:rPr>
          </w:pPr>
          <w:r w:rsidRPr="00410120">
            <w:rPr>
              <w:b w:val="0"/>
              <w:bCs w:val="0"/>
              <w:sz w:val="28"/>
              <w:szCs w:val="28"/>
            </w:rPr>
            <w:t>CONCLUSION</w:t>
          </w:r>
          <w:hyperlink w:anchor="_Toc107500812" w:history="1">
            <w:r w:rsidRPr="00410120">
              <w:rPr>
                <w:b w:val="0"/>
                <w:bCs w:val="0"/>
                <w:webHidden/>
                <w:sz w:val="28"/>
                <w:szCs w:val="28"/>
              </w:rPr>
              <w:tab/>
            </w:r>
            <w:r w:rsidR="00410120" w:rsidRPr="00410120">
              <w:rPr>
                <w:b w:val="0"/>
                <w:bCs w:val="0"/>
                <w:webHidden/>
                <w:sz w:val="28"/>
                <w:szCs w:val="28"/>
              </w:rPr>
              <w:t>47</w:t>
            </w:r>
          </w:hyperlink>
        </w:p>
        <w:p w14:paraId="0DA3EE31" w14:textId="4DF070F7" w:rsidR="004A4F41" w:rsidRPr="00410120" w:rsidRDefault="007739A8" w:rsidP="007739A8">
          <w:pPr>
            <w:pStyle w:val="TOC2"/>
            <w:rPr>
              <w:rFonts w:eastAsiaTheme="minorEastAsia"/>
              <w:b w:val="0"/>
              <w:bCs w:val="0"/>
              <w:sz w:val="28"/>
              <w:szCs w:val="28"/>
              <w:lang w:val="en-US"/>
            </w:rPr>
          </w:pPr>
          <w:r w:rsidRPr="00410120">
            <w:rPr>
              <w:b w:val="0"/>
              <w:bCs w:val="0"/>
              <w:sz w:val="28"/>
              <w:szCs w:val="28"/>
            </w:rPr>
            <w:t xml:space="preserve">REFERENCES </w:t>
          </w:r>
          <w:hyperlink w:anchor="_Toc107500812" w:history="1">
            <w:r w:rsidRPr="00410120">
              <w:rPr>
                <w:b w:val="0"/>
                <w:bCs w:val="0"/>
                <w:webHidden/>
                <w:sz w:val="28"/>
                <w:szCs w:val="28"/>
              </w:rPr>
              <w:tab/>
            </w:r>
            <w:r w:rsidR="00410120" w:rsidRPr="00410120">
              <w:rPr>
                <w:b w:val="0"/>
                <w:bCs w:val="0"/>
                <w:webHidden/>
                <w:sz w:val="28"/>
                <w:szCs w:val="28"/>
              </w:rPr>
              <w:t>48</w:t>
            </w:r>
          </w:hyperlink>
        </w:p>
      </w:sdtContent>
    </w:sdt>
    <w:p w14:paraId="28ADC52C" w14:textId="41ED9FF7" w:rsidR="008271CC" w:rsidRPr="00D13D1E" w:rsidRDefault="004A4F41">
      <w:pPr>
        <w:rPr>
          <w:rFonts w:ascii="Times New Roman" w:hAnsi="Times New Roman" w:cs="Times New Roman"/>
          <w:color w:val="92D050"/>
          <w:sz w:val="44"/>
          <w:szCs w:val="44"/>
        </w:rPr>
      </w:pPr>
      <w:r w:rsidRPr="00410120">
        <w:rPr>
          <w:rFonts w:ascii="Times New Roman" w:hAnsi="Times New Roman" w:cs="Times New Roman"/>
          <w:color w:val="92D050"/>
          <w:sz w:val="28"/>
          <w:szCs w:val="28"/>
        </w:rPr>
        <w:br w:type="page"/>
      </w:r>
    </w:p>
    <w:p w14:paraId="7290FFAB" w14:textId="0C845572" w:rsidR="00D13D1E" w:rsidRDefault="00D13D1E" w:rsidP="005E15CF">
      <w:pPr>
        <w:pStyle w:val="Heading2"/>
        <w:jc w:val="center"/>
        <w:rPr>
          <w:rStyle w:val="Strong"/>
          <w:rFonts w:ascii="Times New Roman" w:hAnsi="Times New Roman" w:cs="Times New Roman"/>
          <w:color w:val="auto"/>
          <w:u w:val="single"/>
        </w:rPr>
      </w:pPr>
      <w:r>
        <w:rPr>
          <w:rStyle w:val="Strong"/>
          <w:rFonts w:ascii="Times New Roman" w:hAnsi="Times New Roman" w:cs="Times New Roman"/>
          <w:color w:val="auto"/>
          <w:u w:val="single"/>
        </w:rPr>
        <w:lastRenderedPageBreak/>
        <w:t>CHAPTER-1</w:t>
      </w:r>
    </w:p>
    <w:p w14:paraId="76CC2BC2" w14:textId="33878F4B" w:rsidR="0092528A" w:rsidRPr="0092528A" w:rsidRDefault="0092528A" w:rsidP="005E15CF">
      <w:pPr>
        <w:pStyle w:val="Heading2"/>
        <w:jc w:val="center"/>
        <w:rPr>
          <w:rFonts w:ascii="Times New Roman" w:hAnsi="Times New Roman" w:cs="Times New Roman"/>
          <w:color w:val="auto"/>
          <w:u w:val="single"/>
        </w:rPr>
      </w:pPr>
      <w:r w:rsidRPr="0092528A">
        <w:rPr>
          <w:rStyle w:val="Strong"/>
          <w:rFonts w:ascii="Times New Roman" w:hAnsi="Times New Roman" w:cs="Times New Roman"/>
          <w:color w:val="auto"/>
          <w:u w:val="single"/>
        </w:rPr>
        <w:t>Introduction to VECC</w:t>
      </w:r>
      <w:r w:rsidR="00D13D1E">
        <w:rPr>
          <w:rStyle w:val="Strong"/>
          <w:rFonts w:ascii="Times New Roman" w:hAnsi="Times New Roman" w:cs="Times New Roman"/>
          <w:color w:val="auto"/>
          <w:u w:val="single"/>
        </w:rPr>
        <w:br/>
      </w:r>
    </w:p>
    <w:p w14:paraId="739C602E" w14:textId="77777777" w:rsidR="00EB5AA5" w:rsidRDefault="0092528A" w:rsidP="0092528A">
      <w:pPr>
        <w:pStyle w:val="NormalWeb"/>
      </w:pPr>
      <w:r w:rsidRPr="00EB5AA5">
        <w:rPr>
          <w:b/>
          <w:sz w:val="28"/>
          <w:szCs w:val="28"/>
        </w:rPr>
        <w:t>About VECC</w:t>
      </w:r>
      <w:r w:rsidRPr="00EB5AA5">
        <w:rPr>
          <w:sz w:val="28"/>
          <w:szCs w:val="28"/>
        </w:rPr>
        <w:t>:</w:t>
      </w:r>
      <w:r w:rsidRPr="007671F7">
        <w:t xml:space="preserve"> </w:t>
      </w:r>
    </w:p>
    <w:p w14:paraId="11B7A94A" w14:textId="5B735BFA" w:rsidR="0092528A" w:rsidRPr="007671F7" w:rsidRDefault="0092528A" w:rsidP="0092528A">
      <w:pPr>
        <w:pStyle w:val="NormalWeb"/>
      </w:pPr>
      <w:r w:rsidRPr="007671F7">
        <w:t>A premier research institute under the Department of Atomic Energy, Govt. of India, working in nuclear science and instrumentation.</w:t>
      </w:r>
    </w:p>
    <w:p w14:paraId="4DE64071" w14:textId="77777777" w:rsidR="0092528A" w:rsidRPr="007671F7" w:rsidRDefault="0092528A" w:rsidP="0092528A">
      <w:pPr>
        <w:pStyle w:val="NormalWeb"/>
        <w:spacing w:before="0" w:beforeAutospacing="0" w:after="0" w:afterAutospacing="0" w:line="276" w:lineRule="auto"/>
      </w:pPr>
      <w:r w:rsidRPr="007671F7">
        <w:t>The importance of Cyclotron for research in nuclear physics was conceived by</w:t>
      </w:r>
    </w:p>
    <w:p w14:paraId="1543109C" w14:textId="77777777" w:rsidR="0092528A" w:rsidRPr="007671F7" w:rsidRDefault="0092528A" w:rsidP="0092528A">
      <w:pPr>
        <w:pStyle w:val="NormalWeb"/>
        <w:spacing w:before="0" w:beforeAutospacing="0" w:after="0" w:afterAutospacing="0" w:line="276" w:lineRule="auto"/>
      </w:pPr>
      <w:r w:rsidRPr="007671F7">
        <w:t>Dr. Homi J. Bhabha in 1965 and the K130 machine similar to LBL K130 machine was decided upon. The activity at Kolkata (the then Calcutta) started in 1969 by BARC. The machine was commissioned in 1977 and first beam of alpha particle came out on 16</w:t>
      </w:r>
      <w:r w:rsidRPr="007671F7">
        <w:rPr>
          <w:vertAlign w:val="superscript"/>
        </w:rPr>
        <w:t xml:space="preserve">th </w:t>
      </w:r>
    </w:p>
    <w:p w14:paraId="48E0F72E" w14:textId="77777777" w:rsidR="0092528A" w:rsidRPr="007671F7" w:rsidRDefault="0092528A" w:rsidP="0092528A">
      <w:pPr>
        <w:pStyle w:val="NormalWeb"/>
        <w:tabs>
          <w:tab w:val="left" w:pos="391"/>
        </w:tabs>
        <w:spacing w:before="0" w:beforeAutospacing="0" w:after="0" w:afterAutospacing="0" w:line="276" w:lineRule="auto"/>
      </w:pPr>
      <w:r w:rsidRPr="007671F7">
        <w:t>June, 1997.</w:t>
      </w:r>
    </w:p>
    <w:p w14:paraId="797776A0" w14:textId="77777777" w:rsidR="0092528A" w:rsidRPr="007671F7" w:rsidRDefault="0092528A" w:rsidP="0092528A">
      <w:pPr>
        <w:pStyle w:val="NormalWeb"/>
        <w:spacing w:before="0" w:beforeAutospacing="0" w:after="0" w:afterAutospacing="0" w:line="276" w:lineRule="auto"/>
      </w:pPr>
    </w:p>
    <w:p w14:paraId="770ECCEF" w14:textId="77777777" w:rsidR="0092528A" w:rsidRPr="007671F7" w:rsidRDefault="0092528A" w:rsidP="0092528A">
      <w:pPr>
        <w:pStyle w:val="NormalWeb"/>
        <w:spacing w:before="0" w:beforeAutospacing="0" w:after="0" w:afterAutospacing="0" w:line="276" w:lineRule="auto"/>
      </w:pPr>
      <w:r w:rsidRPr="007671F7">
        <w:t>The mandates of the Centre were to carry out research in experimental nuclear physics, radiation damage studies and isotope production for research and nuclear medicine. The centre became a national facility with full-fledged design and development facilities for mechanical engineering, power electronics, RF engineering and computation. To support the experimental nuclear physicist a strong theory group also emerged. To commemorate the significant event of the extraction of the first beam of alpha particle, VECC celebrates 16th June as its Foundation Day. The centre became an independent R&amp;D unit of DAE in May, 1990.</w:t>
      </w:r>
    </w:p>
    <w:p w14:paraId="0DD8F3EC" w14:textId="77777777" w:rsidR="0092528A" w:rsidRPr="007671F7" w:rsidRDefault="0092528A" w:rsidP="0092528A">
      <w:pPr>
        <w:pStyle w:val="NormalWeb"/>
      </w:pPr>
      <w:r w:rsidRPr="007671F7">
        <w:t xml:space="preserve"> In order to carry out nuclear physics in the domain of exotic nucleus a Radioactive Ion Beam facility has been built which would act as a part of the more complex accelerator facility under the major upcoming project named Advance National facility for Unstable and Rare Ion Beam (ANURIB). The RIB facility is presently being utilized for study of defect propagation and surface physics of materials.</w:t>
      </w:r>
    </w:p>
    <w:p w14:paraId="57126B64" w14:textId="77777777" w:rsidR="0092528A" w:rsidRPr="007671F7" w:rsidRDefault="0092528A" w:rsidP="0092528A">
      <w:pPr>
        <w:pStyle w:val="NormalWeb"/>
      </w:pPr>
      <w:r w:rsidRPr="007671F7">
        <w:t>At present VECC has 3 operating cyclotrons. K130 Cyclotron has been operating since 1977, K500 Superconducting Cyclotron has been delivering heavy-ion beams to the users for basic science research and 30 MeV Medical Cyclotron has been operating for the production and delivery of radiopharmaceuticals to the hospitals for cancer diagnostics, as a societal services to the nation by the DAE.</w:t>
      </w:r>
    </w:p>
    <w:p w14:paraId="78AEC02E" w14:textId="77777777" w:rsidR="0092528A" w:rsidRPr="007671F7" w:rsidRDefault="0092528A" w:rsidP="0092528A">
      <w:pPr>
        <w:pStyle w:val="Heading3"/>
        <w:rPr>
          <w:rFonts w:ascii="Times New Roman" w:hAnsi="Times New Roman" w:cs="Times New Roman"/>
          <w:color w:val="auto"/>
        </w:rPr>
      </w:pPr>
      <w:r w:rsidRPr="007671F7">
        <w:rPr>
          <w:rStyle w:val="Strong"/>
          <w:rFonts w:ascii="Times New Roman" w:hAnsi="Times New Roman" w:cs="Times New Roman"/>
          <w:color w:val="auto"/>
        </w:rPr>
        <w:t>Mission and Vision:</w:t>
      </w:r>
    </w:p>
    <w:p w14:paraId="630F9148" w14:textId="77777777" w:rsidR="0092528A" w:rsidRPr="007671F7" w:rsidRDefault="0092528A" w:rsidP="0092528A">
      <w:pPr>
        <w:pStyle w:val="NormalWeb"/>
      </w:pPr>
      <w:r w:rsidRPr="007671F7">
        <w:t xml:space="preserve">The primary mission of VECC is to contribute to India’s progress in fundamental and applied nuclear science by advancing the development of particle accelerators and using them for cutting-edge research. The centre supports both </w:t>
      </w:r>
      <w:r w:rsidRPr="007671F7">
        <w:rPr>
          <w:rStyle w:val="Strong"/>
          <w:rFonts w:eastAsiaTheme="majorEastAsia"/>
        </w:rPr>
        <w:t>basic and applied research</w:t>
      </w:r>
      <w:r w:rsidRPr="007671F7">
        <w:t>, providing infrastructure for Indian and international scientists to conduct experiments in nuclear and particle physics.</w:t>
      </w:r>
    </w:p>
    <w:p w14:paraId="674558A3" w14:textId="77777777" w:rsidR="0092528A" w:rsidRPr="007671F7" w:rsidRDefault="0092528A" w:rsidP="0092528A">
      <w:pPr>
        <w:pStyle w:val="NormalWeb"/>
      </w:pPr>
      <w:r w:rsidRPr="007671F7">
        <w:t>VECC aims to be at the forefront of:</w:t>
      </w:r>
    </w:p>
    <w:p w14:paraId="6A664B1D" w14:textId="77777777" w:rsidR="0092528A" w:rsidRPr="007671F7" w:rsidRDefault="0092528A" w:rsidP="0092528A">
      <w:pPr>
        <w:pStyle w:val="NormalWeb"/>
        <w:numPr>
          <w:ilvl w:val="0"/>
          <w:numId w:val="1"/>
        </w:numPr>
      </w:pPr>
      <w:r w:rsidRPr="007671F7">
        <w:lastRenderedPageBreak/>
        <w:t>Accelerator-based science and technology.</w:t>
      </w:r>
    </w:p>
    <w:p w14:paraId="715C98EF" w14:textId="77777777" w:rsidR="0092528A" w:rsidRPr="007671F7" w:rsidRDefault="0092528A" w:rsidP="0092528A">
      <w:pPr>
        <w:pStyle w:val="NormalWeb"/>
        <w:numPr>
          <w:ilvl w:val="0"/>
          <w:numId w:val="1"/>
        </w:numPr>
      </w:pPr>
      <w:r w:rsidRPr="007671F7">
        <w:t>Development of radiation detectors and instrumentation.</w:t>
      </w:r>
    </w:p>
    <w:p w14:paraId="0863FD44" w14:textId="77777777" w:rsidR="0092528A" w:rsidRPr="007671F7" w:rsidRDefault="0092528A" w:rsidP="0092528A">
      <w:pPr>
        <w:pStyle w:val="NormalWeb"/>
        <w:numPr>
          <w:ilvl w:val="0"/>
          <w:numId w:val="1"/>
        </w:numPr>
      </w:pPr>
      <w:r w:rsidRPr="007671F7">
        <w:t>Research in nuclear, particle, and accelerator physics.</w:t>
      </w:r>
    </w:p>
    <w:p w14:paraId="7EF7D7AA" w14:textId="77777777" w:rsidR="0092528A" w:rsidRPr="007671F7" w:rsidRDefault="0092528A" w:rsidP="0092528A">
      <w:pPr>
        <w:pStyle w:val="NormalWeb"/>
        <w:numPr>
          <w:ilvl w:val="0"/>
          <w:numId w:val="1"/>
        </w:numPr>
      </w:pPr>
      <w:r w:rsidRPr="007671F7">
        <w:t>National and international scientific collaborations.</w:t>
      </w:r>
    </w:p>
    <w:p w14:paraId="05199D48" w14:textId="5122C729" w:rsidR="0092528A" w:rsidRPr="007671F7" w:rsidRDefault="0092528A" w:rsidP="0092528A">
      <w:pPr>
        <w:pStyle w:val="Heading3"/>
        <w:rPr>
          <w:rFonts w:ascii="Times New Roman" w:hAnsi="Times New Roman" w:cs="Times New Roman"/>
          <w:color w:val="auto"/>
          <w:sz w:val="32"/>
          <w:szCs w:val="32"/>
        </w:rPr>
      </w:pPr>
      <w:r w:rsidRPr="007671F7">
        <w:rPr>
          <w:rStyle w:val="Strong"/>
          <w:rFonts w:ascii="Times New Roman" w:hAnsi="Times New Roman" w:cs="Times New Roman"/>
          <w:color w:val="auto"/>
        </w:rPr>
        <w:t>Major Facilities and Research Areas</w:t>
      </w:r>
      <w:r w:rsidR="00EB5AA5">
        <w:rPr>
          <w:rStyle w:val="Strong"/>
          <w:rFonts w:ascii="Times New Roman" w:hAnsi="Times New Roman" w:cs="Times New Roman"/>
          <w:color w:val="auto"/>
        </w:rPr>
        <w:t>:</w:t>
      </w:r>
    </w:p>
    <w:p w14:paraId="42B384D5" w14:textId="77777777" w:rsidR="0092528A" w:rsidRPr="00EB5AA5" w:rsidRDefault="0092528A" w:rsidP="0092528A">
      <w:pPr>
        <w:pStyle w:val="NormalWeb"/>
      </w:pPr>
      <w:r w:rsidRPr="00EB5AA5">
        <w:t>VECC is home to several state-of-the-art facilities that support advanced research and development:</w:t>
      </w:r>
    </w:p>
    <w:p w14:paraId="7BFBC9A0" w14:textId="77777777" w:rsidR="0092528A" w:rsidRPr="006C6E80" w:rsidRDefault="0092528A" w:rsidP="0092528A">
      <w:pPr>
        <w:pStyle w:val="Heading4"/>
        <w:rPr>
          <w:rFonts w:ascii="Times New Roman" w:hAnsi="Times New Roman" w:cs="Times New Roman"/>
          <w:i w:val="0"/>
          <w:iCs w:val="0"/>
          <w:color w:val="4472C4" w:themeColor="accent1"/>
          <w:sz w:val="24"/>
          <w:szCs w:val="24"/>
        </w:rPr>
      </w:pPr>
      <w:r w:rsidRPr="006C6E80">
        <w:rPr>
          <w:rStyle w:val="Strong"/>
          <w:rFonts w:ascii="Times New Roman" w:hAnsi="Times New Roman" w:cs="Times New Roman"/>
          <w:i w:val="0"/>
          <w:iCs w:val="0"/>
          <w:color w:val="4472C4" w:themeColor="accent1"/>
          <w:sz w:val="24"/>
          <w:szCs w:val="24"/>
        </w:rPr>
        <w:t>1. K130 Cyclotron</w:t>
      </w:r>
    </w:p>
    <w:p w14:paraId="0572EEB2" w14:textId="77777777" w:rsidR="0092528A" w:rsidRPr="00EB5AA5" w:rsidRDefault="0092528A" w:rsidP="0092528A">
      <w:pPr>
        <w:pStyle w:val="NormalWeb"/>
      </w:pPr>
      <w:r w:rsidRPr="00EB5AA5">
        <w:t xml:space="preserve">One of VECC’s landmark achievements is the commissioning of the </w:t>
      </w:r>
      <w:r w:rsidRPr="00EB5AA5">
        <w:rPr>
          <w:rStyle w:val="Strong"/>
          <w:rFonts w:eastAsiaTheme="majorEastAsia"/>
        </w:rPr>
        <w:t>K130 Variable Energy Cyclotron</w:t>
      </w:r>
      <w:r w:rsidRPr="00EB5AA5">
        <w:t>, which was among the first of its kind in India. It is capable of accelerating protons, deuterons, alpha particles, and heavy ions. It has been widely used for nuclear reaction studies, medical isotope production, and other nuclear experiments.</w:t>
      </w:r>
    </w:p>
    <w:p w14:paraId="253BE7FA" w14:textId="77777777" w:rsidR="0092528A" w:rsidRPr="006C6E80" w:rsidRDefault="0092528A" w:rsidP="0092528A">
      <w:pPr>
        <w:pStyle w:val="Heading4"/>
        <w:rPr>
          <w:rFonts w:ascii="Times New Roman" w:hAnsi="Times New Roman" w:cs="Times New Roman"/>
          <w:i w:val="0"/>
          <w:iCs w:val="0"/>
          <w:color w:val="4472C4" w:themeColor="accent1"/>
          <w:sz w:val="24"/>
          <w:szCs w:val="24"/>
        </w:rPr>
      </w:pPr>
      <w:r w:rsidRPr="006C6E80">
        <w:rPr>
          <w:rStyle w:val="Strong"/>
          <w:rFonts w:ascii="Times New Roman" w:hAnsi="Times New Roman" w:cs="Times New Roman"/>
          <w:i w:val="0"/>
          <w:iCs w:val="0"/>
          <w:color w:val="4472C4" w:themeColor="accent1"/>
          <w:sz w:val="24"/>
          <w:szCs w:val="24"/>
        </w:rPr>
        <w:t>2. Superconducting Cyclotron (SCC)</w:t>
      </w:r>
    </w:p>
    <w:p w14:paraId="063F15F9" w14:textId="77777777" w:rsidR="0092528A" w:rsidRPr="00EB5AA5" w:rsidRDefault="0092528A" w:rsidP="0092528A">
      <w:pPr>
        <w:pStyle w:val="NormalWeb"/>
      </w:pPr>
      <w:r w:rsidRPr="00EB5AA5">
        <w:t xml:space="preserve">VECC also houses a </w:t>
      </w:r>
      <w:r w:rsidRPr="00EB5AA5">
        <w:rPr>
          <w:rStyle w:val="Strong"/>
          <w:rFonts w:eastAsiaTheme="majorEastAsia"/>
        </w:rPr>
        <w:t>Superconducting Cyclotron</w:t>
      </w:r>
      <w:r w:rsidRPr="00EB5AA5">
        <w:t>, a more advanced accelerator designed to provide beams of higher energy and intensity. It is used for experiments in heavy-ion physics, nuclear structure studies, and testing materials under extreme radiation.</w:t>
      </w:r>
    </w:p>
    <w:p w14:paraId="3D3AB51E" w14:textId="77777777" w:rsidR="0092528A" w:rsidRPr="006C6E80" w:rsidRDefault="0092528A" w:rsidP="0092528A">
      <w:pPr>
        <w:pStyle w:val="Heading4"/>
        <w:rPr>
          <w:rFonts w:ascii="Times New Roman" w:hAnsi="Times New Roman" w:cs="Times New Roman"/>
          <w:i w:val="0"/>
          <w:iCs w:val="0"/>
          <w:color w:val="4472C4" w:themeColor="accent1"/>
          <w:sz w:val="24"/>
          <w:szCs w:val="24"/>
        </w:rPr>
      </w:pPr>
      <w:r w:rsidRPr="006C6E80">
        <w:rPr>
          <w:rStyle w:val="Strong"/>
          <w:rFonts w:ascii="Times New Roman" w:hAnsi="Times New Roman" w:cs="Times New Roman"/>
          <w:i w:val="0"/>
          <w:iCs w:val="0"/>
          <w:color w:val="4472C4" w:themeColor="accent1"/>
          <w:sz w:val="24"/>
          <w:szCs w:val="24"/>
        </w:rPr>
        <w:t>3. Beam Transport Systems</w:t>
      </w:r>
    </w:p>
    <w:p w14:paraId="10431A91" w14:textId="77777777" w:rsidR="0092528A" w:rsidRPr="00EB5AA5" w:rsidRDefault="0092528A" w:rsidP="0092528A">
      <w:pPr>
        <w:pStyle w:val="NormalWeb"/>
      </w:pPr>
      <w:r w:rsidRPr="00EB5AA5">
        <w:t>VECC maintains complex beam transport and control systems to guide and utilize the accelerated particles effectively across multiple research areas.</w:t>
      </w:r>
    </w:p>
    <w:p w14:paraId="795ED7E8" w14:textId="77777777" w:rsidR="0092528A" w:rsidRPr="006C6E80" w:rsidRDefault="0092528A" w:rsidP="0092528A">
      <w:pPr>
        <w:pStyle w:val="Heading4"/>
        <w:rPr>
          <w:rFonts w:ascii="Times New Roman" w:hAnsi="Times New Roman" w:cs="Times New Roman"/>
          <w:i w:val="0"/>
          <w:iCs w:val="0"/>
          <w:color w:val="4472C4" w:themeColor="accent1"/>
          <w:sz w:val="24"/>
          <w:szCs w:val="24"/>
        </w:rPr>
      </w:pPr>
      <w:r w:rsidRPr="006C6E80">
        <w:rPr>
          <w:rStyle w:val="Strong"/>
          <w:rFonts w:ascii="Times New Roman" w:hAnsi="Times New Roman" w:cs="Times New Roman"/>
          <w:i w:val="0"/>
          <w:iCs w:val="0"/>
          <w:color w:val="4472C4" w:themeColor="accent1"/>
          <w:sz w:val="24"/>
          <w:szCs w:val="24"/>
        </w:rPr>
        <w:t>4. Radiation Monitoring and Instrumentation</w:t>
      </w:r>
    </w:p>
    <w:p w14:paraId="468DD811" w14:textId="77777777" w:rsidR="0092528A" w:rsidRPr="00EB5AA5" w:rsidRDefault="0092528A" w:rsidP="0092528A">
      <w:pPr>
        <w:pStyle w:val="NormalWeb"/>
      </w:pPr>
      <w:r w:rsidRPr="00EB5AA5">
        <w:t xml:space="preserve">A major focus area at VECC is the development of </w:t>
      </w:r>
      <w:r w:rsidRPr="00EB5AA5">
        <w:rPr>
          <w:rStyle w:val="Strong"/>
          <w:rFonts w:eastAsiaTheme="majorEastAsia"/>
        </w:rPr>
        <w:t>radiation detection systems</w:t>
      </w:r>
      <w:r w:rsidRPr="00EB5AA5">
        <w:t>, monitoring equipment, and digital instrumentation essential for nuclear facilities and scientific experiments.</w:t>
      </w:r>
    </w:p>
    <w:p w14:paraId="4AA6D686" w14:textId="77777777" w:rsidR="0092528A" w:rsidRPr="00EB5AA5" w:rsidRDefault="0092528A" w:rsidP="0092528A">
      <w:pPr>
        <w:pStyle w:val="Heading4"/>
        <w:rPr>
          <w:rFonts w:ascii="Times New Roman" w:hAnsi="Times New Roman" w:cs="Times New Roman"/>
          <w:i w:val="0"/>
          <w:iCs w:val="0"/>
          <w:sz w:val="24"/>
          <w:szCs w:val="24"/>
        </w:rPr>
      </w:pPr>
      <w:r w:rsidRPr="006C6E80">
        <w:rPr>
          <w:rStyle w:val="Strong"/>
          <w:rFonts w:ascii="Times New Roman" w:hAnsi="Times New Roman" w:cs="Times New Roman"/>
          <w:i w:val="0"/>
          <w:iCs w:val="0"/>
          <w:color w:val="4472C4" w:themeColor="accent1"/>
          <w:sz w:val="24"/>
          <w:szCs w:val="24"/>
        </w:rPr>
        <w:t>5. Computing and Data Acquisition</w:t>
      </w:r>
    </w:p>
    <w:p w14:paraId="7D809E0E" w14:textId="77777777" w:rsidR="0092528A" w:rsidRPr="007671F7" w:rsidRDefault="0092528A" w:rsidP="0092528A">
      <w:pPr>
        <w:pStyle w:val="NormalWeb"/>
      </w:pPr>
      <w:r w:rsidRPr="00EB5AA5">
        <w:t>VECC has advanced computing facilities for simulation, data acquisition (DAQ), and analysis. These systems are crucial for experiments involving large datasets, especially in high-energy physics.</w:t>
      </w:r>
    </w:p>
    <w:p w14:paraId="4A3C74F3" w14:textId="77777777" w:rsidR="0092528A" w:rsidRPr="007671F7" w:rsidRDefault="0092528A" w:rsidP="0092528A">
      <w:pPr>
        <w:pStyle w:val="Heading3"/>
        <w:rPr>
          <w:rFonts w:ascii="Times New Roman" w:hAnsi="Times New Roman" w:cs="Times New Roman"/>
          <w:color w:val="auto"/>
        </w:rPr>
      </w:pPr>
      <w:r w:rsidRPr="007671F7">
        <w:rPr>
          <w:rStyle w:val="Strong"/>
          <w:rFonts w:ascii="Times New Roman" w:hAnsi="Times New Roman" w:cs="Times New Roman"/>
          <w:color w:val="auto"/>
        </w:rPr>
        <w:t>Electronics and Communication Division:</w:t>
      </w:r>
    </w:p>
    <w:p w14:paraId="0C5F5D7B" w14:textId="77777777" w:rsidR="0092528A" w:rsidRPr="007671F7" w:rsidRDefault="0092528A" w:rsidP="0092528A">
      <w:pPr>
        <w:pStyle w:val="NormalWeb"/>
      </w:pPr>
      <w:r w:rsidRPr="007671F7">
        <w:t xml:space="preserve">As part of its extensive scientific infrastructure, VECC has a highly specialized </w:t>
      </w:r>
      <w:r w:rsidRPr="007671F7">
        <w:rPr>
          <w:rStyle w:val="Strong"/>
          <w:rFonts w:eastAsiaTheme="majorEastAsia"/>
        </w:rPr>
        <w:t>Electronics and Communication Engineering Division</w:t>
      </w:r>
      <w:r w:rsidRPr="007671F7">
        <w:t>, where engineers and researchers design, develop, and maintain sophisticated electronic systems. These include:</w:t>
      </w:r>
    </w:p>
    <w:p w14:paraId="4191EAEF" w14:textId="77777777" w:rsidR="0092528A" w:rsidRPr="007671F7" w:rsidRDefault="0092528A" w:rsidP="0092528A">
      <w:pPr>
        <w:pStyle w:val="NormalWeb"/>
        <w:numPr>
          <w:ilvl w:val="0"/>
          <w:numId w:val="2"/>
        </w:numPr>
      </w:pPr>
      <w:r w:rsidRPr="007671F7">
        <w:t>Embedded systems and FPGA-based solutions</w:t>
      </w:r>
    </w:p>
    <w:p w14:paraId="15EEB5F5" w14:textId="77777777" w:rsidR="0092528A" w:rsidRPr="007671F7" w:rsidRDefault="0092528A" w:rsidP="0092528A">
      <w:pPr>
        <w:pStyle w:val="NormalWeb"/>
        <w:numPr>
          <w:ilvl w:val="0"/>
          <w:numId w:val="2"/>
        </w:numPr>
      </w:pPr>
      <w:r w:rsidRPr="007671F7">
        <w:t>Digital communication circuits</w:t>
      </w:r>
    </w:p>
    <w:p w14:paraId="01C73766" w14:textId="77777777" w:rsidR="0092528A" w:rsidRPr="007671F7" w:rsidRDefault="0092528A" w:rsidP="0092528A">
      <w:pPr>
        <w:pStyle w:val="NormalWeb"/>
        <w:numPr>
          <w:ilvl w:val="0"/>
          <w:numId w:val="2"/>
        </w:numPr>
      </w:pPr>
      <w:r w:rsidRPr="007671F7">
        <w:t>High-speed data acquisition boards</w:t>
      </w:r>
    </w:p>
    <w:p w14:paraId="52A4EACB" w14:textId="77777777" w:rsidR="0092528A" w:rsidRPr="007671F7" w:rsidRDefault="0092528A" w:rsidP="0092528A">
      <w:pPr>
        <w:pStyle w:val="NormalWeb"/>
        <w:numPr>
          <w:ilvl w:val="0"/>
          <w:numId w:val="2"/>
        </w:numPr>
      </w:pPr>
      <w:r w:rsidRPr="007671F7">
        <w:lastRenderedPageBreak/>
        <w:t>Control systems for accelerator operations</w:t>
      </w:r>
    </w:p>
    <w:p w14:paraId="1BD04412" w14:textId="77777777" w:rsidR="0092528A" w:rsidRPr="007671F7" w:rsidRDefault="0092528A" w:rsidP="0092528A">
      <w:pPr>
        <w:pStyle w:val="NormalWeb"/>
        <w:numPr>
          <w:ilvl w:val="0"/>
          <w:numId w:val="2"/>
        </w:numPr>
      </w:pPr>
      <w:r w:rsidRPr="007671F7">
        <w:t>Sensor interfaces and signal conditioning circuits</w:t>
      </w:r>
    </w:p>
    <w:p w14:paraId="1FD0143F" w14:textId="77777777" w:rsidR="0092528A" w:rsidRPr="007671F7" w:rsidRDefault="0092528A" w:rsidP="0092528A">
      <w:pPr>
        <w:pStyle w:val="NormalWeb"/>
      </w:pPr>
      <w:r w:rsidRPr="007671F7">
        <w:t xml:space="preserve">Interns in this division gain exposure to tools such as </w:t>
      </w:r>
      <w:r w:rsidRPr="007671F7">
        <w:rPr>
          <w:rStyle w:val="Strong"/>
          <w:rFonts w:eastAsiaTheme="majorEastAsia"/>
        </w:rPr>
        <w:t>VHDL/Verilog</w:t>
      </w:r>
      <w:r w:rsidRPr="007671F7">
        <w:t xml:space="preserve">, </w:t>
      </w:r>
      <w:r w:rsidRPr="007671F7">
        <w:rPr>
          <w:rStyle w:val="Strong"/>
          <w:rFonts w:eastAsiaTheme="majorEastAsia"/>
        </w:rPr>
        <w:t xml:space="preserve">Xilinx </w:t>
      </w:r>
      <w:proofErr w:type="spellStart"/>
      <w:r w:rsidRPr="007671F7">
        <w:rPr>
          <w:rStyle w:val="Strong"/>
          <w:rFonts w:eastAsiaTheme="majorEastAsia"/>
        </w:rPr>
        <w:t>Vivado</w:t>
      </w:r>
      <w:proofErr w:type="spellEnd"/>
      <w:r w:rsidRPr="007671F7">
        <w:t xml:space="preserve">, </w:t>
      </w:r>
      <w:r w:rsidRPr="007671F7">
        <w:rPr>
          <w:rStyle w:val="Strong"/>
          <w:rFonts w:eastAsiaTheme="majorEastAsia"/>
        </w:rPr>
        <w:t>MATLAB</w:t>
      </w:r>
      <w:r w:rsidRPr="007671F7">
        <w:t xml:space="preserve">, </w:t>
      </w:r>
      <w:r w:rsidRPr="007671F7">
        <w:rPr>
          <w:rStyle w:val="Strong"/>
          <w:rFonts w:eastAsiaTheme="majorEastAsia"/>
        </w:rPr>
        <w:t>LabVIEW</w:t>
      </w:r>
      <w:r w:rsidRPr="007671F7">
        <w:t xml:space="preserve">, and </w:t>
      </w:r>
      <w:r w:rsidRPr="007671F7">
        <w:rPr>
          <w:rStyle w:val="Strong"/>
          <w:rFonts w:eastAsiaTheme="majorEastAsia"/>
        </w:rPr>
        <w:t>microcontroller programming</w:t>
      </w:r>
      <w:r w:rsidRPr="007671F7">
        <w:t>, as well as real-world design methodologies in electronics and instrumentation.</w:t>
      </w:r>
    </w:p>
    <w:p w14:paraId="0CA58716" w14:textId="77777777" w:rsidR="0092528A" w:rsidRPr="00EB5AA5" w:rsidRDefault="0092528A" w:rsidP="0092528A">
      <w:pPr>
        <w:pStyle w:val="Heading3"/>
        <w:rPr>
          <w:rFonts w:ascii="Times New Roman" w:hAnsi="Times New Roman" w:cs="Times New Roman"/>
          <w:color w:val="auto"/>
        </w:rPr>
      </w:pPr>
      <w:r w:rsidRPr="00EB5AA5">
        <w:rPr>
          <w:rStyle w:val="Strong"/>
          <w:rFonts w:ascii="Times New Roman" w:hAnsi="Times New Roman" w:cs="Times New Roman"/>
          <w:color w:val="auto"/>
        </w:rPr>
        <w:t>Collaborations and Outreach:</w:t>
      </w:r>
    </w:p>
    <w:p w14:paraId="453C146F" w14:textId="77777777" w:rsidR="0092528A" w:rsidRPr="00EB5AA5" w:rsidRDefault="0092528A" w:rsidP="0092528A">
      <w:pPr>
        <w:pStyle w:val="NormalWeb"/>
      </w:pPr>
      <w:r w:rsidRPr="00EB5AA5">
        <w:t>VECC actively collaborates with other national and international institutions, including:</w:t>
      </w:r>
    </w:p>
    <w:p w14:paraId="2CE8BE11" w14:textId="77777777" w:rsidR="0092528A" w:rsidRPr="00EB5AA5" w:rsidRDefault="0092528A" w:rsidP="0092528A">
      <w:pPr>
        <w:pStyle w:val="NormalWeb"/>
        <w:numPr>
          <w:ilvl w:val="0"/>
          <w:numId w:val="3"/>
        </w:numPr>
      </w:pPr>
      <w:r w:rsidRPr="00EB5AA5">
        <w:rPr>
          <w:rStyle w:val="Strong"/>
          <w:rFonts w:eastAsiaTheme="majorEastAsia"/>
        </w:rPr>
        <w:t>Bhabha Atomic Research Centre (BARC)</w:t>
      </w:r>
    </w:p>
    <w:p w14:paraId="77D0608C" w14:textId="77777777" w:rsidR="0092528A" w:rsidRPr="00EB5AA5" w:rsidRDefault="0092528A" w:rsidP="0092528A">
      <w:pPr>
        <w:pStyle w:val="NormalWeb"/>
        <w:numPr>
          <w:ilvl w:val="0"/>
          <w:numId w:val="3"/>
        </w:numPr>
      </w:pPr>
      <w:r w:rsidRPr="00EB5AA5">
        <w:rPr>
          <w:rStyle w:val="Strong"/>
          <w:rFonts w:eastAsiaTheme="majorEastAsia"/>
        </w:rPr>
        <w:t>Tata Institute of Fundamental Research (TIFR)</w:t>
      </w:r>
    </w:p>
    <w:p w14:paraId="1014DAEA" w14:textId="77777777" w:rsidR="0092528A" w:rsidRPr="00EB5AA5" w:rsidRDefault="0092528A" w:rsidP="0092528A">
      <w:pPr>
        <w:pStyle w:val="NormalWeb"/>
        <w:numPr>
          <w:ilvl w:val="0"/>
          <w:numId w:val="3"/>
        </w:numPr>
      </w:pPr>
      <w:r w:rsidRPr="00EB5AA5">
        <w:rPr>
          <w:rStyle w:val="Strong"/>
          <w:rFonts w:eastAsiaTheme="majorEastAsia"/>
        </w:rPr>
        <w:t>Saha Institute of Nuclear Physics (SINP)</w:t>
      </w:r>
    </w:p>
    <w:p w14:paraId="0B1F06D2" w14:textId="77777777" w:rsidR="0092528A" w:rsidRPr="00EB5AA5" w:rsidRDefault="0092528A" w:rsidP="0092528A">
      <w:pPr>
        <w:pStyle w:val="NormalWeb"/>
        <w:numPr>
          <w:ilvl w:val="0"/>
          <w:numId w:val="3"/>
        </w:numPr>
      </w:pPr>
      <w:r w:rsidRPr="00EB5AA5">
        <w:rPr>
          <w:rStyle w:val="Strong"/>
          <w:rFonts w:eastAsiaTheme="majorEastAsia"/>
        </w:rPr>
        <w:t>Large Hadron Collider (LHC) at CERN</w:t>
      </w:r>
    </w:p>
    <w:p w14:paraId="40556887" w14:textId="77777777" w:rsidR="0092528A" w:rsidRPr="00EB5AA5" w:rsidRDefault="0092528A" w:rsidP="0092528A">
      <w:pPr>
        <w:pStyle w:val="NormalWeb"/>
      </w:pPr>
      <w:r w:rsidRPr="00EB5AA5">
        <w:t>Through these collaborations, VECC contributes to large-scale experiments in nuclear and particle physics and helps advance the global scientific community's understanding of fundamental forces and particles.</w:t>
      </w:r>
    </w:p>
    <w:p w14:paraId="2797CC66" w14:textId="77777777" w:rsidR="0092528A" w:rsidRPr="00EB5AA5" w:rsidRDefault="0092528A" w:rsidP="0092528A">
      <w:pPr>
        <w:pStyle w:val="Heading3"/>
        <w:rPr>
          <w:rFonts w:ascii="Times New Roman" w:hAnsi="Times New Roman" w:cs="Times New Roman"/>
          <w:color w:val="auto"/>
        </w:rPr>
      </w:pPr>
      <w:r w:rsidRPr="00EB5AA5">
        <w:rPr>
          <w:rStyle w:val="Strong"/>
          <w:rFonts w:ascii="Times New Roman" w:hAnsi="Times New Roman" w:cs="Times New Roman"/>
          <w:color w:val="auto"/>
        </w:rPr>
        <w:t>Training and Internship Opportunities:</w:t>
      </w:r>
    </w:p>
    <w:p w14:paraId="0589383B" w14:textId="77777777" w:rsidR="0092528A" w:rsidRPr="00EB5AA5" w:rsidRDefault="0092528A" w:rsidP="0092528A">
      <w:pPr>
        <w:pStyle w:val="NormalWeb"/>
      </w:pPr>
      <w:r w:rsidRPr="00EB5AA5">
        <w:t xml:space="preserve">VECC regularly offers </w:t>
      </w:r>
      <w:r w:rsidRPr="00EB5AA5">
        <w:rPr>
          <w:rStyle w:val="Strong"/>
          <w:rFonts w:eastAsiaTheme="majorEastAsia"/>
        </w:rPr>
        <w:t>internship and training programs</w:t>
      </w:r>
      <w:r w:rsidRPr="00EB5AA5">
        <w:t xml:space="preserve"> for undergraduate and postgraduate students in physics, electronics, and engineering disciplines. These internships are structured to provide:</w:t>
      </w:r>
    </w:p>
    <w:p w14:paraId="7C3ED45F" w14:textId="77777777" w:rsidR="0092528A" w:rsidRPr="00EB5AA5" w:rsidRDefault="0092528A" w:rsidP="0092528A">
      <w:pPr>
        <w:pStyle w:val="NormalWeb"/>
        <w:numPr>
          <w:ilvl w:val="0"/>
          <w:numId w:val="4"/>
        </w:numPr>
      </w:pPr>
      <w:r w:rsidRPr="00EB5AA5">
        <w:t>Hands-on training in real-world research labs</w:t>
      </w:r>
    </w:p>
    <w:p w14:paraId="11662F69" w14:textId="77777777" w:rsidR="0092528A" w:rsidRPr="00EB5AA5" w:rsidRDefault="0092528A" w:rsidP="0092528A">
      <w:pPr>
        <w:pStyle w:val="NormalWeb"/>
        <w:numPr>
          <w:ilvl w:val="0"/>
          <w:numId w:val="4"/>
        </w:numPr>
      </w:pPr>
      <w:r w:rsidRPr="00EB5AA5">
        <w:t>Experience with FPGA and embedded systems</w:t>
      </w:r>
    </w:p>
    <w:p w14:paraId="18357C08" w14:textId="77777777" w:rsidR="0092528A" w:rsidRPr="00EB5AA5" w:rsidRDefault="0092528A" w:rsidP="0092528A">
      <w:pPr>
        <w:pStyle w:val="NormalWeb"/>
        <w:numPr>
          <w:ilvl w:val="0"/>
          <w:numId w:val="4"/>
        </w:numPr>
      </w:pPr>
      <w:r w:rsidRPr="00EB5AA5">
        <w:t>Exposure to high-energy physics and nuclear instrumentation</w:t>
      </w:r>
    </w:p>
    <w:p w14:paraId="56E3EAD0" w14:textId="77777777" w:rsidR="0092528A" w:rsidRPr="00EB5AA5" w:rsidRDefault="0092528A" w:rsidP="0092528A">
      <w:pPr>
        <w:pStyle w:val="NormalWeb"/>
        <w:numPr>
          <w:ilvl w:val="0"/>
          <w:numId w:val="4"/>
        </w:numPr>
      </w:pPr>
      <w:r w:rsidRPr="00EB5AA5">
        <w:t>Mentoring by scientists and experienced engineers</w:t>
      </w:r>
    </w:p>
    <w:p w14:paraId="00B41857" w14:textId="77777777" w:rsidR="0092528A" w:rsidRPr="00EB5AA5" w:rsidRDefault="0092528A" w:rsidP="0092528A">
      <w:pPr>
        <w:pStyle w:val="NormalWeb"/>
      </w:pPr>
      <w:r w:rsidRPr="00EB5AA5">
        <w:t>These programs are highly valued for the experience they provide in working with state-of-the-art equipment and being part of national-level scientific projects.</w:t>
      </w:r>
    </w:p>
    <w:p w14:paraId="18166EDD" w14:textId="77777777" w:rsidR="0092528A" w:rsidRPr="007671F7" w:rsidRDefault="0092528A" w:rsidP="0092528A">
      <w:pPr>
        <w:rPr>
          <w:rFonts w:ascii="Times New Roman" w:hAnsi="Times New Roman" w:cs="Times New Roman"/>
        </w:rPr>
      </w:pPr>
    </w:p>
    <w:p w14:paraId="2FA7E30A" w14:textId="77777777" w:rsidR="0092528A" w:rsidRPr="007671F7" w:rsidRDefault="0092528A" w:rsidP="0092528A">
      <w:pPr>
        <w:pStyle w:val="NormalWeb"/>
      </w:pPr>
    </w:p>
    <w:p w14:paraId="56BDB1F0" w14:textId="77777777" w:rsidR="0092528A" w:rsidRPr="007671F7" w:rsidRDefault="0092528A" w:rsidP="0092528A">
      <w:pPr>
        <w:rPr>
          <w:rFonts w:ascii="Times New Roman" w:hAnsi="Times New Roman" w:cs="Times New Roman"/>
        </w:rPr>
      </w:pPr>
      <w:r w:rsidRPr="007671F7">
        <w:rPr>
          <w:rFonts w:ascii="Times New Roman" w:hAnsi="Times New Roman" w:cs="Times New Roman"/>
        </w:rPr>
        <w:br w:type="page"/>
      </w:r>
    </w:p>
    <w:p w14:paraId="46602854" w14:textId="77777777" w:rsidR="0092528A" w:rsidRPr="007671F7" w:rsidRDefault="0092528A" w:rsidP="0092528A">
      <w:pPr>
        <w:pStyle w:val="Heading2"/>
        <w:rPr>
          <w:rFonts w:ascii="Times New Roman" w:hAnsi="Times New Roman" w:cs="Times New Roman"/>
          <w:color w:val="auto"/>
        </w:rPr>
      </w:pPr>
      <w:r w:rsidRPr="007671F7">
        <w:rPr>
          <w:rStyle w:val="Strong"/>
          <w:rFonts w:ascii="Times New Roman" w:hAnsi="Times New Roman" w:cs="Times New Roman"/>
          <w:color w:val="auto"/>
        </w:rPr>
        <w:lastRenderedPageBreak/>
        <w:t>6. Department/Division Overview</w:t>
      </w:r>
    </w:p>
    <w:p w14:paraId="71F80278" w14:textId="77777777" w:rsidR="0092528A" w:rsidRPr="007671F7" w:rsidRDefault="0092528A" w:rsidP="0092528A">
      <w:pPr>
        <w:rPr>
          <w:rFonts w:ascii="Times New Roman" w:hAnsi="Times New Roman" w:cs="Times New Roman"/>
        </w:rPr>
      </w:pPr>
    </w:p>
    <w:p w14:paraId="52839B45" w14:textId="77777777" w:rsidR="0092528A" w:rsidRPr="00CE5B9C" w:rsidRDefault="0092528A" w:rsidP="0092528A">
      <w:pPr>
        <w:rPr>
          <w:rFonts w:ascii="Times New Roman" w:hAnsi="Times New Roman" w:cs="Times New Roman"/>
          <w:sz w:val="24"/>
          <w:szCs w:val="24"/>
        </w:rPr>
      </w:pPr>
      <w:r w:rsidRPr="00CE5B9C">
        <w:rPr>
          <w:rFonts w:ascii="Times New Roman" w:hAnsi="Times New Roman" w:cs="Times New Roman"/>
          <w:sz w:val="24"/>
          <w:szCs w:val="24"/>
        </w:rPr>
        <w:t xml:space="preserve">The </w:t>
      </w:r>
      <w:r w:rsidRPr="00CE5B9C">
        <w:rPr>
          <w:rStyle w:val="Strong"/>
          <w:rFonts w:ascii="Times New Roman" w:hAnsi="Times New Roman" w:cs="Times New Roman"/>
          <w:sz w:val="24"/>
          <w:szCs w:val="24"/>
        </w:rPr>
        <w:t>Electronics and Communication Engineering (ECE) Division</w:t>
      </w:r>
      <w:r w:rsidRPr="00CE5B9C">
        <w:rPr>
          <w:rFonts w:ascii="Times New Roman" w:hAnsi="Times New Roman" w:cs="Times New Roman"/>
          <w:sz w:val="24"/>
          <w:szCs w:val="24"/>
        </w:rPr>
        <w:t xml:space="preserve"> is dedicated to the study, research, and development of electronic devices, circuits, communication systems, and signal processing technologies. This division plays a pivotal role in advancing modern communication infrastructure and electronic system design by integrating theoretical knowledge with practical implementation.</w:t>
      </w:r>
    </w:p>
    <w:p w14:paraId="1DE892A4" w14:textId="77777777" w:rsidR="0092528A" w:rsidRPr="007671F7" w:rsidRDefault="0092528A" w:rsidP="0092528A">
      <w:pPr>
        <w:pStyle w:val="Heading2"/>
        <w:rPr>
          <w:rFonts w:ascii="Times New Roman" w:hAnsi="Times New Roman" w:cs="Times New Roman"/>
          <w:color w:val="auto"/>
        </w:rPr>
      </w:pPr>
      <w:r w:rsidRPr="007671F7">
        <w:rPr>
          <w:rStyle w:val="Strong"/>
          <w:rFonts w:ascii="Times New Roman" w:hAnsi="Times New Roman" w:cs="Times New Roman"/>
          <w:color w:val="auto"/>
        </w:rPr>
        <w:t>Nuclear and Particle Physics Research at VECC, Kolkata:</w:t>
      </w:r>
    </w:p>
    <w:p w14:paraId="7E4E589E" w14:textId="77777777" w:rsidR="0092528A" w:rsidRPr="007671F7" w:rsidRDefault="0092528A" w:rsidP="0092528A">
      <w:pPr>
        <w:pStyle w:val="NormalWeb"/>
      </w:pPr>
      <w:r w:rsidRPr="007671F7">
        <w:t xml:space="preserve">The </w:t>
      </w:r>
      <w:r w:rsidRPr="007671F7">
        <w:rPr>
          <w:rStyle w:val="Strong"/>
          <w:rFonts w:eastAsiaTheme="majorEastAsia"/>
        </w:rPr>
        <w:t>Variable Energy Cyclotron Centre (VECC)</w:t>
      </w:r>
      <w:r w:rsidRPr="007671F7">
        <w:t xml:space="preserve"> in Kolkata is one of India's premier research institutions engaged in </w:t>
      </w:r>
      <w:r w:rsidRPr="007671F7">
        <w:rPr>
          <w:rStyle w:val="Strong"/>
          <w:rFonts w:eastAsiaTheme="majorEastAsia"/>
        </w:rPr>
        <w:t>nuclear and particle physics</w:t>
      </w:r>
      <w:r w:rsidRPr="007671F7">
        <w:t xml:space="preserve">, operating under the </w:t>
      </w:r>
      <w:r w:rsidRPr="007671F7">
        <w:rPr>
          <w:rStyle w:val="Strong"/>
          <w:rFonts w:eastAsiaTheme="majorEastAsia"/>
        </w:rPr>
        <w:t>Department of Atomic Energy (DAE)</w:t>
      </w:r>
      <w:r w:rsidRPr="007671F7">
        <w:t>. Since its establishment, VECC has significantly contributed to the understanding of atomic nuclei, fundamental particles, and their interactions. The centre serves as a major hub for experimental and theoretical research in these areas and provides facilities for scientists from across India and abroad.</w:t>
      </w:r>
    </w:p>
    <w:p w14:paraId="1EAAAAB3" w14:textId="77777777" w:rsidR="0092528A" w:rsidRPr="007671F7" w:rsidRDefault="0092528A" w:rsidP="0092528A">
      <w:pPr>
        <w:pStyle w:val="Heading3"/>
        <w:rPr>
          <w:rFonts w:ascii="Times New Roman" w:hAnsi="Times New Roman" w:cs="Times New Roman"/>
          <w:color w:val="auto"/>
        </w:rPr>
      </w:pPr>
      <w:r w:rsidRPr="007671F7">
        <w:rPr>
          <w:rStyle w:val="Strong"/>
          <w:rFonts w:ascii="Times New Roman" w:hAnsi="Times New Roman" w:cs="Times New Roman"/>
          <w:color w:val="auto"/>
        </w:rPr>
        <w:t>Importance of Nuclear and Particle Physics:</w:t>
      </w:r>
    </w:p>
    <w:p w14:paraId="14634DE7" w14:textId="77777777" w:rsidR="0092528A" w:rsidRPr="007671F7" w:rsidRDefault="0092528A" w:rsidP="0092528A">
      <w:pPr>
        <w:pStyle w:val="NormalWeb"/>
      </w:pPr>
      <w:r w:rsidRPr="007671F7">
        <w:rPr>
          <w:rStyle w:val="Strong"/>
          <w:rFonts w:eastAsiaTheme="majorEastAsia"/>
        </w:rPr>
        <w:t>Nuclear physics</w:t>
      </w:r>
      <w:r w:rsidRPr="007671F7">
        <w:t xml:space="preserve"> focuses on understanding the structure and </w:t>
      </w:r>
      <w:proofErr w:type="spellStart"/>
      <w:r w:rsidRPr="007671F7">
        <w:t>behavior</w:t>
      </w:r>
      <w:proofErr w:type="spellEnd"/>
      <w:r w:rsidRPr="007671F7">
        <w:t xml:space="preserve"> of atomic nuclei, the forces that hold them together, and the processes that govern nuclear reactions. It plays a crucial role in energy generation, medical imaging, radiation therapy, and national security.</w:t>
      </w:r>
    </w:p>
    <w:p w14:paraId="40B04539" w14:textId="77777777" w:rsidR="0092528A" w:rsidRPr="007671F7" w:rsidRDefault="0092528A" w:rsidP="0092528A">
      <w:pPr>
        <w:pStyle w:val="NormalWeb"/>
      </w:pPr>
      <w:r w:rsidRPr="007671F7">
        <w:rPr>
          <w:rStyle w:val="Strong"/>
          <w:rFonts w:eastAsiaTheme="majorEastAsia"/>
        </w:rPr>
        <w:t>Particle physics</w:t>
      </w:r>
      <w:r w:rsidRPr="007671F7">
        <w:t>, also known as high-energy physics, studies the most fundamental constituents of matter and the forces through which they interact. This field aims to answer profound questions about the origin of mass, the nature of dark matter, and the unification of fundamental forces.</w:t>
      </w:r>
    </w:p>
    <w:p w14:paraId="455C7F49" w14:textId="77777777" w:rsidR="0092528A" w:rsidRPr="007671F7" w:rsidRDefault="0092528A" w:rsidP="0092528A">
      <w:pPr>
        <w:pStyle w:val="NormalWeb"/>
      </w:pPr>
      <w:r w:rsidRPr="007671F7">
        <w:t>VECC contributes to both these fields by providing state-of-the-art facilities, accelerator-based experiments, and active participation in global collaborations.</w:t>
      </w:r>
    </w:p>
    <w:p w14:paraId="088BFCB9" w14:textId="77777777" w:rsidR="0092528A" w:rsidRPr="007671F7" w:rsidRDefault="0092528A" w:rsidP="0092528A">
      <w:pPr>
        <w:rPr>
          <w:rFonts w:ascii="Times New Roman" w:hAnsi="Times New Roman" w:cs="Times New Roman"/>
        </w:rPr>
      </w:pPr>
    </w:p>
    <w:p w14:paraId="7D6AF994" w14:textId="77777777" w:rsidR="0092528A" w:rsidRPr="00EB5AA5" w:rsidRDefault="0092528A" w:rsidP="0092528A">
      <w:pPr>
        <w:pStyle w:val="Heading3"/>
        <w:rPr>
          <w:rFonts w:ascii="Times New Roman" w:hAnsi="Times New Roman" w:cs="Times New Roman"/>
          <w:color w:val="auto"/>
        </w:rPr>
      </w:pPr>
      <w:r w:rsidRPr="00EB5AA5">
        <w:rPr>
          <w:rStyle w:val="Strong"/>
          <w:rFonts w:ascii="Times New Roman" w:hAnsi="Times New Roman" w:cs="Times New Roman"/>
          <w:color w:val="auto"/>
        </w:rPr>
        <w:t>Key Facilities Supporting Research at VECC:</w:t>
      </w:r>
    </w:p>
    <w:p w14:paraId="0BF5A1B3" w14:textId="77777777" w:rsidR="0092528A" w:rsidRPr="00EB5AA5" w:rsidRDefault="0092528A" w:rsidP="0092528A">
      <w:pPr>
        <w:pStyle w:val="Heading4"/>
        <w:rPr>
          <w:rFonts w:ascii="Times New Roman" w:hAnsi="Times New Roman" w:cs="Times New Roman"/>
        </w:rPr>
      </w:pPr>
    </w:p>
    <w:p w14:paraId="6948F81D" w14:textId="77777777" w:rsidR="0092528A" w:rsidRPr="006C6E80" w:rsidRDefault="0092528A" w:rsidP="0092528A">
      <w:pPr>
        <w:pStyle w:val="Heading4"/>
        <w:rPr>
          <w:rFonts w:ascii="Times New Roman" w:hAnsi="Times New Roman" w:cs="Times New Roman"/>
          <w:i w:val="0"/>
          <w:iCs w:val="0"/>
          <w:color w:val="4472C4" w:themeColor="accent1"/>
        </w:rPr>
      </w:pPr>
      <w:r w:rsidRPr="006C6E80">
        <w:rPr>
          <w:rFonts w:ascii="Times New Roman" w:hAnsi="Times New Roman" w:cs="Times New Roman"/>
          <w:b/>
          <w:i w:val="0"/>
          <w:iCs w:val="0"/>
          <w:color w:val="4472C4" w:themeColor="accent1"/>
        </w:rPr>
        <w:t>1.</w:t>
      </w:r>
      <w:r w:rsidRPr="006C6E80">
        <w:rPr>
          <w:rFonts w:ascii="Times New Roman" w:hAnsi="Times New Roman" w:cs="Times New Roman"/>
          <w:i w:val="0"/>
          <w:iCs w:val="0"/>
          <w:color w:val="4472C4" w:themeColor="accent1"/>
        </w:rPr>
        <w:t xml:space="preserve"> </w:t>
      </w:r>
      <w:r w:rsidRPr="006C6E80">
        <w:rPr>
          <w:rStyle w:val="Strong"/>
          <w:rFonts w:ascii="Times New Roman" w:hAnsi="Times New Roman" w:cs="Times New Roman"/>
          <w:i w:val="0"/>
          <w:iCs w:val="0"/>
          <w:color w:val="4472C4" w:themeColor="accent1"/>
        </w:rPr>
        <w:t>K130 Variable Energy Cyclotron</w:t>
      </w:r>
    </w:p>
    <w:p w14:paraId="2F635132" w14:textId="77777777" w:rsidR="0092528A" w:rsidRPr="00EB5AA5" w:rsidRDefault="0092528A" w:rsidP="0092528A">
      <w:pPr>
        <w:pStyle w:val="NormalWeb"/>
        <w:rPr>
          <w:sz w:val="22"/>
          <w:szCs w:val="22"/>
        </w:rPr>
      </w:pPr>
      <w:r w:rsidRPr="00EB5AA5">
        <w:rPr>
          <w:sz w:val="22"/>
          <w:szCs w:val="22"/>
        </w:rPr>
        <w:t xml:space="preserve">The </w:t>
      </w:r>
      <w:r w:rsidRPr="00EB5AA5">
        <w:rPr>
          <w:rStyle w:val="Strong"/>
          <w:rFonts w:eastAsiaTheme="majorEastAsia"/>
          <w:sz w:val="22"/>
          <w:szCs w:val="22"/>
        </w:rPr>
        <w:t>K130 cyclotron</w:t>
      </w:r>
      <w:r w:rsidRPr="00EB5AA5">
        <w:rPr>
          <w:sz w:val="22"/>
          <w:szCs w:val="22"/>
        </w:rPr>
        <w:t xml:space="preserve"> is one of VECC’s most significant assets, capable of accelerating ions and particles to high energies. Researchers use it to study:</w:t>
      </w:r>
    </w:p>
    <w:p w14:paraId="102EAAC8" w14:textId="77777777" w:rsidR="0092528A" w:rsidRPr="00EB5AA5" w:rsidRDefault="0092528A" w:rsidP="0092528A">
      <w:pPr>
        <w:pStyle w:val="NormalWeb"/>
        <w:numPr>
          <w:ilvl w:val="0"/>
          <w:numId w:val="5"/>
        </w:numPr>
        <w:rPr>
          <w:sz w:val="22"/>
          <w:szCs w:val="22"/>
        </w:rPr>
      </w:pPr>
      <w:r w:rsidRPr="00EB5AA5">
        <w:rPr>
          <w:sz w:val="22"/>
          <w:szCs w:val="22"/>
        </w:rPr>
        <w:t>Nuclear reactions at different energy levels</w:t>
      </w:r>
    </w:p>
    <w:p w14:paraId="695A764C" w14:textId="77777777" w:rsidR="0092528A" w:rsidRPr="00EB5AA5" w:rsidRDefault="0092528A" w:rsidP="0092528A">
      <w:pPr>
        <w:pStyle w:val="NormalWeb"/>
        <w:numPr>
          <w:ilvl w:val="0"/>
          <w:numId w:val="5"/>
        </w:numPr>
        <w:rPr>
          <w:sz w:val="22"/>
          <w:szCs w:val="22"/>
        </w:rPr>
      </w:pPr>
      <w:r w:rsidRPr="00EB5AA5">
        <w:rPr>
          <w:sz w:val="22"/>
          <w:szCs w:val="22"/>
        </w:rPr>
        <w:t>Fission and fusion processes</w:t>
      </w:r>
    </w:p>
    <w:p w14:paraId="4E7931ED" w14:textId="77777777" w:rsidR="0092528A" w:rsidRPr="00EB5AA5" w:rsidRDefault="0092528A" w:rsidP="0092528A">
      <w:pPr>
        <w:pStyle w:val="NormalWeb"/>
        <w:numPr>
          <w:ilvl w:val="0"/>
          <w:numId w:val="5"/>
        </w:numPr>
        <w:rPr>
          <w:sz w:val="22"/>
          <w:szCs w:val="22"/>
        </w:rPr>
      </w:pPr>
      <w:r w:rsidRPr="00EB5AA5">
        <w:rPr>
          <w:sz w:val="22"/>
          <w:szCs w:val="22"/>
        </w:rPr>
        <w:t>Production of radioactive isotopes</w:t>
      </w:r>
    </w:p>
    <w:p w14:paraId="1A7D35A7" w14:textId="77777777" w:rsidR="0092528A" w:rsidRPr="00EB5AA5" w:rsidRDefault="0092528A" w:rsidP="0092528A">
      <w:pPr>
        <w:pStyle w:val="NormalWeb"/>
        <w:rPr>
          <w:sz w:val="22"/>
          <w:szCs w:val="22"/>
        </w:rPr>
      </w:pPr>
      <w:r w:rsidRPr="00EB5AA5">
        <w:rPr>
          <w:sz w:val="22"/>
          <w:szCs w:val="22"/>
        </w:rPr>
        <w:t>These experiments help in understanding nuclear structure and reaction dynamics, and also have applications in medical and industrial fields.</w:t>
      </w:r>
    </w:p>
    <w:p w14:paraId="5080185D" w14:textId="77777777" w:rsidR="0092528A" w:rsidRPr="005A5112" w:rsidRDefault="0092528A" w:rsidP="0092528A">
      <w:pPr>
        <w:pStyle w:val="Heading4"/>
        <w:rPr>
          <w:rFonts w:ascii="Times New Roman" w:hAnsi="Times New Roman" w:cs="Times New Roman"/>
          <w:i w:val="0"/>
          <w:iCs w:val="0"/>
          <w:color w:val="00B0F0"/>
        </w:rPr>
      </w:pPr>
      <w:r w:rsidRPr="006C6E80">
        <w:rPr>
          <w:rFonts w:ascii="Times New Roman" w:hAnsi="Times New Roman" w:cs="Times New Roman"/>
          <w:b/>
          <w:i w:val="0"/>
          <w:iCs w:val="0"/>
          <w:color w:val="4472C4" w:themeColor="accent1"/>
        </w:rPr>
        <w:lastRenderedPageBreak/>
        <w:t>2.</w:t>
      </w:r>
      <w:r w:rsidRPr="006C6E80">
        <w:rPr>
          <w:rFonts w:ascii="Times New Roman" w:hAnsi="Times New Roman" w:cs="Times New Roman"/>
          <w:i w:val="0"/>
          <w:iCs w:val="0"/>
          <w:color w:val="4472C4" w:themeColor="accent1"/>
        </w:rPr>
        <w:t xml:space="preserve"> </w:t>
      </w:r>
      <w:r w:rsidRPr="006C6E80">
        <w:rPr>
          <w:rStyle w:val="Strong"/>
          <w:rFonts w:ascii="Times New Roman" w:hAnsi="Times New Roman" w:cs="Times New Roman"/>
          <w:i w:val="0"/>
          <w:iCs w:val="0"/>
          <w:color w:val="4472C4" w:themeColor="accent1"/>
        </w:rPr>
        <w:t>Superconducting Cyclotron (SCC):</w:t>
      </w:r>
    </w:p>
    <w:p w14:paraId="5D3399AD" w14:textId="77777777" w:rsidR="0092528A" w:rsidRPr="005A5112" w:rsidRDefault="0092528A" w:rsidP="0092528A">
      <w:pPr>
        <w:pStyle w:val="NormalWeb"/>
      </w:pPr>
      <w:r w:rsidRPr="005A5112">
        <w:t xml:space="preserve">The </w:t>
      </w:r>
      <w:r w:rsidRPr="005A5112">
        <w:rPr>
          <w:rStyle w:val="Strong"/>
          <w:rFonts w:eastAsiaTheme="majorEastAsia"/>
        </w:rPr>
        <w:t>Superconducting Cyclotron</w:t>
      </w:r>
      <w:r w:rsidRPr="005A5112">
        <w:t xml:space="preserve"> is a newer and more advanced facility. It is capable of accelerating heavier ions to higher energies with better precision and beam intensity. This enables:</w:t>
      </w:r>
    </w:p>
    <w:p w14:paraId="1F9B5F49" w14:textId="77777777" w:rsidR="0092528A" w:rsidRPr="005A5112" w:rsidRDefault="0092528A" w:rsidP="0092528A">
      <w:pPr>
        <w:pStyle w:val="NormalWeb"/>
        <w:numPr>
          <w:ilvl w:val="0"/>
          <w:numId w:val="6"/>
        </w:numPr>
      </w:pPr>
      <w:r w:rsidRPr="005A5112">
        <w:t>Exploration of exotic and unstable nuclei</w:t>
      </w:r>
    </w:p>
    <w:p w14:paraId="26A33A67" w14:textId="77777777" w:rsidR="0092528A" w:rsidRPr="005A5112" w:rsidRDefault="0092528A" w:rsidP="0092528A">
      <w:pPr>
        <w:pStyle w:val="NormalWeb"/>
        <w:numPr>
          <w:ilvl w:val="0"/>
          <w:numId w:val="6"/>
        </w:numPr>
      </w:pPr>
      <w:r w:rsidRPr="005A5112">
        <w:t>Investigation of heavy-ion collisions</w:t>
      </w:r>
    </w:p>
    <w:p w14:paraId="5F0454D0" w14:textId="77777777" w:rsidR="0092528A" w:rsidRPr="005A5112" w:rsidRDefault="0092528A" w:rsidP="0092528A">
      <w:pPr>
        <w:pStyle w:val="NormalWeb"/>
        <w:numPr>
          <w:ilvl w:val="0"/>
          <w:numId w:val="6"/>
        </w:numPr>
      </w:pPr>
      <w:r w:rsidRPr="005A5112">
        <w:t>Studies of nuclear matter under extreme conditions (high temperature and pressure)</w:t>
      </w:r>
    </w:p>
    <w:p w14:paraId="44368FC5" w14:textId="77777777" w:rsidR="0092528A" w:rsidRPr="006C6E80" w:rsidRDefault="0092528A" w:rsidP="0092528A">
      <w:pPr>
        <w:pStyle w:val="Heading4"/>
        <w:rPr>
          <w:rFonts w:ascii="Times New Roman" w:hAnsi="Times New Roman" w:cs="Times New Roman"/>
          <w:i w:val="0"/>
          <w:iCs w:val="0"/>
          <w:color w:val="4472C4" w:themeColor="accent1"/>
        </w:rPr>
      </w:pPr>
      <w:r w:rsidRPr="006C6E80">
        <w:rPr>
          <w:rFonts w:ascii="Times New Roman" w:hAnsi="Times New Roman" w:cs="Times New Roman"/>
          <w:b/>
          <w:i w:val="0"/>
          <w:iCs w:val="0"/>
          <w:color w:val="4472C4" w:themeColor="accent1"/>
        </w:rPr>
        <w:t>3.</w:t>
      </w:r>
      <w:r w:rsidRPr="006C6E80">
        <w:rPr>
          <w:rFonts w:ascii="Times New Roman" w:hAnsi="Times New Roman" w:cs="Times New Roman"/>
          <w:i w:val="0"/>
          <w:iCs w:val="0"/>
          <w:color w:val="4472C4" w:themeColor="accent1"/>
        </w:rPr>
        <w:t xml:space="preserve"> </w:t>
      </w:r>
      <w:r w:rsidRPr="006C6E80">
        <w:rPr>
          <w:rStyle w:val="Strong"/>
          <w:rFonts w:ascii="Times New Roman" w:hAnsi="Times New Roman" w:cs="Times New Roman"/>
          <w:i w:val="0"/>
          <w:iCs w:val="0"/>
          <w:color w:val="4472C4" w:themeColor="accent1"/>
        </w:rPr>
        <w:t>Accelerator Beamlines and Detector Systems:</w:t>
      </w:r>
    </w:p>
    <w:p w14:paraId="7C365B18" w14:textId="77777777" w:rsidR="0092528A" w:rsidRPr="005A5112" w:rsidRDefault="0092528A" w:rsidP="0092528A">
      <w:pPr>
        <w:pStyle w:val="NormalWeb"/>
      </w:pPr>
      <w:r w:rsidRPr="005A5112">
        <w:t>VECC also has multiple experimental beamlines equipped with advanced detectors for:</w:t>
      </w:r>
    </w:p>
    <w:p w14:paraId="4C51A273" w14:textId="77777777" w:rsidR="0092528A" w:rsidRPr="005A5112" w:rsidRDefault="0092528A" w:rsidP="0092528A">
      <w:pPr>
        <w:pStyle w:val="NormalWeb"/>
        <w:numPr>
          <w:ilvl w:val="0"/>
          <w:numId w:val="7"/>
        </w:numPr>
      </w:pPr>
      <w:r w:rsidRPr="005A5112">
        <w:t>Gamma-ray spectroscopy</w:t>
      </w:r>
    </w:p>
    <w:p w14:paraId="72D203FE" w14:textId="77777777" w:rsidR="0092528A" w:rsidRPr="005A5112" w:rsidRDefault="0092528A" w:rsidP="0092528A">
      <w:pPr>
        <w:pStyle w:val="NormalWeb"/>
        <w:numPr>
          <w:ilvl w:val="0"/>
          <w:numId w:val="7"/>
        </w:numPr>
      </w:pPr>
      <w:r w:rsidRPr="005A5112">
        <w:t>Neutron detection</w:t>
      </w:r>
    </w:p>
    <w:p w14:paraId="7DF02EE4" w14:textId="77777777" w:rsidR="0092528A" w:rsidRPr="005A5112" w:rsidRDefault="0092528A" w:rsidP="0092528A">
      <w:pPr>
        <w:pStyle w:val="NormalWeb"/>
        <w:numPr>
          <w:ilvl w:val="0"/>
          <w:numId w:val="7"/>
        </w:numPr>
      </w:pPr>
      <w:r w:rsidRPr="005A5112">
        <w:t>Particle identification</w:t>
      </w:r>
    </w:p>
    <w:p w14:paraId="0243D858" w14:textId="77777777" w:rsidR="0092528A" w:rsidRPr="005A5112" w:rsidRDefault="0092528A" w:rsidP="0092528A">
      <w:pPr>
        <w:pStyle w:val="NormalWeb"/>
        <w:numPr>
          <w:ilvl w:val="0"/>
          <w:numId w:val="7"/>
        </w:numPr>
      </w:pPr>
      <w:r w:rsidRPr="005A5112">
        <w:t>Time-of-flight measurements</w:t>
      </w:r>
    </w:p>
    <w:p w14:paraId="7FCF50A7" w14:textId="77777777" w:rsidR="0092528A" w:rsidRPr="005A5112" w:rsidRDefault="0092528A" w:rsidP="0092528A">
      <w:pPr>
        <w:pStyle w:val="NormalWeb"/>
      </w:pPr>
      <w:r w:rsidRPr="005A5112">
        <w:t>These allow detailed analysis of the products of nuclear reactions and help test predictions from theoretical models.</w:t>
      </w:r>
    </w:p>
    <w:p w14:paraId="4F5608B6" w14:textId="77777777" w:rsidR="0092528A" w:rsidRPr="005A5112" w:rsidRDefault="0092528A" w:rsidP="0092528A">
      <w:pPr>
        <w:rPr>
          <w:rFonts w:ascii="Times New Roman" w:hAnsi="Times New Roman" w:cs="Times New Roman"/>
        </w:rPr>
      </w:pPr>
    </w:p>
    <w:p w14:paraId="32990A35" w14:textId="77777777" w:rsidR="0092528A" w:rsidRPr="005A5112" w:rsidRDefault="0092528A" w:rsidP="0092528A">
      <w:pPr>
        <w:pStyle w:val="Heading3"/>
        <w:rPr>
          <w:rFonts w:ascii="Times New Roman" w:hAnsi="Times New Roman" w:cs="Times New Roman"/>
          <w:color w:val="auto"/>
        </w:rPr>
      </w:pPr>
      <w:r w:rsidRPr="005A5112">
        <w:rPr>
          <w:rStyle w:val="Strong"/>
          <w:rFonts w:ascii="Times New Roman" w:hAnsi="Times New Roman" w:cs="Times New Roman"/>
          <w:color w:val="auto"/>
        </w:rPr>
        <w:t>Theoretical Research in Nuclear and Particle Physics:</w:t>
      </w:r>
    </w:p>
    <w:p w14:paraId="34294FCC" w14:textId="77777777" w:rsidR="0092528A" w:rsidRPr="005A5112" w:rsidRDefault="0092528A" w:rsidP="0092528A">
      <w:pPr>
        <w:pStyle w:val="NormalWeb"/>
      </w:pPr>
      <w:r w:rsidRPr="005A5112">
        <w:t>VECC also has a strong theoretical physics group that works in parallel with experimental teams. Their research includes:</w:t>
      </w:r>
    </w:p>
    <w:p w14:paraId="2FE715F5" w14:textId="77777777" w:rsidR="0092528A" w:rsidRPr="005A5112" w:rsidRDefault="0092528A" w:rsidP="0092528A">
      <w:pPr>
        <w:pStyle w:val="NormalWeb"/>
        <w:numPr>
          <w:ilvl w:val="0"/>
          <w:numId w:val="8"/>
        </w:numPr>
      </w:pPr>
      <w:r w:rsidRPr="005A5112">
        <w:rPr>
          <w:rStyle w:val="Strong"/>
          <w:rFonts w:eastAsiaTheme="majorEastAsia"/>
        </w:rPr>
        <w:t>Nuclear structure calculations</w:t>
      </w:r>
      <w:r w:rsidRPr="005A5112">
        <w:t xml:space="preserve"> using shell model and mean-field theories</w:t>
      </w:r>
    </w:p>
    <w:p w14:paraId="4F423178" w14:textId="77777777" w:rsidR="0092528A" w:rsidRPr="005A5112" w:rsidRDefault="0092528A" w:rsidP="0092528A">
      <w:pPr>
        <w:pStyle w:val="NormalWeb"/>
        <w:numPr>
          <w:ilvl w:val="0"/>
          <w:numId w:val="8"/>
        </w:numPr>
      </w:pPr>
      <w:r w:rsidRPr="005A5112">
        <w:rPr>
          <w:rStyle w:val="Strong"/>
          <w:rFonts w:eastAsiaTheme="majorEastAsia"/>
        </w:rPr>
        <w:t>Quantum chromodynamics (QCD)</w:t>
      </w:r>
      <w:r w:rsidRPr="005A5112">
        <w:t xml:space="preserve"> simulations</w:t>
      </w:r>
    </w:p>
    <w:p w14:paraId="39709DCA" w14:textId="5ED9312A" w:rsidR="0092528A" w:rsidRPr="005A5112" w:rsidRDefault="0092528A" w:rsidP="0092528A">
      <w:pPr>
        <w:pStyle w:val="NormalWeb"/>
        <w:numPr>
          <w:ilvl w:val="0"/>
          <w:numId w:val="8"/>
        </w:numPr>
      </w:pPr>
      <w:r w:rsidRPr="005A5112">
        <w:rPr>
          <w:rStyle w:val="Strong"/>
          <w:rFonts w:eastAsiaTheme="majorEastAsia"/>
        </w:rPr>
        <w:t>Reaction mechanism mode</w:t>
      </w:r>
      <w:r w:rsidR="00FE7555" w:rsidRPr="005A5112">
        <w:rPr>
          <w:rStyle w:val="Strong"/>
          <w:rFonts w:eastAsiaTheme="majorEastAsia"/>
        </w:rPr>
        <w:t>l</w:t>
      </w:r>
      <w:r w:rsidRPr="005A5112">
        <w:rPr>
          <w:rStyle w:val="Strong"/>
          <w:rFonts w:eastAsiaTheme="majorEastAsia"/>
        </w:rPr>
        <w:t>ling</w:t>
      </w:r>
    </w:p>
    <w:p w14:paraId="30621604" w14:textId="77777777" w:rsidR="0092528A" w:rsidRPr="005A5112" w:rsidRDefault="0092528A" w:rsidP="0092528A">
      <w:pPr>
        <w:pStyle w:val="NormalWeb"/>
        <w:numPr>
          <w:ilvl w:val="0"/>
          <w:numId w:val="8"/>
        </w:numPr>
      </w:pPr>
      <w:r w:rsidRPr="005A5112">
        <w:rPr>
          <w:rStyle w:val="Strong"/>
          <w:rFonts w:eastAsiaTheme="majorEastAsia"/>
        </w:rPr>
        <w:t>Computational nuclear physics</w:t>
      </w:r>
      <w:r w:rsidRPr="005A5112">
        <w:t xml:space="preserve"> using high-performance computing</w:t>
      </w:r>
    </w:p>
    <w:p w14:paraId="3DF363CE" w14:textId="77777777" w:rsidR="0092528A" w:rsidRPr="005A5112" w:rsidRDefault="0092528A" w:rsidP="0092528A">
      <w:pPr>
        <w:pStyle w:val="NormalWeb"/>
      </w:pPr>
      <w:r w:rsidRPr="005A5112">
        <w:t>The interaction between theory and experiment strengthens the reliability of data interpretation and enhances the accuracy of scientific predictions.</w:t>
      </w:r>
    </w:p>
    <w:p w14:paraId="3D48B332" w14:textId="77777777" w:rsidR="0092528A" w:rsidRPr="005A5112" w:rsidRDefault="0092528A" w:rsidP="0092528A">
      <w:pPr>
        <w:rPr>
          <w:rFonts w:ascii="Times New Roman" w:hAnsi="Times New Roman" w:cs="Times New Roman"/>
        </w:rPr>
      </w:pPr>
    </w:p>
    <w:p w14:paraId="290F6B71" w14:textId="77777777" w:rsidR="0092528A" w:rsidRPr="005A5112" w:rsidRDefault="0092528A" w:rsidP="0092528A">
      <w:pPr>
        <w:pStyle w:val="Heading3"/>
        <w:rPr>
          <w:rFonts w:ascii="Times New Roman" w:hAnsi="Times New Roman" w:cs="Times New Roman"/>
          <w:color w:val="auto"/>
        </w:rPr>
      </w:pPr>
      <w:r w:rsidRPr="005A5112">
        <w:rPr>
          <w:rStyle w:val="Strong"/>
          <w:rFonts w:ascii="Times New Roman" w:hAnsi="Times New Roman" w:cs="Times New Roman"/>
          <w:color w:val="auto"/>
        </w:rPr>
        <w:t>International Collaborations in Particle Physics:</w:t>
      </w:r>
    </w:p>
    <w:p w14:paraId="4F99A591" w14:textId="77777777" w:rsidR="0092528A" w:rsidRPr="005A5112" w:rsidRDefault="0092528A" w:rsidP="0092528A">
      <w:pPr>
        <w:pStyle w:val="NormalWeb"/>
      </w:pPr>
      <w:r w:rsidRPr="005A5112">
        <w:t xml:space="preserve">VECC is an active participant in several </w:t>
      </w:r>
      <w:r w:rsidRPr="005A5112">
        <w:rPr>
          <w:rStyle w:val="Strong"/>
          <w:rFonts w:eastAsiaTheme="majorEastAsia"/>
        </w:rPr>
        <w:t>international high-energy physics collaborations</w:t>
      </w:r>
      <w:r w:rsidRPr="005A5112">
        <w:t>, including:</w:t>
      </w:r>
    </w:p>
    <w:p w14:paraId="54718B82" w14:textId="77777777" w:rsidR="0092528A" w:rsidRPr="005A5112" w:rsidRDefault="0092528A" w:rsidP="0092528A">
      <w:pPr>
        <w:pStyle w:val="NormalWeb"/>
        <w:numPr>
          <w:ilvl w:val="0"/>
          <w:numId w:val="9"/>
        </w:numPr>
      </w:pPr>
      <w:r w:rsidRPr="005A5112">
        <w:rPr>
          <w:rStyle w:val="Strong"/>
          <w:rFonts w:eastAsiaTheme="majorEastAsia"/>
        </w:rPr>
        <w:t>CERN's ALICE experiment</w:t>
      </w:r>
      <w:r w:rsidRPr="005A5112">
        <w:t xml:space="preserve"> at the Large Hadron Collider (LHC), studying quark-gluon plasma and the conditions of the early universe.</w:t>
      </w:r>
    </w:p>
    <w:p w14:paraId="2301E048" w14:textId="77777777" w:rsidR="0092528A" w:rsidRPr="005A5112" w:rsidRDefault="0092528A" w:rsidP="0092528A">
      <w:pPr>
        <w:pStyle w:val="NormalWeb"/>
        <w:numPr>
          <w:ilvl w:val="0"/>
          <w:numId w:val="9"/>
        </w:numPr>
      </w:pPr>
      <w:r w:rsidRPr="005A5112">
        <w:rPr>
          <w:rStyle w:val="Strong"/>
          <w:rFonts w:eastAsiaTheme="majorEastAsia"/>
        </w:rPr>
        <w:t>FAIR (Facility for Antiproton and Ion Research)</w:t>
      </w:r>
      <w:r w:rsidRPr="005A5112">
        <w:t xml:space="preserve"> in Germany, where VECC contributes to detector development and data analysis.</w:t>
      </w:r>
    </w:p>
    <w:p w14:paraId="1A05ECC5" w14:textId="77777777" w:rsidR="0092528A" w:rsidRPr="005A5112" w:rsidRDefault="0092528A" w:rsidP="0092528A">
      <w:pPr>
        <w:pStyle w:val="NormalWeb"/>
        <w:numPr>
          <w:ilvl w:val="0"/>
          <w:numId w:val="9"/>
        </w:numPr>
      </w:pPr>
      <w:r w:rsidRPr="005A5112">
        <w:rPr>
          <w:rStyle w:val="Strong"/>
          <w:rFonts w:eastAsiaTheme="majorEastAsia"/>
        </w:rPr>
        <w:t>J-PARC (Japan Proton Accelerator Research Complex)</w:t>
      </w:r>
      <w:r w:rsidRPr="005A5112">
        <w:t xml:space="preserve"> and other global platforms.</w:t>
      </w:r>
    </w:p>
    <w:p w14:paraId="70590766" w14:textId="77777777" w:rsidR="0092528A" w:rsidRPr="005A5112" w:rsidRDefault="0092528A" w:rsidP="0092528A">
      <w:pPr>
        <w:pStyle w:val="NormalWeb"/>
      </w:pPr>
      <w:r w:rsidRPr="005A5112">
        <w:lastRenderedPageBreak/>
        <w:t>These collaborations allow Indian scientists and engineers to contribute to global discoveries and bring back knowledge, expertise, and cutting-edge technology to VECC.</w:t>
      </w:r>
    </w:p>
    <w:p w14:paraId="227DB8FC" w14:textId="77777777" w:rsidR="0092528A" w:rsidRPr="005A5112" w:rsidRDefault="0092528A" w:rsidP="0092528A">
      <w:pPr>
        <w:pStyle w:val="Heading3"/>
        <w:rPr>
          <w:rFonts w:ascii="Times New Roman" w:hAnsi="Times New Roman" w:cs="Times New Roman"/>
          <w:color w:val="auto"/>
          <w:sz w:val="24"/>
          <w:szCs w:val="24"/>
        </w:rPr>
      </w:pPr>
      <w:r w:rsidRPr="005A5112">
        <w:rPr>
          <w:rStyle w:val="Strong"/>
          <w:rFonts w:ascii="Times New Roman" w:hAnsi="Times New Roman" w:cs="Times New Roman"/>
          <w:color w:val="auto"/>
          <w:sz w:val="24"/>
          <w:szCs w:val="24"/>
          <w:u w:val="single"/>
        </w:rPr>
        <w:t>Applications and Broader Impact</w:t>
      </w:r>
      <w:r w:rsidRPr="005A5112">
        <w:rPr>
          <w:rStyle w:val="Strong"/>
          <w:rFonts w:ascii="Times New Roman" w:hAnsi="Times New Roman" w:cs="Times New Roman"/>
          <w:color w:val="auto"/>
          <w:sz w:val="24"/>
          <w:szCs w:val="24"/>
        </w:rPr>
        <w:t>:</w:t>
      </w:r>
    </w:p>
    <w:p w14:paraId="4C2E68CC" w14:textId="77777777" w:rsidR="0092528A" w:rsidRPr="005A5112" w:rsidRDefault="0092528A" w:rsidP="0092528A">
      <w:pPr>
        <w:pStyle w:val="NormalWeb"/>
      </w:pPr>
      <w:r w:rsidRPr="005A5112">
        <w:t>Nuclear and particle physics research at VECC not only advances scientific understanding but also contributes to:</w:t>
      </w:r>
    </w:p>
    <w:p w14:paraId="2B773E5D" w14:textId="77777777" w:rsidR="0092528A" w:rsidRPr="005A5112" w:rsidRDefault="0092528A" w:rsidP="0092528A">
      <w:pPr>
        <w:pStyle w:val="NormalWeb"/>
        <w:numPr>
          <w:ilvl w:val="0"/>
          <w:numId w:val="10"/>
        </w:numPr>
      </w:pPr>
      <w:r w:rsidRPr="005A5112">
        <w:rPr>
          <w:rStyle w:val="Strong"/>
          <w:rFonts w:eastAsiaTheme="majorEastAsia"/>
        </w:rPr>
        <w:t>Medical technologies</w:t>
      </w:r>
      <w:r w:rsidRPr="005A5112">
        <w:t xml:space="preserve"> such as cancer therapy using proton and ion beams</w:t>
      </w:r>
    </w:p>
    <w:p w14:paraId="18A050FA" w14:textId="77777777" w:rsidR="0092528A" w:rsidRPr="005A5112" w:rsidRDefault="0092528A" w:rsidP="0092528A">
      <w:pPr>
        <w:pStyle w:val="NormalWeb"/>
        <w:numPr>
          <w:ilvl w:val="0"/>
          <w:numId w:val="10"/>
        </w:numPr>
      </w:pPr>
      <w:r w:rsidRPr="005A5112">
        <w:rPr>
          <w:rStyle w:val="Strong"/>
          <w:rFonts w:eastAsiaTheme="majorEastAsia"/>
        </w:rPr>
        <w:t>Radiation detectors</w:t>
      </w:r>
      <w:r w:rsidRPr="005A5112">
        <w:t xml:space="preserve"> for environmental and security monitoring</w:t>
      </w:r>
    </w:p>
    <w:p w14:paraId="594F3C78" w14:textId="77777777" w:rsidR="0092528A" w:rsidRPr="005A5112" w:rsidRDefault="0092528A" w:rsidP="0092528A">
      <w:pPr>
        <w:pStyle w:val="NormalWeb"/>
        <w:numPr>
          <w:ilvl w:val="0"/>
          <w:numId w:val="10"/>
        </w:numPr>
      </w:pPr>
      <w:r w:rsidRPr="005A5112">
        <w:rPr>
          <w:rStyle w:val="Strong"/>
          <w:rFonts w:eastAsiaTheme="majorEastAsia"/>
        </w:rPr>
        <w:t>Nuclear data libraries</w:t>
      </w:r>
      <w:r w:rsidRPr="005A5112">
        <w:t xml:space="preserve"> for reactor design and safety</w:t>
      </w:r>
    </w:p>
    <w:p w14:paraId="4FCFA388" w14:textId="77777777" w:rsidR="0092528A" w:rsidRPr="005A5112" w:rsidRDefault="0092528A" w:rsidP="0092528A">
      <w:pPr>
        <w:pStyle w:val="NormalWeb"/>
        <w:numPr>
          <w:ilvl w:val="0"/>
          <w:numId w:val="10"/>
        </w:numPr>
      </w:pPr>
      <w:r w:rsidRPr="005A5112">
        <w:rPr>
          <w:rStyle w:val="Strong"/>
          <w:rFonts w:eastAsiaTheme="majorEastAsia"/>
        </w:rPr>
        <w:t>Isotope production</w:t>
      </w:r>
      <w:r w:rsidRPr="005A5112">
        <w:t xml:space="preserve"> for diagnostics and treatment</w:t>
      </w:r>
    </w:p>
    <w:p w14:paraId="6BC16D5F" w14:textId="77777777" w:rsidR="0092528A" w:rsidRPr="005A5112" w:rsidRDefault="0092528A" w:rsidP="0092528A">
      <w:pPr>
        <w:pStyle w:val="NormalWeb"/>
      </w:pPr>
      <w:r w:rsidRPr="005A5112">
        <w:t>Furthermore, the research outputs feed into India's self-reliance in nuclear technology and high-precision instrumentation.</w:t>
      </w:r>
    </w:p>
    <w:p w14:paraId="768DD4F6" w14:textId="77777777" w:rsidR="0092528A" w:rsidRPr="005A5112" w:rsidRDefault="0092528A" w:rsidP="0092528A">
      <w:pPr>
        <w:rPr>
          <w:rFonts w:ascii="Times New Roman" w:hAnsi="Times New Roman" w:cs="Times New Roman"/>
          <w:sz w:val="24"/>
          <w:szCs w:val="24"/>
        </w:rPr>
      </w:pPr>
    </w:p>
    <w:p w14:paraId="3A2FE085" w14:textId="1907AD0B" w:rsidR="0092528A" w:rsidRPr="005A5112" w:rsidRDefault="0092528A" w:rsidP="0092528A">
      <w:pPr>
        <w:pStyle w:val="ListParagraph"/>
        <w:numPr>
          <w:ilvl w:val="0"/>
          <w:numId w:val="11"/>
        </w:numPr>
        <w:spacing w:after="120" w:line="264" w:lineRule="auto"/>
        <w:rPr>
          <w:rFonts w:ascii="Times New Roman" w:hAnsi="Times New Roman" w:cs="Times New Roman"/>
          <w:b/>
          <w:sz w:val="24"/>
          <w:szCs w:val="24"/>
          <w:u w:val="single"/>
        </w:rPr>
      </w:pPr>
      <w:r w:rsidRPr="005A5112">
        <w:rPr>
          <w:rFonts w:ascii="Times New Roman" w:hAnsi="Times New Roman" w:cs="Times New Roman"/>
          <w:b/>
          <w:sz w:val="24"/>
          <w:szCs w:val="24"/>
          <w:u w:val="single"/>
        </w:rPr>
        <w:t xml:space="preserve">We have taken the internship in EHEPAG group in the electronics lab where we are working with the </w:t>
      </w:r>
      <w:proofErr w:type="gramStart"/>
      <w:r w:rsidRPr="005A5112">
        <w:rPr>
          <w:rFonts w:ascii="Times New Roman" w:hAnsi="Times New Roman" w:cs="Times New Roman"/>
          <w:b/>
          <w:sz w:val="24"/>
          <w:szCs w:val="24"/>
          <w:u w:val="single"/>
        </w:rPr>
        <w:t>hands on</w:t>
      </w:r>
      <w:proofErr w:type="gramEnd"/>
      <w:r w:rsidRPr="005A5112">
        <w:rPr>
          <w:rFonts w:ascii="Times New Roman" w:hAnsi="Times New Roman" w:cs="Times New Roman"/>
          <w:b/>
          <w:sz w:val="24"/>
          <w:szCs w:val="24"/>
          <w:u w:val="single"/>
        </w:rPr>
        <w:t xml:space="preserve"> exp</w:t>
      </w:r>
      <w:r w:rsidR="00565FEF">
        <w:rPr>
          <w:rFonts w:ascii="Times New Roman" w:hAnsi="Times New Roman" w:cs="Times New Roman"/>
          <w:b/>
          <w:sz w:val="24"/>
          <w:szCs w:val="24"/>
          <w:u w:val="single"/>
        </w:rPr>
        <w:t xml:space="preserve">erience on hardware </w:t>
      </w:r>
      <w:proofErr w:type="spellStart"/>
      <w:proofErr w:type="gramStart"/>
      <w:r w:rsidR="00565FEF">
        <w:rPr>
          <w:rFonts w:ascii="Times New Roman" w:hAnsi="Times New Roman" w:cs="Times New Roman"/>
          <w:b/>
          <w:sz w:val="24"/>
          <w:szCs w:val="24"/>
          <w:u w:val="single"/>
        </w:rPr>
        <w:t>development</w:t>
      </w:r>
      <w:r w:rsidRPr="005A5112">
        <w:rPr>
          <w:rFonts w:ascii="Times New Roman" w:hAnsi="Times New Roman" w:cs="Times New Roman"/>
          <w:b/>
          <w:sz w:val="24"/>
          <w:szCs w:val="24"/>
          <w:u w:val="single"/>
        </w:rPr>
        <w:t>,FPGA</w:t>
      </w:r>
      <w:proofErr w:type="spellEnd"/>
      <w:proofErr w:type="gramEnd"/>
      <w:r w:rsidRPr="005A5112">
        <w:rPr>
          <w:rFonts w:ascii="Times New Roman" w:hAnsi="Times New Roman" w:cs="Times New Roman"/>
          <w:b/>
          <w:sz w:val="24"/>
          <w:szCs w:val="24"/>
          <w:u w:val="single"/>
        </w:rPr>
        <w:t xml:space="preserve"> programming and </w:t>
      </w:r>
      <w:proofErr w:type="gramStart"/>
      <w:r w:rsidRPr="005A5112">
        <w:rPr>
          <w:rFonts w:ascii="Times New Roman" w:hAnsi="Times New Roman" w:cs="Times New Roman"/>
          <w:b/>
          <w:sz w:val="24"/>
          <w:szCs w:val="24"/>
          <w:u w:val="single"/>
        </w:rPr>
        <w:t>implementation .</w:t>
      </w:r>
      <w:proofErr w:type="gramEnd"/>
    </w:p>
    <w:p w14:paraId="59C53198" w14:textId="77777777" w:rsidR="0092528A" w:rsidRPr="005A5112" w:rsidRDefault="0092528A" w:rsidP="0092528A">
      <w:pPr>
        <w:jc w:val="both"/>
        <w:rPr>
          <w:rFonts w:ascii="Times New Roman" w:hAnsi="Times New Roman" w:cs="Times New Roman"/>
          <w:b/>
          <w:sz w:val="24"/>
          <w:szCs w:val="24"/>
          <w:u w:val="single"/>
        </w:rPr>
      </w:pPr>
    </w:p>
    <w:p w14:paraId="7D0C87E8" w14:textId="77777777" w:rsidR="0092528A" w:rsidRPr="005A5112" w:rsidRDefault="0092528A" w:rsidP="0092528A">
      <w:pPr>
        <w:pStyle w:val="Heading3"/>
        <w:rPr>
          <w:rFonts w:ascii="Times New Roman" w:hAnsi="Times New Roman" w:cs="Times New Roman"/>
          <w:b/>
          <w:color w:val="auto"/>
          <w:sz w:val="24"/>
          <w:szCs w:val="24"/>
          <w:u w:val="single"/>
        </w:rPr>
      </w:pPr>
      <w:r w:rsidRPr="005A5112">
        <w:rPr>
          <w:rFonts w:ascii="Times New Roman" w:hAnsi="Times New Roman" w:cs="Times New Roman"/>
          <w:b/>
          <w:color w:val="auto"/>
          <w:sz w:val="24"/>
          <w:szCs w:val="24"/>
          <w:u w:val="single"/>
        </w:rPr>
        <w:t xml:space="preserve">Experimental High Energy Physics and Applications </w:t>
      </w:r>
      <w:proofErr w:type="gramStart"/>
      <w:r w:rsidRPr="005A5112">
        <w:rPr>
          <w:rFonts w:ascii="Times New Roman" w:hAnsi="Times New Roman" w:cs="Times New Roman"/>
          <w:b/>
          <w:color w:val="auto"/>
          <w:sz w:val="24"/>
          <w:szCs w:val="24"/>
          <w:u w:val="single"/>
        </w:rPr>
        <w:t>Group(</w:t>
      </w:r>
      <w:proofErr w:type="gramEnd"/>
      <w:r w:rsidRPr="005A5112">
        <w:rPr>
          <w:rFonts w:ascii="Times New Roman" w:hAnsi="Times New Roman" w:cs="Times New Roman"/>
          <w:b/>
          <w:color w:val="auto"/>
          <w:sz w:val="24"/>
          <w:szCs w:val="24"/>
          <w:u w:val="single"/>
        </w:rPr>
        <w:t>EHEPAG)</w:t>
      </w:r>
    </w:p>
    <w:p w14:paraId="64C6BA80" w14:textId="77777777" w:rsidR="0092528A" w:rsidRPr="005A5112" w:rsidRDefault="0092528A" w:rsidP="0092528A">
      <w:pPr>
        <w:rPr>
          <w:rFonts w:ascii="Times New Roman" w:hAnsi="Times New Roman" w:cs="Times New Roman"/>
          <w:sz w:val="24"/>
          <w:szCs w:val="24"/>
        </w:rPr>
      </w:pPr>
    </w:p>
    <w:p w14:paraId="547FC09F" w14:textId="77777777" w:rsidR="006F0758" w:rsidRPr="006C6E80" w:rsidRDefault="006F0758" w:rsidP="006F0758">
      <w:pPr>
        <w:tabs>
          <w:tab w:val="left" w:pos="580"/>
        </w:tabs>
        <w:rPr>
          <w:rFonts w:ascii="Times New Roman" w:hAnsi="Times New Roman" w:cs="Times New Roman"/>
          <w:b/>
          <w:bCs/>
          <w:iCs/>
          <w:sz w:val="24"/>
          <w:szCs w:val="24"/>
        </w:rPr>
      </w:pPr>
      <w:r w:rsidRPr="006C6E80">
        <w:rPr>
          <w:rFonts w:ascii="Times New Roman" w:hAnsi="Times New Roman" w:cs="Times New Roman"/>
          <w:b/>
          <w:bCs/>
          <w:iCs/>
          <w:sz w:val="24"/>
          <w:szCs w:val="24"/>
        </w:rPr>
        <w:t>1. Research Focus</w:t>
      </w:r>
    </w:p>
    <w:p w14:paraId="440D73D2" w14:textId="498693E9" w:rsidR="006F0758" w:rsidRPr="005A5112" w:rsidRDefault="006F0758" w:rsidP="006F0758">
      <w:pPr>
        <w:numPr>
          <w:ilvl w:val="0"/>
          <w:numId w:val="12"/>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 xml:space="preserve">Quark–Gluon Plasma (QGP) Studies: EHEPAG investigates QGP formation in heavy-ion collisions at ultra-relativistic energies. They contribute to both the STAR experiment at RHIC (Brookhaven) and the ALICE experiment at CERN (LHC) </w:t>
      </w:r>
    </w:p>
    <w:p w14:paraId="532113E2" w14:textId="77777777" w:rsidR="006F0758" w:rsidRPr="005A5112" w:rsidRDefault="00000000" w:rsidP="006F0758">
      <w:pPr>
        <w:tabs>
          <w:tab w:val="left" w:pos="580"/>
        </w:tabs>
        <w:rPr>
          <w:rFonts w:ascii="Times New Roman" w:hAnsi="Times New Roman" w:cs="Times New Roman"/>
          <w:iCs/>
          <w:sz w:val="24"/>
          <w:szCs w:val="24"/>
        </w:rPr>
      </w:pPr>
      <w:r>
        <w:rPr>
          <w:rFonts w:ascii="Times New Roman" w:hAnsi="Times New Roman" w:cs="Times New Roman"/>
          <w:iCs/>
          <w:sz w:val="24"/>
          <w:szCs w:val="24"/>
        </w:rPr>
        <w:pict w14:anchorId="396E38A4">
          <v:rect id="_x0000_i1025" style="width:0;height:1.5pt" o:hralign="center" o:hrstd="t" o:hr="t" fillcolor="#a0a0a0" stroked="f"/>
        </w:pict>
      </w:r>
    </w:p>
    <w:p w14:paraId="3704A1B7" w14:textId="4804FE64" w:rsidR="006F0758" w:rsidRPr="006C6E80" w:rsidRDefault="006F0758" w:rsidP="006F0758">
      <w:pPr>
        <w:tabs>
          <w:tab w:val="left" w:pos="580"/>
        </w:tabs>
        <w:rPr>
          <w:rFonts w:ascii="Times New Roman" w:hAnsi="Times New Roman" w:cs="Times New Roman"/>
          <w:b/>
          <w:bCs/>
          <w:iCs/>
          <w:sz w:val="24"/>
          <w:szCs w:val="24"/>
        </w:rPr>
      </w:pPr>
      <w:r w:rsidRPr="006C6E80">
        <w:rPr>
          <w:rFonts w:ascii="Times New Roman" w:hAnsi="Times New Roman" w:cs="Times New Roman"/>
          <w:b/>
          <w:bCs/>
          <w:iCs/>
          <w:sz w:val="24"/>
          <w:szCs w:val="24"/>
        </w:rPr>
        <w:t xml:space="preserve"> 2. Indigenous Detector Development</w:t>
      </w:r>
    </w:p>
    <w:p w14:paraId="47BCB070" w14:textId="77777777" w:rsidR="006F0758" w:rsidRPr="005A5112" w:rsidRDefault="006F0758" w:rsidP="006F0758">
      <w:pPr>
        <w:numPr>
          <w:ilvl w:val="0"/>
          <w:numId w:val="13"/>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Photon Multiplicity Detector (PMD): VECC led an Indian consortium (including IOP Bhubaneswar, IIT Bombay, Panjab Univ., Rajasthan Univ., Jammu Univ.) to design and build the PMD:</w:t>
      </w:r>
    </w:p>
    <w:p w14:paraId="2CC9930D" w14:textId="77777777" w:rsidR="006F0758" w:rsidRPr="005A5112" w:rsidRDefault="006F0758" w:rsidP="006F0758">
      <w:pPr>
        <w:numPr>
          <w:ilvl w:val="1"/>
          <w:numId w:val="13"/>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~82,000 hexagonal proportional counters for STAR, operational since 2004</w:t>
      </w:r>
    </w:p>
    <w:p w14:paraId="1330C4D5" w14:textId="45CD534A" w:rsidR="008271CC" w:rsidRPr="005A5112" w:rsidRDefault="006F0758" w:rsidP="009A4851">
      <w:pPr>
        <w:numPr>
          <w:ilvl w:val="1"/>
          <w:numId w:val="13"/>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 xml:space="preserve">~200,000 counters for ALICE, in use since 2009 </w:t>
      </w:r>
    </w:p>
    <w:p w14:paraId="0D170614" w14:textId="1921FD74" w:rsidR="006F0758" w:rsidRPr="005A5112" w:rsidRDefault="006F0758" w:rsidP="006F0758">
      <w:pPr>
        <w:tabs>
          <w:tab w:val="left" w:pos="580"/>
        </w:tabs>
        <w:rPr>
          <w:rFonts w:ascii="Times New Roman" w:hAnsi="Times New Roman" w:cs="Times New Roman"/>
          <w:b/>
          <w:bCs/>
          <w:iCs/>
          <w:sz w:val="24"/>
          <w:szCs w:val="24"/>
        </w:rPr>
      </w:pPr>
      <w:r w:rsidRPr="005A5112">
        <w:rPr>
          <w:rFonts w:ascii="Times New Roman" w:hAnsi="Times New Roman" w:cs="Times New Roman"/>
          <w:b/>
          <w:bCs/>
          <w:iCs/>
          <w:sz w:val="24"/>
          <w:szCs w:val="24"/>
        </w:rPr>
        <w:t xml:space="preserve">   3. Computing Infrastructure</w:t>
      </w:r>
    </w:p>
    <w:p w14:paraId="12B3DCF8" w14:textId="725EDA46" w:rsidR="006F0758" w:rsidRPr="005A5112" w:rsidRDefault="006F0758" w:rsidP="006F0758">
      <w:pPr>
        <w:numPr>
          <w:ilvl w:val="0"/>
          <w:numId w:val="13"/>
        </w:numPr>
        <w:tabs>
          <w:tab w:val="left" w:pos="580"/>
        </w:tabs>
        <w:rPr>
          <w:rFonts w:ascii="Times New Roman" w:hAnsi="Times New Roman" w:cs="Times New Roman"/>
          <w:iCs/>
          <w:sz w:val="24"/>
          <w:szCs w:val="24"/>
        </w:rPr>
      </w:pPr>
      <w:r w:rsidRPr="005A5112">
        <w:rPr>
          <w:rFonts w:ascii="Times New Roman" w:hAnsi="Times New Roman" w:cs="Times New Roman"/>
          <w:b/>
          <w:bCs/>
          <w:iCs/>
          <w:sz w:val="24"/>
          <w:szCs w:val="24"/>
        </w:rPr>
        <w:t>ALICE Tier</w:t>
      </w:r>
      <w:r w:rsidRPr="005A5112">
        <w:rPr>
          <w:rFonts w:ascii="Times New Roman" w:hAnsi="Times New Roman" w:cs="Times New Roman"/>
          <w:b/>
          <w:bCs/>
          <w:iCs/>
          <w:sz w:val="24"/>
          <w:szCs w:val="24"/>
        </w:rPr>
        <w:noBreakHyphen/>
        <w:t>2 Grid Centre</w:t>
      </w:r>
      <w:r w:rsidRPr="005A5112">
        <w:rPr>
          <w:rFonts w:ascii="Times New Roman" w:hAnsi="Times New Roman" w:cs="Times New Roman"/>
          <w:iCs/>
          <w:sz w:val="24"/>
          <w:szCs w:val="24"/>
        </w:rPr>
        <w:t>: VECC hosts a Tier-2 node, supporting ~2 % of ALICE’s computing needs with &gt;95 % uptime—key for data processing and storage.</w:t>
      </w:r>
    </w:p>
    <w:p w14:paraId="0382F971" w14:textId="5512A46A" w:rsidR="006F0758" w:rsidRPr="005A5112" w:rsidRDefault="006F0758" w:rsidP="006F0758">
      <w:pPr>
        <w:tabs>
          <w:tab w:val="left" w:pos="580"/>
        </w:tabs>
        <w:ind w:left="720"/>
        <w:rPr>
          <w:rFonts w:ascii="Times New Roman" w:hAnsi="Times New Roman" w:cs="Times New Roman"/>
          <w:iCs/>
          <w:sz w:val="24"/>
          <w:szCs w:val="24"/>
        </w:rPr>
      </w:pPr>
    </w:p>
    <w:p w14:paraId="52A82084" w14:textId="6BF02457" w:rsidR="006F0758" w:rsidRPr="005A5112" w:rsidRDefault="006F0758" w:rsidP="006F0758">
      <w:pPr>
        <w:tabs>
          <w:tab w:val="left" w:pos="580"/>
        </w:tabs>
        <w:rPr>
          <w:rFonts w:ascii="Times New Roman" w:hAnsi="Times New Roman" w:cs="Times New Roman"/>
          <w:b/>
          <w:bCs/>
          <w:iCs/>
          <w:sz w:val="24"/>
          <w:szCs w:val="24"/>
        </w:rPr>
      </w:pPr>
      <w:r w:rsidRPr="005A5112">
        <w:rPr>
          <w:rFonts w:ascii="Times New Roman" w:hAnsi="Times New Roman" w:cs="Times New Roman"/>
          <w:b/>
          <w:bCs/>
          <w:iCs/>
          <w:sz w:val="24"/>
          <w:szCs w:val="24"/>
        </w:rPr>
        <w:t xml:space="preserve">    4. Involvement in Global Experiments</w:t>
      </w:r>
    </w:p>
    <w:p w14:paraId="16F45833" w14:textId="5624B5D6" w:rsidR="006F0758" w:rsidRPr="005A5112" w:rsidRDefault="006F0758" w:rsidP="006F0758">
      <w:pPr>
        <w:numPr>
          <w:ilvl w:val="0"/>
          <w:numId w:val="13"/>
        </w:numPr>
        <w:tabs>
          <w:tab w:val="left" w:pos="580"/>
        </w:tabs>
        <w:rPr>
          <w:rFonts w:ascii="Times New Roman" w:hAnsi="Times New Roman" w:cs="Times New Roman"/>
          <w:iCs/>
          <w:sz w:val="24"/>
          <w:szCs w:val="24"/>
        </w:rPr>
      </w:pPr>
      <w:r w:rsidRPr="005A5112">
        <w:rPr>
          <w:rFonts w:ascii="Times New Roman" w:hAnsi="Times New Roman" w:cs="Times New Roman"/>
          <w:b/>
          <w:bCs/>
          <w:iCs/>
          <w:sz w:val="24"/>
          <w:szCs w:val="24"/>
        </w:rPr>
        <w:lastRenderedPageBreak/>
        <w:t>India-based Neutrino Observatory (INO)</w:t>
      </w:r>
      <w:r w:rsidRPr="005A5112">
        <w:rPr>
          <w:rFonts w:ascii="Times New Roman" w:hAnsi="Times New Roman" w:cs="Times New Roman"/>
          <w:iCs/>
          <w:sz w:val="24"/>
          <w:szCs w:val="24"/>
        </w:rPr>
        <w:t xml:space="preserve">: EHEPAG develops Bakelite RPC detectors, contributing the prototype Iron Calorimeter (ICAL), which is commissioned and recording cosmic rays </w:t>
      </w:r>
    </w:p>
    <w:p w14:paraId="36E853C0" w14:textId="493ADDE1" w:rsidR="006F0758" w:rsidRPr="005A5112" w:rsidRDefault="006F0758" w:rsidP="006F0758">
      <w:pPr>
        <w:numPr>
          <w:ilvl w:val="0"/>
          <w:numId w:val="13"/>
        </w:numPr>
        <w:tabs>
          <w:tab w:val="left" w:pos="580"/>
        </w:tabs>
        <w:rPr>
          <w:rFonts w:ascii="Times New Roman" w:hAnsi="Times New Roman" w:cs="Times New Roman"/>
          <w:iCs/>
          <w:sz w:val="24"/>
          <w:szCs w:val="24"/>
        </w:rPr>
      </w:pPr>
      <w:r w:rsidRPr="005A5112">
        <w:rPr>
          <w:rFonts w:ascii="Times New Roman" w:hAnsi="Times New Roman" w:cs="Times New Roman"/>
          <w:b/>
          <w:bCs/>
          <w:iCs/>
          <w:sz w:val="24"/>
          <w:szCs w:val="24"/>
        </w:rPr>
        <w:t>Compressed Baryonic Matter (CBM) @ FAIR</w:t>
      </w:r>
      <w:r w:rsidRPr="005A5112">
        <w:rPr>
          <w:rFonts w:ascii="Times New Roman" w:hAnsi="Times New Roman" w:cs="Times New Roman"/>
          <w:iCs/>
          <w:sz w:val="24"/>
          <w:szCs w:val="24"/>
        </w:rPr>
        <w:t xml:space="preserve">: VECC is heavily involved in CBM, especially in building GEM-based muon detectors and associated </w:t>
      </w:r>
      <w:proofErr w:type="gramStart"/>
      <w:r w:rsidRPr="005A5112">
        <w:rPr>
          <w:rFonts w:ascii="Times New Roman" w:hAnsi="Times New Roman" w:cs="Times New Roman"/>
          <w:iCs/>
          <w:sz w:val="24"/>
          <w:szCs w:val="24"/>
        </w:rPr>
        <w:t>electronics .</w:t>
      </w:r>
      <w:proofErr w:type="gramEnd"/>
    </w:p>
    <w:p w14:paraId="7D09C725" w14:textId="48C68213" w:rsidR="006F0758" w:rsidRPr="005A5112" w:rsidRDefault="006F0758" w:rsidP="006F0758">
      <w:pPr>
        <w:tabs>
          <w:tab w:val="left" w:pos="580"/>
        </w:tabs>
        <w:rPr>
          <w:rFonts w:ascii="Times New Roman" w:hAnsi="Times New Roman" w:cs="Times New Roman"/>
          <w:b/>
          <w:bCs/>
          <w:iCs/>
          <w:sz w:val="24"/>
          <w:szCs w:val="24"/>
        </w:rPr>
      </w:pPr>
      <w:r w:rsidRPr="005A5112">
        <w:rPr>
          <w:rFonts w:ascii="Times New Roman" w:hAnsi="Times New Roman" w:cs="Times New Roman"/>
          <w:b/>
          <w:bCs/>
          <w:iCs/>
          <w:sz w:val="24"/>
          <w:szCs w:val="24"/>
        </w:rPr>
        <w:t xml:space="preserve"> 5. Detector Technology for Medical Imaging</w:t>
      </w:r>
    </w:p>
    <w:p w14:paraId="7B29D272" w14:textId="77777777" w:rsidR="006F0758" w:rsidRPr="005A5112" w:rsidRDefault="006F0758" w:rsidP="006F0758">
      <w:pPr>
        <w:numPr>
          <w:ilvl w:val="0"/>
          <w:numId w:val="17"/>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Experience from high-energy physics detector R&amp;D is being applied to medical imaging:</w:t>
      </w:r>
    </w:p>
    <w:p w14:paraId="0E7B50EF" w14:textId="77777777" w:rsidR="006F0758" w:rsidRPr="005A5112" w:rsidRDefault="006F0758" w:rsidP="006F0758">
      <w:pPr>
        <w:numPr>
          <w:ilvl w:val="1"/>
          <w:numId w:val="17"/>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Development &amp; testing of MRPCs (glass and Bakelite)</w:t>
      </w:r>
    </w:p>
    <w:p w14:paraId="4946133B" w14:textId="6A5BC804" w:rsidR="006F0758" w:rsidRPr="005A5112" w:rsidRDefault="006F0758" w:rsidP="006F0758">
      <w:pPr>
        <w:numPr>
          <w:ilvl w:val="1"/>
          <w:numId w:val="17"/>
        </w:numPr>
        <w:tabs>
          <w:tab w:val="left" w:pos="580"/>
        </w:tabs>
        <w:rPr>
          <w:rFonts w:ascii="Times New Roman" w:hAnsi="Times New Roman" w:cs="Times New Roman"/>
          <w:iCs/>
          <w:sz w:val="24"/>
          <w:szCs w:val="24"/>
        </w:rPr>
      </w:pPr>
      <w:r w:rsidRPr="005A5112">
        <w:rPr>
          <w:rFonts w:ascii="Times New Roman" w:hAnsi="Times New Roman" w:cs="Times New Roman"/>
          <w:iCs/>
          <w:sz w:val="24"/>
          <w:szCs w:val="24"/>
        </w:rPr>
        <w:t>Ongoing Monte Carlo simulations for their response to positron-annihilation photons.</w:t>
      </w:r>
    </w:p>
    <w:p w14:paraId="4C72CA24" w14:textId="756542F4" w:rsidR="006F0758" w:rsidRPr="005A5112" w:rsidRDefault="006F0758" w:rsidP="006F0758">
      <w:pPr>
        <w:tabs>
          <w:tab w:val="left" w:pos="580"/>
        </w:tabs>
        <w:rPr>
          <w:rFonts w:ascii="Times New Roman" w:hAnsi="Times New Roman" w:cs="Times New Roman"/>
          <w:b/>
          <w:bCs/>
          <w:iCs/>
          <w:sz w:val="24"/>
          <w:szCs w:val="24"/>
        </w:rPr>
      </w:pPr>
      <w:r w:rsidRPr="005A5112">
        <w:rPr>
          <w:rFonts w:ascii="Times New Roman" w:hAnsi="Times New Roman" w:cs="Times New Roman"/>
          <w:b/>
          <w:bCs/>
          <w:iCs/>
          <w:sz w:val="24"/>
          <w:szCs w:val="24"/>
        </w:rPr>
        <w:t xml:space="preserve"> 6. Supporting Nuclear Physics Research</w:t>
      </w:r>
    </w:p>
    <w:p w14:paraId="6AC1AE1A" w14:textId="77777777" w:rsidR="006F0758" w:rsidRPr="005A5112" w:rsidRDefault="006F0758" w:rsidP="006F0758">
      <w:pPr>
        <w:pStyle w:val="NormalWeb"/>
      </w:pPr>
      <w:r w:rsidRPr="005A5112">
        <w:rPr>
          <w:rStyle w:val="relative"/>
          <w:rFonts w:eastAsiaTheme="majorEastAsia"/>
        </w:rPr>
        <w:t>Besides high-energy work, VECC also contributes to mid-energy nuclear physics:</w:t>
      </w:r>
    </w:p>
    <w:p w14:paraId="23411249" w14:textId="4D69F83E" w:rsidR="006F0758" w:rsidRPr="005A5112" w:rsidRDefault="006F0758" w:rsidP="006F0758">
      <w:pPr>
        <w:pStyle w:val="NormalWeb"/>
        <w:numPr>
          <w:ilvl w:val="0"/>
          <w:numId w:val="16"/>
        </w:numPr>
      </w:pPr>
      <w:r w:rsidRPr="005A5112">
        <w:rPr>
          <w:rStyle w:val="relative"/>
          <w:rFonts w:eastAsiaTheme="majorEastAsia"/>
        </w:rPr>
        <w:t xml:space="preserve">The </w:t>
      </w:r>
      <w:r w:rsidRPr="005A5112">
        <w:rPr>
          <w:rStyle w:val="Strong"/>
          <w:rFonts w:eastAsiaTheme="majorEastAsia"/>
        </w:rPr>
        <w:t>INGA campaign</w:t>
      </w:r>
      <w:r w:rsidRPr="005A5112">
        <w:rPr>
          <w:rStyle w:val="relative"/>
          <w:rFonts w:eastAsiaTheme="majorEastAsia"/>
        </w:rPr>
        <w:t xml:space="preserve"> uses digital data acquisition systems and Clover-</w:t>
      </w:r>
      <w:proofErr w:type="spellStart"/>
      <w:r w:rsidRPr="005A5112">
        <w:rPr>
          <w:rStyle w:val="relative"/>
          <w:rFonts w:eastAsiaTheme="majorEastAsia"/>
        </w:rPr>
        <w:t>HPGe</w:t>
      </w:r>
      <w:proofErr w:type="spellEnd"/>
      <w:r w:rsidRPr="005A5112">
        <w:rPr>
          <w:rStyle w:val="relative"/>
          <w:rFonts w:eastAsiaTheme="majorEastAsia"/>
        </w:rPr>
        <w:t xml:space="preserve"> detectors for γ-ray spectroscopy.</w:t>
      </w:r>
      <w:r w:rsidRPr="005A5112">
        <w:t xml:space="preserve"> </w:t>
      </w:r>
    </w:p>
    <w:p w14:paraId="12673125" w14:textId="7CD6899B" w:rsidR="006F0758" w:rsidRPr="005A5112" w:rsidRDefault="006F0758" w:rsidP="006F0758">
      <w:pPr>
        <w:pStyle w:val="NormalWeb"/>
        <w:numPr>
          <w:ilvl w:val="0"/>
          <w:numId w:val="16"/>
        </w:numPr>
      </w:pPr>
      <w:r w:rsidRPr="005A5112">
        <w:rPr>
          <w:rStyle w:val="relative"/>
          <w:rFonts w:eastAsiaTheme="majorEastAsia"/>
        </w:rPr>
        <w:t xml:space="preserve">Detector arrays like </w:t>
      </w:r>
      <w:proofErr w:type="spellStart"/>
      <w:r w:rsidRPr="005A5112">
        <w:rPr>
          <w:rStyle w:val="Strong"/>
          <w:rFonts w:eastAsiaTheme="majorEastAsia"/>
        </w:rPr>
        <w:t>ChAKRA</w:t>
      </w:r>
      <w:proofErr w:type="spellEnd"/>
      <w:r w:rsidRPr="005A5112">
        <w:rPr>
          <w:rStyle w:val="relative"/>
          <w:rFonts w:eastAsiaTheme="majorEastAsia"/>
        </w:rPr>
        <w:t xml:space="preserve"> (silicon + </w:t>
      </w:r>
      <w:proofErr w:type="spellStart"/>
      <w:proofErr w:type="gramStart"/>
      <w:r w:rsidRPr="005A5112">
        <w:rPr>
          <w:rStyle w:val="relative"/>
          <w:rFonts w:eastAsiaTheme="majorEastAsia"/>
        </w:rPr>
        <w:t>CsI</w:t>
      </w:r>
      <w:proofErr w:type="spellEnd"/>
      <w:r w:rsidRPr="005A5112">
        <w:rPr>
          <w:rStyle w:val="relative"/>
          <w:rFonts w:eastAsiaTheme="majorEastAsia"/>
        </w:rPr>
        <w:t>(</w:t>
      </w:r>
      <w:proofErr w:type="gramEnd"/>
      <w:r w:rsidRPr="005A5112">
        <w:rPr>
          <w:rStyle w:val="relative"/>
          <w:rFonts w:eastAsiaTheme="majorEastAsia"/>
        </w:rPr>
        <w:t xml:space="preserve">Tl) telescopes) support charged-particle </w:t>
      </w:r>
      <w:proofErr w:type="gramStart"/>
      <w:r w:rsidRPr="005A5112">
        <w:rPr>
          <w:rStyle w:val="relative"/>
          <w:rFonts w:eastAsiaTheme="majorEastAsia"/>
        </w:rPr>
        <w:t>spectroscopy</w:t>
      </w:r>
      <w:r w:rsidRPr="005A5112">
        <w:t xml:space="preserve"> </w:t>
      </w:r>
      <w:r w:rsidRPr="005A5112">
        <w:rPr>
          <w:rStyle w:val="ms-1"/>
          <w:rFonts w:eastAsiaTheme="majorEastAsia"/>
        </w:rPr>
        <w:t>.</w:t>
      </w:r>
      <w:proofErr w:type="gramEnd"/>
    </w:p>
    <w:p w14:paraId="5495A7BF" w14:textId="77777777" w:rsidR="006F0758" w:rsidRPr="005A5112" w:rsidRDefault="006F0758" w:rsidP="006F0758">
      <w:pPr>
        <w:tabs>
          <w:tab w:val="left" w:pos="580"/>
        </w:tabs>
        <w:ind w:left="360"/>
        <w:rPr>
          <w:rFonts w:ascii="Times New Roman" w:hAnsi="Times New Roman" w:cs="Times New Roman"/>
          <w:iCs/>
          <w:sz w:val="24"/>
          <w:szCs w:val="24"/>
        </w:rPr>
      </w:pPr>
    </w:p>
    <w:p w14:paraId="50FBED9A" w14:textId="77777777" w:rsidR="008271CC" w:rsidRPr="005A5112" w:rsidRDefault="008271CC" w:rsidP="008271CC">
      <w:pPr>
        <w:jc w:val="center"/>
        <w:rPr>
          <w:rFonts w:ascii="Times New Roman" w:hAnsi="Times New Roman" w:cs="Times New Roman"/>
          <w:iCs/>
          <w:sz w:val="24"/>
          <w:szCs w:val="24"/>
        </w:rPr>
      </w:pPr>
    </w:p>
    <w:p w14:paraId="3867E401" w14:textId="6BD71F0F" w:rsidR="008271CC" w:rsidRPr="005A5112" w:rsidRDefault="008271CC">
      <w:pPr>
        <w:rPr>
          <w:rFonts w:ascii="Times New Roman" w:hAnsi="Times New Roman" w:cs="Times New Roman"/>
          <w:iCs/>
          <w:sz w:val="24"/>
          <w:szCs w:val="24"/>
        </w:rPr>
      </w:pPr>
    </w:p>
    <w:p w14:paraId="0A4294A8" w14:textId="6275AF3C" w:rsidR="008271CC" w:rsidRPr="005A5112" w:rsidRDefault="008271CC" w:rsidP="00032B84">
      <w:pPr>
        <w:jc w:val="center"/>
        <w:rPr>
          <w:rFonts w:ascii="Times New Roman" w:hAnsi="Times New Roman" w:cs="Times New Roman"/>
          <w:sz w:val="24"/>
          <w:szCs w:val="24"/>
        </w:rPr>
      </w:pPr>
    </w:p>
    <w:p w14:paraId="54C07B30" w14:textId="561D11B3" w:rsidR="000D34F8" w:rsidRPr="000D34F8" w:rsidRDefault="008271CC" w:rsidP="005E15CF">
      <w:pPr>
        <w:jc w:val="center"/>
        <w:rPr>
          <w:b/>
          <w:bCs/>
          <w:iCs/>
          <w:sz w:val="32"/>
          <w:szCs w:val="32"/>
          <w:u w:val="single"/>
        </w:rPr>
      </w:pPr>
      <w:r w:rsidRPr="005A5112">
        <w:rPr>
          <w:rFonts w:ascii="Times New Roman" w:hAnsi="Times New Roman" w:cs="Times New Roman"/>
          <w:sz w:val="24"/>
          <w:szCs w:val="24"/>
        </w:rPr>
        <w:br w:type="page"/>
      </w:r>
      <w:r w:rsidR="000D34F8" w:rsidRPr="000D34F8">
        <w:rPr>
          <w:b/>
          <w:bCs/>
          <w:iCs/>
          <w:sz w:val="32"/>
          <w:szCs w:val="32"/>
          <w:u w:val="single"/>
        </w:rPr>
        <w:lastRenderedPageBreak/>
        <w:t>Project Description</w:t>
      </w:r>
    </w:p>
    <w:p w14:paraId="7742B315" w14:textId="77777777" w:rsidR="000D34F8" w:rsidRPr="000D34F8" w:rsidRDefault="000D34F8" w:rsidP="000D34F8">
      <w:pPr>
        <w:rPr>
          <w:iCs/>
          <w:sz w:val="24"/>
          <w:szCs w:val="24"/>
        </w:rPr>
      </w:pPr>
      <w:r w:rsidRPr="000D34F8">
        <w:rPr>
          <w:iCs/>
          <w:sz w:val="24"/>
          <w:szCs w:val="24"/>
        </w:rPr>
        <w:t xml:space="preserve">This report presents a comprehensive overview of the 45-day internship undertaken at the Variable Energy Cyclotron Centre (VECC), Kolkata, within the Electronics Engineering Division. The training program focused on the design and development of advanced hardware systems, incorporating </w:t>
      </w:r>
      <w:proofErr w:type="spellStart"/>
      <w:r w:rsidRPr="00141288">
        <w:rPr>
          <w:b/>
          <w:bCs/>
          <w:iCs/>
          <w:sz w:val="24"/>
          <w:szCs w:val="24"/>
        </w:rPr>
        <w:t>analog</w:t>
      </w:r>
      <w:proofErr w:type="spellEnd"/>
      <w:r w:rsidRPr="00141288">
        <w:rPr>
          <w:b/>
          <w:bCs/>
          <w:iCs/>
          <w:sz w:val="24"/>
          <w:szCs w:val="24"/>
        </w:rPr>
        <w:t xml:space="preserve"> integrated circuits (ICs) and FPGA-based platforms</w:t>
      </w:r>
      <w:r w:rsidRPr="000D34F8">
        <w:rPr>
          <w:iCs/>
          <w:sz w:val="24"/>
          <w:szCs w:val="24"/>
        </w:rPr>
        <w:t>, with a strong emphasis on application-oriented, hands-on learning.</w:t>
      </w:r>
    </w:p>
    <w:p w14:paraId="54DD13E1" w14:textId="77777777" w:rsidR="000D34F8" w:rsidRPr="000D34F8" w:rsidRDefault="000D34F8" w:rsidP="000D34F8">
      <w:pPr>
        <w:rPr>
          <w:iCs/>
          <w:sz w:val="24"/>
          <w:szCs w:val="24"/>
        </w:rPr>
      </w:pPr>
      <w:r w:rsidRPr="000D34F8">
        <w:rPr>
          <w:iCs/>
          <w:sz w:val="24"/>
          <w:szCs w:val="24"/>
        </w:rPr>
        <w:t xml:space="preserve">A major area of focus during the internship was the </w:t>
      </w:r>
      <w:r w:rsidRPr="00141288">
        <w:rPr>
          <w:b/>
          <w:bCs/>
          <w:iCs/>
          <w:sz w:val="24"/>
          <w:szCs w:val="24"/>
        </w:rPr>
        <w:t>Gas Electron Multiplier (GEM) detector</w:t>
      </w:r>
      <w:r w:rsidRPr="000D34F8">
        <w:rPr>
          <w:iCs/>
          <w:sz w:val="24"/>
          <w:szCs w:val="24"/>
        </w:rPr>
        <w:t>, a sophisticated particle detection system employed in high-energy physics experiments. The GEM detector operates by utilizing</w:t>
      </w:r>
      <w:r w:rsidRPr="00141288">
        <w:rPr>
          <w:b/>
          <w:bCs/>
          <w:iCs/>
          <w:sz w:val="24"/>
          <w:szCs w:val="24"/>
        </w:rPr>
        <w:t xml:space="preserve"> gas ionization and subsequent electron multiplication to detect high-energy charged particles such as electrons and muons</w:t>
      </w:r>
      <w:r w:rsidRPr="000D34F8">
        <w:rPr>
          <w:iCs/>
          <w:sz w:val="24"/>
          <w:szCs w:val="24"/>
        </w:rPr>
        <w:t>. It features a thin insulating Kapton foil, copper-coated on both sides and densely perforated with microscopic holes. As charged particles traverse the gas-filled chamber, they ionize the gas molecules, releasing free electrons. These primary electrons drift toward the GEM foil under an applied electric field, and within the high-field regions of the holes, they undergo avalanche multiplication, producing thousands of secondary electrons. These multiplied electrons are then collected at the readout electrode, generating a detectable signal for precise particle tracking.</w:t>
      </w:r>
    </w:p>
    <w:p w14:paraId="40508444" w14:textId="77777777" w:rsidR="000D34F8" w:rsidRPr="000D34F8" w:rsidRDefault="000D34F8" w:rsidP="000D34F8">
      <w:pPr>
        <w:rPr>
          <w:iCs/>
          <w:sz w:val="24"/>
          <w:szCs w:val="24"/>
        </w:rPr>
      </w:pPr>
      <w:r w:rsidRPr="000D34F8">
        <w:rPr>
          <w:iCs/>
          <w:sz w:val="24"/>
          <w:szCs w:val="24"/>
        </w:rPr>
        <w:t>Maintaining a stable and contamination-free gas environment is critical to the optimal functioning of the GEM detector. In this context, the gas flow sensor plays a pivotal role. It ensures consistent and accurate flow of the gas mixture—</w:t>
      </w:r>
      <w:r w:rsidRPr="00117FAA">
        <w:rPr>
          <w:b/>
          <w:bCs/>
          <w:iCs/>
          <w:sz w:val="24"/>
          <w:szCs w:val="24"/>
        </w:rPr>
        <w:t>typically Argon and Carbon Dioxide (</w:t>
      </w:r>
      <w:proofErr w:type="spellStart"/>
      <w:r w:rsidRPr="00117FAA">
        <w:rPr>
          <w:b/>
          <w:bCs/>
          <w:iCs/>
          <w:sz w:val="24"/>
          <w:szCs w:val="24"/>
        </w:rPr>
        <w:t>Ar</w:t>
      </w:r>
      <w:proofErr w:type="spellEnd"/>
      <w:r w:rsidRPr="00117FAA">
        <w:rPr>
          <w:b/>
          <w:bCs/>
          <w:iCs/>
          <w:sz w:val="24"/>
          <w:szCs w:val="24"/>
        </w:rPr>
        <w:t>–CO₂)—</w:t>
      </w:r>
      <w:r w:rsidRPr="00117FAA">
        <w:rPr>
          <w:iCs/>
          <w:sz w:val="24"/>
          <w:szCs w:val="24"/>
        </w:rPr>
        <w:t>which is vital for sustaining uniform gain and preventing impurities such as oxygen or moisture from degrading the detector’s performance.</w:t>
      </w:r>
      <w:r w:rsidRPr="000D34F8">
        <w:rPr>
          <w:iCs/>
          <w:sz w:val="24"/>
          <w:szCs w:val="24"/>
        </w:rPr>
        <w:t xml:space="preserve"> The sensor actively</w:t>
      </w:r>
      <w:r w:rsidRPr="00117FAA">
        <w:rPr>
          <w:b/>
          <w:bCs/>
          <w:iCs/>
          <w:sz w:val="24"/>
          <w:szCs w:val="24"/>
        </w:rPr>
        <w:t xml:space="preserve"> monitors the flow rate, detects anomalies such as leaks or blockages</w:t>
      </w:r>
      <w:r w:rsidRPr="000D34F8">
        <w:rPr>
          <w:iCs/>
          <w:sz w:val="24"/>
          <w:szCs w:val="24"/>
        </w:rPr>
        <w:t>, and can be integrated with automated control systems to trigger alarms or deactivate high voltage circuits under fault conditions. This ensures both operational reliability and the protection of sensitive detector components.</w:t>
      </w:r>
    </w:p>
    <w:p w14:paraId="6BEF0343" w14:textId="77777777" w:rsidR="000D34F8" w:rsidRPr="00117FAA" w:rsidRDefault="000D34F8" w:rsidP="000D34F8">
      <w:pPr>
        <w:rPr>
          <w:b/>
          <w:bCs/>
          <w:iCs/>
          <w:sz w:val="24"/>
          <w:szCs w:val="24"/>
        </w:rPr>
      </w:pPr>
      <w:r w:rsidRPr="000D34F8">
        <w:rPr>
          <w:iCs/>
          <w:sz w:val="24"/>
          <w:szCs w:val="24"/>
        </w:rPr>
        <w:t xml:space="preserve">During the internship, the project team undertook the design and implementation of a thermal-type gas flow sensor system capable of </w:t>
      </w:r>
      <w:r w:rsidRPr="00117FAA">
        <w:rPr>
          <w:b/>
          <w:bCs/>
          <w:iCs/>
          <w:sz w:val="24"/>
          <w:szCs w:val="24"/>
        </w:rPr>
        <w:t xml:space="preserve">measuring </w:t>
      </w:r>
      <w:proofErr w:type="spellStart"/>
      <w:r w:rsidRPr="00117FAA">
        <w:rPr>
          <w:b/>
          <w:bCs/>
          <w:iCs/>
          <w:sz w:val="24"/>
          <w:szCs w:val="24"/>
        </w:rPr>
        <w:t>Ar</w:t>
      </w:r>
      <w:proofErr w:type="spellEnd"/>
      <w:r w:rsidRPr="00117FAA">
        <w:rPr>
          <w:b/>
          <w:bCs/>
          <w:iCs/>
          <w:sz w:val="24"/>
          <w:szCs w:val="24"/>
        </w:rPr>
        <w:t xml:space="preserve">–CO₂ gas mixture flow rates in the range of 0–200 standard cubic </w:t>
      </w:r>
      <w:proofErr w:type="spellStart"/>
      <w:r w:rsidRPr="00117FAA">
        <w:rPr>
          <w:b/>
          <w:bCs/>
          <w:iCs/>
          <w:sz w:val="24"/>
          <w:szCs w:val="24"/>
        </w:rPr>
        <w:t>centimeters</w:t>
      </w:r>
      <w:proofErr w:type="spellEnd"/>
      <w:r w:rsidRPr="00117FAA">
        <w:rPr>
          <w:b/>
          <w:bCs/>
          <w:iCs/>
          <w:sz w:val="24"/>
          <w:szCs w:val="24"/>
        </w:rPr>
        <w:t xml:space="preserve"> per minute (</w:t>
      </w:r>
      <w:proofErr w:type="spellStart"/>
      <w:r w:rsidRPr="00117FAA">
        <w:rPr>
          <w:b/>
          <w:bCs/>
          <w:iCs/>
          <w:sz w:val="24"/>
          <w:szCs w:val="24"/>
        </w:rPr>
        <w:t>sccm</w:t>
      </w:r>
      <w:proofErr w:type="spellEnd"/>
      <w:r w:rsidRPr="00117FAA">
        <w:rPr>
          <w:b/>
          <w:bCs/>
          <w:iCs/>
          <w:sz w:val="24"/>
          <w:szCs w:val="24"/>
        </w:rPr>
        <w:t>) for GEM detector applications</w:t>
      </w:r>
      <w:r w:rsidRPr="000D34F8">
        <w:rPr>
          <w:iCs/>
          <w:sz w:val="24"/>
          <w:szCs w:val="24"/>
        </w:rPr>
        <w:t>. The system development involved creating a custom constant current source to bias the sensor appropriately. Given that the sensor output was in the</w:t>
      </w:r>
      <w:r w:rsidRPr="00117FAA">
        <w:rPr>
          <w:b/>
          <w:bCs/>
          <w:iCs/>
          <w:sz w:val="24"/>
          <w:szCs w:val="24"/>
        </w:rPr>
        <w:t xml:space="preserve"> nanovolt range and unsuitable for direct measurement, a high-precision </w:t>
      </w:r>
      <w:proofErr w:type="spellStart"/>
      <w:r w:rsidRPr="00117FAA">
        <w:rPr>
          <w:b/>
          <w:bCs/>
          <w:iCs/>
          <w:sz w:val="24"/>
          <w:szCs w:val="24"/>
        </w:rPr>
        <w:t>analog</w:t>
      </w:r>
      <w:proofErr w:type="spellEnd"/>
      <w:r w:rsidRPr="00117FAA">
        <w:rPr>
          <w:b/>
          <w:bCs/>
          <w:iCs/>
          <w:sz w:val="24"/>
          <w:szCs w:val="24"/>
        </w:rPr>
        <w:t xml:space="preserve"> amplifier circuit was designed to elevate the signal to a measurable level.</w:t>
      </w:r>
    </w:p>
    <w:p w14:paraId="4B5D0405" w14:textId="77777777" w:rsidR="000D34F8" w:rsidRPr="00117FAA" w:rsidRDefault="000D34F8" w:rsidP="000D34F8">
      <w:pPr>
        <w:rPr>
          <w:b/>
          <w:bCs/>
          <w:iCs/>
          <w:sz w:val="24"/>
          <w:szCs w:val="24"/>
        </w:rPr>
      </w:pPr>
      <w:r w:rsidRPr="000D34F8">
        <w:rPr>
          <w:iCs/>
          <w:sz w:val="24"/>
          <w:szCs w:val="24"/>
        </w:rPr>
        <w:t>To facilitate real-time monitoring and eliminate manual data logging, an Analog-to-Digital Converter (ADC) was integrated to digitize the amplified signal. The final data acquisition system was realized using FPGA hardware programmed in VHDL, with</w:t>
      </w:r>
      <w:r w:rsidRPr="00117FAA">
        <w:rPr>
          <w:b/>
          <w:bCs/>
          <w:iCs/>
          <w:sz w:val="24"/>
          <w:szCs w:val="24"/>
        </w:rPr>
        <w:t xml:space="preserve"> a Python-based graphical user interface (GUI) developed to display real-time gas flow readings on a computer.</w:t>
      </w:r>
    </w:p>
    <w:p w14:paraId="4A701632" w14:textId="77777777" w:rsidR="000D34F8" w:rsidRPr="000D34F8" w:rsidRDefault="000D34F8" w:rsidP="000D34F8">
      <w:pPr>
        <w:rPr>
          <w:iCs/>
          <w:sz w:val="24"/>
          <w:szCs w:val="24"/>
        </w:rPr>
      </w:pPr>
      <w:r w:rsidRPr="000D34F8">
        <w:rPr>
          <w:iCs/>
          <w:sz w:val="24"/>
          <w:szCs w:val="24"/>
        </w:rPr>
        <w:t xml:space="preserve">This project provided in-depth exposure to practical circuit design, signal conditioning, </w:t>
      </w:r>
      <w:proofErr w:type="spellStart"/>
      <w:r w:rsidRPr="000D34F8">
        <w:rPr>
          <w:iCs/>
          <w:sz w:val="24"/>
          <w:szCs w:val="24"/>
        </w:rPr>
        <w:t>analog</w:t>
      </w:r>
      <w:proofErr w:type="spellEnd"/>
      <w:r w:rsidRPr="000D34F8">
        <w:rPr>
          <w:iCs/>
          <w:sz w:val="24"/>
          <w:szCs w:val="24"/>
        </w:rPr>
        <w:t xml:space="preserve"> and digital integration, and real-time embedded system development, thereby </w:t>
      </w:r>
      <w:r w:rsidRPr="000D34F8">
        <w:rPr>
          <w:iCs/>
          <w:sz w:val="24"/>
          <w:szCs w:val="24"/>
        </w:rPr>
        <w:lastRenderedPageBreak/>
        <w:t>enhancing both theoretical understanding and applied engineering skills in the context of high-energy physics instrumentation.</w:t>
      </w:r>
    </w:p>
    <w:p w14:paraId="7BBA1123" w14:textId="77777777" w:rsidR="000D34F8" w:rsidRPr="000D34F8" w:rsidRDefault="000D34F8" w:rsidP="003274A9">
      <w:pPr>
        <w:rPr>
          <w:iCs/>
          <w:sz w:val="24"/>
          <w:szCs w:val="24"/>
        </w:rPr>
      </w:pPr>
    </w:p>
    <w:p w14:paraId="2DEF8BA3" w14:textId="77777777" w:rsidR="000D34F8" w:rsidRPr="000D34F8" w:rsidRDefault="000D34F8" w:rsidP="00A27D5E">
      <w:pPr>
        <w:rPr>
          <w:iCs/>
          <w:sz w:val="24"/>
          <w:szCs w:val="24"/>
        </w:rPr>
      </w:pPr>
    </w:p>
    <w:p w14:paraId="1B9289E7" w14:textId="77777777" w:rsidR="000D34F8" w:rsidRPr="000D34F8" w:rsidRDefault="000D34F8" w:rsidP="00A27D5E">
      <w:pPr>
        <w:rPr>
          <w:iCs/>
          <w:sz w:val="24"/>
          <w:szCs w:val="24"/>
        </w:rPr>
      </w:pPr>
    </w:p>
    <w:p w14:paraId="122AFCD3" w14:textId="77777777" w:rsidR="000D34F8" w:rsidRDefault="000D34F8" w:rsidP="00A27D5E">
      <w:pPr>
        <w:rPr>
          <w:b/>
          <w:iCs/>
          <w:sz w:val="32"/>
          <w:szCs w:val="32"/>
          <w:u w:val="single"/>
        </w:rPr>
      </w:pPr>
    </w:p>
    <w:p w14:paraId="151A4785" w14:textId="77777777" w:rsidR="000D34F8" w:rsidRDefault="000D34F8" w:rsidP="00A27D5E">
      <w:pPr>
        <w:rPr>
          <w:b/>
          <w:iCs/>
          <w:sz w:val="32"/>
          <w:szCs w:val="32"/>
          <w:u w:val="single"/>
        </w:rPr>
      </w:pPr>
    </w:p>
    <w:p w14:paraId="463C94E3" w14:textId="77777777" w:rsidR="005E15CF" w:rsidRDefault="005E15CF" w:rsidP="00A27D5E">
      <w:pPr>
        <w:rPr>
          <w:b/>
          <w:iCs/>
          <w:sz w:val="32"/>
          <w:szCs w:val="32"/>
          <w:u w:val="single"/>
        </w:rPr>
      </w:pPr>
    </w:p>
    <w:p w14:paraId="3CD00606" w14:textId="77777777" w:rsidR="005E15CF" w:rsidRDefault="005E15CF" w:rsidP="00A27D5E">
      <w:pPr>
        <w:rPr>
          <w:b/>
          <w:iCs/>
          <w:sz w:val="32"/>
          <w:szCs w:val="32"/>
          <w:u w:val="single"/>
        </w:rPr>
      </w:pPr>
    </w:p>
    <w:p w14:paraId="45BC9998" w14:textId="77777777" w:rsidR="005E15CF" w:rsidRDefault="005E15CF" w:rsidP="00A27D5E">
      <w:pPr>
        <w:rPr>
          <w:b/>
          <w:iCs/>
          <w:sz w:val="32"/>
          <w:szCs w:val="32"/>
          <w:u w:val="single"/>
        </w:rPr>
      </w:pPr>
    </w:p>
    <w:p w14:paraId="6617ED4F" w14:textId="77777777" w:rsidR="005E15CF" w:rsidRDefault="005E15CF" w:rsidP="00A27D5E">
      <w:pPr>
        <w:rPr>
          <w:b/>
          <w:iCs/>
          <w:sz w:val="32"/>
          <w:szCs w:val="32"/>
          <w:u w:val="single"/>
        </w:rPr>
      </w:pPr>
    </w:p>
    <w:p w14:paraId="45C464BB" w14:textId="77777777" w:rsidR="005E15CF" w:rsidRDefault="005E15CF" w:rsidP="00A27D5E">
      <w:pPr>
        <w:rPr>
          <w:b/>
          <w:iCs/>
          <w:sz w:val="32"/>
          <w:szCs w:val="32"/>
          <w:u w:val="single"/>
        </w:rPr>
      </w:pPr>
    </w:p>
    <w:p w14:paraId="6D23AD94" w14:textId="77777777" w:rsidR="005E15CF" w:rsidRDefault="005E15CF" w:rsidP="00A27D5E">
      <w:pPr>
        <w:rPr>
          <w:b/>
          <w:iCs/>
          <w:sz w:val="32"/>
          <w:szCs w:val="32"/>
          <w:u w:val="single"/>
        </w:rPr>
      </w:pPr>
    </w:p>
    <w:p w14:paraId="499FB2A2" w14:textId="77777777" w:rsidR="005E15CF" w:rsidRDefault="005E15CF" w:rsidP="00A27D5E">
      <w:pPr>
        <w:rPr>
          <w:b/>
          <w:iCs/>
          <w:sz w:val="32"/>
          <w:szCs w:val="32"/>
          <w:u w:val="single"/>
        </w:rPr>
      </w:pPr>
    </w:p>
    <w:p w14:paraId="7FEB3A8B" w14:textId="77777777" w:rsidR="005E15CF" w:rsidRDefault="005E15CF" w:rsidP="00A27D5E">
      <w:pPr>
        <w:rPr>
          <w:b/>
          <w:iCs/>
          <w:sz w:val="32"/>
          <w:szCs w:val="32"/>
          <w:u w:val="single"/>
        </w:rPr>
      </w:pPr>
    </w:p>
    <w:p w14:paraId="5AC29A54" w14:textId="77777777" w:rsidR="005E15CF" w:rsidRDefault="005E15CF" w:rsidP="00A27D5E">
      <w:pPr>
        <w:rPr>
          <w:b/>
          <w:iCs/>
          <w:sz w:val="32"/>
          <w:szCs w:val="32"/>
          <w:u w:val="single"/>
        </w:rPr>
      </w:pPr>
    </w:p>
    <w:p w14:paraId="1057F902" w14:textId="77777777" w:rsidR="005E15CF" w:rsidRDefault="005E15CF" w:rsidP="00A27D5E">
      <w:pPr>
        <w:rPr>
          <w:b/>
          <w:iCs/>
          <w:sz w:val="32"/>
          <w:szCs w:val="32"/>
          <w:u w:val="single"/>
        </w:rPr>
      </w:pPr>
    </w:p>
    <w:p w14:paraId="6B64A12E" w14:textId="77777777" w:rsidR="005E15CF" w:rsidRDefault="005E15CF" w:rsidP="00A27D5E">
      <w:pPr>
        <w:rPr>
          <w:b/>
          <w:iCs/>
          <w:sz w:val="32"/>
          <w:szCs w:val="32"/>
          <w:u w:val="single"/>
        </w:rPr>
      </w:pPr>
    </w:p>
    <w:p w14:paraId="211B6004" w14:textId="77777777" w:rsidR="005E15CF" w:rsidRDefault="005E15CF" w:rsidP="00A27D5E">
      <w:pPr>
        <w:rPr>
          <w:b/>
          <w:iCs/>
          <w:sz w:val="32"/>
          <w:szCs w:val="32"/>
          <w:u w:val="single"/>
        </w:rPr>
      </w:pPr>
    </w:p>
    <w:p w14:paraId="3EE1BEA8" w14:textId="77777777" w:rsidR="005E15CF" w:rsidRDefault="005E15CF" w:rsidP="00A27D5E">
      <w:pPr>
        <w:rPr>
          <w:b/>
          <w:iCs/>
          <w:sz w:val="32"/>
          <w:szCs w:val="32"/>
          <w:u w:val="single"/>
        </w:rPr>
      </w:pPr>
    </w:p>
    <w:p w14:paraId="6666C431" w14:textId="77777777" w:rsidR="005E15CF" w:rsidRDefault="005E15CF" w:rsidP="00A27D5E">
      <w:pPr>
        <w:rPr>
          <w:b/>
          <w:iCs/>
          <w:sz w:val="32"/>
          <w:szCs w:val="32"/>
          <w:u w:val="single"/>
        </w:rPr>
      </w:pPr>
    </w:p>
    <w:p w14:paraId="754FB1C7" w14:textId="77777777" w:rsidR="005E15CF" w:rsidRDefault="005E15CF" w:rsidP="00A27D5E">
      <w:pPr>
        <w:rPr>
          <w:b/>
          <w:iCs/>
          <w:sz w:val="32"/>
          <w:szCs w:val="32"/>
          <w:u w:val="single"/>
        </w:rPr>
      </w:pPr>
    </w:p>
    <w:p w14:paraId="5358B10F" w14:textId="77777777" w:rsidR="005E15CF" w:rsidRDefault="005E15CF" w:rsidP="00A27D5E">
      <w:pPr>
        <w:rPr>
          <w:b/>
          <w:iCs/>
          <w:sz w:val="32"/>
          <w:szCs w:val="32"/>
          <w:u w:val="single"/>
        </w:rPr>
      </w:pPr>
    </w:p>
    <w:p w14:paraId="272F9B57" w14:textId="77777777" w:rsidR="005E15CF" w:rsidRDefault="005E15CF" w:rsidP="00A27D5E">
      <w:pPr>
        <w:rPr>
          <w:b/>
          <w:iCs/>
          <w:sz w:val="32"/>
          <w:szCs w:val="32"/>
          <w:u w:val="single"/>
        </w:rPr>
      </w:pPr>
    </w:p>
    <w:p w14:paraId="59D0738B" w14:textId="77777777" w:rsidR="005E15CF" w:rsidRDefault="005E15CF" w:rsidP="00A27D5E">
      <w:pPr>
        <w:rPr>
          <w:b/>
          <w:iCs/>
          <w:sz w:val="32"/>
          <w:szCs w:val="32"/>
          <w:u w:val="single"/>
        </w:rPr>
      </w:pPr>
    </w:p>
    <w:p w14:paraId="519D89E8" w14:textId="73ABA228" w:rsidR="00D13D1E" w:rsidRDefault="00D13D1E" w:rsidP="005E15CF">
      <w:pPr>
        <w:jc w:val="center"/>
        <w:rPr>
          <w:b/>
          <w:iCs/>
          <w:sz w:val="32"/>
          <w:szCs w:val="32"/>
          <w:u w:val="single"/>
        </w:rPr>
      </w:pPr>
      <w:r>
        <w:rPr>
          <w:b/>
          <w:iCs/>
          <w:sz w:val="32"/>
          <w:szCs w:val="32"/>
          <w:u w:val="single"/>
        </w:rPr>
        <w:lastRenderedPageBreak/>
        <w:t>CHAPTER-2</w:t>
      </w:r>
      <w:r w:rsidR="00FB2159">
        <w:rPr>
          <w:b/>
          <w:iCs/>
          <w:sz w:val="32"/>
          <w:szCs w:val="32"/>
          <w:u w:val="single"/>
        </w:rPr>
        <w:t>: PHYSICAL DESIGN</w:t>
      </w:r>
    </w:p>
    <w:p w14:paraId="67778E9D" w14:textId="4BCEA505" w:rsidR="00A27D5E" w:rsidRPr="00A02E1D" w:rsidRDefault="000D34F8" w:rsidP="005E15CF">
      <w:pPr>
        <w:jc w:val="center"/>
        <w:rPr>
          <w:sz w:val="24"/>
          <w:szCs w:val="24"/>
        </w:rPr>
      </w:pPr>
      <w:r>
        <w:rPr>
          <w:b/>
          <w:iCs/>
          <w:sz w:val="32"/>
          <w:szCs w:val="32"/>
          <w:u w:val="single"/>
        </w:rPr>
        <w:t>T</w:t>
      </w:r>
      <w:r w:rsidR="00A27D5E" w:rsidRPr="00A27D5E">
        <w:rPr>
          <w:b/>
          <w:iCs/>
          <w:sz w:val="32"/>
          <w:szCs w:val="32"/>
          <w:u w:val="single"/>
        </w:rPr>
        <w:t>hermal type gas flow sensor</w:t>
      </w:r>
    </w:p>
    <w:p w14:paraId="56A76BA9" w14:textId="0EDE2A75" w:rsidR="00A02E1D" w:rsidRDefault="00A27D5E" w:rsidP="00A27D5E">
      <w:pPr>
        <w:rPr>
          <w:sz w:val="24"/>
          <w:szCs w:val="24"/>
        </w:rPr>
      </w:pPr>
      <w:r>
        <w:rPr>
          <w:sz w:val="24"/>
          <w:szCs w:val="24"/>
        </w:rPr>
        <w:t xml:space="preserve">A sensor converts a physical quantity into </w:t>
      </w:r>
      <w:proofErr w:type="spellStart"/>
      <w:proofErr w:type="gramStart"/>
      <w:r>
        <w:rPr>
          <w:sz w:val="24"/>
          <w:szCs w:val="24"/>
        </w:rPr>
        <w:t>a</w:t>
      </w:r>
      <w:proofErr w:type="spellEnd"/>
      <w:proofErr w:type="gramEnd"/>
      <w:r>
        <w:rPr>
          <w:sz w:val="24"/>
          <w:szCs w:val="24"/>
        </w:rPr>
        <w:t xml:space="preserve"> electrical </w:t>
      </w:r>
      <w:proofErr w:type="gramStart"/>
      <w:r>
        <w:rPr>
          <w:sz w:val="24"/>
          <w:szCs w:val="24"/>
        </w:rPr>
        <w:t>signals .As</w:t>
      </w:r>
      <w:proofErr w:type="gramEnd"/>
      <w:r>
        <w:rPr>
          <w:sz w:val="24"/>
          <w:szCs w:val="24"/>
        </w:rPr>
        <w:t xml:space="preserve"> the name mentioned above a flow sensor measures the flow rate of any fluid. In this project we have used a thermal type gas flow sensor which is built at semiconductor </w:t>
      </w:r>
      <w:proofErr w:type="spellStart"/>
      <w:r>
        <w:rPr>
          <w:sz w:val="24"/>
          <w:szCs w:val="24"/>
        </w:rPr>
        <w:t>Laborotary</w:t>
      </w:r>
      <w:proofErr w:type="spellEnd"/>
      <w:r w:rsidR="005A5112">
        <w:rPr>
          <w:sz w:val="24"/>
          <w:szCs w:val="24"/>
        </w:rPr>
        <w:t xml:space="preserve"> </w:t>
      </w:r>
      <w:r>
        <w:rPr>
          <w:sz w:val="24"/>
          <w:szCs w:val="24"/>
        </w:rPr>
        <w:t>(SCL),</w:t>
      </w:r>
      <w:r w:rsidR="005A5112">
        <w:rPr>
          <w:sz w:val="24"/>
          <w:szCs w:val="24"/>
        </w:rPr>
        <w:t xml:space="preserve"> </w:t>
      </w:r>
      <w:proofErr w:type="spellStart"/>
      <w:r>
        <w:rPr>
          <w:sz w:val="24"/>
          <w:szCs w:val="24"/>
        </w:rPr>
        <w:t>Chandigarh.It</w:t>
      </w:r>
      <w:proofErr w:type="spellEnd"/>
      <w:r>
        <w:rPr>
          <w:sz w:val="24"/>
          <w:szCs w:val="24"/>
        </w:rPr>
        <w:t xml:space="preserve"> precisely measures </w:t>
      </w:r>
      <w:r w:rsidR="00A02E1D">
        <w:rPr>
          <w:sz w:val="24"/>
          <w:szCs w:val="24"/>
        </w:rPr>
        <w:t xml:space="preserve">the flow of gas in the range of 0-200 </w:t>
      </w:r>
      <w:proofErr w:type="spellStart"/>
      <w:proofErr w:type="gramStart"/>
      <w:r w:rsidR="00A02E1D">
        <w:rPr>
          <w:sz w:val="24"/>
          <w:szCs w:val="24"/>
        </w:rPr>
        <w:t>sccm</w:t>
      </w:r>
      <w:proofErr w:type="spellEnd"/>
      <w:r w:rsidR="00A02E1D">
        <w:rPr>
          <w:sz w:val="24"/>
          <w:szCs w:val="24"/>
        </w:rPr>
        <w:t>(</w:t>
      </w:r>
      <w:proofErr w:type="gramEnd"/>
      <w:r w:rsidR="00A02E1D">
        <w:rPr>
          <w:sz w:val="24"/>
          <w:szCs w:val="24"/>
        </w:rPr>
        <w:t>1-12 L/h).</w:t>
      </w:r>
    </w:p>
    <w:p w14:paraId="4964D4AD" w14:textId="77777777" w:rsidR="00382CAD" w:rsidRPr="006C6E80" w:rsidRDefault="00382CAD" w:rsidP="00A02E1D">
      <w:pPr>
        <w:rPr>
          <w:b/>
          <w:bCs/>
          <w:color w:val="4472C4" w:themeColor="accent1"/>
          <w:sz w:val="24"/>
          <w:szCs w:val="24"/>
        </w:rPr>
      </w:pPr>
      <w:r w:rsidRPr="006C6E80">
        <w:rPr>
          <w:b/>
          <w:bCs/>
          <w:color w:val="4472C4" w:themeColor="accent1"/>
          <w:sz w:val="24"/>
          <w:szCs w:val="24"/>
        </w:rPr>
        <w:t>Principle:</w:t>
      </w:r>
    </w:p>
    <w:p w14:paraId="05C67585" w14:textId="3F3AAF53" w:rsidR="00382CAD" w:rsidRDefault="00A02E1D" w:rsidP="00A02E1D">
      <w:pPr>
        <w:rPr>
          <w:b/>
          <w:bCs/>
          <w:sz w:val="24"/>
          <w:szCs w:val="24"/>
        </w:rPr>
      </w:pPr>
      <w:r w:rsidRPr="00A02E1D">
        <w:rPr>
          <w:sz w:val="24"/>
          <w:szCs w:val="24"/>
        </w:rPr>
        <w:t xml:space="preserve">A thermal-type gas flow sensor works based on the principle of heat transfer from a heated element to a flowing gas. When a gas flows over a heated surface, it carries away some of the heat, and this heat loss is directly related to the flow rate of the gas. In sensors that use a </w:t>
      </w:r>
      <w:r w:rsidRPr="00A02E1D">
        <w:rPr>
          <w:b/>
          <w:bCs/>
          <w:sz w:val="24"/>
          <w:szCs w:val="24"/>
        </w:rPr>
        <w:t xml:space="preserve">thermocouple and a </w:t>
      </w:r>
      <w:proofErr w:type="spellStart"/>
      <w:proofErr w:type="gramStart"/>
      <w:r w:rsidRPr="00A02E1D">
        <w:rPr>
          <w:b/>
          <w:bCs/>
          <w:sz w:val="24"/>
          <w:szCs w:val="24"/>
        </w:rPr>
        <w:t>heater</w:t>
      </w:r>
      <w:r w:rsidR="00382CAD">
        <w:rPr>
          <w:sz w:val="24"/>
          <w:szCs w:val="24"/>
        </w:rPr>
        <w:t>.</w:t>
      </w:r>
      <w:r w:rsidRPr="00A02E1D">
        <w:rPr>
          <w:sz w:val="24"/>
          <w:szCs w:val="24"/>
        </w:rPr>
        <w:t>A</w:t>
      </w:r>
      <w:proofErr w:type="spellEnd"/>
      <w:proofErr w:type="gramEnd"/>
      <w:r w:rsidRPr="00A02E1D">
        <w:rPr>
          <w:sz w:val="24"/>
          <w:szCs w:val="24"/>
        </w:rPr>
        <w:t xml:space="preserve"> small resistive heater (usually made of metal or semiconductor) is placed in the path of the</w:t>
      </w:r>
      <w:r w:rsidR="00382CAD">
        <w:rPr>
          <w:sz w:val="24"/>
          <w:szCs w:val="24"/>
        </w:rPr>
        <w:t xml:space="preserve"> </w:t>
      </w:r>
      <w:r w:rsidRPr="00A02E1D">
        <w:rPr>
          <w:sz w:val="24"/>
          <w:szCs w:val="24"/>
        </w:rPr>
        <w:t xml:space="preserve">gas flow. This heater generates a known and controlled amount of </w:t>
      </w:r>
      <w:proofErr w:type="spellStart"/>
      <w:proofErr w:type="gramStart"/>
      <w:r w:rsidRPr="00A02E1D">
        <w:rPr>
          <w:sz w:val="24"/>
          <w:szCs w:val="24"/>
        </w:rPr>
        <w:t>heat.Two</w:t>
      </w:r>
      <w:proofErr w:type="spellEnd"/>
      <w:proofErr w:type="gramEnd"/>
      <w:r w:rsidRPr="00A02E1D">
        <w:rPr>
          <w:sz w:val="24"/>
          <w:szCs w:val="24"/>
        </w:rPr>
        <w:t xml:space="preserve"> thermocouples are typically placed—one </w:t>
      </w:r>
      <w:r w:rsidRPr="00A02E1D">
        <w:rPr>
          <w:b/>
          <w:bCs/>
          <w:sz w:val="24"/>
          <w:szCs w:val="24"/>
        </w:rPr>
        <w:t>upstream</w:t>
      </w:r>
      <w:r w:rsidRPr="00A02E1D">
        <w:rPr>
          <w:sz w:val="24"/>
          <w:szCs w:val="24"/>
        </w:rPr>
        <w:t xml:space="preserve"> and one </w:t>
      </w:r>
      <w:r w:rsidRPr="00A02E1D">
        <w:rPr>
          <w:b/>
          <w:bCs/>
          <w:sz w:val="24"/>
          <w:szCs w:val="24"/>
        </w:rPr>
        <w:t>downstream</w:t>
      </w:r>
      <w:r w:rsidRPr="00A02E1D">
        <w:rPr>
          <w:sz w:val="24"/>
          <w:szCs w:val="24"/>
        </w:rPr>
        <w:t xml:space="preserve"> of the heater. These thermocouples measure the temperature of the gas before and after it passes over the heater.</w:t>
      </w:r>
    </w:p>
    <w:p w14:paraId="127815CD" w14:textId="77777777" w:rsidR="00382CAD" w:rsidRPr="006C6E80" w:rsidRDefault="00A02E1D" w:rsidP="00382CAD">
      <w:pPr>
        <w:rPr>
          <w:b/>
          <w:bCs/>
          <w:color w:val="4472C4" w:themeColor="accent1"/>
          <w:sz w:val="24"/>
          <w:szCs w:val="24"/>
        </w:rPr>
      </w:pPr>
      <w:r w:rsidRPr="006C6E80">
        <w:rPr>
          <w:b/>
          <w:bCs/>
          <w:color w:val="4472C4" w:themeColor="accent1"/>
          <w:sz w:val="24"/>
          <w:szCs w:val="24"/>
        </w:rPr>
        <w:t>Working:</w:t>
      </w:r>
    </w:p>
    <w:p w14:paraId="41B1F0D3" w14:textId="5924DAED" w:rsidR="00A02E1D" w:rsidRDefault="00A02E1D" w:rsidP="00382CAD">
      <w:pPr>
        <w:rPr>
          <w:sz w:val="24"/>
          <w:szCs w:val="24"/>
        </w:rPr>
      </w:pPr>
      <w:r w:rsidRPr="00A02E1D">
        <w:rPr>
          <w:sz w:val="24"/>
          <w:szCs w:val="24"/>
        </w:rPr>
        <w:t>When no gas is flowing, the heat generated by the heater is distributed symmetrically around it, and the upstream and downstream thermocouples measure similar temperatures.</w:t>
      </w:r>
      <w:r w:rsidR="00382CAD">
        <w:rPr>
          <w:sz w:val="24"/>
          <w:szCs w:val="24"/>
        </w:rPr>
        <w:t xml:space="preserve"> </w:t>
      </w:r>
      <w:r w:rsidRPr="00A02E1D">
        <w:rPr>
          <w:sz w:val="24"/>
          <w:szCs w:val="24"/>
        </w:rPr>
        <w:t xml:space="preserve">When gas starts to flow, it carries heat from the heater downstream. As a </w:t>
      </w:r>
      <w:proofErr w:type="gramStart"/>
      <w:r w:rsidRPr="00A02E1D">
        <w:rPr>
          <w:sz w:val="24"/>
          <w:szCs w:val="24"/>
        </w:rPr>
        <w:t>result</w:t>
      </w:r>
      <w:proofErr w:type="gramEnd"/>
      <w:r w:rsidR="00382CAD">
        <w:rPr>
          <w:sz w:val="24"/>
          <w:szCs w:val="24"/>
        </w:rPr>
        <w:t xml:space="preserve"> t</w:t>
      </w:r>
      <w:r w:rsidRPr="00A02E1D">
        <w:rPr>
          <w:sz w:val="24"/>
          <w:szCs w:val="24"/>
        </w:rPr>
        <w:t xml:space="preserve">he </w:t>
      </w:r>
      <w:r w:rsidRPr="00A02E1D">
        <w:rPr>
          <w:b/>
          <w:bCs/>
          <w:sz w:val="24"/>
          <w:szCs w:val="24"/>
        </w:rPr>
        <w:t>downstream thermocouple</w:t>
      </w:r>
      <w:r w:rsidRPr="00A02E1D">
        <w:rPr>
          <w:sz w:val="24"/>
          <w:szCs w:val="24"/>
        </w:rPr>
        <w:t xml:space="preserve"> senses a higher temperature</w:t>
      </w:r>
      <w:r w:rsidR="00382CAD">
        <w:rPr>
          <w:sz w:val="24"/>
          <w:szCs w:val="24"/>
        </w:rPr>
        <w:t xml:space="preserve"> while t</w:t>
      </w:r>
      <w:r w:rsidRPr="00A02E1D">
        <w:rPr>
          <w:sz w:val="24"/>
          <w:szCs w:val="24"/>
        </w:rPr>
        <w:t xml:space="preserve">he </w:t>
      </w:r>
      <w:r w:rsidRPr="00A02E1D">
        <w:rPr>
          <w:b/>
          <w:bCs/>
          <w:sz w:val="24"/>
          <w:szCs w:val="24"/>
        </w:rPr>
        <w:t>upstream thermocouple</w:t>
      </w:r>
      <w:r w:rsidRPr="00A02E1D">
        <w:rPr>
          <w:sz w:val="24"/>
          <w:szCs w:val="24"/>
        </w:rPr>
        <w:t xml:space="preserve"> senses a lower temperature.</w:t>
      </w:r>
      <w:r w:rsidR="00382CAD">
        <w:rPr>
          <w:sz w:val="24"/>
          <w:szCs w:val="24"/>
        </w:rPr>
        <w:t xml:space="preserve"> </w:t>
      </w:r>
      <w:r w:rsidRPr="00A02E1D">
        <w:rPr>
          <w:sz w:val="24"/>
          <w:szCs w:val="24"/>
        </w:rPr>
        <w:t xml:space="preserve">The </w:t>
      </w:r>
      <w:r w:rsidRPr="00A02E1D">
        <w:rPr>
          <w:b/>
          <w:bCs/>
          <w:sz w:val="24"/>
          <w:szCs w:val="24"/>
        </w:rPr>
        <w:t>temperature difference (ΔT)</w:t>
      </w:r>
      <w:r w:rsidRPr="00A02E1D">
        <w:rPr>
          <w:sz w:val="24"/>
          <w:szCs w:val="24"/>
        </w:rPr>
        <w:t xml:space="preserve"> between the upstream and downstream thermocouples increases with the flow rate of the gas.</w:t>
      </w:r>
      <w:r w:rsidR="00382CAD">
        <w:rPr>
          <w:sz w:val="24"/>
          <w:szCs w:val="24"/>
        </w:rPr>
        <w:t xml:space="preserve"> </w:t>
      </w:r>
    </w:p>
    <w:p w14:paraId="635BEF42" w14:textId="648778C3" w:rsidR="00B0524F" w:rsidRPr="00B0524F" w:rsidRDefault="00B0524F" w:rsidP="00B0524F">
      <w:pPr>
        <w:rPr>
          <w:sz w:val="24"/>
          <w:szCs w:val="24"/>
        </w:rPr>
      </w:pPr>
      <w:proofErr w:type="gramStart"/>
      <w:r w:rsidRPr="00B0524F">
        <w:rPr>
          <w:sz w:val="24"/>
          <w:szCs w:val="24"/>
        </w:rPr>
        <w:t>he</w:t>
      </w:r>
      <w:proofErr w:type="gramEnd"/>
      <w:r w:rsidRPr="00B0524F">
        <w:rPr>
          <w:sz w:val="24"/>
          <w:szCs w:val="24"/>
        </w:rPr>
        <w:t xml:space="preserve"> thermocouples generate voltage signals (</w:t>
      </w:r>
      <w:proofErr w:type="spellStart"/>
      <w:r w:rsidRPr="00B0524F">
        <w:rPr>
          <w:sz w:val="24"/>
          <w:szCs w:val="24"/>
        </w:rPr>
        <w:t>Seebeck</w:t>
      </w:r>
      <w:proofErr w:type="spellEnd"/>
      <w:r w:rsidRPr="00B0524F">
        <w:rPr>
          <w:sz w:val="24"/>
          <w:szCs w:val="24"/>
        </w:rPr>
        <w:t xml:space="preserve"> effect) corresponding to the temperatures they sense.  This differential voltage is proportional to the flow rate and can be calibrated to measure gas flow in standard cubic </w:t>
      </w:r>
      <w:proofErr w:type="spellStart"/>
      <w:r w:rsidRPr="00B0524F">
        <w:rPr>
          <w:sz w:val="24"/>
          <w:szCs w:val="24"/>
        </w:rPr>
        <w:t>centimeters</w:t>
      </w:r>
      <w:proofErr w:type="spellEnd"/>
      <w:r w:rsidRPr="00B0524F">
        <w:rPr>
          <w:sz w:val="24"/>
          <w:szCs w:val="24"/>
        </w:rPr>
        <w:t xml:space="preserve"> per minute (</w:t>
      </w:r>
      <w:proofErr w:type="spellStart"/>
      <w:r w:rsidRPr="00B0524F">
        <w:rPr>
          <w:sz w:val="24"/>
          <w:szCs w:val="24"/>
        </w:rPr>
        <w:t>sccm</w:t>
      </w:r>
      <w:proofErr w:type="spellEnd"/>
      <w:r w:rsidRPr="00B0524F">
        <w:rPr>
          <w:sz w:val="24"/>
          <w:szCs w:val="24"/>
        </w:rPr>
        <w:t>).</w:t>
      </w:r>
    </w:p>
    <w:p w14:paraId="68FF5BEA" w14:textId="4AB9308D" w:rsidR="00B0524F" w:rsidRPr="006C6E80" w:rsidRDefault="00A02E1D" w:rsidP="00A27D5E">
      <w:pPr>
        <w:rPr>
          <w:b/>
          <w:bCs/>
          <w:color w:val="4472C4" w:themeColor="accent1"/>
          <w:sz w:val="24"/>
          <w:szCs w:val="24"/>
        </w:rPr>
      </w:pPr>
      <w:r w:rsidRPr="006C6E80">
        <w:rPr>
          <w:b/>
          <w:bCs/>
          <w:color w:val="4472C4" w:themeColor="accent1"/>
          <w:sz w:val="24"/>
          <w:szCs w:val="24"/>
        </w:rPr>
        <w:t>Configuration:</w:t>
      </w:r>
      <w:r w:rsidR="00A27D5E" w:rsidRPr="006C6E80">
        <w:rPr>
          <w:b/>
          <w:bCs/>
          <w:color w:val="4472C4" w:themeColor="accent1"/>
          <w:sz w:val="24"/>
          <w:szCs w:val="24"/>
        </w:rPr>
        <w:t xml:space="preserve"> </w:t>
      </w:r>
    </w:p>
    <w:p w14:paraId="7A79529B" w14:textId="77777777" w:rsidR="00B0524F" w:rsidRPr="00B0524F" w:rsidRDefault="00B0524F" w:rsidP="00B0524F">
      <w:pPr>
        <w:rPr>
          <w:sz w:val="24"/>
          <w:szCs w:val="24"/>
        </w:rPr>
      </w:pPr>
      <w:r w:rsidRPr="00B0524F">
        <w:rPr>
          <w:sz w:val="24"/>
          <w:szCs w:val="24"/>
        </w:rPr>
        <w:t>The thermal gas flow sensor used in this project features a 9-pin interface, of which only four pins are utilized for operation. The configuration is as follows:</w:t>
      </w:r>
    </w:p>
    <w:p w14:paraId="1B630DCE" w14:textId="164E7788" w:rsidR="00B0524F" w:rsidRPr="00B0524F" w:rsidRDefault="00B0524F" w:rsidP="00B0524F">
      <w:pPr>
        <w:numPr>
          <w:ilvl w:val="0"/>
          <w:numId w:val="19"/>
        </w:numPr>
        <w:rPr>
          <w:sz w:val="24"/>
          <w:szCs w:val="24"/>
        </w:rPr>
      </w:pPr>
      <w:r w:rsidRPr="00B0524F">
        <w:rPr>
          <w:b/>
          <w:bCs/>
          <w:sz w:val="24"/>
          <w:szCs w:val="24"/>
        </w:rPr>
        <w:t>Pin 4</w:t>
      </w:r>
      <w:r w:rsidRPr="00B0524F">
        <w:rPr>
          <w:sz w:val="24"/>
          <w:szCs w:val="24"/>
        </w:rPr>
        <w:t xml:space="preserve"> serves as the input for a constant current source, typically set to</w:t>
      </w:r>
      <w:r w:rsidR="000F01ED">
        <w:rPr>
          <w:sz w:val="24"/>
          <w:szCs w:val="24"/>
        </w:rPr>
        <w:t xml:space="preserve"> </w:t>
      </w:r>
      <w:r w:rsidR="000F01ED" w:rsidRPr="000F01ED">
        <w:rPr>
          <w:b/>
          <w:bCs/>
          <w:sz w:val="24"/>
          <w:szCs w:val="24"/>
        </w:rPr>
        <w:t>3-</w:t>
      </w:r>
      <w:r w:rsidRPr="00B0524F">
        <w:rPr>
          <w:sz w:val="24"/>
          <w:szCs w:val="24"/>
        </w:rPr>
        <w:t xml:space="preserve"> </w:t>
      </w:r>
      <w:r w:rsidRPr="00B0524F">
        <w:rPr>
          <w:b/>
          <w:bCs/>
          <w:sz w:val="24"/>
          <w:szCs w:val="24"/>
        </w:rPr>
        <w:t>3.5 mA</w:t>
      </w:r>
      <w:r w:rsidRPr="00B0524F">
        <w:rPr>
          <w:sz w:val="24"/>
          <w:szCs w:val="24"/>
        </w:rPr>
        <w:t xml:space="preserve"> to power the internal heater.</w:t>
      </w:r>
    </w:p>
    <w:p w14:paraId="4215574D" w14:textId="77777777" w:rsidR="00B0524F" w:rsidRPr="00B0524F" w:rsidRDefault="00B0524F" w:rsidP="00B0524F">
      <w:pPr>
        <w:numPr>
          <w:ilvl w:val="0"/>
          <w:numId w:val="19"/>
        </w:numPr>
        <w:rPr>
          <w:sz w:val="24"/>
          <w:szCs w:val="24"/>
        </w:rPr>
      </w:pPr>
      <w:r w:rsidRPr="00B0524F">
        <w:rPr>
          <w:b/>
          <w:bCs/>
          <w:sz w:val="24"/>
          <w:szCs w:val="24"/>
        </w:rPr>
        <w:t>Pin 8</w:t>
      </w:r>
      <w:r w:rsidRPr="00B0524F">
        <w:rPr>
          <w:sz w:val="24"/>
          <w:szCs w:val="24"/>
        </w:rPr>
        <w:t xml:space="preserve"> is designated as the </w:t>
      </w:r>
      <w:r w:rsidRPr="00B0524F">
        <w:rPr>
          <w:b/>
          <w:bCs/>
          <w:sz w:val="24"/>
          <w:szCs w:val="24"/>
        </w:rPr>
        <w:t>ground</w:t>
      </w:r>
      <w:r w:rsidRPr="00B0524F">
        <w:rPr>
          <w:sz w:val="24"/>
          <w:szCs w:val="24"/>
        </w:rPr>
        <w:t xml:space="preserve"> for the heater circuit.</w:t>
      </w:r>
    </w:p>
    <w:p w14:paraId="47C2F90B" w14:textId="77777777" w:rsidR="00B0524F" w:rsidRPr="00B0524F" w:rsidRDefault="00B0524F" w:rsidP="00B0524F">
      <w:pPr>
        <w:numPr>
          <w:ilvl w:val="0"/>
          <w:numId w:val="19"/>
        </w:numPr>
        <w:rPr>
          <w:sz w:val="24"/>
          <w:szCs w:val="24"/>
        </w:rPr>
      </w:pPr>
      <w:r w:rsidRPr="00B0524F">
        <w:rPr>
          <w:b/>
          <w:bCs/>
          <w:sz w:val="24"/>
          <w:szCs w:val="24"/>
        </w:rPr>
        <w:t>Pins 2 and 6</w:t>
      </w:r>
      <w:r w:rsidRPr="00B0524F">
        <w:rPr>
          <w:sz w:val="24"/>
          <w:szCs w:val="24"/>
        </w:rPr>
        <w:t xml:space="preserve"> provide the </w:t>
      </w:r>
      <w:r w:rsidRPr="00B0524F">
        <w:rPr>
          <w:b/>
          <w:bCs/>
          <w:sz w:val="24"/>
          <w:szCs w:val="24"/>
        </w:rPr>
        <w:t>differential output signals</w:t>
      </w:r>
      <w:r w:rsidRPr="00B0524F">
        <w:rPr>
          <w:sz w:val="24"/>
          <w:szCs w:val="24"/>
        </w:rPr>
        <w:t xml:space="preserve">, with </w:t>
      </w:r>
      <w:r w:rsidRPr="00B0524F">
        <w:rPr>
          <w:b/>
          <w:bCs/>
          <w:sz w:val="24"/>
          <w:szCs w:val="24"/>
        </w:rPr>
        <w:t>Pin 2</w:t>
      </w:r>
      <w:r w:rsidRPr="00B0524F">
        <w:rPr>
          <w:sz w:val="24"/>
          <w:szCs w:val="24"/>
        </w:rPr>
        <w:t xml:space="preserve"> as the positive output and </w:t>
      </w:r>
      <w:r w:rsidRPr="00B0524F">
        <w:rPr>
          <w:b/>
          <w:bCs/>
          <w:sz w:val="24"/>
          <w:szCs w:val="24"/>
        </w:rPr>
        <w:t>Pin 6</w:t>
      </w:r>
      <w:r w:rsidRPr="00B0524F">
        <w:rPr>
          <w:sz w:val="24"/>
          <w:szCs w:val="24"/>
        </w:rPr>
        <w:t xml:space="preserve"> as the negative output.</w:t>
      </w:r>
    </w:p>
    <w:p w14:paraId="1DD8ED32" w14:textId="77777777" w:rsidR="00B0524F" w:rsidRPr="00B0524F" w:rsidRDefault="00B0524F" w:rsidP="00B0524F">
      <w:pPr>
        <w:rPr>
          <w:sz w:val="24"/>
          <w:szCs w:val="24"/>
        </w:rPr>
      </w:pPr>
      <w:r w:rsidRPr="00B0524F">
        <w:rPr>
          <w:sz w:val="24"/>
          <w:szCs w:val="24"/>
        </w:rPr>
        <w:t xml:space="preserve">The sensor’s internal heater has a nominal resistance of approximately </w:t>
      </w:r>
      <w:r w:rsidRPr="00B0524F">
        <w:rPr>
          <w:b/>
          <w:bCs/>
          <w:sz w:val="24"/>
          <w:szCs w:val="24"/>
        </w:rPr>
        <w:t>820 ohms</w:t>
      </w:r>
      <w:r w:rsidRPr="00B0524F">
        <w:rPr>
          <w:sz w:val="24"/>
          <w:szCs w:val="24"/>
        </w:rPr>
        <w:t xml:space="preserve">, which may fluctuate between </w:t>
      </w:r>
      <w:r w:rsidRPr="00B0524F">
        <w:rPr>
          <w:b/>
          <w:bCs/>
          <w:sz w:val="24"/>
          <w:szCs w:val="24"/>
        </w:rPr>
        <w:t>820 Ω and 860 Ω</w:t>
      </w:r>
      <w:r w:rsidRPr="00B0524F">
        <w:rPr>
          <w:sz w:val="24"/>
          <w:szCs w:val="24"/>
        </w:rPr>
        <w:t xml:space="preserve"> depending on the gas flow conditions. This variation is a result of convective heat transfer as the gas flows over the heater.</w:t>
      </w:r>
    </w:p>
    <w:p w14:paraId="4F1E5EDB" w14:textId="4516379D" w:rsidR="00FC6E4A" w:rsidRDefault="00B0524F" w:rsidP="00B0524F">
      <w:pPr>
        <w:rPr>
          <w:sz w:val="24"/>
          <w:szCs w:val="24"/>
        </w:rPr>
      </w:pPr>
      <w:r w:rsidRPr="00B0524F">
        <w:rPr>
          <w:sz w:val="24"/>
          <w:szCs w:val="24"/>
        </w:rPr>
        <w:lastRenderedPageBreak/>
        <w:t xml:space="preserve">Additionally, the sensor is equipped with dedicated </w:t>
      </w:r>
      <w:r w:rsidRPr="00B0524F">
        <w:rPr>
          <w:b/>
          <w:bCs/>
          <w:sz w:val="24"/>
          <w:szCs w:val="24"/>
        </w:rPr>
        <w:t>gas inlet and outlet ports</w:t>
      </w:r>
      <w:r w:rsidRPr="00B0524F">
        <w:rPr>
          <w:sz w:val="24"/>
          <w:szCs w:val="24"/>
        </w:rPr>
        <w:t xml:space="preserve"> to facilitate controlled gas flow through the sensing chamber.</w:t>
      </w:r>
    </w:p>
    <w:p w14:paraId="6E6726D2" w14:textId="3BA08BCD" w:rsidR="00FC6E4A" w:rsidRPr="00B0524F" w:rsidRDefault="00FC6E4A" w:rsidP="00FC6E4A">
      <w:pPr>
        <w:jc w:val="both"/>
        <w:rPr>
          <w:sz w:val="24"/>
          <w:szCs w:val="24"/>
        </w:rPr>
      </w:pPr>
    </w:p>
    <w:p w14:paraId="7E840535" w14:textId="3E0C72B6" w:rsidR="008271CC" w:rsidRPr="00B0524F" w:rsidRDefault="00FC6E4A">
      <w:pPr>
        <w:rPr>
          <w:sz w:val="24"/>
          <w:szCs w:val="24"/>
        </w:rPr>
      </w:pPr>
      <w:r>
        <w:rPr>
          <w:noProof/>
          <w:sz w:val="24"/>
          <w:szCs w:val="24"/>
          <w:lang w:eastAsia="en-IN"/>
        </w:rPr>
        <w:drawing>
          <wp:inline distT="0" distB="0" distL="0" distR="0" wp14:anchorId="7E998190" wp14:editId="5B7DA3E9">
            <wp:extent cx="7425920" cy="2832652"/>
            <wp:effectExtent l="0" t="0" r="3810" b="6350"/>
            <wp:docPr id="989853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53868" name="Picture 989853868"/>
                    <pic:cNvPicPr/>
                  </pic:nvPicPr>
                  <pic:blipFill>
                    <a:blip r:embed="rId9">
                      <a:extLst>
                        <a:ext uri="{28A0092B-C50C-407E-A947-70E740481C1C}">
                          <a14:useLocalDpi xmlns:a14="http://schemas.microsoft.com/office/drawing/2010/main" val="0"/>
                        </a:ext>
                      </a:extLst>
                    </a:blip>
                    <a:stretch>
                      <a:fillRect/>
                    </a:stretch>
                  </pic:blipFill>
                  <pic:spPr>
                    <a:xfrm>
                      <a:off x="0" y="0"/>
                      <a:ext cx="7683471" cy="2930896"/>
                    </a:xfrm>
                    <a:prstGeom prst="rect">
                      <a:avLst/>
                    </a:prstGeom>
                  </pic:spPr>
                </pic:pic>
              </a:graphicData>
            </a:graphic>
          </wp:inline>
        </w:drawing>
      </w:r>
    </w:p>
    <w:p w14:paraId="7CB6882D" w14:textId="77F309D4" w:rsidR="003A0E01" w:rsidRPr="003B61C4" w:rsidRDefault="003A0E01" w:rsidP="003A0E01">
      <w:pPr>
        <w:jc w:val="center"/>
        <w:rPr>
          <w:b/>
          <w:bCs/>
          <w:sz w:val="24"/>
          <w:szCs w:val="24"/>
        </w:rPr>
      </w:pPr>
      <w:r w:rsidRPr="003A0E01">
        <w:rPr>
          <w:sz w:val="36"/>
          <w:szCs w:val="36"/>
        </w:rPr>
        <w:t xml:space="preserve">                                                        </w:t>
      </w:r>
      <w:r w:rsidRPr="003B61C4">
        <w:rPr>
          <w:sz w:val="24"/>
          <w:szCs w:val="24"/>
        </w:rPr>
        <w:t xml:space="preserve"> </w:t>
      </w:r>
      <w:r w:rsidRPr="003B61C4">
        <w:rPr>
          <w:b/>
          <w:bCs/>
          <w:sz w:val="24"/>
          <w:szCs w:val="24"/>
        </w:rPr>
        <w:t>Figure.1</w:t>
      </w:r>
    </w:p>
    <w:p w14:paraId="6761BAB4" w14:textId="0193147F" w:rsidR="008271CC" w:rsidRPr="003A0E01" w:rsidRDefault="008271CC" w:rsidP="003A0E01">
      <w:pPr>
        <w:jc w:val="right"/>
        <w:rPr>
          <w:b/>
          <w:bCs/>
          <w:sz w:val="32"/>
          <w:szCs w:val="32"/>
        </w:rPr>
      </w:pPr>
    </w:p>
    <w:p w14:paraId="1E76401A" w14:textId="77777777" w:rsidR="003A0E01" w:rsidRDefault="00C42C5B" w:rsidP="00FB3B64">
      <w:pPr>
        <w:rPr>
          <w:b/>
          <w:iCs/>
          <w:sz w:val="32"/>
          <w:szCs w:val="32"/>
          <w:u w:val="single"/>
        </w:rPr>
      </w:pPr>
      <w:r>
        <w:rPr>
          <w:noProof/>
          <w:sz w:val="24"/>
          <w:szCs w:val="24"/>
          <w:lang w:eastAsia="en-IN"/>
        </w:rPr>
        <w:drawing>
          <wp:inline distT="0" distB="0" distL="0" distR="0" wp14:anchorId="32318E0D" wp14:editId="06CB6361">
            <wp:extent cx="2235200" cy="1706658"/>
            <wp:effectExtent l="0" t="0" r="0" b="8255"/>
            <wp:docPr id="1554859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59283" name="Picture 1554859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7242" cy="1746394"/>
                    </a:xfrm>
                    <a:prstGeom prst="rect">
                      <a:avLst/>
                    </a:prstGeom>
                  </pic:spPr>
                </pic:pic>
              </a:graphicData>
            </a:graphic>
          </wp:inline>
        </w:drawing>
      </w:r>
    </w:p>
    <w:p w14:paraId="375BC4D2" w14:textId="73306AAF" w:rsidR="003A0E01" w:rsidRPr="003B61C4" w:rsidRDefault="003A0E01" w:rsidP="003A0E01">
      <w:pPr>
        <w:tabs>
          <w:tab w:val="left" w:pos="1158"/>
        </w:tabs>
        <w:rPr>
          <w:b/>
          <w:iCs/>
          <w:sz w:val="24"/>
          <w:szCs w:val="24"/>
          <w:u w:val="single"/>
        </w:rPr>
      </w:pPr>
      <w:r>
        <w:rPr>
          <w:sz w:val="24"/>
          <w:szCs w:val="24"/>
        </w:rPr>
        <w:t xml:space="preserve">                          </w:t>
      </w:r>
      <w:r w:rsidRPr="003B61C4">
        <w:rPr>
          <w:b/>
          <w:bCs/>
          <w:sz w:val="24"/>
          <w:szCs w:val="24"/>
        </w:rPr>
        <w:t>Figure.2</w:t>
      </w:r>
    </w:p>
    <w:p w14:paraId="33ACD060" w14:textId="09A91A1F" w:rsidR="00B0524F" w:rsidRDefault="008271CC" w:rsidP="005E15CF">
      <w:pPr>
        <w:jc w:val="center"/>
        <w:rPr>
          <w:b/>
          <w:iCs/>
          <w:sz w:val="32"/>
          <w:szCs w:val="32"/>
          <w:u w:val="single"/>
        </w:rPr>
      </w:pPr>
      <w:r w:rsidRPr="003A0E01">
        <w:rPr>
          <w:sz w:val="24"/>
          <w:szCs w:val="24"/>
        </w:rPr>
        <w:br w:type="page"/>
      </w:r>
      <w:r w:rsidR="00B0524F" w:rsidRPr="00B0524F">
        <w:rPr>
          <w:b/>
          <w:iCs/>
          <w:sz w:val="32"/>
          <w:szCs w:val="32"/>
          <w:u w:val="single"/>
        </w:rPr>
        <w:lastRenderedPageBreak/>
        <w:t>Constant current source design</w:t>
      </w:r>
    </w:p>
    <w:p w14:paraId="7C698628" w14:textId="77777777" w:rsidR="003B7466" w:rsidRPr="003B7466" w:rsidRDefault="003B7466" w:rsidP="003B7466">
      <w:pPr>
        <w:rPr>
          <w:sz w:val="24"/>
          <w:szCs w:val="24"/>
        </w:rPr>
      </w:pPr>
      <w:r w:rsidRPr="003B7466">
        <w:rPr>
          <w:sz w:val="24"/>
          <w:szCs w:val="24"/>
        </w:rPr>
        <w:t xml:space="preserve">As previously mentioned, the thermal gas flow sensor requires a </w:t>
      </w:r>
      <w:r w:rsidRPr="003B7466">
        <w:rPr>
          <w:b/>
          <w:bCs/>
          <w:sz w:val="24"/>
          <w:szCs w:val="24"/>
        </w:rPr>
        <w:t>constant current supply of approximately 3.3 mA</w:t>
      </w:r>
      <w:r w:rsidRPr="003B7466">
        <w:rPr>
          <w:sz w:val="24"/>
          <w:szCs w:val="24"/>
        </w:rPr>
        <w:t xml:space="preserve"> for accurate operation. However, the available power supply for the overall circuit is limited to a dual-rail voltage of </w:t>
      </w:r>
      <w:r w:rsidRPr="003B7466">
        <w:rPr>
          <w:b/>
          <w:bCs/>
          <w:sz w:val="24"/>
          <w:szCs w:val="24"/>
        </w:rPr>
        <w:t>±7V</w:t>
      </w:r>
      <w:r w:rsidRPr="003B7466">
        <w:rPr>
          <w:sz w:val="24"/>
          <w:szCs w:val="24"/>
        </w:rPr>
        <w:t>. To meet this requirement, a dedicated constant current source was designed using the following key components:</w:t>
      </w:r>
    </w:p>
    <w:p w14:paraId="5574240F" w14:textId="77777777" w:rsidR="003B7466" w:rsidRPr="006C6E80" w:rsidRDefault="003B7466" w:rsidP="003B7466">
      <w:pPr>
        <w:rPr>
          <w:b/>
          <w:bCs/>
          <w:color w:val="4472C4" w:themeColor="accent1"/>
          <w:sz w:val="24"/>
          <w:szCs w:val="24"/>
        </w:rPr>
      </w:pPr>
      <w:r w:rsidRPr="006C6E80">
        <w:rPr>
          <w:b/>
          <w:bCs/>
          <w:color w:val="4472C4" w:themeColor="accent1"/>
          <w:sz w:val="24"/>
          <w:szCs w:val="24"/>
        </w:rPr>
        <w:t>1. ASM1117 Voltage Regulator</w:t>
      </w:r>
    </w:p>
    <w:p w14:paraId="639829D7" w14:textId="01F456FC" w:rsidR="003B7466" w:rsidRDefault="003B7466" w:rsidP="003B7466">
      <w:pPr>
        <w:rPr>
          <w:sz w:val="24"/>
          <w:szCs w:val="24"/>
        </w:rPr>
      </w:pPr>
      <w:r w:rsidRPr="003B7466">
        <w:rPr>
          <w:sz w:val="24"/>
          <w:szCs w:val="24"/>
        </w:rPr>
        <w:t xml:space="preserve">The </w:t>
      </w:r>
      <w:r w:rsidRPr="003B7466">
        <w:rPr>
          <w:b/>
          <w:bCs/>
          <w:sz w:val="24"/>
          <w:szCs w:val="24"/>
        </w:rPr>
        <w:t>ASM1117</w:t>
      </w:r>
      <w:r w:rsidRPr="003B7466">
        <w:rPr>
          <w:sz w:val="24"/>
          <w:szCs w:val="24"/>
        </w:rPr>
        <w:t xml:space="preserve"> is a three-terminal low-dropout linear voltage regulator. In this design, it receives an input of </w:t>
      </w:r>
      <w:r w:rsidRPr="003B7466">
        <w:rPr>
          <w:b/>
          <w:bCs/>
          <w:sz w:val="24"/>
          <w:szCs w:val="24"/>
        </w:rPr>
        <w:t>+7V</w:t>
      </w:r>
      <w:r w:rsidRPr="003B7466">
        <w:rPr>
          <w:sz w:val="24"/>
          <w:szCs w:val="24"/>
        </w:rPr>
        <w:t xml:space="preserve"> and provides a </w:t>
      </w:r>
      <w:r w:rsidRPr="003B7466">
        <w:rPr>
          <w:b/>
          <w:bCs/>
          <w:sz w:val="24"/>
          <w:szCs w:val="24"/>
        </w:rPr>
        <w:t>regulated output of 3.3V</w:t>
      </w:r>
      <w:r w:rsidRPr="003B7466">
        <w:rPr>
          <w:sz w:val="24"/>
          <w:szCs w:val="24"/>
        </w:rPr>
        <w:t>, which serves as the reference voltage for the current source circuit. This ensures a stable input for further conversion into a controlled current.</w:t>
      </w:r>
      <w:r w:rsidR="007D6405">
        <w:rPr>
          <w:sz w:val="24"/>
          <w:szCs w:val="24"/>
        </w:rPr>
        <w:t xml:space="preserve"> Two capacitors each of 100</w:t>
      </w:r>
      <w:proofErr w:type="gramStart"/>
      <w:r w:rsidR="007D6405">
        <w:rPr>
          <w:sz w:val="24"/>
          <w:szCs w:val="24"/>
        </w:rPr>
        <w:t>nf  is</w:t>
      </w:r>
      <w:proofErr w:type="gramEnd"/>
      <w:r w:rsidR="007D6405">
        <w:rPr>
          <w:sz w:val="24"/>
          <w:szCs w:val="24"/>
        </w:rPr>
        <w:t xml:space="preserve"> connected with both the pins 2 &amp; 3 for filtering purpose.</w:t>
      </w:r>
    </w:p>
    <w:p w14:paraId="61564418" w14:textId="107F3790" w:rsidR="006C5311" w:rsidRPr="003B7466" w:rsidRDefault="007D6405" w:rsidP="002956A9">
      <w:pPr>
        <w:jc w:val="right"/>
        <w:rPr>
          <w:sz w:val="24"/>
          <w:szCs w:val="24"/>
        </w:rPr>
      </w:pPr>
      <w:r>
        <w:rPr>
          <w:noProof/>
          <w:sz w:val="24"/>
          <w:szCs w:val="24"/>
          <w:lang w:eastAsia="en-IN"/>
        </w:rPr>
        <w:drawing>
          <wp:inline distT="0" distB="0" distL="0" distR="0" wp14:anchorId="7B83567E" wp14:editId="723BBA22">
            <wp:extent cx="2866816" cy="1546162"/>
            <wp:effectExtent l="0" t="0" r="0" b="0"/>
            <wp:docPr id="2147199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9207" name="Picture 21471992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5567" cy="1556275"/>
                    </a:xfrm>
                    <a:prstGeom prst="rect">
                      <a:avLst/>
                    </a:prstGeom>
                  </pic:spPr>
                </pic:pic>
              </a:graphicData>
            </a:graphic>
          </wp:inline>
        </w:drawing>
      </w:r>
    </w:p>
    <w:p w14:paraId="262CD4BA" w14:textId="5F73DA4A" w:rsidR="003A0E01" w:rsidRPr="003B61C4" w:rsidRDefault="003A0E01" w:rsidP="003B7466">
      <w:pPr>
        <w:rPr>
          <w:b/>
          <w:bCs/>
          <w:sz w:val="24"/>
          <w:szCs w:val="24"/>
        </w:rPr>
      </w:pPr>
      <w:r>
        <w:rPr>
          <w:b/>
          <w:bCs/>
          <w:sz w:val="36"/>
          <w:szCs w:val="36"/>
        </w:rPr>
        <w:t xml:space="preserve">                                                                  </w:t>
      </w:r>
      <w:r w:rsidRPr="003B61C4">
        <w:rPr>
          <w:b/>
          <w:bCs/>
          <w:sz w:val="36"/>
          <w:szCs w:val="36"/>
        </w:rPr>
        <w:t xml:space="preserve"> </w:t>
      </w:r>
      <w:r w:rsidRPr="003B61C4">
        <w:rPr>
          <w:b/>
          <w:bCs/>
          <w:sz w:val="24"/>
          <w:szCs w:val="24"/>
        </w:rPr>
        <w:t xml:space="preserve"> Figure.3</w:t>
      </w:r>
      <w:r w:rsidR="00CB1802" w:rsidRPr="003B61C4">
        <w:rPr>
          <w:b/>
          <w:bCs/>
          <w:sz w:val="24"/>
          <w:szCs w:val="24"/>
        </w:rPr>
        <w:t xml:space="preserve"> ASM1117</w:t>
      </w:r>
    </w:p>
    <w:p w14:paraId="4D4EB701" w14:textId="05EB1261" w:rsidR="003B7466" w:rsidRPr="006C6E80" w:rsidRDefault="003B7466" w:rsidP="003B7466">
      <w:pPr>
        <w:rPr>
          <w:b/>
          <w:bCs/>
          <w:color w:val="4472C4" w:themeColor="accent1"/>
          <w:sz w:val="24"/>
          <w:szCs w:val="24"/>
        </w:rPr>
      </w:pPr>
      <w:r w:rsidRPr="006C6E80">
        <w:rPr>
          <w:b/>
          <w:bCs/>
          <w:color w:val="4472C4" w:themeColor="accent1"/>
          <w:sz w:val="24"/>
          <w:szCs w:val="24"/>
        </w:rPr>
        <w:t>2. LM741 Operational Amplifier</w:t>
      </w:r>
    </w:p>
    <w:p w14:paraId="4822A870" w14:textId="20E9B3F8" w:rsidR="002956A9" w:rsidRDefault="003B7466" w:rsidP="003B7466">
      <w:pPr>
        <w:rPr>
          <w:sz w:val="24"/>
          <w:szCs w:val="24"/>
        </w:rPr>
      </w:pPr>
      <w:r w:rsidRPr="003B7466">
        <w:rPr>
          <w:sz w:val="24"/>
          <w:szCs w:val="24"/>
        </w:rPr>
        <w:t xml:space="preserve">The </w:t>
      </w:r>
      <w:r w:rsidRPr="003B7466">
        <w:rPr>
          <w:b/>
          <w:bCs/>
          <w:sz w:val="24"/>
          <w:szCs w:val="24"/>
        </w:rPr>
        <w:t>LM741</w:t>
      </w:r>
      <w:r w:rsidRPr="003B7466">
        <w:rPr>
          <w:sz w:val="24"/>
          <w:szCs w:val="24"/>
        </w:rPr>
        <w:t xml:space="preserve"> is an 8-pin general-purpose operational amplifier (Op-Amp) used here in a voltage-to-current (V–I) converter configuration. It is powered by a </w:t>
      </w:r>
      <w:r w:rsidRPr="003B7466">
        <w:rPr>
          <w:b/>
          <w:bCs/>
          <w:sz w:val="24"/>
          <w:szCs w:val="24"/>
        </w:rPr>
        <w:t>single supply of 0–7V</w:t>
      </w:r>
      <w:r w:rsidRPr="003B7466">
        <w:rPr>
          <w:sz w:val="24"/>
          <w:szCs w:val="24"/>
        </w:rPr>
        <w:t xml:space="preserve">. A pair of </w:t>
      </w:r>
      <w:r w:rsidRPr="003B7466">
        <w:rPr>
          <w:b/>
          <w:bCs/>
          <w:sz w:val="24"/>
          <w:szCs w:val="24"/>
        </w:rPr>
        <w:t xml:space="preserve">1 </w:t>
      </w:r>
      <w:proofErr w:type="spellStart"/>
      <w:r w:rsidRPr="003B7466">
        <w:rPr>
          <w:b/>
          <w:bCs/>
          <w:sz w:val="24"/>
          <w:szCs w:val="24"/>
        </w:rPr>
        <w:t>kΩ</w:t>
      </w:r>
      <w:proofErr w:type="spellEnd"/>
      <w:r w:rsidRPr="003B7466">
        <w:rPr>
          <w:b/>
          <w:bCs/>
          <w:sz w:val="24"/>
          <w:szCs w:val="24"/>
        </w:rPr>
        <w:t xml:space="preserve"> resistors</w:t>
      </w:r>
      <w:r w:rsidRPr="003B7466">
        <w:rPr>
          <w:sz w:val="24"/>
          <w:szCs w:val="24"/>
        </w:rPr>
        <w:t xml:space="preserve"> are used to set the gain of the amplifier to </w:t>
      </w:r>
      <w:r w:rsidRPr="003B7466">
        <w:rPr>
          <w:b/>
          <w:bCs/>
          <w:sz w:val="24"/>
          <w:szCs w:val="24"/>
        </w:rPr>
        <w:t>2</w:t>
      </w:r>
      <w:r w:rsidRPr="003B7466">
        <w:rPr>
          <w:sz w:val="24"/>
          <w:szCs w:val="24"/>
        </w:rPr>
        <w:t xml:space="preserve">, which helps in achieving the desired output </w:t>
      </w:r>
      <w:proofErr w:type="gramStart"/>
      <w:r w:rsidRPr="003B7466">
        <w:rPr>
          <w:sz w:val="24"/>
          <w:szCs w:val="24"/>
        </w:rPr>
        <w:t>characteristics</w:t>
      </w:r>
      <w:r w:rsidR="003A0E01">
        <w:rPr>
          <w:sz w:val="24"/>
          <w:szCs w:val="24"/>
        </w:rPr>
        <w:t xml:space="preserve"> </w:t>
      </w:r>
      <w:r w:rsidRPr="003B7466">
        <w:rPr>
          <w:sz w:val="24"/>
          <w:szCs w:val="24"/>
        </w:rPr>
        <w:t>.The</w:t>
      </w:r>
      <w:proofErr w:type="gramEnd"/>
      <w:r w:rsidRPr="003B7466">
        <w:rPr>
          <w:sz w:val="24"/>
          <w:szCs w:val="24"/>
        </w:rPr>
        <w:t xml:space="preserve"> V–I converter is designed such that the </w:t>
      </w:r>
      <w:r w:rsidRPr="003B7466">
        <w:rPr>
          <w:b/>
          <w:bCs/>
          <w:sz w:val="24"/>
          <w:szCs w:val="24"/>
        </w:rPr>
        <w:t>output current through the load remains constant</w:t>
      </w:r>
      <w:r w:rsidRPr="003B7466">
        <w:rPr>
          <w:sz w:val="24"/>
          <w:szCs w:val="24"/>
        </w:rPr>
        <w:t xml:space="preserve">, regardless of variations in the load resistance. The regulated 3.3V from the ASM1117 is used as the input to the Op-Amp circuit, which then drives current through the sensor heater. This approach ensures that the heater receives a steady current of approximately </w:t>
      </w:r>
      <w:r w:rsidRPr="003B7466">
        <w:rPr>
          <w:b/>
          <w:bCs/>
          <w:sz w:val="24"/>
          <w:szCs w:val="24"/>
        </w:rPr>
        <w:t>3.3 mA</w:t>
      </w:r>
      <w:r w:rsidRPr="003B7466">
        <w:rPr>
          <w:sz w:val="24"/>
          <w:szCs w:val="24"/>
        </w:rPr>
        <w:t xml:space="preserve">, which is crucial for the sensor’s thermal stability and accurate </w:t>
      </w:r>
      <w:r w:rsidR="002956A9">
        <w:rPr>
          <w:sz w:val="24"/>
          <w:szCs w:val="24"/>
        </w:rPr>
        <w:t>performance.</w:t>
      </w:r>
    </w:p>
    <w:p w14:paraId="37235B24" w14:textId="744BD72C" w:rsidR="003B7466" w:rsidRPr="003A0E01" w:rsidRDefault="002956A9" w:rsidP="003A0E01">
      <w:pPr>
        <w:jc w:val="right"/>
        <w:rPr>
          <w:b/>
          <w:bCs/>
          <w:sz w:val="36"/>
          <w:szCs w:val="36"/>
        </w:rPr>
      </w:pPr>
      <w:r>
        <w:rPr>
          <w:noProof/>
          <w:sz w:val="24"/>
          <w:szCs w:val="24"/>
          <w:lang w:eastAsia="en-IN"/>
        </w:rPr>
        <w:drawing>
          <wp:inline distT="0" distB="0" distL="0" distR="0" wp14:anchorId="4DC0353E" wp14:editId="444DA808">
            <wp:extent cx="1824731" cy="1407714"/>
            <wp:effectExtent l="0" t="0" r="4445" b="2540"/>
            <wp:docPr id="507204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04271" name="Picture 507204271"/>
                    <pic:cNvPicPr/>
                  </pic:nvPicPr>
                  <pic:blipFill>
                    <a:blip r:embed="rId12">
                      <a:extLst>
                        <a:ext uri="{28A0092B-C50C-407E-A947-70E740481C1C}">
                          <a14:useLocalDpi xmlns:a14="http://schemas.microsoft.com/office/drawing/2010/main" val="0"/>
                        </a:ext>
                      </a:extLst>
                    </a:blip>
                    <a:stretch>
                      <a:fillRect/>
                    </a:stretch>
                  </pic:blipFill>
                  <pic:spPr>
                    <a:xfrm>
                      <a:off x="0" y="0"/>
                      <a:ext cx="1849391" cy="1426738"/>
                    </a:xfrm>
                    <a:prstGeom prst="rect">
                      <a:avLst/>
                    </a:prstGeom>
                  </pic:spPr>
                </pic:pic>
              </a:graphicData>
            </a:graphic>
          </wp:inline>
        </w:drawing>
      </w:r>
      <w:r>
        <w:rPr>
          <w:noProof/>
          <w:sz w:val="24"/>
          <w:szCs w:val="24"/>
          <w:lang w:eastAsia="en-IN"/>
        </w:rPr>
        <w:drawing>
          <wp:inline distT="0" distB="0" distL="0" distR="0" wp14:anchorId="4CE83ED2" wp14:editId="605A4E33">
            <wp:extent cx="1214754" cy="1240666"/>
            <wp:effectExtent l="0" t="0" r="5080" b="0"/>
            <wp:docPr id="1960722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2645" name="Picture 1960722645"/>
                    <pic:cNvPicPr/>
                  </pic:nvPicPr>
                  <pic:blipFill>
                    <a:blip r:embed="rId13">
                      <a:extLst>
                        <a:ext uri="{28A0092B-C50C-407E-A947-70E740481C1C}">
                          <a14:useLocalDpi xmlns:a14="http://schemas.microsoft.com/office/drawing/2010/main" val="0"/>
                        </a:ext>
                      </a:extLst>
                    </a:blip>
                    <a:stretch>
                      <a:fillRect/>
                    </a:stretch>
                  </pic:blipFill>
                  <pic:spPr>
                    <a:xfrm>
                      <a:off x="0" y="0"/>
                      <a:ext cx="1231133" cy="1257394"/>
                    </a:xfrm>
                    <a:prstGeom prst="rect">
                      <a:avLst/>
                    </a:prstGeom>
                  </pic:spPr>
                </pic:pic>
              </a:graphicData>
            </a:graphic>
          </wp:inline>
        </w:drawing>
      </w:r>
    </w:p>
    <w:p w14:paraId="0079BEB5" w14:textId="49A7418D" w:rsidR="006B1096" w:rsidRPr="003B61C4" w:rsidRDefault="003A0E01" w:rsidP="003A0E01">
      <w:pPr>
        <w:jc w:val="center"/>
        <w:rPr>
          <w:sz w:val="24"/>
          <w:szCs w:val="24"/>
        </w:rPr>
      </w:pPr>
      <w:r>
        <w:rPr>
          <w:b/>
          <w:bCs/>
          <w:sz w:val="36"/>
          <w:szCs w:val="36"/>
        </w:rPr>
        <w:t xml:space="preserve">                                                       </w:t>
      </w:r>
      <w:r w:rsidRPr="003B61C4">
        <w:rPr>
          <w:b/>
          <w:bCs/>
          <w:sz w:val="24"/>
          <w:szCs w:val="24"/>
        </w:rPr>
        <w:t xml:space="preserve"> Figure.4</w:t>
      </w:r>
      <w:r w:rsidR="00CB1802" w:rsidRPr="003B61C4">
        <w:rPr>
          <w:b/>
          <w:bCs/>
          <w:sz w:val="24"/>
          <w:szCs w:val="24"/>
        </w:rPr>
        <w:t xml:space="preserve"> LM741</w:t>
      </w:r>
    </w:p>
    <w:p w14:paraId="570EEA34" w14:textId="77777777" w:rsidR="007D6405" w:rsidRDefault="007D6405" w:rsidP="003B7466">
      <w:pPr>
        <w:rPr>
          <w:sz w:val="24"/>
          <w:szCs w:val="24"/>
        </w:rPr>
      </w:pPr>
    </w:p>
    <w:p w14:paraId="626C34D0" w14:textId="2471E2CE" w:rsidR="003B7466" w:rsidRPr="003B7466" w:rsidRDefault="003B7466" w:rsidP="003B7466">
      <w:pPr>
        <w:rPr>
          <w:sz w:val="24"/>
          <w:szCs w:val="24"/>
        </w:rPr>
      </w:pPr>
      <w:r w:rsidRPr="003B7466">
        <w:rPr>
          <w:sz w:val="24"/>
          <w:szCs w:val="24"/>
        </w:rPr>
        <w:t>A detailed circuit diagram is provided below to illustrate the implementation of this constant current source</w:t>
      </w:r>
      <w:r w:rsidR="00311551">
        <w:rPr>
          <w:sz w:val="24"/>
          <w:szCs w:val="24"/>
        </w:rPr>
        <w:t xml:space="preserve"> in </w:t>
      </w:r>
      <w:r w:rsidR="00311551" w:rsidRPr="00311551">
        <w:rPr>
          <w:b/>
          <w:bCs/>
          <w:sz w:val="24"/>
          <w:szCs w:val="24"/>
        </w:rPr>
        <w:t>figure 5.</w:t>
      </w:r>
    </w:p>
    <w:p w14:paraId="162670D6" w14:textId="2CA2E25A" w:rsidR="008271CC" w:rsidRPr="003B7466" w:rsidRDefault="005C65FC" w:rsidP="003B7466">
      <w:pPr>
        <w:rPr>
          <w:sz w:val="24"/>
          <w:szCs w:val="24"/>
        </w:rPr>
      </w:pPr>
      <w:r>
        <w:rPr>
          <w:noProof/>
          <w:sz w:val="40"/>
          <w:szCs w:val="40"/>
          <w:lang w:eastAsia="en-IN"/>
        </w:rPr>
        <w:drawing>
          <wp:inline distT="0" distB="0" distL="0" distR="0" wp14:anchorId="7FD254F5" wp14:editId="394DA5CA">
            <wp:extent cx="5731510" cy="2882900"/>
            <wp:effectExtent l="0" t="0" r="2540" b="0"/>
            <wp:docPr id="1932723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23140" name="Picture 1932723140"/>
                    <pic:cNvPicPr/>
                  </pic:nvPicPr>
                  <pic:blipFill>
                    <a:blip r:embed="rId14">
                      <a:extLst>
                        <a:ext uri="{28A0092B-C50C-407E-A947-70E740481C1C}">
                          <a14:useLocalDpi xmlns:a14="http://schemas.microsoft.com/office/drawing/2010/main" val="0"/>
                        </a:ext>
                      </a:extLst>
                    </a:blip>
                    <a:stretch>
                      <a:fillRect/>
                    </a:stretch>
                  </pic:blipFill>
                  <pic:spPr>
                    <a:xfrm>
                      <a:off x="0" y="0"/>
                      <a:ext cx="5731510" cy="2882900"/>
                    </a:xfrm>
                    <a:prstGeom prst="rect">
                      <a:avLst/>
                    </a:prstGeom>
                  </pic:spPr>
                </pic:pic>
              </a:graphicData>
            </a:graphic>
          </wp:inline>
        </w:drawing>
      </w:r>
    </w:p>
    <w:p w14:paraId="13BAF93D" w14:textId="18D64EE9" w:rsidR="008271CC" w:rsidRPr="003B61C4" w:rsidRDefault="00CB1802" w:rsidP="003B61C4">
      <w:pPr>
        <w:jc w:val="center"/>
        <w:rPr>
          <w:sz w:val="24"/>
          <w:szCs w:val="24"/>
        </w:rPr>
      </w:pPr>
      <w:r w:rsidRPr="003B61C4">
        <w:rPr>
          <w:b/>
          <w:bCs/>
          <w:sz w:val="24"/>
          <w:szCs w:val="24"/>
        </w:rPr>
        <w:t>Figure.</w:t>
      </w:r>
      <w:r w:rsidR="00FC4495" w:rsidRPr="003B61C4">
        <w:rPr>
          <w:b/>
          <w:bCs/>
          <w:sz w:val="24"/>
          <w:szCs w:val="24"/>
        </w:rPr>
        <w:t>5</w:t>
      </w:r>
      <w:r w:rsidR="005C65FC" w:rsidRPr="003B61C4">
        <w:rPr>
          <w:sz w:val="24"/>
          <w:szCs w:val="24"/>
        </w:rPr>
        <w:t xml:space="preserve"> </w:t>
      </w:r>
      <w:r w:rsidR="005C65FC" w:rsidRPr="003B61C4">
        <w:rPr>
          <w:b/>
          <w:bCs/>
          <w:sz w:val="24"/>
          <w:szCs w:val="24"/>
        </w:rPr>
        <w:t>Constant current source of 3.3 mA</w:t>
      </w:r>
      <w:r w:rsidR="008271CC" w:rsidRPr="003B61C4">
        <w:rPr>
          <w:sz w:val="24"/>
          <w:szCs w:val="24"/>
        </w:rPr>
        <w:br w:type="page"/>
      </w:r>
    </w:p>
    <w:p w14:paraId="0B96A489" w14:textId="346BE57A" w:rsidR="008271CC" w:rsidRPr="00274760" w:rsidRDefault="00714925" w:rsidP="00032B84">
      <w:pPr>
        <w:jc w:val="center"/>
        <w:rPr>
          <w:b/>
          <w:sz w:val="40"/>
          <w:szCs w:val="40"/>
          <w:u w:val="single"/>
        </w:rPr>
      </w:pPr>
      <w:r w:rsidRPr="00274760">
        <w:rPr>
          <w:b/>
          <w:iCs/>
          <w:sz w:val="32"/>
          <w:szCs w:val="32"/>
          <w:u w:val="single"/>
        </w:rPr>
        <w:lastRenderedPageBreak/>
        <w:t xml:space="preserve">Signal Conditioning  </w:t>
      </w:r>
    </w:p>
    <w:p w14:paraId="53F0FD8D" w14:textId="77777777" w:rsidR="00274760" w:rsidRPr="00274760" w:rsidRDefault="00274760" w:rsidP="00274760">
      <w:pPr>
        <w:rPr>
          <w:bCs/>
          <w:sz w:val="24"/>
          <w:szCs w:val="24"/>
        </w:rPr>
      </w:pPr>
      <w:r w:rsidRPr="00274760">
        <w:rPr>
          <w:bCs/>
          <w:sz w:val="24"/>
          <w:szCs w:val="24"/>
        </w:rPr>
        <w:t xml:space="preserve">The signal conditioning of the sensor output involves two main stages: amplification and </w:t>
      </w:r>
      <w:proofErr w:type="spellStart"/>
      <w:r w:rsidRPr="00274760">
        <w:rPr>
          <w:bCs/>
          <w:sz w:val="24"/>
          <w:szCs w:val="24"/>
        </w:rPr>
        <w:t>analog</w:t>
      </w:r>
      <w:proofErr w:type="spellEnd"/>
      <w:r w:rsidRPr="00274760">
        <w:rPr>
          <w:bCs/>
          <w:sz w:val="24"/>
          <w:szCs w:val="24"/>
        </w:rPr>
        <w:t>-to-digital conversion. This process ensures that the weak sensor signal is converted into a format suitable for accurate digital processing.</w:t>
      </w:r>
    </w:p>
    <w:p w14:paraId="5F3BD9F2" w14:textId="23290CBF" w:rsidR="00274760" w:rsidRPr="006C6E80" w:rsidRDefault="00274760" w:rsidP="00274760">
      <w:pPr>
        <w:pStyle w:val="ListParagraph"/>
        <w:numPr>
          <w:ilvl w:val="0"/>
          <w:numId w:val="20"/>
        </w:numPr>
        <w:rPr>
          <w:b/>
          <w:color w:val="4472C4" w:themeColor="accent1"/>
          <w:sz w:val="24"/>
          <w:szCs w:val="24"/>
        </w:rPr>
      </w:pPr>
      <w:r w:rsidRPr="006C6E80">
        <w:rPr>
          <w:b/>
          <w:color w:val="4472C4" w:themeColor="accent1"/>
          <w:sz w:val="24"/>
          <w:szCs w:val="24"/>
        </w:rPr>
        <w:t>Amplification Using AD8221:</w:t>
      </w:r>
    </w:p>
    <w:p w14:paraId="1624FCF2" w14:textId="77777777" w:rsidR="00274760" w:rsidRPr="00274760" w:rsidRDefault="00274760" w:rsidP="00274760">
      <w:pPr>
        <w:rPr>
          <w:bCs/>
          <w:sz w:val="24"/>
          <w:szCs w:val="24"/>
        </w:rPr>
      </w:pPr>
      <w:r w:rsidRPr="00274760">
        <w:rPr>
          <w:bCs/>
          <w:sz w:val="24"/>
          <w:szCs w:val="24"/>
        </w:rPr>
        <w:t>As the raw output from the sensor is too low to be directly processed, amplification is necessary to generate a usable signal. For this purpose, the AD8221 instrumentation amplifier was used due to its high input impedance, excellent common-mode rejection ratio (CMRR), and suitability for differential signal amplification.</w:t>
      </w:r>
    </w:p>
    <w:p w14:paraId="24089633" w14:textId="77777777" w:rsidR="00274760" w:rsidRPr="00274760" w:rsidRDefault="00274760" w:rsidP="00274760">
      <w:pPr>
        <w:rPr>
          <w:bCs/>
          <w:sz w:val="24"/>
          <w:szCs w:val="24"/>
        </w:rPr>
      </w:pPr>
      <w:r w:rsidRPr="00274760">
        <w:rPr>
          <w:bCs/>
          <w:sz w:val="24"/>
          <w:szCs w:val="24"/>
        </w:rPr>
        <w:t xml:space="preserve">The differential signal from pin 2 and pin 6 of the sensor was fed into the AD8221. The amplifier was operated with a dual power supply of ±7V, allowing it to handle signals </w:t>
      </w:r>
      <w:proofErr w:type="spellStart"/>
      <w:r w:rsidRPr="00274760">
        <w:rPr>
          <w:bCs/>
          <w:sz w:val="24"/>
          <w:szCs w:val="24"/>
        </w:rPr>
        <w:t>centered</w:t>
      </w:r>
      <w:proofErr w:type="spellEnd"/>
      <w:r w:rsidRPr="00274760">
        <w:rPr>
          <w:bCs/>
          <w:sz w:val="24"/>
          <w:szCs w:val="24"/>
        </w:rPr>
        <w:t xml:space="preserve"> around 0V. The reference pin (pin 5) of the AD8221 was connected to ground in order to set the output offset voltage to 0V, ensuring symmetric swing and improved performance.</w:t>
      </w:r>
    </w:p>
    <w:p w14:paraId="7876E489" w14:textId="77777777" w:rsidR="00274760" w:rsidRPr="00274760" w:rsidRDefault="00274760" w:rsidP="00274760">
      <w:pPr>
        <w:rPr>
          <w:bCs/>
          <w:sz w:val="24"/>
          <w:szCs w:val="24"/>
        </w:rPr>
      </w:pPr>
      <w:r w:rsidRPr="00274760">
        <w:rPr>
          <w:bCs/>
          <w:sz w:val="24"/>
          <w:szCs w:val="24"/>
        </w:rPr>
        <w:t xml:space="preserve">To configure the desired gain, a 1 </w:t>
      </w:r>
      <w:proofErr w:type="spellStart"/>
      <w:r w:rsidRPr="00274760">
        <w:rPr>
          <w:bCs/>
          <w:sz w:val="24"/>
          <w:szCs w:val="24"/>
        </w:rPr>
        <w:t>kΩ</w:t>
      </w:r>
      <w:proofErr w:type="spellEnd"/>
      <w:r w:rsidRPr="00274760">
        <w:rPr>
          <w:bCs/>
          <w:sz w:val="24"/>
          <w:szCs w:val="24"/>
        </w:rPr>
        <w:t xml:space="preserve"> resistor was connected between pins 1 and 8 of the AD8221, resulting in a gain of approximately 50, as per the formula:</w:t>
      </w:r>
    </w:p>
    <w:p w14:paraId="042A5CF3" w14:textId="2F915FD9" w:rsidR="00274760" w:rsidRPr="00274760" w:rsidRDefault="00274760" w:rsidP="00274760">
      <w:pPr>
        <w:jc w:val="center"/>
        <w:rPr>
          <w:b/>
          <w:sz w:val="24"/>
          <w:szCs w:val="24"/>
        </w:rPr>
      </w:pPr>
      <w:r w:rsidRPr="00274760">
        <w:rPr>
          <w:b/>
          <w:sz w:val="24"/>
          <w:szCs w:val="24"/>
        </w:rPr>
        <w:t>Gain=1+49.4 </w:t>
      </w:r>
      <w:proofErr w:type="spellStart"/>
      <w:r w:rsidRPr="00274760">
        <w:rPr>
          <w:b/>
          <w:sz w:val="24"/>
          <w:szCs w:val="24"/>
        </w:rPr>
        <w:t>kΩ</w:t>
      </w:r>
      <w:proofErr w:type="spellEnd"/>
      <w:r w:rsidRPr="00274760">
        <w:rPr>
          <w:b/>
          <w:sz w:val="24"/>
          <w:szCs w:val="24"/>
        </w:rPr>
        <w:t>/</w:t>
      </w:r>
      <w:proofErr w:type="spellStart"/>
      <w:r w:rsidRPr="00274760">
        <w:rPr>
          <w:b/>
          <w:sz w:val="24"/>
          <w:szCs w:val="24"/>
        </w:rPr>
        <w:t>Rg</w:t>
      </w:r>
      <w:proofErr w:type="spellEnd"/>
    </w:p>
    <w:p w14:paraId="683C8F72" w14:textId="77777777" w:rsidR="00274760" w:rsidRDefault="00274760" w:rsidP="00274760">
      <w:pPr>
        <w:rPr>
          <w:bCs/>
          <w:sz w:val="24"/>
          <w:szCs w:val="24"/>
        </w:rPr>
      </w:pPr>
      <w:r w:rsidRPr="00274760">
        <w:rPr>
          <w:bCs/>
          <w:sz w:val="24"/>
          <w:szCs w:val="24"/>
        </w:rPr>
        <w:t xml:space="preserve">This amplified signal is then passed on to the </w:t>
      </w:r>
      <w:proofErr w:type="spellStart"/>
      <w:r w:rsidRPr="00274760">
        <w:rPr>
          <w:bCs/>
          <w:sz w:val="24"/>
          <w:szCs w:val="24"/>
        </w:rPr>
        <w:t>analog</w:t>
      </w:r>
      <w:proofErr w:type="spellEnd"/>
      <w:r w:rsidRPr="00274760">
        <w:rPr>
          <w:bCs/>
          <w:sz w:val="24"/>
          <w:szCs w:val="24"/>
        </w:rPr>
        <w:t>-to-digital converter for further processing.</w:t>
      </w:r>
    </w:p>
    <w:p w14:paraId="2F426DB5" w14:textId="329290D6" w:rsidR="000B247C" w:rsidRPr="003B61C4" w:rsidRDefault="00542497" w:rsidP="000B247C">
      <w:pPr>
        <w:jc w:val="center"/>
        <w:rPr>
          <w:bCs/>
          <w:sz w:val="24"/>
          <w:szCs w:val="24"/>
        </w:rPr>
      </w:pPr>
      <w:r>
        <w:rPr>
          <w:bCs/>
          <w:noProof/>
          <w:sz w:val="24"/>
          <w:szCs w:val="24"/>
          <w:lang w:eastAsia="en-IN"/>
        </w:rPr>
        <w:drawing>
          <wp:inline distT="0" distB="0" distL="0" distR="0" wp14:anchorId="3BCB37D6" wp14:editId="62201BCF">
            <wp:extent cx="2314575" cy="1491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notation 2025-07-09 133410.png"/>
                    <pic:cNvPicPr/>
                  </pic:nvPicPr>
                  <pic:blipFill>
                    <a:blip r:embed="rId15">
                      <a:extLst>
                        <a:ext uri="{28A0092B-C50C-407E-A947-70E740481C1C}">
                          <a14:useLocalDpi xmlns:a14="http://schemas.microsoft.com/office/drawing/2010/main" val="0"/>
                        </a:ext>
                      </a:extLst>
                    </a:blip>
                    <a:stretch>
                      <a:fillRect/>
                    </a:stretch>
                  </pic:blipFill>
                  <pic:spPr>
                    <a:xfrm>
                      <a:off x="0" y="0"/>
                      <a:ext cx="2357626" cy="1519053"/>
                    </a:xfrm>
                    <a:prstGeom prst="rect">
                      <a:avLst/>
                    </a:prstGeom>
                  </pic:spPr>
                </pic:pic>
              </a:graphicData>
            </a:graphic>
          </wp:inline>
        </w:drawing>
      </w:r>
      <w:r w:rsidR="000B247C">
        <w:rPr>
          <w:bCs/>
          <w:noProof/>
          <w:sz w:val="24"/>
          <w:szCs w:val="24"/>
          <w:lang w:eastAsia="en-IN"/>
        </w:rPr>
        <w:drawing>
          <wp:anchor distT="0" distB="0" distL="114300" distR="114300" simplePos="0" relativeHeight="251658240" behindDoc="0" locked="0" layoutInCell="1" allowOverlap="1" wp14:anchorId="6DB8C576" wp14:editId="0AE41F4F">
            <wp:simplePos x="914400" y="5689600"/>
            <wp:positionH relativeFrom="column">
              <wp:align>left</wp:align>
            </wp:positionH>
            <wp:positionV relativeFrom="paragraph">
              <wp:align>top</wp:align>
            </wp:positionV>
            <wp:extent cx="2600325" cy="1762125"/>
            <wp:effectExtent l="0" t="0" r="9525" b="9525"/>
            <wp:wrapSquare wrapText="bothSides"/>
            <wp:docPr id="41928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3720" name="Picture 419283720"/>
                    <pic:cNvPicPr/>
                  </pic:nvPicPr>
                  <pic:blipFill>
                    <a:blip r:embed="rId16">
                      <a:extLst>
                        <a:ext uri="{28A0092B-C50C-407E-A947-70E740481C1C}">
                          <a14:useLocalDpi xmlns:a14="http://schemas.microsoft.com/office/drawing/2010/main" val="0"/>
                        </a:ext>
                      </a:extLst>
                    </a:blip>
                    <a:stretch>
                      <a:fillRect/>
                    </a:stretch>
                  </pic:blipFill>
                  <pic:spPr>
                    <a:xfrm>
                      <a:off x="0" y="0"/>
                      <a:ext cx="2600325" cy="1762125"/>
                    </a:xfrm>
                    <a:prstGeom prst="rect">
                      <a:avLst/>
                    </a:prstGeom>
                  </pic:spPr>
                </pic:pic>
              </a:graphicData>
            </a:graphic>
          </wp:anchor>
        </w:drawing>
      </w:r>
      <w:r w:rsidR="000B247C">
        <w:rPr>
          <w:bCs/>
          <w:sz w:val="24"/>
          <w:szCs w:val="24"/>
        </w:rPr>
        <w:br w:type="textWrapping" w:clear="all"/>
      </w:r>
      <w:r w:rsidR="00FC4495" w:rsidRPr="003B61C4">
        <w:rPr>
          <w:b/>
          <w:bCs/>
          <w:sz w:val="24"/>
          <w:szCs w:val="24"/>
        </w:rPr>
        <w:t>Figure.6 AD8221</w:t>
      </w:r>
    </w:p>
    <w:p w14:paraId="27A3A515" w14:textId="34F26427" w:rsidR="000B247C" w:rsidRPr="006C6E80" w:rsidRDefault="000B247C" w:rsidP="000B247C">
      <w:pPr>
        <w:pStyle w:val="ListParagraph"/>
        <w:numPr>
          <w:ilvl w:val="0"/>
          <w:numId w:val="20"/>
        </w:numPr>
        <w:rPr>
          <w:b/>
          <w:color w:val="4472C4" w:themeColor="accent1"/>
          <w:sz w:val="24"/>
          <w:szCs w:val="24"/>
        </w:rPr>
      </w:pPr>
      <w:r w:rsidRPr="006C6E80">
        <w:rPr>
          <w:b/>
          <w:color w:val="4472C4" w:themeColor="accent1"/>
          <w:sz w:val="24"/>
          <w:szCs w:val="24"/>
        </w:rPr>
        <w:t>Analog to Digital conversion Using AD7476:</w:t>
      </w:r>
    </w:p>
    <w:p w14:paraId="57434519" w14:textId="41350D39" w:rsidR="000B247C" w:rsidRDefault="000B247C" w:rsidP="000B247C">
      <w:pPr>
        <w:rPr>
          <w:b/>
          <w:color w:val="00B0F0"/>
          <w:sz w:val="24"/>
          <w:szCs w:val="24"/>
        </w:rPr>
      </w:pPr>
    </w:p>
    <w:p w14:paraId="5E859ED0" w14:textId="77777777" w:rsidR="00FB1FE0" w:rsidRPr="00FB1FE0" w:rsidRDefault="00FB1FE0" w:rsidP="00FB1FE0">
      <w:pPr>
        <w:rPr>
          <w:bCs/>
          <w:sz w:val="24"/>
          <w:szCs w:val="24"/>
        </w:rPr>
      </w:pPr>
      <w:r w:rsidRPr="00FB1FE0">
        <w:rPr>
          <w:bCs/>
          <w:sz w:val="24"/>
          <w:szCs w:val="24"/>
        </w:rPr>
        <w:t xml:space="preserve">To convert the conditioned </w:t>
      </w:r>
      <w:proofErr w:type="spellStart"/>
      <w:r w:rsidRPr="00FB1FE0">
        <w:rPr>
          <w:bCs/>
          <w:sz w:val="24"/>
          <w:szCs w:val="24"/>
        </w:rPr>
        <w:t>analog</w:t>
      </w:r>
      <w:proofErr w:type="spellEnd"/>
      <w:r w:rsidRPr="00FB1FE0">
        <w:rPr>
          <w:bCs/>
          <w:sz w:val="24"/>
          <w:szCs w:val="24"/>
        </w:rPr>
        <w:t xml:space="preserve"> signal into a digital format suitable for further processing, the AD7476 </w:t>
      </w:r>
      <w:proofErr w:type="spellStart"/>
      <w:r w:rsidRPr="00FB1FE0">
        <w:rPr>
          <w:bCs/>
          <w:sz w:val="24"/>
          <w:szCs w:val="24"/>
        </w:rPr>
        <w:t>analog</w:t>
      </w:r>
      <w:proofErr w:type="spellEnd"/>
      <w:r w:rsidRPr="00FB1FE0">
        <w:rPr>
          <w:bCs/>
          <w:sz w:val="24"/>
          <w:szCs w:val="24"/>
        </w:rPr>
        <w:t>-to-digital converter (ADC) was employed. The AD7476 is a high-speed, low-power, 12-bit ADC that operates with a supply voltage of 2.35V to 2.65V. In our design, a precise 2.5V reference voltage was required for stable operation, which was supplied using the VREF192 precision voltage reference IC. This ensured consistent performance and accuracy of the ADC throughout the data acquisition process.</w:t>
      </w:r>
    </w:p>
    <w:p w14:paraId="472A7657" w14:textId="77777777" w:rsidR="00FB1FE0" w:rsidRPr="00FB1FE0" w:rsidRDefault="00FB1FE0" w:rsidP="00FB1FE0">
      <w:pPr>
        <w:rPr>
          <w:bCs/>
          <w:sz w:val="24"/>
          <w:szCs w:val="24"/>
        </w:rPr>
      </w:pPr>
      <w:r w:rsidRPr="00FB1FE0">
        <w:rPr>
          <w:bCs/>
          <w:sz w:val="24"/>
          <w:szCs w:val="24"/>
        </w:rPr>
        <w:lastRenderedPageBreak/>
        <w:t xml:space="preserve">The </w:t>
      </w:r>
      <w:proofErr w:type="spellStart"/>
      <w:r w:rsidRPr="00FB1FE0">
        <w:rPr>
          <w:bCs/>
          <w:sz w:val="24"/>
          <w:szCs w:val="24"/>
        </w:rPr>
        <w:t>analog</w:t>
      </w:r>
      <w:proofErr w:type="spellEnd"/>
      <w:r w:rsidRPr="00FB1FE0">
        <w:rPr>
          <w:bCs/>
          <w:sz w:val="24"/>
          <w:szCs w:val="24"/>
        </w:rPr>
        <w:t xml:space="preserve"> input to the AD7476 is sourced from the output of the instrumentation amplifier (AD8221), which amplifies the low-level differential signal from the sensor. This ensures that the ADC receives a properly scaled signal within its input range, thus maximizing resolution and accuracy.</w:t>
      </w:r>
    </w:p>
    <w:p w14:paraId="430ACD35" w14:textId="77777777" w:rsidR="00FB1FE0" w:rsidRPr="00FB1FE0" w:rsidRDefault="00FB1FE0" w:rsidP="00FB1FE0">
      <w:pPr>
        <w:rPr>
          <w:bCs/>
          <w:sz w:val="24"/>
          <w:szCs w:val="24"/>
        </w:rPr>
      </w:pPr>
      <w:r w:rsidRPr="00FB1FE0">
        <w:rPr>
          <w:bCs/>
          <w:sz w:val="24"/>
          <w:szCs w:val="24"/>
        </w:rPr>
        <w:t>The AD7476 communicates over a 3-wire serial interface, consisting of the Serial Clock (SCLK), Chip Select (CS), and Serial Data Output (SDATA) lines. In our setup, pins 5 (SDATA), 6 (SCLK), and 7 (CS) of the ADC are directly connected to the FPGA. This direct connection enables synchronized data transfer between the ADC and the FPGA, allowing high-speed, real-time digital signal acquisition.</w:t>
      </w:r>
    </w:p>
    <w:p w14:paraId="106F4FC9" w14:textId="77777777" w:rsidR="00FB1FE0" w:rsidRPr="00902C26" w:rsidRDefault="00FB1FE0" w:rsidP="00FB1FE0">
      <w:pPr>
        <w:rPr>
          <w:bCs/>
          <w:sz w:val="24"/>
          <w:szCs w:val="24"/>
        </w:rPr>
      </w:pPr>
      <w:r w:rsidRPr="00FB1FE0">
        <w:rPr>
          <w:bCs/>
          <w:sz w:val="24"/>
          <w:szCs w:val="24"/>
        </w:rPr>
        <w:t>Within the FPGA, a custom logic block was developed to handle serial data reception, synchronization, and conversion into a readable format for visualization. The digital data is then processed and displayed on a user interface, providing the user with real-time monitoring of the sensor output. This setup ensures a compact, efficient, and highly responsive data acquisition system.</w:t>
      </w:r>
    </w:p>
    <w:p w14:paraId="030374F1" w14:textId="1456AD7E" w:rsidR="00902C26" w:rsidRPr="00902C26" w:rsidRDefault="00902C26" w:rsidP="00902C26">
      <w:pPr>
        <w:rPr>
          <w:bCs/>
        </w:rPr>
      </w:pPr>
      <w:r w:rsidRPr="00902C26">
        <w:rPr>
          <w:bCs/>
          <w:sz w:val="24"/>
          <w:szCs w:val="24"/>
        </w:rPr>
        <w:t xml:space="preserve">Filtering must be done for ADCs (Analog-to-Digital Converters) to ensure accurate and reliable digital representation of the </w:t>
      </w:r>
      <w:proofErr w:type="spellStart"/>
      <w:r w:rsidRPr="00902C26">
        <w:rPr>
          <w:bCs/>
          <w:sz w:val="24"/>
          <w:szCs w:val="24"/>
        </w:rPr>
        <w:t>analog</w:t>
      </w:r>
      <w:proofErr w:type="spellEnd"/>
      <w:r w:rsidRPr="00902C26">
        <w:rPr>
          <w:bCs/>
          <w:sz w:val="24"/>
          <w:szCs w:val="24"/>
        </w:rPr>
        <w:t xml:space="preserve"> </w:t>
      </w:r>
      <w:proofErr w:type="spellStart"/>
      <w:proofErr w:type="gramStart"/>
      <w:r w:rsidRPr="00902C26">
        <w:rPr>
          <w:bCs/>
          <w:sz w:val="24"/>
          <w:szCs w:val="24"/>
        </w:rPr>
        <w:t>signal.</w:t>
      </w:r>
      <w:r>
        <w:rPr>
          <w:bCs/>
          <w:sz w:val="24"/>
          <w:szCs w:val="24"/>
        </w:rPr>
        <w:t>It</w:t>
      </w:r>
      <w:proofErr w:type="spellEnd"/>
      <w:proofErr w:type="gramEnd"/>
      <w:r w:rsidRPr="00902C26">
        <w:rPr>
          <w:bCs/>
        </w:rPr>
        <w:t xml:space="preserve"> </w:t>
      </w:r>
      <w:r>
        <w:rPr>
          <w:bCs/>
        </w:rPr>
        <w:t>a</w:t>
      </w:r>
      <w:r w:rsidRPr="00902C26">
        <w:rPr>
          <w:bCs/>
        </w:rPr>
        <w:t>void</w:t>
      </w:r>
      <w:r>
        <w:rPr>
          <w:bCs/>
        </w:rPr>
        <w:t>s</w:t>
      </w:r>
      <w:r w:rsidRPr="00902C26">
        <w:rPr>
          <w:bCs/>
        </w:rPr>
        <w:t xml:space="preserve"> aliasing,</w:t>
      </w:r>
      <w:r>
        <w:rPr>
          <w:bCs/>
        </w:rPr>
        <w:t xml:space="preserve"> </w:t>
      </w:r>
      <w:r>
        <w:rPr>
          <w:bCs/>
          <w:sz w:val="24"/>
          <w:szCs w:val="24"/>
        </w:rPr>
        <w:t>r</w:t>
      </w:r>
      <w:r w:rsidRPr="00902C26">
        <w:rPr>
          <w:bCs/>
          <w:sz w:val="24"/>
          <w:szCs w:val="24"/>
        </w:rPr>
        <w:t xml:space="preserve">educe </w:t>
      </w:r>
      <w:proofErr w:type="gramStart"/>
      <w:r w:rsidRPr="00902C26">
        <w:rPr>
          <w:bCs/>
          <w:sz w:val="24"/>
          <w:szCs w:val="24"/>
        </w:rPr>
        <w:t xml:space="preserve">noise,  </w:t>
      </w:r>
      <w:r>
        <w:rPr>
          <w:bCs/>
          <w:sz w:val="24"/>
          <w:szCs w:val="24"/>
        </w:rPr>
        <w:t>e</w:t>
      </w:r>
      <w:r w:rsidRPr="00902C26">
        <w:rPr>
          <w:bCs/>
          <w:sz w:val="24"/>
          <w:szCs w:val="24"/>
        </w:rPr>
        <w:t>nhance</w:t>
      </w:r>
      <w:proofErr w:type="gramEnd"/>
      <w:r w:rsidRPr="00902C26">
        <w:rPr>
          <w:bCs/>
          <w:sz w:val="24"/>
          <w:szCs w:val="24"/>
        </w:rPr>
        <w:t xml:space="preserve"> </w:t>
      </w:r>
      <w:proofErr w:type="gramStart"/>
      <w:r w:rsidRPr="00902C26">
        <w:rPr>
          <w:bCs/>
          <w:sz w:val="24"/>
          <w:szCs w:val="24"/>
        </w:rPr>
        <w:t xml:space="preserve">accuracy,  </w:t>
      </w:r>
      <w:r>
        <w:rPr>
          <w:bCs/>
          <w:sz w:val="24"/>
          <w:szCs w:val="24"/>
        </w:rPr>
        <w:t>i</w:t>
      </w:r>
      <w:r w:rsidRPr="00902C26">
        <w:rPr>
          <w:bCs/>
          <w:sz w:val="24"/>
          <w:szCs w:val="24"/>
        </w:rPr>
        <w:t>mprove</w:t>
      </w:r>
      <w:proofErr w:type="gramEnd"/>
      <w:r w:rsidRPr="00902C26">
        <w:rPr>
          <w:bCs/>
          <w:sz w:val="24"/>
          <w:szCs w:val="24"/>
        </w:rPr>
        <w:t xml:space="preserve"> signal integrity and </w:t>
      </w:r>
      <w:r>
        <w:rPr>
          <w:bCs/>
          <w:sz w:val="24"/>
          <w:szCs w:val="24"/>
        </w:rPr>
        <w:t>p</w:t>
      </w:r>
      <w:r w:rsidRPr="00902C26">
        <w:rPr>
          <w:bCs/>
          <w:sz w:val="24"/>
          <w:szCs w:val="24"/>
        </w:rPr>
        <w:t>rotect the ADC input</w:t>
      </w:r>
      <w:r>
        <w:rPr>
          <w:bCs/>
          <w:sz w:val="24"/>
          <w:szCs w:val="24"/>
        </w:rPr>
        <w:t>.</w:t>
      </w:r>
    </w:p>
    <w:p w14:paraId="50E552D7" w14:textId="36A9F1BB" w:rsidR="008271CC" w:rsidRPr="00274760" w:rsidRDefault="008271CC">
      <w:pPr>
        <w:rPr>
          <w:bCs/>
          <w:sz w:val="24"/>
          <w:szCs w:val="24"/>
        </w:rPr>
      </w:pPr>
    </w:p>
    <w:p w14:paraId="014A1C3E" w14:textId="436F3D7A" w:rsidR="008271CC" w:rsidRPr="003B61C4" w:rsidRDefault="00C4196E" w:rsidP="00C4196E">
      <w:pPr>
        <w:rPr>
          <w:sz w:val="24"/>
          <w:szCs w:val="24"/>
        </w:rPr>
      </w:pPr>
      <w:r w:rsidRPr="003B61C4">
        <w:rPr>
          <w:noProof/>
          <w:sz w:val="24"/>
          <w:szCs w:val="24"/>
          <w:lang w:eastAsia="en-IN"/>
        </w:rPr>
        <w:drawing>
          <wp:inline distT="0" distB="0" distL="0" distR="0" wp14:anchorId="519D7E95" wp14:editId="46A6507A">
            <wp:extent cx="3151484" cy="1580322"/>
            <wp:effectExtent l="0" t="0" r="0" b="1270"/>
            <wp:docPr id="15204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2418" name="Picture 152042418"/>
                    <pic:cNvPicPr/>
                  </pic:nvPicPr>
                  <pic:blipFill>
                    <a:blip r:embed="rId17">
                      <a:extLst>
                        <a:ext uri="{28A0092B-C50C-407E-A947-70E740481C1C}">
                          <a14:useLocalDpi xmlns:a14="http://schemas.microsoft.com/office/drawing/2010/main" val="0"/>
                        </a:ext>
                      </a:extLst>
                    </a:blip>
                    <a:stretch>
                      <a:fillRect/>
                    </a:stretch>
                  </pic:blipFill>
                  <pic:spPr>
                    <a:xfrm>
                      <a:off x="0" y="0"/>
                      <a:ext cx="3221704" cy="1615534"/>
                    </a:xfrm>
                    <a:prstGeom prst="rect">
                      <a:avLst/>
                    </a:prstGeom>
                  </pic:spPr>
                </pic:pic>
              </a:graphicData>
            </a:graphic>
          </wp:inline>
        </w:drawing>
      </w:r>
      <w:r w:rsidR="00B866DC" w:rsidRPr="003B61C4">
        <w:rPr>
          <w:noProof/>
          <w:sz w:val="24"/>
          <w:szCs w:val="24"/>
          <w:lang w:eastAsia="en-IN"/>
        </w:rPr>
        <w:drawing>
          <wp:inline distT="0" distB="0" distL="0" distR="0" wp14:anchorId="1D964D69" wp14:editId="2A2471B0">
            <wp:extent cx="2143125" cy="2143125"/>
            <wp:effectExtent l="0" t="0" r="9525" b="9525"/>
            <wp:docPr id="639910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0476" name="Picture 639910476"/>
                    <pic:cNvPicPr/>
                  </pic:nvPicPr>
                  <pic:blipFill>
                    <a:blip r:embed="rId1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448FC062" w14:textId="33FB759C" w:rsidR="00B866DC" w:rsidRPr="003B61C4" w:rsidRDefault="007B38E7" w:rsidP="007B38E7">
      <w:pPr>
        <w:jc w:val="center"/>
        <w:rPr>
          <w:sz w:val="24"/>
          <w:szCs w:val="24"/>
        </w:rPr>
      </w:pPr>
      <w:r w:rsidRPr="003B61C4">
        <w:rPr>
          <w:b/>
          <w:bCs/>
          <w:sz w:val="24"/>
          <w:szCs w:val="24"/>
        </w:rPr>
        <w:t>Figure.7</w:t>
      </w:r>
    </w:p>
    <w:p w14:paraId="7612AA04" w14:textId="5B8185B2" w:rsidR="00B866DC" w:rsidRDefault="00B866DC">
      <w:pPr>
        <w:rPr>
          <w:sz w:val="40"/>
          <w:szCs w:val="40"/>
        </w:rPr>
      </w:pPr>
      <w:r w:rsidRPr="003B7466">
        <w:rPr>
          <w:sz w:val="24"/>
          <w:szCs w:val="24"/>
        </w:rPr>
        <w:t>A circuit diagram is provided below to illustrate</w:t>
      </w:r>
      <w:r>
        <w:rPr>
          <w:sz w:val="24"/>
          <w:szCs w:val="24"/>
        </w:rPr>
        <w:t xml:space="preserve"> the signal conditioning of the sensor </w:t>
      </w:r>
      <w:proofErr w:type="spellStart"/>
      <w:r>
        <w:rPr>
          <w:sz w:val="24"/>
          <w:szCs w:val="24"/>
        </w:rPr>
        <w:t>ouput</w:t>
      </w:r>
      <w:proofErr w:type="spellEnd"/>
      <w:r>
        <w:rPr>
          <w:sz w:val="24"/>
          <w:szCs w:val="24"/>
        </w:rPr>
        <w:t xml:space="preserve"> </w:t>
      </w:r>
      <w:proofErr w:type="gramStart"/>
      <w:r>
        <w:rPr>
          <w:sz w:val="24"/>
          <w:szCs w:val="24"/>
        </w:rPr>
        <w:t>signals</w:t>
      </w:r>
      <w:r w:rsidR="007732AB">
        <w:rPr>
          <w:sz w:val="24"/>
          <w:szCs w:val="24"/>
        </w:rPr>
        <w:t xml:space="preserve"> </w:t>
      </w:r>
      <w:r w:rsidR="00311551">
        <w:rPr>
          <w:sz w:val="24"/>
          <w:szCs w:val="24"/>
        </w:rPr>
        <w:t xml:space="preserve"> in</w:t>
      </w:r>
      <w:proofErr w:type="gramEnd"/>
      <w:r w:rsidR="00311551">
        <w:rPr>
          <w:sz w:val="24"/>
          <w:szCs w:val="24"/>
        </w:rPr>
        <w:t xml:space="preserve"> </w:t>
      </w:r>
      <w:r w:rsidR="00311551" w:rsidRPr="00311551">
        <w:rPr>
          <w:b/>
          <w:bCs/>
          <w:sz w:val="24"/>
          <w:szCs w:val="24"/>
        </w:rPr>
        <w:t>figure</w:t>
      </w:r>
      <w:r w:rsidR="004D1824">
        <w:rPr>
          <w:b/>
          <w:bCs/>
          <w:sz w:val="24"/>
          <w:szCs w:val="24"/>
        </w:rPr>
        <w:t>.</w:t>
      </w:r>
      <w:r w:rsidR="00311551" w:rsidRPr="00311551">
        <w:rPr>
          <w:b/>
          <w:bCs/>
          <w:sz w:val="24"/>
          <w:szCs w:val="24"/>
        </w:rPr>
        <w:t>8.</w:t>
      </w:r>
    </w:p>
    <w:p w14:paraId="7916BCBB" w14:textId="528DB5B2" w:rsidR="008271CC" w:rsidRDefault="008271CC">
      <w:pPr>
        <w:rPr>
          <w:sz w:val="40"/>
          <w:szCs w:val="40"/>
        </w:rPr>
      </w:pPr>
      <w:r w:rsidRPr="00B866DC">
        <w:rPr>
          <w:sz w:val="40"/>
          <w:szCs w:val="40"/>
        </w:rPr>
        <w:br w:type="page"/>
      </w:r>
      <w:r w:rsidR="004D1824">
        <w:rPr>
          <w:noProof/>
          <w:sz w:val="40"/>
          <w:szCs w:val="40"/>
          <w:lang w:eastAsia="en-IN"/>
        </w:rPr>
        <w:lastRenderedPageBreak/>
        <w:drawing>
          <wp:inline distT="0" distB="0" distL="0" distR="0" wp14:anchorId="2180616E" wp14:editId="29C4A165">
            <wp:extent cx="5731510" cy="3713480"/>
            <wp:effectExtent l="0" t="0" r="2540" b="1270"/>
            <wp:docPr id="1278681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1283" name="Picture 12786812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13480"/>
                    </a:xfrm>
                    <a:prstGeom prst="rect">
                      <a:avLst/>
                    </a:prstGeom>
                  </pic:spPr>
                </pic:pic>
              </a:graphicData>
            </a:graphic>
          </wp:inline>
        </w:drawing>
      </w:r>
    </w:p>
    <w:p w14:paraId="2BB1C8D9" w14:textId="7B4164F5" w:rsidR="008271CC" w:rsidRDefault="004D1824" w:rsidP="004D1824">
      <w:pPr>
        <w:jc w:val="center"/>
        <w:rPr>
          <w:sz w:val="40"/>
          <w:szCs w:val="40"/>
        </w:rPr>
      </w:pPr>
      <w:r>
        <w:rPr>
          <w:b/>
          <w:bCs/>
          <w:sz w:val="24"/>
          <w:szCs w:val="24"/>
        </w:rPr>
        <w:t>F</w:t>
      </w:r>
      <w:r w:rsidRPr="00311551">
        <w:rPr>
          <w:b/>
          <w:bCs/>
          <w:sz w:val="24"/>
          <w:szCs w:val="24"/>
        </w:rPr>
        <w:t>igure</w:t>
      </w:r>
      <w:r>
        <w:rPr>
          <w:b/>
          <w:bCs/>
          <w:sz w:val="24"/>
          <w:szCs w:val="24"/>
        </w:rPr>
        <w:t>.</w:t>
      </w:r>
      <w:r w:rsidRPr="00311551">
        <w:rPr>
          <w:b/>
          <w:bCs/>
          <w:sz w:val="24"/>
          <w:szCs w:val="24"/>
        </w:rPr>
        <w:t>8</w:t>
      </w:r>
      <w:r w:rsidR="000E3EC0">
        <w:rPr>
          <w:b/>
          <w:bCs/>
          <w:sz w:val="24"/>
          <w:szCs w:val="24"/>
        </w:rPr>
        <w:t xml:space="preserve"> Signal conditioning of the output of flow sensor</w:t>
      </w:r>
    </w:p>
    <w:p w14:paraId="1B319464" w14:textId="77777777" w:rsidR="000E3EC0" w:rsidRDefault="000E3EC0" w:rsidP="004D1824">
      <w:pPr>
        <w:jc w:val="center"/>
        <w:rPr>
          <w:sz w:val="40"/>
          <w:szCs w:val="40"/>
        </w:rPr>
      </w:pPr>
    </w:p>
    <w:p w14:paraId="2DF0B8D2" w14:textId="77777777" w:rsidR="00915A6E" w:rsidRPr="004414A6" w:rsidRDefault="000D654C" w:rsidP="00915A6E">
      <w:pPr>
        <w:rPr>
          <w:b/>
          <w:bCs/>
          <w:color w:val="4472C4" w:themeColor="accent1"/>
          <w:sz w:val="28"/>
          <w:szCs w:val="28"/>
        </w:rPr>
      </w:pPr>
      <w:r w:rsidRPr="004414A6">
        <w:rPr>
          <w:b/>
          <w:bCs/>
          <w:color w:val="4472C4" w:themeColor="accent1"/>
          <w:sz w:val="28"/>
          <w:szCs w:val="28"/>
        </w:rPr>
        <w:t>Noise Cancellation</w:t>
      </w:r>
      <w:r w:rsidR="00915A6E" w:rsidRPr="004414A6">
        <w:rPr>
          <w:b/>
          <w:bCs/>
          <w:color w:val="4472C4" w:themeColor="accent1"/>
          <w:sz w:val="28"/>
          <w:szCs w:val="28"/>
        </w:rPr>
        <w:t>:</w:t>
      </w:r>
    </w:p>
    <w:p w14:paraId="5EC460FE" w14:textId="77777777" w:rsidR="00915A6E" w:rsidRPr="00915A6E" w:rsidRDefault="00915A6E" w:rsidP="00915A6E">
      <w:pPr>
        <w:rPr>
          <w:sz w:val="24"/>
          <w:szCs w:val="24"/>
        </w:rPr>
      </w:pPr>
      <w:r w:rsidRPr="00915A6E">
        <w:rPr>
          <w:sz w:val="24"/>
          <w:szCs w:val="24"/>
        </w:rPr>
        <w:t xml:space="preserve">After thorough testing of the complete circuit, it was observed that the output signal contained an undesirable level of noise, affecting the accuracy and reliability of the system. Effective noise mitigation is therefore critical, particularly in the power supply lines providing ±7V to sensitive </w:t>
      </w:r>
      <w:proofErr w:type="spellStart"/>
      <w:r w:rsidRPr="00915A6E">
        <w:rPr>
          <w:sz w:val="24"/>
          <w:szCs w:val="24"/>
        </w:rPr>
        <w:t>analog</w:t>
      </w:r>
      <w:proofErr w:type="spellEnd"/>
      <w:r w:rsidRPr="00915A6E">
        <w:rPr>
          <w:sz w:val="24"/>
          <w:szCs w:val="24"/>
        </w:rPr>
        <w:t xml:space="preserve"> components.</w:t>
      </w:r>
    </w:p>
    <w:p w14:paraId="2EC9D2CE" w14:textId="77777777" w:rsidR="00915A6E" w:rsidRPr="00915A6E" w:rsidRDefault="00915A6E" w:rsidP="00915A6E">
      <w:pPr>
        <w:rPr>
          <w:sz w:val="24"/>
          <w:szCs w:val="24"/>
        </w:rPr>
      </w:pPr>
      <w:r w:rsidRPr="00915A6E">
        <w:rPr>
          <w:sz w:val="24"/>
          <w:szCs w:val="24"/>
        </w:rPr>
        <w:t xml:space="preserve">To address this, dedicated filter circuits have been integrated into each supply rail to suppress high-frequency noise and voltage fluctuations. These filters ensure a cleaner and more stable power delivery, which is essential for the proper functioning of </w:t>
      </w:r>
      <w:proofErr w:type="spellStart"/>
      <w:r w:rsidRPr="00915A6E">
        <w:rPr>
          <w:sz w:val="24"/>
          <w:szCs w:val="24"/>
        </w:rPr>
        <w:t>analog</w:t>
      </w:r>
      <w:proofErr w:type="spellEnd"/>
      <w:r w:rsidRPr="00915A6E">
        <w:rPr>
          <w:sz w:val="24"/>
          <w:szCs w:val="24"/>
        </w:rPr>
        <w:t xml:space="preserve"> front-end elements like the amplifier and ADC.</w:t>
      </w:r>
    </w:p>
    <w:p w14:paraId="0FA8FD35" w14:textId="77777777" w:rsidR="00915A6E" w:rsidRPr="00117FAA" w:rsidRDefault="00915A6E" w:rsidP="00915A6E">
      <w:pPr>
        <w:rPr>
          <w:b/>
          <w:bCs/>
          <w:sz w:val="24"/>
          <w:szCs w:val="24"/>
        </w:rPr>
      </w:pPr>
      <w:r w:rsidRPr="00915A6E">
        <w:rPr>
          <w:sz w:val="24"/>
          <w:szCs w:val="24"/>
        </w:rPr>
        <w:t xml:space="preserve">Furthermore, the increasing complexity of interconnections using discrete wiring not only introduces potential noise pickup but also makes the system prone to physical handling issues. To streamline the design and further minimize noise, a custom Printed Circuit Board (PCB) was developed. </w:t>
      </w:r>
      <w:r w:rsidRPr="00117FAA">
        <w:rPr>
          <w:b/>
          <w:bCs/>
          <w:sz w:val="24"/>
          <w:szCs w:val="24"/>
        </w:rPr>
        <w:t>The PCB layout was carefully designed with proper grounding, decoupling, and signal routing strategies to enhance noise immunity and ensure consistent, high-fidelity signal processing.</w:t>
      </w:r>
    </w:p>
    <w:p w14:paraId="115E717C" w14:textId="5E0CD914" w:rsidR="008271CC" w:rsidRPr="00915A6E" w:rsidRDefault="008271CC" w:rsidP="00915A6E">
      <w:pPr>
        <w:rPr>
          <w:sz w:val="24"/>
          <w:szCs w:val="24"/>
        </w:rPr>
      </w:pPr>
      <w:r w:rsidRPr="00915A6E">
        <w:rPr>
          <w:sz w:val="24"/>
          <w:szCs w:val="24"/>
        </w:rPr>
        <w:br w:type="page"/>
      </w:r>
    </w:p>
    <w:p w14:paraId="2B9A8778" w14:textId="682B9B23" w:rsidR="008271CC" w:rsidRPr="00F74A5B" w:rsidRDefault="00F74A5B" w:rsidP="00032B84">
      <w:pPr>
        <w:jc w:val="center"/>
        <w:rPr>
          <w:b/>
          <w:bCs/>
          <w:sz w:val="40"/>
          <w:szCs w:val="40"/>
          <w:u w:val="single"/>
        </w:rPr>
      </w:pPr>
      <w:r w:rsidRPr="00F74A5B">
        <w:rPr>
          <w:b/>
          <w:bCs/>
          <w:sz w:val="40"/>
          <w:szCs w:val="40"/>
          <w:u w:val="single"/>
        </w:rPr>
        <w:lastRenderedPageBreak/>
        <w:t>Printed Circuit Board Design</w:t>
      </w:r>
    </w:p>
    <w:p w14:paraId="0B661D1D" w14:textId="77777777" w:rsidR="001E188C" w:rsidRPr="001E188C" w:rsidRDefault="001E188C" w:rsidP="001E188C">
      <w:pPr>
        <w:rPr>
          <w:sz w:val="24"/>
          <w:szCs w:val="24"/>
        </w:rPr>
      </w:pPr>
      <w:r w:rsidRPr="001E188C">
        <w:rPr>
          <w:sz w:val="24"/>
          <w:szCs w:val="24"/>
        </w:rPr>
        <w:t xml:space="preserve">To enhance the reliability, stability, and compactness of the circuit, a </w:t>
      </w:r>
      <w:r w:rsidRPr="001E188C">
        <w:rPr>
          <w:b/>
          <w:bCs/>
          <w:sz w:val="24"/>
          <w:szCs w:val="24"/>
        </w:rPr>
        <w:t>Printed Circuit Board (PCB)</w:t>
      </w:r>
      <w:r w:rsidRPr="001E188C">
        <w:rPr>
          <w:sz w:val="24"/>
          <w:szCs w:val="24"/>
        </w:rPr>
        <w:t xml:space="preserve"> was designed using </w:t>
      </w:r>
      <w:r w:rsidRPr="001E188C">
        <w:rPr>
          <w:b/>
          <w:bCs/>
          <w:sz w:val="24"/>
          <w:szCs w:val="24"/>
        </w:rPr>
        <w:t>Proteus Design Suite</w:t>
      </w:r>
      <w:r w:rsidRPr="001E188C">
        <w:rPr>
          <w:sz w:val="24"/>
          <w:szCs w:val="24"/>
        </w:rPr>
        <w:t>. Unlike traditional breadboard or wired implementations, a PCB offers significant advantages in terms of reduced noise, improved signal integrity, and long-term durability.</w:t>
      </w:r>
    </w:p>
    <w:p w14:paraId="16620CFF" w14:textId="77777777" w:rsidR="001E188C" w:rsidRDefault="001E188C">
      <w:pPr>
        <w:rPr>
          <w:sz w:val="24"/>
          <w:szCs w:val="24"/>
        </w:rPr>
      </w:pPr>
      <w:r w:rsidRPr="001E188C">
        <w:rPr>
          <w:sz w:val="24"/>
          <w:szCs w:val="24"/>
        </w:rPr>
        <w:t>Proteus provides an integrated environment for schematic capture and PCB layout, enabling precise component placement, efficient routing, and simulation capabilities. In this project, the schematic of the complete signal conditioning and data acquisition system was first developed, followed by the PCB layout design with careful attention to power supply decoupling, ground planes, and trace optimization to minimize electromagnetic interference and ensure a clean signal path. The finalized PCB layout was then used for fabrication and assembly, resulting in a robust and noise-resistant hardware platform.</w:t>
      </w:r>
    </w:p>
    <w:p w14:paraId="76516AA0" w14:textId="77777777" w:rsidR="001E188C" w:rsidRDefault="001E188C">
      <w:pPr>
        <w:rPr>
          <w:sz w:val="24"/>
          <w:szCs w:val="24"/>
        </w:rPr>
      </w:pPr>
    </w:p>
    <w:p w14:paraId="5CD32B51" w14:textId="607FF0BF" w:rsidR="001E188C" w:rsidRPr="005E15CF" w:rsidRDefault="001E188C" w:rsidP="005E15CF">
      <w:pPr>
        <w:pStyle w:val="ListParagraph"/>
        <w:numPr>
          <w:ilvl w:val="0"/>
          <w:numId w:val="20"/>
        </w:numPr>
        <w:rPr>
          <w:b/>
          <w:bCs/>
          <w:color w:val="4472C4" w:themeColor="accent1"/>
          <w:sz w:val="24"/>
          <w:szCs w:val="24"/>
        </w:rPr>
      </w:pPr>
      <w:r w:rsidRPr="005E15CF">
        <w:rPr>
          <w:b/>
          <w:bCs/>
          <w:color w:val="4472C4" w:themeColor="accent1"/>
          <w:sz w:val="24"/>
          <w:szCs w:val="24"/>
        </w:rPr>
        <w:t>PCB schematic &amp; layout design:</w:t>
      </w:r>
    </w:p>
    <w:p w14:paraId="14DC4FDB" w14:textId="77777777" w:rsidR="001E188C" w:rsidRPr="001E188C" w:rsidRDefault="001E188C" w:rsidP="001E188C">
      <w:pPr>
        <w:rPr>
          <w:sz w:val="24"/>
          <w:szCs w:val="24"/>
        </w:rPr>
      </w:pPr>
      <w:r w:rsidRPr="001E188C">
        <w:rPr>
          <w:sz w:val="24"/>
          <w:szCs w:val="24"/>
        </w:rPr>
        <w:t>The schematic diagram and PCB layout of the complete circuit are illustrated in Figure 9 and Figure 10, respectively. The schematic captures all the essential components—including the signal conditioning stage, power supply filters, ADC interface, and necessary connectors—along with their interconnections. This schematic serves as the foundation for the PCB design process.</w:t>
      </w:r>
    </w:p>
    <w:p w14:paraId="62F03E40" w14:textId="77777777" w:rsidR="001E188C" w:rsidRPr="001E188C" w:rsidRDefault="001E188C" w:rsidP="001E188C">
      <w:pPr>
        <w:rPr>
          <w:sz w:val="24"/>
          <w:szCs w:val="24"/>
        </w:rPr>
      </w:pPr>
      <w:r w:rsidRPr="001E188C">
        <w:rPr>
          <w:sz w:val="24"/>
          <w:szCs w:val="24"/>
        </w:rPr>
        <w:t xml:space="preserve">Following the schematic capture, the PCB layout was developed, emphasizing optimal component placement, minimal signal path lengths, and proper grounding to ensure signal integrity and minimize noise. Special care was taken to route </w:t>
      </w:r>
      <w:proofErr w:type="spellStart"/>
      <w:r w:rsidRPr="001E188C">
        <w:rPr>
          <w:sz w:val="24"/>
          <w:szCs w:val="24"/>
        </w:rPr>
        <w:t>analog</w:t>
      </w:r>
      <w:proofErr w:type="spellEnd"/>
      <w:r w:rsidRPr="001E188C">
        <w:rPr>
          <w:sz w:val="24"/>
          <w:szCs w:val="24"/>
        </w:rPr>
        <w:t xml:space="preserve"> and digital signals separately and to include decoupling capacitors near critical ICs.</w:t>
      </w:r>
    </w:p>
    <w:p w14:paraId="35911835" w14:textId="77777777" w:rsidR="001E188C" w:rsidRDefault="001E188C" w:rsidP="001E188C">
      <w:pPr>
        <w:rPr>
          <w:sz w:val="24"/>
          <w:szCs w:val="24"/>
        </w:rPr>
      </w:pPr>
      <w:r w:rsidRPr="001E188C">
        <w:rPr>
          <w:sz w:val="24"/>
          <w:szCs w:val="24"/>
        </w:rPr>
        <w:t>In addition, a 3D visualization of the final PCB design is presented in Figure 11, offering a realistic preview of the physical board. This 3D view helps in verifying the mechanical fit, component orientation, and overall design compactness before actual fabrication.</w:t>
      </w:r>
    </w:p>
    <w:p w14:paraId="6D276FB4" w14:textId="3483273A" w:rsidR="00FD504A" w:rsidRPr="001E188C" w:rsidRDefault="00FD504A" w:rsidP="001E188C">
      <w:pPr>
        <w:rPr>
          <w:sz w:val="24"/>
          <w:szCs w:val="24"/>
        </w:rPr>
      </w:pPr>
    </w:p>
    <w:p w14:paraId="5D57F4A9" w14:textId="17596300" w:rsidR="00FD504A" w:rsidRDefault="009B65D7" w:rsidP="009B65D7">
      <w:pPr>
        <w:jc w:val="center"/>
        <w:rPr>
          <w:noProof/>
          <w:color w:val="00B0F0"/>
          <w:sz w:val="24"/>
          <w:szCs w:val="24"/>
        </w:rPr>
      </w:pPr>
      <w:r>
        <w:rPr>
          <w:noProof/>
          <w:color w:val="00B0F0"/>
          <w:sz w:val="24"/>
          <w:szCs w:val="24"/>
          <w:lang w:eastAsia="en-IN"/>
        </w:rPr>
        <w:lastRenderedPageBreak/>
        <w:drawing>
          <wp:inline distT="0" distB="0" distL="0" distR="0" wp14:anchorId="5B37BBDC" wp14:editId="40AE2B86">
            <wp:extent cx="5695950" cy="4009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notation 2025-07-09 115446.png"/>
                    <pic:cNvPicPr/>
                  </pic:nvPicPr>
                  <pic:blipFill>
                    <a:blip r:embed="rId20">
                      <a:extLst>
                        <a:ext uri="{28A0092B-C50C-407E-A947-70E740481C1C}">
                          <a14:useLocalDpi xmlns:a14="http://schemas.microsoft.com/office/drawing/2010/main" val="0"/>
                        </a:ext>
                      </a:extLst>
                    </a:blip>
                    <a:stretch>
                      <a:fillRect/>
                    </a:stretch>
                  </pic:blipFill>
                  <pic:spPr>
                    <a:xfrm>
                      <a:off x="0" y="0"/>
                      <a:ext cx="5708355" cy="4018490"/>
                    </a:xfrm>
                    <a:prstGeom prst="rect">
                      <a:avLst/>
                    </a:prstGeom>
                  </pic:spPr>
                </pic:pic>
              </a:graphicData>
            </a:graphic>
          </wp:inline>
        </w:drawing>
      </w:r>
    </w:p>
    <w:p w14:paraId="683AC7EA" w14:textId="391269F0" w:rsidR="00FD504A" w:rsidRPr="00FD504A" w:rsidRDefault="00FD504A" w:rsidP="00FD504A">
      <w:pPr>
        <w:jc w:val="center"/>
        <w:rPr>
          <w:sz w:val="24"/>
          <w:szCs w:val="24"/>
        </w:rPr>
      </w:pPr>
      <w:r>
        <w:rPr>
          <w:b/>
          <w:bCs/>
          <w:sz w:val="24"/>
          <w:szCs w:val="24"/>
        </w:rPr>
        <w:t>F</w:t>
      </w:r>
      <w:r w:rsidRPr="00311551">
        <w:rPr>
          <w:b/>
          <w:bCs/>
          <w:sz w:val="24"/>
          <w:szCs w:val="24"/>
        </w:rPr>
        <w:t>igure</w:t>
      </w:r>
      <w:r>
        <w:rPr>
          <w:b/>
          <w:bCs/>
          <w:sz w:val="24"/>
          <w:szCs w:val="24"/>
        </w:rPr>
        <w:t>.9 PCB schematic</w:t>
      </w:r>
    </w:p>
    <w:p w14:paraId="4DE985EA" w14:textId="36F1FC73" w:rsidR="00FD504A" w:rsidRPr="00FD504A" w:rsidRDefault="009B65D7" w:rsidP="009B65D7">
      <w:pPr>
        <w:jc w:val="center"/>
        <w:rPr>
          <w:sz w:val="24"/>
          <w:szCs w:val="24"/>
        </w:rPr>
      </w:pPr>
      <w:r>
        <w:rPr>
          <w:noProof/>
          <w:sz w:val="24"/>
          <w:szCs w:val="24"/>
          <w:lang w:eastAsia="en-IN"/>
        </w:rPr>
        <w:drawing>
          <wp:inline distT="0" distB="0" distL="0" distR="0" wp14:anchorId="7C6E9B78" wp14:editId="6CE7D66E">
            <wp:extent cx="5731510" cy="31845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notation 2025-07-09 115701.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inline>
        </w:drawing>
      </w:r>
    </w:p>
    <w:p w14:paraId="69096C6A" w14:textId="0F6A557A" w:rsidR="00FD504A" w:rsidRPr="00FD504A" w:rsidRDefault="00FD504A" w:rsidP="00FD504A">
      <w:pPr>
        <w:jc w:val="center"/>
        <w:rPr>
          <w:sz w:val="24"/>
          <w:szCs w:val="24"/>
        </w:rPr>
      </w:pPr>
      <w:r>
        <w:rPr>
          <w:b/>
          <w:bCs/>
          <w:sz w:val="24"/>
          <w:szCs w:val="24"/>
        </w:rPr>
        <w:t>F</w:t>
      </w:r>
      <w:r w:rsidRPr="00311551">
        <w:rPr>
          <w:b/>
          <w:bCs/>
          <w:sz w:val="24"/>
          <w:szCs w:val="24"/>
        </w:rPr>
        <w:t>igure</w:t>
      </w:r>
      <w:r>
        <w:rPr>
          <w:b/>
          <w:bCs/>
          <w:sz w:val="24"/>
          <w:szCs w:val="24"/>
        </w:rPr>
        <w:t>.10 PCB layout</w:t>
      </w:r>
    </w:p>
    <w:p w14:paraId="35A5199B" w14:textId="151A2DF4" w:rsidR="00FD504A" w:rsidRDefault="00FD504A" w:rsidP="001E188C">
      <w:pPr>
        <w:rPr>
          <w:noProof/>
          <w:color w:val="00B0F0"/>
          <w:sz w:val="24"/>
          <w:szCs w:val="24"/>
        </w:rPr>
      </w:pPr>
    </w:p>
    <w:p w14:paraId="59E412DF" w14:textId="78D177BB" w:rsidR="00553150" w:rsidRDefault="00FD504A" w:rsidP="00553150">
      <w:pPr>
        <w:rPr>
          <w:noProof/>
          <w:color w:val="00B0F0"/>
          <w:sz w:val="24"/>
          <w:szCs w:val="24"/>
        </w:rPr>
      </w:pPr>
      <w:r>
        <w:rPr>
          <w:noProof/>
          <w:color w:val="00B0F0"/>
          <w:sz w:val="24"/>
          <w:szCs w:val="24"/>
        </w:rPr>
        <w:tab/>
      </w:r>
    </w:p>
    <w:p w14:paraId="1DB4DDB0" w14:textId="44DDCDAC" w:rsidR="00553150" w:rsidRPr="00FD504A" w:rsidRDefault="009B65D7" w:rsidP="00553150">
      <w:pPr>
        <w:jc w:val="center"/>
        <w:rPr>
          <w:sz w:val="24"/>
          <w:szCs w:val="24"/>
        </w:rPr>
      </w:pPr>
      <w:r>
        <w:rPr>
          <w:b/>
          <w:bCs/>
          <w:noProof/>
          <w:sz w:val="24"/>
          <w:szCs w:val="24"/>
          <w:lang w:eastAsia="en-IN"/>
        </w:rPr>
        <w:lastRenderedPageBreak/>
        <w:drawing>
          <wp:inline distT="0" distB="0" distL="0" distR="0" wp14:anchorId="0C281D5F" wp14:editId="5B0D56B7">
            <wp:extent cx="5731510" cy="21482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notation 2025-07-09 11573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148205"/>
                    </a:xfrm>
                    <a:prstGeom prst="rect">
                      <a:avLst/>
                    </a:prstGeom>
                  </pic:spPr>
                </pic:pic>
              </a:graphicData>
            </a:graphic>
          </wp:inline>
        </w:drawing>
      </w:r>
      <w:r w:rsidR="00553150">
        <w:rPr>
          <w:b/>
          <w:bCs/>
          <w:sz w:val="24"/>
          <w:szCs w:val="24"/>
        </w:rPr>
        <w:t>F</w:t>
      </w:r>
      <w:r w:rsidR="00553150" w:rsidRPr="00311551">
        <w:rPr>
          <w:b/>
          <w:bCs/>
          <w:sz w:val="24"/>
          <w:szCs w:val="24"/>
        </w:rPr>
        <w:t>igure</w:t>
      </w:r>
      <w:r w:rsidR="00553150">
        <w:rPr>
          <w:b/>
          <w:bCs/>
          <w:sz w:val="24"/>
          <w:szCs w:val="24"/>
        </w:rPr>
        <w:t>.9 PCB schematic</w:t>
      </w:r>
    </w:p>
    <w:p w14:paraId="78C8D021" w14:textId="3EA97943" w:rsidR="00FD504A" w:rsidRDefault="00FD504A" w:rsidP="00FD504A">
      <w:pPr>
        <w:tabs>
          <w:tab w:val="left" w:pos="2063"/>
        </w:tabs>
        <w:rPr>
          <w:noProof/>
          <w:color w:val="00B0F0"/>
          <w:sz w:val="24"/>
          <w:szCs w:val="24"/>
        </w:rPr>
      </w:pPr>
    </w:p>
    <w:p w14:paraId="55CAA919" w14:textId="70F3E778" w:rsidR="008271CC" w:rsidRPr="001E188C" w:rsidRDefault="008271CC" w:rsidP="001E188C">
      <w:pPr>
        <w:rPr>
          <w:color w:val="00B0F0"/>
          <w:sz w:val="24"/>
          <w:szCs w:val="24"/>
        </w:rPr>
      </w:pPr>
      <w:r w:rsidRPr="00FD504A">
        <w:rPr>
          <w:sz w:val="24"/>
          <w:szCs w:val="24"/>
        </w:rPr>
        <w:br w:type="page"/>
      </w:r>
    </w:p>
    <w:p w14:paraId="4884E78A" w14:textId="5680DCA5" w:rsidR="008271CC" w:rsidRPr="0004475F" w:rsidRDefault="0004475F" w:rsidP="00032B84">
      <w:pPr>
        <w:jc w:val="center"/>
        <w:rPr>
          <w:b/>
          <w:sz w:val="36"/>
          <w:szCs w:val="36"/>
          <w:u w:val="single"/>
        </w:rPr>
      </w:pPr>
      <w:r w:rsidRPr="0004475F">
        <w:rPr>
          <w:b/>
          <w:sz w:val="36"/>
          <w:szCs w:val="36"/>
          <w:u w:val="single"/>
        </w:rPr>
        <w:lastRenderedPageBreak/>
        <w:t>CHAPTER-3:</w:t>
      </w:r>
      <w:r>
        <w:rPr>
          <w:b/>
          <w:sz w:val="36"/>
          <w:szCs w:val="36"/>
          <w:u w:val="single"/>
        </w:rPr>
        <w:t xml:space="preserve"> </w:t>
      </w:r>
      <w:r w:rsidR="00565FEF" w:rsidRPr="0004475F">
        <w:rPr>
          <w:b/>
          <w:sz w:val="36"/>
          <w:szCs w:val="36"/>
          <w:u w:val="single"/>
        </w:rPr>
        <w:t>Data Acquisition System</w:t>
      </w:r>
    </w:p>
    <w:p w14:paraId="2ADF2593" w14:textId="5091ADCE" w:rsidR="008753CA" w:rsidRPr="008753CA" w:rsidRDefault="008753CA" w:rsidP="008753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53CA">
        <w:rPr>
          <w:rFonts w:ascii="Times New Roman" w:eastAsia="Times New Roman" w:hAnsi="Times New Roman" w:cs="Times New Roman"/>
          <w:kern w:val="0"/>
          <w:sz w:val="24"/>
          <w:szCs w:val="24"/>
          <w:lang w:eastAsia="en-IN"/>
          <w14:ligatures w14:val="none"/>
        </w:rPr>
        <w:t xml:space="preserve">A </w:t>
      </w:r>
      <w:r w:rsidRPr="008753CA">
        <w:rPr>
          <w:rFonts w:ascii="Times New Roman" w:eastAsia="Times New Roman" w:hAnsi="Times New Roman" w:cs="Times New Roman"/>
          <w:b/>
          <w:bCs/>
          <w:kern w:val="0"/>
          <w:sz w:val="24"/>
          <w:szCs w:val="24"/>
          <w:lang w:eastAsia="en-IN"/>
          <w14:ligatures w14:val="none"/>
        </w:rPr>
        <w:t>Data Acquisition System (DAQ)</w:t>
      </w:r>
      <w:r w:rsidRPr="008753CA">
        <w:rPr>
          <w:rFonts w:ascii="Times New Roman" w:eastAsia="Times New Roman" w:hAnsi="Times New Roman" w:cs="Times New Roman"/>
          <w:kern w:val="0"/>
          <w:sz w:val="24"/>
          <w:szCs w:val="24"/>
          <w:lang w:eastAsia="en-IN"/>
          <w14:ligatures w14:val="none"/>
        </w:rPr>
        <w:t xml:space="preserve"> designed specifically for</w:t>
      </w:r>
      <w:r>
        <w:rPr>
          <w:rFonts w:ascii="Times New Roman" w:eastAsia="Times New Roman" w:hAnsi="Times New Roman" w:cs="Times New Roman"/>
          <w:kern w:val="0"/>
          <w:sz w:val="24"/>
          <w:szCs w:val="24"/>
          <w:lang w:eastAsia="en-IN"/>
          <w14:ligatures w14:val="none"/>
        </w:rPr>
        <w:t xml:space="preserve"> the</w:t>
      </w:r>
      <w:r w:rsidRPr="008753CA">
        <w:rPr>
          <w:rFonts w:ascii="Times New Roman" w:eastAsia="Times New Roman" w:hAnsi="Times New Roman" w:cs="Times New Roman"/>
          <w:kern w:val="0"/>
          <w:sz w:val="24"/>
          <w:szCs w:val="24"/>
          <w:lang w:eastAsia="en-IN"/>
          <w14:ligatures w14:val="none"/>
        </w:rPr>
        <w:t xml:space="preserve"> gas flow measurement is essential for the precise and reliable capture, conversion, and analysis of gas flow rates in digital form. Accurate measurement of the flow rate of a </w:t>
      </w:r>
      <w:r>
        <w:rPr>
          <w:rFonts w:ascii="Times New Roman" w:eastAsia="Times New Roman" w:hAnsi="Times New Roman" w:cs="Times New Roman"/>
          <w:kern w:val="0"/>
          <w:sz w:val="24"/>
          <w:szCs w:val="24"/>
          <w:lang w:eastAsia="en-IN"/>
          <w14:ligatures w14:val="none"/>
        </w:rPr>
        <w:t>gas mixture is critical for the experiment.</w:t>
      </w:r>
    </w:p>
    <w:p w14:paraId="4DB13CF6" w14:textId="77777777" w:rsidR="008753CA" w:rsidRPr="008753CA" w:rsidRDefault="008753CA" w:rsidP="008753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53CA">
        <w:rPr>
          <w:rFonts w:ascii="Times New Roman" w:eastAsia="Times New Roman" w:hAnsi="Times New Roman" w:cs="Times New Roman"/>
          <w:kern w:val="0"/>
          <w:sz w:val="24"/>
          <w:szCs w:val="24"/>
          <w:lang w:eastAsia="en-IN"/>
          <w14:ligatures w14:val="none"/>
        </w:rPr>
        <w:t xml:space="preserve">In this project, the DAQ system is implemented using a </w:t>
      </w:r>
      <w:r w:rsidRPr="008753CA">
        <w:rPr>
          <w:rFonts w:ascii="Times New Roman" w:eastAsia="Times New Roman" w:hAnsi="Times New Roman" w:cs="Times New Roman"/>
          <w:b/>
          <w:bCs/>
          <w:kern w:val="0"/>
          <w:sz w:val="24"/>
          <w:szCs w:val="24"/>
          <w:lang w:eastAsia="en-IN"/>
          <w14:ligatures w14:val="none"/>
        </w:rPr>
        <w:t>Field Programmable Gate Array (FPGA)</w:t>
      </w:r>
      <w:r w:rsidRPr="008753CA">
        <w:rPr>
          <w:rFonts w:ascii="Times New Roman" w:eastAsia="Times New Roman" w:hAnsi="Times New Roman" w:cs="Times New Roman"/>
          <w:kern w:val="0"/>
          <w:sz w:val="24"/>
          <w:szCs w:val="24"/>
          <w:lang w:eastAsia="en-IN"/>
          <w14:ligatures w14:val="none"/>
        </w:rPr>
        <w:t>, which offers a highly flexible and efficient platform for real-time data processing. The FPGA enables parallel processing, low latency, and deterministic control, making it well-suited for handling high-speed data acquisition tasks.</w:t>
      </w:r>
    </w:p>
    <w:p w14:paraId="237C8AED" w14:textId="77777777" w:rsidR="008753CA" w:rsidRPr="008753CA" w:rsidRDefault="008753CA" w:rsidP="008753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53CA">
        <w:rPr>
          <w:rFonts w:ascii="Times New Roman" w:eastAsia="Times New Roman" w:hAnsi="Times New Roman" w:cs="Times New Roman"/>
          <w:kern w:val="0"/>
          <w:sz w:val="24"/>
          <w:szCs w:val="24"/>
          <w:lang w:eastAsia="en-IN"/>
          <w14:ligatures w14:val="none"/>
        </w:rPr>
        <w:t xml:space="preserve">The data acquisition process begins with an </w:t>
      </w:r>
      <w:r w:rsidRPr="008753CA">
        <w:rPr>
          <w:rFonts w:ascii="Times New Roman" w:eastAsia="Times New Roman" w:hAnsi="Times New Roman" w:cs="Times New Roman"/>
          <w:b/>
          <w:bCs/>
          <w:kern w:val="0"/>
          <w:sz w:val="24"/>
          <w:szCs w:val="24"/>
          <w:lang w:eastAsia="en-IN"/>
          <w14:ligatures w14:val="none"/>
        </w:rPr>
        <w:t>Analog-to-Digital Converter (ADC)</w:t>
      </w:r>
      <w:r w:rsidRPr="008753CA">
        <w:rPr>
          <w:rFonts w:ascii="Times New Roman" w:eastAsia="Times New Roman" w:hAnsi="Times New Roman" w:cs="Times New Roman"/>
          <w:kern w:val="0"/>
          <w:sz w:val="24"/>
          <w:szCs w:val="24"/>
          <w:lang w:eastAsia="en-IN"/>
          <w14:ligatures w14:val="none"/>
        </w:rPr>
        <w:t xml:space="preserve"> that converts the </w:t>
      </w:r>
      <w:proofErr w:type="spellStart"/>
      <w:r w:rsidRPr="008753CA">
        <w:rPr>
          <w:rFonts w:ascii="Times New Roman" w:eastAsia="Times New Roman" w:hAnsi="Times New Roman" w:cs="Times New Roman"/>
          <w:kern w:val="0"/>
          <w:sz w:val="24"/>
          <w:szCs w:val="24"/>
          <w:lang w:eastAsia="en-IN"/>
          <w14:ligatures w14:val="none"/>
        </w:rPr>
        <w:t>analog</w:t>
      </w:r>
      <w:proofErr w:type="spellEnd"/>
      <w:r w:rsidRPr="008753CA">
        <w:rPr>
          <w:rFonts w:ascii="Times New Roman" w:eastAsia="Times New Roman" w:hAnsi="Times New Roman" w:cs="Times New Roman"/>
          <w:kern w:val="0"/>
          <w:sz w:val="24"/>
          <w:szCs w:val="24"/>
          <w:lang w:eastAsia="en-IN"/>
          <w14:ligatures w14:val="none"/>
        </w:rPr>
        <w:t xml:space="preserve"> voltage signal output from the gas flow sensor into a digital format. This digitized data is then transmitted to the FPGA via </w:t>
      </w:r>
      <w:r w:rsidRPr="008753CA">
        <w:rPr>
          <w:rFonts w:ascii="Times New Roman" w:eastAsia="Times New Roman" w:hAnsi="Times New Roman" w:cs="Times New Roman"/>
          <w:b/>
          <w:bCs/>
          <w:kern w:val="0"/>
          <w:sz w:val="24"/>
          <w:szCs w:val="24"/>
          <w:lang w:eastAsia="en-IN"/>
          <w14:ligatures w14:val="none"/>
        </w:rPr>
        <w:t>UART (Universal Asynchronous Receiver/Transmitter) communication protocol</w:t>
      </w:r>
      <w:r w:rsidRPr="008753CA">
        <w:rPr>
          <w:rFonts w:ascii="Times New Roman" w:eastAsia="Times New Roman" w:hAnsi="Times New Roman" w:cs="Times New Roman"/>
          <w:kern w:val="0"/>
          <w:sz w:val="24"/>
          <w:szCs w:val="24"/>
          <w:lang w:eastAsia="en-IN"/>
          <w14:ligatures w14:val="none"/>
        </w:rPr>
        <w:t>, which facilitates serial data transfer between the ADC and FPGA in a reliable and synchronized manner.</w:t>
      </w:r>
    </w:p>
    <w:p w14:paraId="7BEA6C9A" w14:textId="77777777" w:rsidR="008753CA" w:rsidRPr="008753CA" w:rsidRDefault="008753CA" w:rsidP="008753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53CA">
        <w:rPr>
          <w:rFonts w:ascii="Times New Roman" w:eastAsia="Times New Roman" w:hAnsi="Times New Roman" w:cs="Times New Roman"/>
          <w:kern w:val="0"/>
          <w:sz w:val="24"/>
          <w:szCs w:val="24"/>
          <w:lang w:eastAsia="en-IN"/>
          <w14:ligatures w14:val="none"/>
        </w:rPr>
        <w:t xml:space="preserve">The FPGA is programmed using </w:t>
      </w:r>
      <w:r w:rsidRPr="008753CA">
        <w:rPr>
          <w:rFonts w:ascii="Times New Roman" w:eastAsia="Times New Roman" w:hAnsi="Times New Roman" w:cs="Times New Roman"/>
          <w:b/>
          <w:bCs/>
          <w:kern w:val="0"/>
          <w:sz w:val="24"/>
          <w:szCs w:val="24"/>
          <w:lang w:eastAsia="en-IN"/>
          <w14:ligatures w14:val="none"/>
        </w:rPr>
        <w:t>VHDL (VHSIC Hardware Description Language)</w:t>
      </w:r>
      <w:r w:rsidRPr="008753CA">
        <w:rPr>
          <w:rFonts w:ascii="Times New Roman" w:eastAsia="Times New Roman" w:hAnsi="Times New Roman" w:cs="Times New Roman"/>
          <w:kern w:val="0"/>
          <w:sz w:val="24"/>
          <w:szCs w:val="24"/>
          <w:lang w:eastAsia="en-IN"/>
          <w14:ligatures w14:val="none"/>
        </w:rPr>
        <w:t xml:space="preserve">, a hardware description language that allows precise control over hardware </w:t>
      </w:r>
      <w:proofErr w:type="spellStart"/>
      <w:r w:rsidRPr="008753CA">
        <w:rPr>
          <w:rFonts w:ascii="Times New Roman" w:eastAsia="Times New Roman" w:hAnsi="Times New Roman" w:cs="Times New Roman"/>
          <w:kern w:val="0"/>
          <w:sz w:val="24"/>
          <w:szCs w:val="24"/>
          <w:lang w:eastAsia="en-IN"/>
          <w14:ligatures w14:val="none"/>
        </w:rPr>
        <w:t>behavior</w:t>
      </w:r>
      <w:proofErr w:type="spellEnd"/>
      <w:r w:rsidRPr="008753CA">
        <w:rPr>
          <w:rFonts w:ascii="Times New Roman" w:eastAsia="Times New Roman" w:hAnsi="Times New Roman" w:cs="Times New Roman"/>
          <w:kern w:val="0"/>
          <w:sz w:val="24"/>
          <w:szCs w:val="24"/>
          <w:lang w:eastAsia="en-IN"/>
          <w14:ligatures w14:val="none"/>
        </w:rPr>
        <w:t xml:space="preserve"> and timing. This enables efficient data reception, processing, and storage of the flow measurements for subsequent analysis.</w:t>
      </w:r>
    </w:p>
    <w:p w14:paraId="6B554D39" w14:textId="77777777" w:rsidR="008753CA" w:rsidRPr="008753CA" w:rsidRDefault="008753CA" w:rsidP="008753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53CA">
        <w:rPr>
          <w:rFonts w:ascii="Times New Roman" w:eastAsia="Times New Roman" w:hAnsi="Times New Roman" w:cs="Times New Roman"/>
          <w:kern w:val="0"/>
          <w:sz w:val="24"/>
          <w:szCs w:val="24"/>
          <w:lang w:eastAsia="en-IN"/>
          <w14:ligatures w14:val="none"/>
        </w:rPr>
        <w:t>Overall, this FPGA-based DAQ system provides a robust and scalable solution for accurate gas flow measurement, ensuring real-time data acquisition with high precision and reliability.</w:t>
      </w:r>
    </w:p>
    <w:p w14:paraId="6A064440" w14:textId="3E97D925" w:rsidR="008753CA" w:rsidRPr="00661F4A" w:rsidRDefault="008753CA" w:rsidP="008753CA">
      <w:pPr>
        <w:pStyle w:val="ListParagraph"/>
        <w:numPr>
          <w:ilvl w:val="0"/>
          <w:numId w:val="54"/>
        </w:numPr>
        <w:spacing w:after="0" w:line="240" w:lineRule="auto"/>
        <w:rPr>
          <w:rFonts w:ascii="Times New Roman" w:eastAsia="Times New Roman" w:hAnsi="Times New Roman" w:cs="Times New Roman"/>
          <w:b/>
          <w:kern w:val="0"/>
          <w:sz w:val="32"/>
          <w:szCs w:val="32"/>
          <w:u w:val="single"/>
          <w:lang w:eastAsia="en-IN"/>
          <w14:ligatures w14:val="none"/>
        </w:rPr>
      </w:pPr>
      <w:r w:rsidRPr="00661F4A">
        <w:rPr>
          <w:rFonts w:ascii="Times New Roman" w:eastAsia="Times New Roman" w:hAnsi="Times New Roman" w:cs="Times New Roman"/>
          <w:b/>
          <w:kern w:val="0"/>
          <w:sz w:val="32"/>
          <w:szCs w:val="32"/>
          <w:u w:val="single"/>
          <w:lang w:eastAsia="en-IN"/>
          <w14:ligatures w14:val="none"/>
        </w:rPr>
        <w:t>Tools and Technologies Used:</w:t>
      </w:r>
    </w:p>
    <w:p w14:paraId="343CC7DC" w14:textId="77777777" w:rsidR="0015680E" w:rsidRDefault="0015680E" w:rsidP="0015680E">
      <w:pPr>
        <w:pStyle w:val="ListParagraph"/>
        <w:widowControl w:val="0"/>
        <w:numPr>
          <w:ilvl w:val="0"/>
          <w:numId w:val="22"/>
        </w:numPr>
        <w:tabs>
          <w:tab w:val="left" w:pos="1002"/>
        </w:tabs>
        <w:autoSpaceDE w:val="0"/>
        <w:autoSpaceDN w:val="0"/>
        <w:spacing w:before="282" w:after="0" w:line="275" w:lineRule="exact"/>
        <w:contextualSpacing w:val="0"/>
      </w:pPr>
      <w:bookmarkStart w:id="1" w:name="_Hlk203252364"/>
      <w:r>
        <w:rPr>
          <w:sz w:val="24"/>
        </w:rPr>
        <w:t>FPGA</w:t>
      </w:r>
      <w:r>
        <w:rPr>
          <w:spacing w:val="-2"/>
          <w:sz w:val="24"/>
        </w:rPr>
        <w:t xml:space="preserve"> </w:t>
      </w:r>
      <w:r>
        <w:rPr>
          <w:sz w:val="24"/>
        </w:rPr>
        <w:t>Board:</w:t>
      </w:r>
      <w:r>
        <w:rPr>
          <w:spacing w:val="-1"/>
          <w:sz w:val="24"/>
        </w:rPr>
        <w:t xml:space="preserve"> </w:t>
      </w:r>
      <w:r>
        <w:rPr>
          <w:sz w:val="24"/>
        </w:rPr>
        <w:t>Xilinx</w:t>
      </w:r>
      <w:r>
        <w:rPr>
          <w:spacing w:val="-5"/>
          <w:sz w:val="24"/>
        </w:rPr>
        <w:t xml:space="preserve"> </w:t>
      </w:r>
      <w:r>
        <w:rPr>
          <w:sz w:val="24"/>
        </w:rPr>
        <w:t>Artix-</w:t>
      </w:r>
      <w:r>
        <w:rPr>
          <w:spacing w:val="-10"/>
          <w:sz w:val="24"/>
        </w:rPr>
        <w:t>7</w:t>
      </w:r>
    </w:p>
    <w:p w14:paraId="1ACBFF3E" w14:textId="77777777" w:rsidR="0015680E" w:rsidRDefault="0015680E" w:rsidP="0015680E">
      <w:pPr>
        <w:pStyle w:val="ListParagraph"/>
        <w:widowControl w:val="0"/>
        <w:numPr>
          <w:ilvl w:val="0"/>
          <w:numId w:val="22"/>
        </w:numPr>
        <w:tabs>
          <w:tab w:val="left" w:pos="1002"/>
        </w:tabs>
        <w:autoSpaceDE w:val="0"/>
        <w:autoSpaceDN w:val="0"/>
        <w:spacing w:after="0" w:line="274" w:lineRule="exact"/>
        <w:contextualSpacing w:val="0"/>
      </w:pPr>
      <w:r>
        <w:rPr>
          <w:sz w:val="24"/>
        </w:rPr>
        <w:t>Software:</w:t>
      </w:r>
      <w:r>
        <w:rPr>
          <w:spacing w:val="-2"/>
          <w:sz w:val="24"/>
        </w:rPr>
        <w:t xml:space="preserve"> </w:t>
      </w:r>
      <w:r>
        <w:rPr>
          <w:sz w:val="24"/>
        </w:rPr>
        <w:t>Xilinx</w:t>
      </w:r>
      <w:r>
        <w:rPr>
          <w:spacing w:val="-5"/>
          <w:sz w:val="24"/>
        </w:rPr>
        <w:t xml:space="preserve"> </w:t>
      </w:r>
      <w:proofErr w:type="spellStart"/>
      <w:r>
        <w:rPr>
          <w:sz w:val="24"/>
        </w:rPr>
        <w:t>Vivado</w:t>
      </w:r>
      <w:proofErr w:type="spellEnd"/>
      <w:r>
        <w:rPr>
          <w:spacing w:val="-4"/>
          <w:sz w:val="24"/>
        </w:rPr>
        <w:t xml:space="preserve"> </w:t>
      </w:r>
      <w:r>
        <w:rPr>
          <w:sz w:val="24"/>
        </w:rPr>
        <w:t>(version 2023.2),</w:t>
      </w:r>
      <w:r>
        <w:rPr>
          <w:spacing w:val="-2"/>
          <w:sz w:val="24"/>
        </w:rPr>
        <w:t xml:space="preserve"> </w:t>
      </w:r>
      <w:proofErr w:type="spellStart"/>
      <w:r>
        <w:rPr>
          <w:sz w:val="24"/>
        </w:rPr>
        <w:t>Vivado</w:t>
      </w:r>
      <w:proofErr w:type="spellEnd"/>
      <w:r>
        <w:rPr>
          <w:spacing w:val="-4"/>
          <w:sz w:val="24"/>
        </w:rPr>
        <w:t xml:space="preserve"> </w:t>
      </w:r>
      <w:r>
        <w:rPr>
          <w:spacing w:val="-2"/>
          <w:sz w:val="24"/>
        </w:rPr>
        <w:t>Simulator</w:t>
      </w:r>
    </w:p>
    <w:p w14:paraId="1F0BA978" w14:textId="77777777" w:rsidR="0015680E" w:rsidRDefault="0015680E" w:rsidP="0015680E">
      <w:pPr>
        <w:pStyle w:val="ListParagraph"/>
        <w:widowControl w:val="0"/>
        <w:numPr>
          <w:ilvl w:val="0"/>
          <w:numId w:val="22"/>
        </w:numPr>
        <w:tabs>
          <w:tab w:val="left" w:pos="1002"/>
        </w:tabs>
        <w:autoSpaceDE w:val="0"/>
        <w:autoSpaceDN w:val="0"/>
        <w:spacing w:after="0" w:line="275" w:lineRule="exact"/>
        <w:contextualSpacing w:val="0"/>
      </w:pPr>
      <w:r>
        <w:rPr>
          <w:sz w:val="24"/>
        </w:rPr>
        <w:t>Programming</w:t>
      </w:r>
      <w:r>
        <w:rPr>
          <w:spacing w:val="-6"/>
          <w:sz w:val="24"/>
        </w:rPr>
        <w:t xml:space="preserve"> </w:t>
      </w:r>
      <w:r>
        <w:rPr>
          <w:sz w:val="24"/>
        </w:rPr>
        <w:t xml:space="preserve">Language: </w:t>
      </w:r>
      <w:r>
        <w:rPr>
          <w:spacing w:val="-4"/>
          <w:sz w:val="24"/>
        </w:rPr>
        <w:t>VHDL</w:t>
      </w:r>
    </w:p>
    <w:p w14:paraId="1D71200F" w14:textId="77777777" w:rsidR="0015680E" w:rsidRDefault="0015680E" w:rsidP="0015680E">
      <w:pPr>
        <w:pStyle w:val="ListParagraph"/>
        <w:widowControl w:val="0"/>
        <w:numPr>
          <w:ilvl w:val="0"/>
          <w:numId w:val="22"/>
        </w:numPr>
        <w:tabs>
          <w:tab w:val="left" w:pos="1002"/>
        </w:tabs>
        <w:autoSpaceDE w:val="0"/>
        <w:autoSpaceDN w:val="0"/>
        <w:spacing w:before="7" w:after="0" w:line="240" w:lineRule="auto"/>
        <w:contextualSpacing w:val="0"/>
      </w:pPr>
      <w:r>
        <w:rPr>
          <w:sz w:val="24"/>
        </w:rPr>
        <w:t>Other:</w:t>
      </w:r>
      <w:r>
        <w:rPr>
          <w:spacing w:val="-3"/>
          <w:sz w:val="24"/>
        </w:rPr>
        <w:t xml:space="preserve"> </w:t>
      </w:r>
      <w:r>
        <w:rPr>
          <w:sz w:val="24"/>
        </w:rPr>
        <w:t>Oscilloscope, DC</w:t>
      </w:r>
      <w:r>
        <w:rPr>
          <w:spacing w:val="-4"/>
          <w:sz w:val="24"/>
        </w:rPr>
        <w:t xml:space="preserve"> </w:t>
      </w:r>
      <w:r>
        <w:rPr>
          <w:sz w:val="24"/>
        </w:rPr>
        <w:t>Power</w:t>
      </w:r>
      <w:r>
        <w:rPr>
          <w:spacing w:val="-4"/>
          <w:sz w:val="24"/>
        </w:rPr>
        <w:t xml:space="preserve"> </w:t>
      </w:r>
      <w:r>
        <w:rPr>
          <w:spacing w:val="-2"/>
          <w:sz w:val="24"/>
        </w:rPr>
        <w:t>Supply</w:t>
      </w:r>
    </w:p>
    <w:p w14:paraId="17E7B386" w14:textId="77777777" w:rsidR="0015680E" w:rsidRDefault="0015680E" w:rsidP="0015680E">
      <w:pPr>
        <w:pStyle w:val="BodyText"/>
      </w:pPr>
    </w:p>
    <w:p w14:paraId="2EDEC784" w14:textId="38E71DEE" w:rsidR="0015680E" w:rsidRPr="0060161F" w:rsidRDefault="0015680E" w:rsidP="0060161F">
      <w:pPr>
        <w:pStyle w:val="Heading4"/>
        <w:numPr>
          <w:ilvl w:val="0"/>
          <w:numId w:val="58"/>
        </w:numPr>
        <w:tabs>
          <w:tab w:val="left" w:pos="360"/>
          <w:tab w:val="left" w:pos="526"/>
        </w:tabs>
        <w:rPr>
          <w:i w:val="0"/>
          <w:iCs w:val="0"/>
          <w:sz w:val="28"/>
          <w:szCs w:val="28"/>
        </w:rPr>
      </w:pPr>
      <w:bookmarkStart w:id="2" w:name="1._Introduction_to_FPGA_Technology:"/>
      <w:bookmarkEnd w:id="2"/>
      <w:r w:rsidRPr="0060161F">
        <w:rPr>
          <w:rFonts w:ascii="Times New Roman" w:hAnsi="Times New Roman" w:cs="Times New Roman"/>
          <w:i w:val="0"/>
          <w:iCs w:val="0"/>
          <w:sz w:val="28"/>
          <w:szCs w:val="28"/>
          <w:u w:val="single"/>
        </w:rPr>
        <w:t>Introduction</w:t>
      </w:r>
      <w:r w:rsidRPr="0060161F">
        <w:rPr>
          <w:rFonts w:ascii="Times New Roman" w:hAnsi="Times New Roman" w:cs="Times New Roman"/>
          <w:i w:val="0"/>
          <w:iCs w:val="0"/>
          <w:spacing w:val="-4"/>
          <w:sz w:val="28"/>
          <w:szCs w:val="28"/>
          <w:u w:val="single"/>
        </w:rPr>
        <w:t xml:space="preserve"> </w:t>
      </w:r>
      <w:r w:rsidRPr="0060161F">
        <w:rPr>
          <w:rFonts w:ascii="Times New Roman" w:hAnsi="Times New Roman" w:cs="Times New Roman"/>
          <w:i w:val="0"/>
          <w:iCs w:val="0"/>
          <w:sz w:val="28"/>
          <w:szCs w:val="28"/>
          <w:u w:val="single"/>
        </w:rPr>
        <w:t>to</w:t>
      </w:r>
      <w:r w:rsidRPr="0060161F">
        <w:rPr>
          <w:rFonts w:ascii="Times New Roman" w:hAnsi="Times New Roman" w:cs="Times New Roman"/>
          <w:i w:val="0"/>
          <w:iCs w:val="0"/>
          <w:spacing w:val="-5"/>
          <w:sz w:val="28"/>
          <w:szCs w:val="28"/>
          <w:u w:val="single"/>
        </w:rPr>
        <w:t xml:space="preserve"> </w:t>
      </w:r>
      <w:r w:rsidRPr="0060161F">
        <w:rPr>
          <w:rFonts w:ascii="Times New Roman" w:hAnsi="Times New Roman" w:cs="Times New Roman"/>
          <w:i w:val="0"/>
          <w:iCs w:val="0"/>
          <w:sz w:val="28"/>
          <w:szCs w:val="28"/>
          <w:u w:val="single"/>
        </w:rPr>
        <w:t>FPGA</w:t>
      </w:r>
      <w:r w:rsidRPr="0060161F">
        <w:rPr>
          <w:rFonts w:ascii="Times New Roman" w:hAnsi="Times New Roman" w:cs="Times New Roman"/>
          <w:i w:val="0"/>
          <w:iCs w:val="0"/>
          <w:spacing w:val="-4"/>
          <w:sz w:val="28"/>
          <w:szCs w:val="28"/>
          <w:u w:val="single"/>
        </w:rPr>
        <w:t xml:space="preserve"> </w:t>
      </w:r>
      <w:r w:rsidRPr="0060161F">
        <w:rPr>
          <w:rFonts w:ascii="Times New Roman" w:hAnsi="Times New Roman" w:cs="Times New Roman"/>
          <w:i w:val="0"/>
          <w:iCs w:val="0"/>
          <w:spacing w:val="-2"/>
          <w:sz w:val="28"/>
          <w:szCs w:val="28"/>
          <w:u w:val="single"/>
        </w:rPr>
        <w:t>Technology:</w:t>
      </w:r>
    </w:p>
    <w:p w14:paraId="3398D065" w14:textId="77777777" w:rsidR="0015680E" w:rsidRDefault="0015680E" w:rsidP="0015680E">
      <w:pPr>
        <w:pStyle w:val="BodyText"/>
        <w:spacing w:before="5"/>
        <w:rPr>
          <w:b/>
        </w:rPr>
      </w:pPr>
    </w:p>
    <w:p w14:paraId="087F8A70" w14:textId="77777777" w:rsidR="0015680E" w:rsidRDefault="0015680E" w:rsidP="0015680E">
      <w:pPr>
        <w:pStyle w:val="BodyText"/>
        <w:ind w:left="282"/>
      </w:pPr>
      <w:r>
        <w:t xml:space="preserve">An </w:t>
      </w:r>
      <w:r>
        <w:rPr>
          <w:b/>
        </w:rPr>
        <w:t xml:space="preserve">FPGA (Field-Programmable Gate Array) </w:t>
      </w:r>
      <w:r>
        <w:t>is a semiconductor device based on a matrix</w:t>
      </w:r>
      <w:r>
        <w:rPr>
          <w:spacing w:val="-3"/>
        </w:rPr>
        <w:t xml:space="preserve"> </w:t>
      </w:r>
      <w:r>
        <w:t>of</w:t>
      </w:r>
      <w:r>
        <w:rPr>
          <w:spacing w:val="-5"/>
        </w:rPr>
        <w:t xml:space="preserve"> </w:t>
      </w:r>
      <w:r>
        <w:t>configurable</w:t>
      </w:r>
      <w:r>
        <w:rPr>
          <w:spacing w:val="-3"/>
        </w:rPr>
        <w:t xml:space="preserve"> </w:t>
      </w:r>
      <w:r>
        <w:t>logic</w:t>
      </w:r>
      <w:r>
        <w:rPr>
          <w:spacing w:val="-3"/>
        </w:rPr>
        <w:t xml:space="preserve"> </w:t>
      </w:r>
      <w:r>
        <w:t>blocks</w:t>
      </w:r>
      <w:r>
        <w:rPr>
          <w:spacing w:val="-9"/>
        </w:rPr>
        <w:t xml:space="preserve"> </w:t>
      </w:r>
      <w:r>
        <w:t>(CLBs)</w:t>
      </w:r>
      <w:r>
        <w:rPr>
          <w:spacing w:val="-1"/>
        </w:rPr>
        <w:t xml:space="preserve"> </w:t>
      </w:r>
      <w:r>
        <w:t>connected</w:t>
      </w:r>
      <w:r>
        <w:rPr>
          <w:spacing w:val="-3"/>
        </w:rPr>
        <w:t xml:space="preserve"> </w:t>
      </w:r>
      <w:r>
        <w:t>via</w:t>
      </w:r>
      <w:r>
        <w:rPr>
          <w:spacing w:val="-3"/>
        </w:rPr>
        <w:t xml:space="preserve"> </w:t>
      </w:r>
      <w:r>
        <w:t>programmable</w:t>
      </w:r>
      <w:r>
        <w:rPr>
          <w:spacing w:val="-3"/>
        </w:rPr>
        <w:t xml:space="preserve"> </w:t>
      </w:r>
      <w:r>
        <w:t>interconnects. Unlike ASICs (Application-Specific Integrated Circuits), FPGAs are reprogrammable, allowing engineers to design and implement custom hardware functionality without manufacturing new silicon. FPGAs are ideal for applications requiring high-speed processing, parallelism, and flexibility.</w:t>
      </w:r>
    </w:p>
    <w:p w14:paraId="1FEE92B4" w14:textId="77777777" w:rsidR="0015680E" w:rsidRDefault="0015680E" w:rsidP="0015680E">
      <w:pPr>
        <w:pStyle w:val="BodyText"/>
        <w:spacing w:before="2"/>
      </w:pPr>
    </w:p>
    <w:p w14:paraId="1E7EB6B8" w14:textId="77777777" w:rsidR="0015680E" w:rsidRDefault="0015680E" w:rsidP="0015680E">
      <w:pPr>
        <w:spacing w:before="1"/>
        <w:ind w:left="282"/>
      </w:pPr>
      <w:r>
        <w:rPr>
          <w:rFonts w:ascii="Times New Roman" w:hAnsi="Times New Roman" w:cs="Times New Roman"/>
        </w:rPr>
        <w:t>Among</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many</w:t>
      </w:r>
      <w:r>
        <w:rPr>
          <w:rFonts w:ascii="Times New Roman" w:hAnsi="Times New Roman" w:cs="Times New Roman"/>
          <w:spacing w:val="-5"/>
        </w:rPr>
        <w:t xml:space="preserve"> </w:t>
      </w:r>
      <w:r>
        <w:rPr>
          <w:rFonts w:ascii="Times New Roman" w:hAnsi="Times New Roman" w:cs="Times New Roman"/>
        </w:rPr>
        <w:t>families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FPGAs</w:t>
      </w:r>
      <w:r>
        <w:rPr>
          <w:rFonts w:ascii="Times New Roman" w:hAnsi="Times New Roman" w:cs="Times New Roman"/>
          <w:spacing w:val="-3"/>
        </w:rPr>
        <w:t xml:space="preserve"> </w:t>
      </w:r>
      <w:r>
        <w:rPr>
          <w:rFonts w:ascii="Times New Roman" w:hAnsi="Times New Roman" w:cs="Times New Roman"/>
        </w:rPr>
        <w:t>offered</w:t>
      </w:r>
      <w:r>
        <w:rPr>
          <w:rFonts w:ascii="Times New Roman" w:hAnsi="Times New Roman" w:cs="Times New Roman"/>
          <w:spacing w:val="-1"/>
        </w:rPr>
        <w:t xml:space="preserve"> </w:t>
      </w:r>
      <w:r>
        <w:rPr>
          <w:rFonts w:ascii="Times New Roman" w:hAnsi="Times New Roman" w:cs="Times New Roman"/>
        </w:rPr>
        <w:t>by</w:t>
      </w:r>
      <w:r>
        <w:rPr>
          <w:rFonts w:ascii="Times New Roman" w:hAnsi="Times New Roman" w:cs="Times New Roman"/>
          <w:spacing w:val="-5"/>
        </w:rPr>
        <w:t xml:space="preserve"> </w:t>
      </w:r>
      <w:r>
        <w:rPr>
          <w:rFonts w:ascii="Times New Roman" w:hAnsi="Times New Roman" w:cs="Times New Roman"/>
          <w:b/>
        </w:rPr>
        <w:t>Xilinx</w:t>
      </w:r>
      <w:r>
        <w:rPr>
          <w:rFonts w:ascii="Times New Roman" w:hAnsi="Times New Roman" w:cs="Times New Roman"/>
          <w:b/>
          <w:spacing w:val="-1"/>
        </w:rPr>
        <w:t xml:space="preserve"> </w:t>
      </w:r>
      <w:r>
        <w:rPr>
          <w:rFonts w:ascii="Times New Roman" w:hAnsi="Times New Roman" w:cs="Times New Roman"/>
          <w:b/>
        </w:rPr>
        <w:t>(now</w:t>
      </w:r>
      <w:r>
        <w:rPr>
          <w:rFonts w:ascii="Times New Roman" w:hAnsi="Times New Roman" w:cs="Times New Roman"/>
          <w:b/>
          <w:spacing w:val="-5"/>
        </w:rPr>
        <w:t xml:space="preserve"> </w:t>
      </w:r>
      <w:r>
        <w:rPr>
          <w:rFonts w:ascii="Times New Roman" w:hAnsi="Times New Roman" w:cs="Times New Roman"/>
          <w:b/>
        </w:rPr>
        <w:t>part</w:t>
      </w:r>
      <w:r>
        <w:rPr>
          <w:rFonts w:ascii="Times New Roman" w:hAnsi="Times New Roman" w:cs="Times New Roman"/>
          <w:b/>
          <w:spacing w:val="-3"/>
        </w:rPr>
        <w:t xml:space="preserve"> </w:t>
      </w:r>
      <w:r>
        <w:rPr>
          <w:rFonts w:ascii="Times New Roman" w:hAnsi="Times New Roman" w:cs="Times New Roman"/>
          <w:b/>
        </w:rPr>
        <w:t>of</w:t>
      </w:r>
      <w:r>
        <w:rPr>
          <w:rFonts w:ascii="Times New Roman" w:hAnsi="Times New Roman" w:cs="Times New Roman"/>
          <w:b/>
          <w:spacing w:val="-4"/>
        </w:rPr>
        <w:t xml:space="preserve"> </w:t>
      </w:r>
      <w:r>
        <w:rPr>
          <w:rFonts w:ascii="Times New Roman" w:hAnsi="Times New Roman" w:cs="Times New Roman"/>
          <w:b/>
        </w:rPr>
        <w:t>AMD)</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b/>
        </w:rPr>
        <w:t xml:space="preserve">Artix-7 </w:t>
      </w:r>
      <w:r>
        <w:rPr>
          <w:rFonts w:ascii="Times New Roman" w:hAnsi="Times New Roman" w:cs="Times New Roman"/>
        </w:rPr>
        <w:t xml:space="preserve">series stands out for its balance of </w:t>
      </w:r>
      <w:r>
        <w:rPr>
          <w:rFonts w:ascii="Times New Roman" w:hAnsi="Times New Roman" w:cs="Times New Roman"/>
          <w:b/>
        </w:rPr>
        <w:t>performance, low power consumption, and cost- efficiency</w:t>
      </w:r>
      <w:r>
        <w:rPr>
          <w:rFonts w:ascii="Times New Roman" w:hAnsi="Times New Roman" w:cs="Times New Roman"/>
        </w:rPr>
        <w:t xml:space="preserve">—making it ideal for a range of embedded, signal processing, and control </w:t>
      </w:r>
      <w:r>
        <w:rPr>
          <w:rFonts w:ascii="Times New Roman" w:hAnsi="Times New Roman" w:cs="Times New Roman"/>
          <w:spacing w:val="-2"/>
        </w:rPr>
        <w:t>applications.</w:t>
      </w:r>
    </w:p>
    <w:p w14:paraId="7E347493" w14:textId="77777777" w:rsidR="0015680E" w:rsidRDefault="0015680E" w:rsidP="0015680E">
      <w:pPr>
        <w:pStyle w:val="BodyText"/>
      </w:pPr>
    </w:p>
    <w:p w14:paraId="3D693366" w14:textId="77777777" w:rsidR="0015680E" w:rsidRDefault="0015680E" w:rsidP="0015680E">
      <w:pPr>
        <w:pStyle w:val="BodyText"/>
        <w:spacing w:before="100"/>
      </w:pPr>
    </w:p>
    <w:p w14:paraId="07E59D9C" w14:textId="77777777" w:rsidR="0015680E" w:rsidRDefault="0015680E" w:rsidP="0015680E">
      <w:pPr>
        <w:pStyle w:val="Heading4"/>
        <w:numPr>
          <w:ilvl w:val="1"/>
          <w:numId w:val="23"/>
        </w:numPr>
        <w:tabs>
          <w:tab w:val="left" w:pos="360"/>
          <w:tab w:val="left" w:pos="526"/>
          <w:tab w:val="num" w:pos="1440"/>
        </w:tabs>
        <w:ind w:left="526" w:hanging="244"/>
      </w:pPr>
      <w:bookmarkStart w:id="3" w:name="2._Overview_of_Xilinx_Artix-7_FPGA:"/>
      <w:bookmarkEnd w:id="3"/>
      <w:r>
        <w:rPr>
          <w:rFonts w:ascii="Times New Roman" w:hAnsi="Times New Roman" w:cs="Times New Roman"/>
        </w:rPr>
        <w:lastRenderedPageBreak/>
        <w:t>Overview</w:t>
      </w:r>
      <w:r>
        <w:rPr>
          <w:rFonts w:ascii="Times New Roman" w:hAnsi="Times New Roman" w:cs="Times New Roman"/>
          <w:spacing w:val="-1"/>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Xilinx</w:t>
      </w:r>
      <w:r>
        <w:rPr>
          <w:rFonts w:ascii="Times New Roman" w:hAnsi="Times New Roman" w:cs="Times New Roman"/>
          <w:spacing w:val="-4"/>
        </w:rPr>
        <w:t xml:space="preserve"> </w:t>
      </w:r>
      <w:r>
        <w:rPr>
          <w:rFonts w:ascii="Times New Roman" w:hAnsi="Times New Roman" w:cs="Times New Roman"/>
        </w:rPr>
        <w:t>Artix-7</w:t>
      </w:r>
      <w:r>
        <w:rPr>
          <w:rFonts w:ascii="Times New Roman" w:hAnsi="Times New Roman" w:cs="Times New Roman"/>
          <w:spacing w:val="-3"/>
        </w:rPr>
        <w:t xml:space="preserve"> </w:t>
      </w:r>
      <w:r>
        <w:rPr>
          <w:rFonts w:ascii="Times New Roman" w:hAnsi="Times New Roman" w:cs="Times New Roman"/>
          <w:spacing w:val="-4"/>
        </w:rPr>
        <w:t>FPGA:</w:t>
      </w:r>
    </w:p>
    <w:p w14:paraId="0EDC1D13" w14:textId="77777777" w:rsidR="0015680E" w:rsidRDefault="0015680E" w:rsidP="0015680E">
      <w:pPr>
        <w:pStyle w:val="BodyText"/>
        <w:spacing w:before="5"/>
        <w:rPr>
          <w:b/>
        </w:rPr>
      </w:pPr>
    </w:p>
    <w:p w14:paraId="2D542C9B" w14:textId="77777777" w:rsidR="0015680E" w:rsidRDefault="0015680E" w:rsidP="0015680E">
      <w:pPr>
        <w:pStyle w:val="BodyText"/>
        <w:ind w:left="282" w:right="86"/>
      </w:pPr>
      <w:r>
        <w:t>The</w:t>
      </w:r>
      <w:r>
        <w:rPr>
          <w:spacing w:val="-2"/>
        </w:rPr>
        <w:t xml:space="preserve"> </w:t>
      </w:r>
      <w:r>
        <w:rPr>
          <w:b/>
        </w:rPr>
        <w:t>Xilinx</w:t>
      </w:r>
      <w:r>
        <w:rPr>
          <w:b/>
          <w:spacing w:val="-6"/>
        </w:rPr>
        <w:t xml:space="preserve"> </w:t>
      </w:r>
      <w:r>
        <w:rPr>
          <w:b/>
        </w:rPr>
        <w:t>Artix-7</w:t>
      </w:r>
      <w:r>
        <w:rPr>
          <w:b/>
          <w:spacing w:val="-6"/>
        </w:rPr>
        <w:t xml:space="preserve"> </w:t>
      </w:r>
      <w:r>
        <w:rPr>
          <w:b/>
        </w:rPr>
        <w:t>FPGA</w:t>
      </w:r>
      <w:r>
        <w:rPr>
          <w:b/>
          <w:spacing w:val="-2"/>
        </w:rPr>
        <w:t xml:space="preserve"> </w:t>
      </w:r>
      <w:r>
        <w:t>is</w:t>
      </w:r>
      <w:r>
        <w:rPr>
          <w:spacing w:val="-3"/>
        </w:rPr>
        <w:t xml:space="preserve"> </w:t>
      </w:r>
      <w:r>
        <w:t>part</w:t>
      </w:r>
      <w:r>
        <w:rPr>
          <w:spacing w:val="-1"/>
        </w:rPr>
        <w:t xml:space="preserve"> </w:t>
      </w:r>
      <w:r>
        <w:t>of</w:t>
      </w:r>
      <w:r>
        <w:rPr>
          <w:spacing w:val="-4"/>
        </w:rPr>
        <w:t xml:space="preserve"> </w:t>
      </w:r>
      <w:r>
        <w:t>the</w:t>
      </w:r>
      <w:r>
        <w:rPr>
          <w:spacing w:val="-2"/>
        </w:rPr>
        <w:t xml:space="preserve"> </w:t>
      </w:r>
      <w:r>
        <w:t>Xilinx</w:t>
      </w:r>
      <w:r>
        <w:rPr>
          <w:spacing w:val="-1"/>
        </w:rPr>
        <w:t xml:space="preserve"> </w:t>
      </w:r>
      <w:r>
        <w:t>7-series</w:t>
      </w:r>
      <w:r>
        <w:rPr>
          <w:spacing w:val="-3"/>
        </w:rPr>
        <w:t xml:space="preserve"> </w:t>
      </w:r>
      <w:r>
        <w:t>FPGA</w:t>
      </w:r>
      <w:r>
        <w:rPr>
          <w:spacing w:val="-2"/>
        </w:rPr>
        <w:t xml:space="preserve"> </w:t>
      </w:r>
      <w:r>
        <w:t>family, which</w:t>
      </w:r>
      <w:r>
        <w:rPr>
          <w:spacing w:val="-6"/>
        </w:rPr>
        <w:t xml:space="preserve"> </w:t>
      </w:r>
      <w:r>
        <w:t>also</w:t>
      </w:r>
      <w:r>
        <w:rPr>
          <w:spacing w:val="-1"/>
        </w:rPr>
        <w:t xml:space="preserve"> </w:t>
      </w:r>
      <w:r>
        <w:t>includes Spartan-7, Kintex-7, and Virtex-7. Artix-7 is specifically designed to deliver high performance-per-watt for cost-sensitive applications.</w:t>
      </w:r>
    </w:p>
    <w:p w14:paraId="114013D3" w14:textId="77777777" w:rsidR="0015680E" w:rsidRDefault="0015680E" w:rsidP="0015680E">
      <w:pPr>
        <w:pStyle w:val="BodyText"/>
        <w:spacing w:before="1"/>
      </w:pPr>
    </w:p>
    <w:p w14:paraId="62452D23" w14:textId="77777777" w:rsidR="0015680E" w:rsidRDefault="0015680E" w:rsidP="0015680E">
      <w:pPr>
        <w:ind w:left="282"/>
      </w:pPr>
      <w:bookmarkStart w:id="4" w:name="Key_Features:"/>
      <w:bookmarkEnd w:id="4"/>
      <w:r>
        <w:rPr>
          <w:rFonts w:ascii="Times New Roman" w:hAnsi="Times New Roman" w:cs="Times New Roman"/>
          <w:b/>
        </w:rPr>
        <w:t>Key</w:t>
      </w:r>
      <w:r>
        <w:rPr>
          <w:rFonts w:ascii="Times New Roman" w:hAnsi="Times New Roman" w:cs="Times New Roman"/>
          <w:b/>
          <w:spacing w:val="1"/>
        </w:rPr>
        <w:t xml:space="preserve"> </w:t>
      </w:r>
      <w:r>
        <w:rPr>
          <w:rFonts w:ascii="Times New Roman" w:hAnsi="Times New Roman" w:cs="Times New Roman"/>
          <w:b/>
          <w:spacing w:val="-2"/>
        </w:rPr>
        <w:t>Features:</w:t>
      </w:r>
    </w:p>
    <w:p w14:paraId="12E18D5B" w14:textId="77777777" w:rsidR="0015680E" w:rsidRDefault="0015680E" w:rsidP="0015680E">
      <w:pPr>
        <w:pStyle w:val="BodyText"/>
        <w:spacing w:before="49"/>
        <w:rPr>
          <w:b/>
          <w:sz w:val="22"/>
        </w:rPr>
      </w:pPr>
    </w:p>
    <w:p w14:paraId="71F89646" w14:textId="77777777" w:rsidR="0015680E" w:rsidRDefault="0015680E" w:rsidP="0015680E">
      <w:pPr>
        <w:pStyle w:val="ListParagraph"/>
        <w:widowControl w:val="0"/>
        <w:numPr>
          <w:ilvl w:val="2"/>
          <w:numId w:val="23"/>
        </w:numPr>
        <w:tabs>
          <w:tab w:val="left" w:pos="1002"/>
        </w:tabs>
        <w:autoSpaceDE w:val="0"/>
        <w:autoSpaceDN w:val="0"/>
        <w:spacing w:after="0" w:line="235" w:lineRule="auto"/>
        <w:ind w:right="726" w:hanging="360"/>
        <w:contextualSpacing w:val="0"/>
      </w:pPr>
      <w:r>
        <w:rPr>
          <w:b/>
          <w:sz w:val="24"/>
        </w:rPr>
        <w:t>28nm</w:t>
      </w:r>
      <w:r>
        <w:rPr>
          <w:b/>
          <w:spacing w:val="-1"/>
          <w:sz w:val="24"/>
        </w:rPr>
        <w:t xml:space="preserve"> </w:t>
      </w:r>
      <w:r>
        <w:rPr>
          <w:b/>
          <w:sz w:val="24"/>
        </w:rPr>
        <w:t>process</w:t>
      </w:r>
      <w:r>
        <w:rPr>
          <w:b/>
          <w:spacing w:val="-5"/>
          <w:sz w:val="24"/>
        </w:rPr>
        <w:t xml:space="preserve"> </w:t>
      </w:r>
      <w:r>
        <w:rPr>
          <w:b/>
          <w:sz w:val="24"/>
        </w:rPr>
        <w:t>technology:</w:t>
      </w:r>
      <w:r>
        <w:rPr>
          <w:b/>
          <w:spacing w:val="-6"/>
          <w:sz w:val="24"/>
        </w:rPr>
        <w:t xml:space="preserve"> </w:t>
      </w:r>
      <w:r>
        <w:rPr>
          <w:sz w:val="24"/>
        </w:rPr>
        <w:t>Offers</w:t>
      </w:r>
      <w:r>
        <w:rPr>
          <w:spacing w:val="-5"/>
          <w:sz w:val="24"/>
        </w:rPr>
        <w:t xml:space="preserve"> </w:t>
      </w:r>
      <w:r>
        <w:rPr>
          <w:sz w:val="24"/>
        </w:rPr>
        <w:t>better</w:t>
      </w:r>
      <w:r>
        <w:rPr>
          <w:spacing w:val="-1"/>
          <w:sz w:val="24"/>
        </w:rPr>
        <w:t xml:space="preserve"> </w:t>
      </w:r>
      <w:r>
        <w:rPr>
          <w:sz w:val="24"/>
        </w:rPr>
        <w:t>performance</w:t>
      </w:r>
      <w:r>
        <w:rPr>
          <w:spacing w:val="-4"/>
          <w:sz w:val="24"/>
        </w:rPr>
        <w:t xml:space="preserve"> </w:t>
      </w:r>
      <w:r>
        <w:rPr>
          <w:sz w:val="24"/>
        </w:rPr>
        <w:t>and</w:t>
      </w:r>
      <w:r>
        <w:rPr>
          <w:spacing w:val="-3"/>
          <w:sz w:val="24"/>
        </w:rPr>
        <w:t xml:space="preserve"> </w:t>
      </w:r>
      <w:r>
        <w:rPr>
          <w:sz w:val="24"/>
        </w:rPr>
        <w:t>lower</w:t>
      </w:r>
      <w:r>
        <w:rPr>
          <w:spacing w:val="-1"/>
          <w:sz w:val="24"/>
        </w:rPr>
        <w:t xml:space="preserve"> </w:t>
      </w:r>
      <w:r>
        <w:rPr>
          <w:sz w:val="24"/>
        </w:rPr>
        <w:t>power</w:t>
      </w:r>
      <w:r>
        <w:rPr>
          <w:spacing w:val="-6"/>
          <w:sz w:val="24"/>
        </w:rPr>
        <w:t xml:space="preserve"> </w:t>
      </w:r>
      <w:r>
        <w:rPr>
          <w:sz w:val="24"/>
        </w:rPr>
        <w:t>than previous generations.</w:t>
      </w:r>
    </w:p>
    <w:p w14:paraId="68AA00CD" w14:textId="77777777" w:rsidR="0015680E" w:rsidRDefault="0015680E" w:rsidP="0015680E">
      <w:pPr>
        <w:pStyle w:val="ListParagraph"/>
        <w:widowControl w:val="0"/>
        <w:numPr>
          <w:ilvl w:val="2"/>
          <w:numId w:val="23"/>
        </w:numPr>
        <w:tabs>
          <w:tab w:val="left" w:pos="1002"/>
        </w:tabs>
        <w:autoSpaceDE w:val="0"/>
        <w:autoSpaceDN w:val="0"/>
        <w:spacing w:before="3" w:after="0" w:line="275" w:lineRule="exact"/>
        <w:ind w:hanging="360"/>
        <w:contextualSpacing w:val="0"/>
      </w:pPr>
      <w:r>
        <w:rPr>
          <w:b/>
          <w:sz w:val="24"/>
        </w:rPr>
        <w:t>High</w:t>
      </w:r>
      <w:r>
        <w:rPr>
          <w:b/>
          <w:spacing w:val="2"/>
          <w:sz w:val="24"/>
        </w:rPr>
        <w:t xml:space="preserve"> </w:t>
      </w:r>
      <w:r>
        <w:rPr>
          <w:b/>
          <w:sz w:val="24"/>
        </w:rPr>
        <w:t>logic</w:t>
      </w:r>
      <w:r>
        <w:rPr>
          <w:b/>
          <w:spacing w:val="-4"/>
          <w:sz w:val="24"/>
        </w:rPr>
        <w:t xml:space="preserve"> </w:t>
      </w:r>
      <w:r>
        <w:rPr>
          <w:b/>
          <w:sz w:val="24"/>
        </w:rPr>
        <w:t>density:</w:t>
      </w:r>
      <w:r>
        <w:rPr>
          <w:b/>
          <w:spacing w:val="-1"/>
          <w:sz w:val="24"/>
        </w:rPr>
        <w:t xml:space="preserve"> </w:t>
      </w:r>
      <w:r>
        <w:rPr>
          <w:sz w:val="24"/>
        </w:rPr>
        <w:t>Up</w:t>
      </w:r>
      <w:r>
        <w:rPr>
          <w:spacing w:val="1"/>
          <w:sz w:val="24"/>
        </w:rPr>
        <w:t xml:space="preserve"> </w:t>
      </w:r>
      <w:r>
        <w:rPr>
          <w:sz w:val="24"/>
        </w:rPr>
        <w:t>to</w:t>
      </w:r>
      <w:r>
        <w:rPr>
          <w:spacing w:val="-3"/>
          <w:sz w:val="24"/>
        </w:rPr>
        <w:t xml:space="preserve"> </w:t>
      </w:r>
      <w:r>
        <w:rPr>
          <w:sz w:val="24"/>
        </w:rPr>
        <w:t>215,360</w:t>
      </w:r>
      <w:r>
        <w:rPr>
          <w:spacing w:val="-3"/>
          <w:sz w:val="24"/>
        </w:rPr>
        <w:t xml:space="preserve"> </w:t>
      </w:r>
      <w:r>
        <w:rPr>
          <w:sz w:val="24"/>
        </w:rPr>
        <w:t>logic</w:t>
      </w:r>
      <w:r>
        <w:rPr>
          <w:spacing w:val="1"/>
          <w:sz w:val="24"/>
        </w:rPr>
        <w:t xml:space="preserve"> </w:t>
      </w:r>
      <w:r>
        <w:rPr>
          <w:spacing w:val="-2"/>
          <w:sz w:val="24"/>
        </w:rPr>
        <w:t>cells.</w:t>
      </w:r>
    </w:p>
    <w:p w14:paraId="5CED9E99" w14:textId="77777777" w:rsidR="0015680E" w:rsidRDefault="0015680E" w:rsidP="0015680E">
      <w:pPr>
        <w:pStyle w:val="ListParagraph"/>
        <w:widowControl w:val="0"/>
        <w:numPr>
          <w:ilvl w:val="2"/>
          <w:numId w:val="23"/>
        </w:numPr>
        <w:tabs>
          <w:tab w:val="left" w:pos="1002"/>
        </w:tabs>
        <w:autoSpaceDE w:val="0"/>
        <w:autoSpaceDN w:val="0"/>
        <w:spacing w:after="0" w:line="240" w:lineRule="auto"/>
        <w:ind w:right="1148" w:hanging="360"/>
        <w:contextualSpacing w:val="0"/>
      </w:pPr>
      <w:r>
        <w:rPr>
          <w:b/>
          <w:sz w:val="24"/>
        </w:rPr>
        <w:t>Low</w:t>
      </w:r>
      <w:r>
        <w:rPr>
          <w:b/>
          <w:spacing w:val="-4"/>
          <w:sz w:val="24"/>
        </w:rPr>
        <w:t xml:space="preserve"> </w:t>
      </w:r>
      <w:r>
        <w:rPr>
          <w:b/>
          <w:sz w:val="24"/>
        </w:rPr>
        <w:t>power</w:t>
      </w:r>
      <w:r>
        <w:rPr>
          <w:b/>
          <w:spacing w:val="-4"/>
          <w:sz w:val="24"/>
        </w:rPr>
        <w:t xml:space="preserve"> </w:t>
      </w:r>
      <w:r>
        <w:rPr>
          <w:b/>
          <w:sz w:val="24"/>
        </w:rPr>
        <w:t>consumption:</w:t>
      </w:r>
      <w:r>
        <w:rPr>
          <w:b/>
          <w:spacing w:val="-1"/>
          <w:sz w:val="24"/>
        </w:rPr>
        <w:t xml:space="preserve"> </w:t>
      </w:r>
      <w:r>
        <w:rPr>
          <w:sz w:val="24"/>
        </w:rPr>
        <w:t>Optimized</w:t>
      </w:r>
      <w:r>
        <w:rPr>
          <w:spacing w:val="-8"/>
          <w:sz w:val="24"/>
        </w:rPr>
        <w:t xml:space="preserve"> </w:t>
      </w:r>
      <w:r>
        <w:rPr>
          <w:sz w:val="24"/>
        </w:rPr>
        <w:t>for</w:t>
      </w:r>
      <w:r>
        <w:rPr>
          <w:spacing w:val="-6"/>
          <w:sz w:val="24"/>
        </w:rPr>
        <w:t xml:space="preserve"> </w:t>
      </w:r>
      <w:r>
        <w:rPr>
          <w:sz w:val="24"/>
        </w:rPr>
        <w:t>battery-powered</w:t>
      </w:r>
      <w:r>
        <w:rPr>
          <w:spacing w:val="-3"/>
          <w:sz w:val="24"/>
        </w:rPr>
        <w:t xml:space="preserve"> </w:t>
      </w:r>
      <w:r>
        <w:rPr>
          <w:sz w:val="24"/>
        </w:rPr>
        <w:t>and</w:t>
      </w:r>
      <w:r>
        <w:rPr>
          <w:spacing w:val="-3"/>
          <w:sz w:val="24"/>
        </w:rPr>
        <w:t xml:space="preserve"> </w:t>
      </w:r>
      <w:r>
        <w:rPr>
          <w:sz w:val="24"/>
        </w:rPr>
        <w:t xml:space="preserve">portable </w:t>
      </w:r>
      <w:r>
        <w:rPr>
          <w:spacing w:val="-2"/>
          <w:sz w:val="24"/>
        </w:rPr>
        <w:t>applications.</w:t>
      </w:r>
    </w:p>
    <w:p w14:paraId="22EA4387" w14:textId="77777777" w:rsidR="0015680E" w:rsidRDefault="0015680E" w:rsidP="0015680E">
      <w:pPr>
        <w:pStyle w:val="ListParagraph"/>
        <w:widowControl w:val="0"/>
        <w:numPr>
          <w:ilvl w:val="2"/>
          <w:numId w:val="23"/>
        </w:numPr>
        <w:tabs>
          <w:tab w:val="left" w:pos="1002"/>
        </w:tabs>
        <w:autoSpaceDE w:val="0"/>
        <w:autoSpaceDN w:val="0"/>
        <w:spacing w:after="0" w:line="240" w:lineRule="auto"/>
        <w:ind w:right="371" w:hanging="360"/>
        <w:contextualSpacing w:val="0"/>
      </w:pPr>
      <w:r>
        <w:rPr>
          <w:b/>
          <w:sz w:val="24"/>
        </w:rPr>
        <w:t>DSP slices:</w:t>
      </w:r>
      <w:r>
        <w:rPr>
          <w:b/>
          <w:spacing w:val="-1"/>
          <w:sz w:val="24"/>
        </w:rPr>
        <w:t xml:space="preserve"> </w:t>
      </w:r>
      <w:r>
        <w:rPr>
          <w:sz w:val="24"/>
        </w:rPr>
        <w:t>Optimized</w:t>
      </w:r>
      <w:r>
        <w:rPr>
          <w:spacing w:val="-7"/>
          <w:sz w:val="24"/>
        </w:rPr>
        <w:t xml:space="preserve"> </w:t>
      </w:r>
      <w:r>
        <w:rPr>
          <w:sz w:val="24"/>
        </w:rPr>
        <w:t>for</w:t>
      </w:r>
      <w:r>
        <w:rPr>
          <w:spacing w:val="-5"/>
          <w:sz w:val="24"/>
        </w:rPr>
        <w:t xml:space="preserve"> </w:t>
      </w:r>
      <w:r>
        <w:rPr>
          <w:sz w:val="24"/>
        </w:rPr>
        <w:t>signal</w:t>
      </w:r>
      <w:r>
        <w:rPr>
          <w:spacing w:val="-2"/>
          <w:sz w:val="24"/>
        </w:rPr>
        <w:t xml:space="preserve"> </w:t>
      </w:r>
      <w:r>
        <w:rPr>
          <w:sz w:val="24"/>
        </w:rPr>
        <w:t>processing</w:t>
      </w:r>
      <w:r>
        <w:rPr>
          <w:spacing w:val="-2"/>
          <w:sz w:val="24"/>
        </w:rPr>
        <w:t xml:space="preserve"> </w:t>
      </w:r>
      <w:r>
        <w:rPr>
          <w:sz w:val="24"/>
        </w:rPr>
        <w:t>tasks</w:t>
      </w:r>
      <w:r>
        <w:rPr>
          <w:spacing w:val="-4"/>
          <w:sz w:val="24"/>
        </w:rPr>
        <w:t xml:space="preserve"> </w:t>
      </w:r>
      <w:r>
        <w:rPr>
          <w:sz w:val="24"/>
        </w:rPr>
        <w:t>(up</w:t>
      </w:r>
      <w:r>
        <w:rPr>
          <w:spacing w:val="-2"/>
          <w:sz w:val="24"/>
        </w:rPr>
        <w:t xml:space="preserve"> </w:t>
      </w:r>
      <w:r>
        <w:rPr>
          <w:sz w:val="24"/>
        </w:rPr>
        <w:t>to</w:t>
      </w:r>
      <w:r>
        <w:rPr>
          <w:spacing w:val="-2"/>
          <w:sz w:val="24"/>
        </w:rPr>
        <w:t xml:space="preserve"> </w:t>
      </w:r>
      <w:r>
        <w:rPr>
          <w:sz w:val="24"/>
        </w:rPr>
        <w:t>740</w:t>
      </w:r>
      <w:r>
        <w:rPr>
          <w:spacing w:val="-7"/>
          <w:sz w:val="24"/>
        </w:rPr>
        <w:t xml:space="preserve"> </w:t>
      </w:r>
      <w:r>
        <w:rPr>
          <w:sz w:val="24"/>
        </w:rPr>
        <w:t>DSP48E1</w:t>
      </w:r>
      <w:r>
        <w:rPr>
          <w:spacing w:val="-2"/>
          <w:sz w:val="24"/>
        </w:rPr>
        <w:t xml:space="preserve"> </w:t>
      </w:r>
      <w:r>
        <w:rPr>
          <w:sz w:val="24"/>
        </w:rPr>
        <w:t>slices</w:t>
      </w:r>
      <w:r>
        <w:rPr>
          <w:spacing w:val="-4"/>
          <w:sz w:val="24"/>
        </w:rPr>
        <w:t xml:space="preserve"> </w:t>
      </w:r>
      <w:r>
        <w:rPr>
          <w:sz w:val="24"/>
        </w:rPr>
        <w:t>in high-end variants).</w:t>
      </w:r>
    </w:p>
    <w:p w14:paraId="102D53C2" w14:textId="77777777" w:rsidR="0015680E" w:rsidRDefault="0015680E" w:rsidP="0015680E">
      <w:pPr>
        <w:pStyle w:val="ListParagraph"/>
        <w:widowControl w:val="0"/>
        <w:numPr>
          <w:ilvl w:val="2"/>
          <w:numId w:val="23"/>
        </w:numPr>
        <w:tabs>
          <w:tab w:val="left" w:pos="1002"/>
        </w:tabs>
        <w:autoSpaceDE w:val="0"/>
        <w:autoSpaceDN w:val="0"/>
        <w:spacing w:after="0" w:line="271" w:lineRule="exact"/>
        <w:ind w:hanging="360"/>
        <w:contextualSpacing w:val="0"/>
      </w:pPr>
      <w:r>
        <w:rPr>
          <w:b/>
          <w:sz w:val="24"/>
        </w:rPr>
        <w:t>Memory:</w:t>
      </w:r>
      <w:r>
        <w:rPr>
          <w:b/>
          <w:spacing w:val="2"/>
          <w:sz w:val="24"/>
        </w:rPr>
        <w:t xml:space="preserve"> </w:t>
      </w:r>
      <w:r>
        <w:rPr>
          <w:sz w:val="24"/>
        </w:rPr>
        <w:t>Integrated</w:t>
      </w:r>
      <w:r>
        <w:rPr>
          <w:spacing w:val="-4"/>
          <w:sz w:val="24"/>
        </w:rPr>
        <w:t xml:space="preserve"> </w:t>
      </w:r>
      <w:r>
        <w:rPr>
          <w:sz w:val="24"/>
        </w:rPr>
        <w:t>block</w:t>
      </w:r>
      <w:r>
        <w:rPr>
          <w:spacing w:val="1"/>
          <w:sz w:val="24"/>
        </w:rPr>
        <w:t xml:space="preserve"> </w:t>
      </w:r>
      <w:r>
        <w:rPr>
          <w:sz w:val="24"/>
        </w:rPr>
        <w:t>RAM</w:t>
      </w:r>
      <w:r>
        <w:rPr>
          <w:spacing w:val="-2"/>
          <w:sz w:val="24"/>
        </w:rPr>
        <w:t xml:space="preserve"> </w:t>
      </w:r>
      <w:r>
        <w:rPr>
          <w:sz w:val="24"/>
        </w:rPr>
        <w:t>(up</w:t>
      </w:r>
      <w:r>
        <w:rPr>
          <w:spacing w:val="-4"/>
          <w:sz w:val="24"/>
        </w:rPr>
        <w:t xml:space="preserve"> </w:t>
      </w:r>
      <w:r>
        <w:rPr>
          <w:sz w:val="24"/>
        </w:rPr>
        <w:t>to</w:t>
      </w:r>
      <w:r>
        <w:rPr>
          <w:spacing w:val="1"/>
          <w:sz w:val="24"/>
        </w:rPr>
        <w:t xml:space="preserve"> </w:t>
      </w:r>
      <w:r>
        <w:rPr>
          <w:sz w:val="24"/>
        </w:rPr>
        <w:t>13.1</w:t>
      </w:r>
      <w:r>
        <w:rPr>
          <w:spacing w:val="1"/>
          <w:sz w:val="24"/>
        </w:rPr>
        <w:t xml:space="preserve"> </w:t>
      </w:r>
      <w:r>
        <w:rPr>
          <w:spacing w:val="-4"/>
          <w:sz w:val="24"/>
        </w:rPr>
        <w:t>Mb).</w:t>
      </w:r>
    </w:p>
    <w:p w14:paraId="35F2F86B" w14:textId="77777777" w:rsidR="0015680E" w:rsidRDefault="0015680E" w:rsidP="0015680E">
      <w:pPr>
        <w:pStyle w:val="ListParagraph"/>
        <w:widowControl w:val="0"/>
        <w:numPr>
          <w:ilvl w:val="2"/>
          <w:numId w:val="23"/>
        </w:numPr>
        <w:tabs>
          <w:tab w:val="left" w:pos="1002"/>
        </w:tabs>
        <w:autoSpaceDE w:val="0"/>
        <w:autoSpaceDN w:val="0"/>
        <w:spacing w:after="0" w:line="275" w:lineRule="exact"/>
        <w:ind w:hanging="360"/>
        <w:contextualSpacing w:val="0"/>
      </w:pPr>
      <w:r>
        <w:rPr>
          <w:b/>
          <w:sz w:val="24"/>
        </w:rPr>
        <w:t>Transceivers:</w:t>
      </w:r>
      <w:r>
        <w:rPr>
          <w:b/>
          <w:spacing w:val="-1"/>
          <w:sz w:val="24"/>
        </w:rPr>
        <w:t xml:space="preserve"> </w:t>
      </w:r>
      <w:r>
        <w:rPr>
          <w:sz w:val="24"/>
        </w:rPr>
        <w:t>Capable</w:t>
      </w:r>
      <w:r>
        <w:rPr>
          <w:spacing w:val="-2"/>
          <w:sz w:val="24"/>
        </w:rPr>
        <w:t xml:space="preserve"> </w:t>
      </w:r>
      <w:r>
        <w:rPr>
          <w:sz w:val="24"/>
        </w:rPr>
        <w:t>of</w:t>
      </w:r>
      <w:r>
        <w:rPr>
          <w:spacing w:val="1"/>
          <w:sz w:val="24"/>
        </w:rPr>
        <w:t xml:space="preserve"> </w:t>
      </w:r>
      <w:r>
        <w:rPr>
          <w:sz w:val="24"/>
        </w:rPr>
        <w:t>up to</w:t>
      </w:r>
      <w:r>
        <w:rPr>
          <w:spacing w:val="-6"/>
          <w:sz w:val="24"/>
        </w:rPr>
        <w:t xml:space="preserve"> </w:t>
      </w:r>
      <w:r>
        <w:rPr>
          <w:sz w:val="24"/>
        </w:rPr>
        <w:t>6.6</w:t>
      </w:r>
      <w:r>
        <w:rPr>
          <w:spacing w:val="-5"/>
          <w:sz w:val="24"/>
        </w:rPr>
        <w:t xml:space="preserve"> </w:t>
      </w:r>
      <w:r>
        <w:rPr>
          <w:sz w:val="24"/>
        </w:rPr>
        <w:t>Gbps</w:t>
      </w:r>
      <w:r>
        <w:rPr>
          <w:spacing w:val="-3"/>
          <w:sz w:val="24"/>
        </w:rPr>
        <w:t xml:space="preserve"> </w:t>
      </w:r>
      <w:r>
        <w:rPr>
          <w:sz w:val="24"/>
        </w:rPr>
        <w:t>data</w:t>
      </w:r>
      <w:r>
        <w:rPr>
          <w:spacing w:val="-1"/>
          <w:sz w:val="24"/>
        </w:rPr>
        <w:t xml:space="preserve"> </w:t>
      </w:r>
      <w:r>
        <w:rPr>
          <w:sz w:val="24"/>
        </w:rPr>
        <w:t>rates</w:t>
      </w:r>
      <w:r>
        <w:rPr>
          <w:spacing w:val="-3"/>
          <w:sz w:val="24"/>
        </w:rPr>
        <w:t xml:space="preserve"> </w:t>
      </w:r>
      <w:r>
        <w:rPr>
          <w:sz w:val="24"/>
        </w:rPr>
        <w:t xml:space="preserve">(select </w:t>
      </w:r>
      <w:r>
        <w:rPr>
          <w:spacing w:val="-2"/>
          <w:sz w:val="24"/>
        </w:rPr>
        <w:t>models).</w:t>
      </w:r>
    </w:p>
    <w:p w14:paraId="4530EA87" w14:textId="77777777" w:rsidR="0015680E" w:rsidRDefault="0015680E" w:rsidP="0015680E">
      <w:pPr>
        <w:pStyle w:val="ListParagraph"/>
        <w:widowControl w:val="0"/>
        <w:numPr>
          <w:ilvl w:val="2"/>
          <w:numId w:val="23"/>
        </w:numPr>
        <w:tabs>
          <w:tab w:val="left" w:pos="1002"/>
        </w:tabs>
        <w:autoSpaceDE w:val="0"/>
        <w:autoSpaceDN w:val="0"/>
        <w:spacing w:after="0" w:line="240" w:lineRule="auto"/>
        <w:ind w:right="181" w:hanging="360"/>
        <w:contextualSpacing w:val="0"/>
      </w:pPr>
      <w:r>
        <w:rPr>
          <w:b/>
          <w:sz w:val="24"/>
        </w:rPr>
        <w:t>I/O</w:t>
      </w:r>
      <w:r>
        <w:rPr>
          <w:b/>
          <w:spacing w:val="-2"/>
          <w:sz w:val="24"/>
        </w:rPr>
        <w:t xml:space="preserve"> </w:t>
      </w:r>
      <w:r>
        <w:rPr>
          <w:b/>
          <w:sz w:val="24"/>
        </w:rPr>
        <w:t>standards</w:t>
      </w:r>
      <w:r>
        <w:rPr>
          <w:b/>
          <w:spacing w:val="-3"/>
          <w:sz w:val="24"/>
        </w:rPr>
        <w:t xml:space="preserve"> </w:t>
      </w:r>
      <w:r>
        <w:rPr>
          <w:b/>
          <w:sz w:val="24"/>
        </w:rPr>
        <w:t>support:</w:t>
      </w:r>
      <w:r>
        <w:rPr>
          <w:b/>
          <w:spacing w:val="-4"/>
          <w:sz w:val="24"/>
        </w:rPr>
        <w:t xml:space="preserve"> </w:t>
      </w:r>
      <w:r>
        <w:rPr>
          <w:sz w:val="24"/>
        </w:rPr>
        <w:t>Wide</w:t>
      </w:r>
      <w:r>
        <w:rPr>
          <w:spacing w:val="-3"/>
          <w:sz w:val="24"/>
        </w:rPr>
        <w:t xml:space="preserve"> </w:t>
      </w:r>
      <w:r>
        <w:rPr>
          <w:sz w:val="24"/>
        </w:rPr>
        <w:t>range</w:t>
      </w:r>
      <w:r>
        <w:rPr>
          <w:spacing w:val="-7"/>
          <w:sz w:val="24"/>
        </w:rPr>
        <w:t xml:space="preserve"> </w:t>
      </w:r>
      <w:r>
        <w:rPr>
          <w:sz w:val="24"/>
        </w:rPr>
        <w:t>of supported</w:t>
      </w:r>
      <w:r>
        <w:rPr>
          <w:spacing w:val="-11"/>
          <w:sz w:val="24"/>
        </w:rPr>
        <w:t xml:space="preserve"> </w:t>
      </w:r>
      <w:r>
        <w:rPr>
          <w:sz w:val="24"/>
        </w:rPr>
        <w:t>I/O</w:t>
      </w:r>
      <w:r>
        <w:rPr>
          <w:spacing w:val="-3"/>
          <w:sz w:val="24"/>
        </w:rPr>
        <w:t xml:space="preserve"> </w:t>
      </w:r>
      <w:r>
        <w:rPr>
          <w:sz w:val="24"/>
        </w:rPr>
        <w:t>interfaces</w:t>
      </w:r>
      <w:r>
        <w:rPr>
          <w:spacing w:val="-3"/>
          <w:sz w:val="24"/>
        </w:rPr>
        <w:t xml:space="preserve"> </w:t>
      </w:r>
      <w:r>
        <w:rPr>
          <w:sz w:val="24"/>
        </w:rPr>
        <w:t>including</w:t>
      </w:r>
      <w:r>
        <w:rPr>
          <w:spacing w:val="-2"/>
          <w:sz w:val="24"/>
        </w:rPr>
        <w:t xml:space="preserve"> </w:t>
      </w:r>
      <w:r>
        <w:rPr>
          <w:sz w:val="24"/>
        </w:rPr>
        <w:t>LVDS, SSTL, HSTL.</w:t>
      </w:r>
    </w:p>
    <w:p w14:paraId="00A205BA" w14:textId="77777777" w:rsidR="0015680E" w:rsidRDefault="0015680E" w:rsidP="0015680E">
      <w:pPr>
        <w:pStyle w:val="ListParagraph"/>
        <w:widowControl w:val="0"/>
        <w:numPr>
          <w:ilvl w:val="2"/>
          <w:numId w:val="23"/>
        </w:numPr>
        <w:tabs>
          <w:tab w:val="left" w:pos="1002"/>
        </w:tabs>
        <w:autoSpaceDE w:val="0"/>
        <w:autoSpaceDN w:val="0"/>
        <w:spacing w:after="0" w:line="240" w:lineRule="auto"/>
        <w:ind w:right="971" w:hanging="360"/>
        <w:contextualSpacing w:val="0"/>
      </w:pPr>
      <w:r>
        <w:rPr>
          <w:b/>
          <w:sz w:val="24"/>
        </w:rPr>
        <w:t>Embedded</w:t>
      </w:r>
      <w:r>
        <w:rPr>
          <w:b/>
          <w:spacing w:val="-3"/>
          <w:sz w:val="24"/>
        </w:rPr>
        <w:t xml:space="preserve"> </w:t>
      </w:r>
      <w:r>
        <w:rPr>
          <w:b/>
          <w:sz w:val="24"/>
        </w:rPr>
        <w:t>clocking:</w:t>
      </w:r>
      <w:r>
        <w:rPr>
          <w:b/>
          <w:spacing w:val="-3"/>
          <w:sz w:val="24"/>
        </w:rPr>
        <w:t xml:space="preserve"> </w:t>
      </w:r>
      <w:r>
        <w:rPr>
          <w:sz w:val="24"/>
        </w:rPr>
        <w:t>Programmable</w:t>
      </w:r>
      <w:r>
        <w:rPr>
          <w:spacing w:val="-5"/>
          <w:sz w:val="24"/>
        </w:rPr>
        <w:t xml:space="preserve"> </w:t>
      </w:r>
      <w:r>
        <w:rPr>
          <w:sz w:val="24"/>
        </w:rPr>
        <w:t>PLLs</w:t>
      </w:r>
      <w:r>
        <w:rPr>
          <w:spacing w:val="-6"/>
          <w:sz w:val="24"/>
        </w:rPr>
        <w:t xml:space="preserve"> </w:t>
      </w:r>
      <w:r>
        <w:rPr>
          <w:sz w:val="24"/>
        </w:rPr>
        <w:t>and</w:t>
      </w:r>
      <w:r>
        <w:rPr>
          <w:spacing w:val="-4"/>
          <w:sz w:val="24"/>
        </w:rPr>
        <w:t xml:space="preserve"> </w:t>
      </w:r>
      <w:r>
        <w:rPr>
          <w:sz w:val="24"/>
        </w:rPr>
        <w:t>MMCMs</w:t>
      </w:r>
      <w:r>
        <w:rPr>
          <w:spacing w:val="-6"/>
          <w:sz w:val="24"/>
        </w:rPr>
        <w:t xml:space="preserve"> </w:t>
      </w:r>
      <w:r>
        <w:rPr>
          <w:sz w:val="24"/>
        </w:rPr>
        <w:t>for</w:t>
      </w:r>
      <w:r>
        <w:rPr>
          <w:spacing w:val="-2"/>
          <w:sz w:val="24"/>
        </w:rPr>
        <w:t xml:space="preserve"> </w:t>
      </w:r>
      <w:r>
        <w:rPr>
          <w:sz w:val="24"/>
        </w:rPr>
        <w:t>robust</w:t>
      </w:r>
      <w:r>
        <w:rPr>
          <w:spacing w:val="-7"/>
          <w:sz w:val="24"/>
        </w:rPr>
        <w:t xml:space="preserve"> </w:t>
      </w:r>
      <w:r>
        <w:rPr>
          <w:sz w:val="24"/>
        </w:rPr>
        <w:t xml:space="preserve">clock </w:t>
      </w:r>
      <w:r>
        <w:rPr>
          <w:spacing w:val="-2"/>
          <w:sz w:val="24"/>
        </w:rPr>
        <w:t>management.</w:t>
      </w:r>
    </w:p>
    <w:p w14:paraId="62C26B63" w14:textId="77777777" w:rsidR="0015680E" w:rsidRDefault="0015680E" w:rsidP="0015680E">
      <w:pPr>
        <w:pStyle w:val="Textbody"/>
      </w:pPr>
      <w:r>
        <w:rPr>
          <w:rFonts w:ascii="Times New Roman" w:hAnsi="Times New Roman" w:cs="Times New Roman"/>
          <w:b/>
        </w:rPr>
        <w:t>High-speed</w:t>
      </w:r>
      <w:r>
        <w:rPr>
          <w:rFonts w:ascii="Times New Roman" w:hAnsi="Times New Roman" w:cs="Times New Roman"/>
          <w:b/>
          <w:spacing w:val="-4"/>
        </w:rPr>
        <w:t xml:space="preserve"> </w:t>
      </w:r>
      <w:r>
        <w:rPr>
          <w:rFonts w:ascii="Times New Roman" w:hAnsi="Times New Roman" w:cs="Times New Roman"/>
          <w:b/>
        </w:rPr>
        <w:t>serial</w:t>
      </w:r>
      <w:r>
        <w:rPr>
          <w:rFonts w:ascii="Times New Roman" w:hAnsi="Times New Roman" w:cs="Times New Roman"/>
          <w:b/>
          <w:spacing w:val="-3"/>
        </w:rPr>
        <w:t xml:space="preserve"> </w:t>
      </w:r>
      <w:r>
        <w:rPr>
          <w:rFonts w:ascii="Times New Roman" w:hAnsi="Times New Roman" w:cs="Times New Roman"/>
          <w:b/>
        </w:rPr>
        <w:t>interfaces:</w:t>
      </w:r>
      <w:r>
        <w:rPr>
          <w:rFonts w:ascii="Times New Roman" w:hAnsi="Times New Roman" w:cs="Times New Roman"/>
          <w:b/>
          <w:spacing w:val="-5"/>
        </w:rPr>
        <w:t xml:space="preserve"> </w:t>
      </w:r>
      <w:r>
        <w:rPr>
          <w:rFonts w:ascii="Times New Roman" w:hAnsi="Times New Roman" w:cs="Times New Roman"/>
        </w:rPr>
        <w:t>For applications</w:t>
      </w:r>
      <w:r>
        <w:rPr>
          <w:rFonts w:ascii="Times New Roman" w:hAnsi="Times New Roman" w:cs="Times New Roman"/>
          <w:spacing w:val="-5"/>
        </w:rPr>
        <w:t xml:space="preserve"> </w:t>
      </w:r>
      <w:r>
        <w:rPr>
          <w:rFonts w:ascii="Times New Roman" w:hAnsi="Times New Roman" w:cs="Times New Roman"/>
        </w:rPr>
        <w:t>like</w:t>
      </w:r>
      <w:r>
        <w:rPr>
          <w:rFonts w:ascii="Times New Roman" w:hAnsi="Times New Roman" w:cs="Times New Roman"/>
          <w:spacing w:val="-3"/>
        </w:rPr>
        <w:t xml:space="preserve"> </w:t>
      </w:r>
      <w:r>
        <w:rPr>
          <w:rFonts w:ascii="Times New Roman" w:hAnsi="Times New Roman" w:cs="Times New Roman"/>
        </w:rPr>
        <w:t>PCIe,</w:t>
      </w:r>
      <w:r>
        <w:rPr>
          <w:rFonts w:ascii="Times New Roman" w:hAnsi="Times New Roman" w:cs="Times New Roman"/>
          <w:spacing w:val="-1"/>
        </w:rPr>
        <w:t xml:space="preserve"> </w:t>
      </w:r>
      <w:r>
        <w:rPr>
          <w:rFonts w:ascii="Times New Roman" w:hAnsi="Times New Roman" w:cs="Times New Roman"/>
        </w:rPr>
        <w:t>HDMI, and</w:t>
      </w:r>
      <w:r>
        <w:rPr>
          <w:rFonts w:ascii="Times New Roman" w:hAnsi="Times New Roman" w:cs="Times New Roman"/>
          <w:spacing w:val="-7"/>
        </w:rPr>
        <w:t xml:space="preserve"> </w:t>
      </w:r>
      <w:r>
        <w:rPr>
          <w:rFonts w:ascii="Times New Roman" w:hAnsi="Times New Roman" w:cs="Times New Roman"/>
          <w:spacing w:val="-2"/>
        </w:rPr>
        <w:t>Ethernet.</w:t>
      </w:r>
    </w:p>
    <w:p w14:paraId="579EA55B" w14:textId="77777777" w:rsidR="0015680E" w:rsidRDefault="0015680E" w:rsidP="0015680E">
      <w:pPr>
        <w:pStyle w:val="Textbody"/>
        <w:rPr>
          <w:rFonts w:ascii="Times New Roman" w:hAnsi="Times New Roman" w:cs="Times New Roman"/>
          <w:spacing w:val="-2"/>
        </w:rPr>
      </w:pPr>
    </w:p>
    <w:p w14:paraId="7C3A8B0B" w14:textId="6F064513" w:rsidR="0015680E" w:rsidRDefault="0015680E" w:rsidP="0015680E">
      <w:pPr>
        <w:pStyle w:val="Heading4"/>
        <w:numPr>
          <w:ilvl w:val="1"/>
          <w:numId w:val="23"/>
        </w:numPr>
        <w:tabs>
          <w:tab w:val="left" w:pos="360"/>
          <w:tab w:val="left" w:pos="526"/>
          <w:tab w:val="num" w:pos="1440"/>
        </w:tabs>
        <w:spacing w:before="78"/>
        <w:ind w:left="526" w:hanging="244"/>
      </w:pPr>
      <w:bookmarkStart w:id="5" w:name="3._Common_Artix-7_FPGA_Development_Board"/>
      <w:bookmarkStart w:id="6" w:name="_Hlk203085311"/>
      <w:bookmarkStart w:id="7" w:name="_Hlk203085284"/>
      <w:bookmarkEnd w:id="5"/>
      <w:r>
        <w:rPr>
          <w:rFonts w:ascii="Times New Roman" w:hAnsi="Times New Roman" w:cs="Times New Roman"/>
        </w:rPr>
        <w:t>Common Artix-7</w:t>
      </w:r>
      <w:r>
        <w:rPr>
          <w:rFonts w:ascii="Times New Roman" w:hAnsi="Times New Roman" w:cs="Times New Roman"/>
          <w:spacing w:val="-6"/>
        </w:rPr>
        <w:t xml:space="preserve"> </w:t>
      </w:r>
      <w:r>
        <w:rPr>
          <w:rFonts w:ascii="Times New Roman" w:hAnsi="Times New Roman" w:cs="Times New Roman"/>
        </w:rPr>
        <w:t>FPGA</w:t>
      </w:r>
      <w:r>
        <w:rPr>
          <w:rFonts w:ascii="Times New Roman" w:hAnsi="Times New Roman" w:cs="Times New Roman"/>
          <w:spacing w:val="-5"/>
        </w:rPr>
        <w:t xml:space="preserve"> </w:t>
      </w:r>
      <w:r>
        <w:rPr>
          <w:rFonts w:ascii="Times New Roman" w:hAnsi="Times New Roman" w:cs="Times New Roman"/>
        </w:rPr>
        <w:t>Development</w:t>
      </w:r>
      <w:r>
        <w:rPr>
          <w:rFonts w:ascii="Times New Roman" w:hAnsi="Times New Roman" w:cs="Times New Roman"/>
          <w:spacing w:val="-3"/>
        </w:rPr>
        <w:t xml:space="preserve"> </w:t>
      </w:r>
      <w:r>
        <w:rPr>
          <w:rFonts w:ascii="Times New Roman" w:hAnsi="Times New Roman" w:cs="Times New Roman"/>
          <w:spacing w:val="-2"/>
        </w:rPr>
        <w:t>Boards:</w:t>
      </w:r>
    </w:p>
    <w:p w14:paraId="6CF50FEB" w14:textId="77777777" w:rsidR="0015680E" w:rsidRDefault="0015680E" w:rsidP="0015680E">
      <w:pPr>
        <w:pStyle w:val="BodyText"/>
        <w:spacing w:before="5"/>
        <w:rPr>
          <w:b/>
        </w:rPr>
      </w:pPr>
    </w:p>
    <w:p w14:paraId="10708C02" w14:textId="77777777" w:rsidR="0015680E" w:rsidRDefault="0015680E" w:rsidP="0015680E">
      <w:pPr>
        <w:ind w:left="282"/>
      </w:pPr>
      <w:r>
        <w:rPr>
          <w:rFonts w:ascii="Times New Roman" w:hAnsi="Times New Roman" w:cs="Times New Roman"/>
        </w:rPr>
        <w:t xml:space="preserve">While the Artix-7 is available as a standalone chip, most developers use </w:t>
      </w:r>
      <w:r>
        <w:rPr>
          <w:rFonts w:ascii="Times New Roman" w:hAnsi="Times New Roman" w:cs="Times New Roman"/>
          <w:b/>
        </w:rPr>
        <w:t>ready-made development</w:t>
      </w:r>
      <w:r>
        <w:rPr>
          <w:rFonts w:ascii="Times New Roman" w:hAnsi="Times New Roman" w:cs="Times New Roman"/>
          <w:b/>
          <w:spacing w:val="-4"/>
        </w:rPr>
        <w:t xml:space="preserve"> </w:t>
      </w:r>
      <w:r>
        <w:rPr>
          <w:rFonts w:ascii="Times New Roman" w:hAnsi="Times New Roman" w:cs="Times New Roman"/>
          <w:b/>
        </w:rPr>
        <w:t>boards</w:t>
      </w:r>
      <w:r>
        <w:rPr>
          <w:rFonts w:ascii="Times New Roman" w:hAnsi="Times New Roman" w:cs="Times New Roman"/>
          <w:b/>
          <w:spacing w:val="-3"/>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easier prototyping. A</w:t>
      </w:r>
      <w:r>
        <w:rPr>
          <w:rFonts w:ascii="Times New Roman" w:hAnsi="Times New Roman" w:cs="Times New Roman"/>
          <w:spacing w:val="-6"/>
        </w:rPr>
        <w:t xml:space="preserve"> </w:t>
      </w:r>
      <w:r>
        <w:rPr>
          <w:rFonts w:ascii="Times New Roman" w:hAnsi="Times New Roman" w:cs="Times New Roman"/>
        </w:rPr>
        <w:t>popular example</w:t>
      </w:r>
      <w:r>
        <w:rPr>
          <w:rFonts w:ascii="Times New Roman" w:hAnsi="Times New Roman" w:cs="Times New Roman"/>
          <w:spacing w:val="-2"/>
        </w:rPr>
        <w:t xml:space="preserve"> </w:t>
      </w:r>
      <w:r>
        <w:rPr>
          <w:rFonts w:ascii="Times New Roman" w:hAnsi="Times New Roman" w:cs="Times New Roman"/>
        </w:rPr>
        <w:t>is</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7"/>
        </w:rPr>
        <w:t xml:space="preserve"> </w:t>
      </w:r>
      <w:proofErr w:type="spellStart"/>
      <w:r>
        <w:rPr>
          <w:rFonts w:ascii="Times New Roman" w:hAnsi="Times New Roman" w:cs="Times New Roman"/>
          <w:b/>
        </w:rPr>
        <w:t>Digilent</w:t>
      </w:r>
      <w:proofErr w:type="spellEnd"/>
      <w:r>
        <w:rPr>
          <w:rFonts w:ascii="Times New Roman" w:hAnsi="Times New Roman" w:cs="Times New Roman"/>
          <w:b/>
          <w:spacing w:val="-4"/>
        </w:rPr>
        <w:t xml:space="preserve"> </w:t>
      </w:r>
      <w:proofErr w:type="spellStart"/>
      <w:r>
        <w:rPr>
          <w:rFonts w:ascii="Times New Roman" w:hAnsi="Times New Roman" w:cs="Times New Roman"/>
          <w:b/>
        </w:rPr>
        <w:t>Nexys</w:t>
      </w:r>
      <w:proofErr w:type="spellEnd"/>
      <w:r>
        <w:rPr>
          <w:rFonts w:ascii="Times New Roman" w:hAnsi="Times New Roman" w:cs="Times New Roman"/>
          <w:b/>
          <w:spacing w:val="-3"/>
        </w:rPr>
        <w:t xml:space="preserve"> </w:t>
      </w:r>
      <w:r>
        <w:rPr>
          <w:rFonts w:ascii="Times New Roman" w:hAnsi="Times New Roman" w:cs="Times New Roman"/>
          <w:b/>
        </w:rPr>
        <w:t xml:space="preserve">A7 (formerly </w:t>
      </w:r>
      <w:proofErr w:type="spellStart"/>
      <w:r>
        <w:rPr>
          <w:rFonts w:ascii="Times New Roman" w:hAnsi="Times New Roman" w:cs="Times New Roman"/>
          <w:b/>
        </w:rPr>
        <w:t>Nexys</w:t>
      </w:r>
      <w:proofErr w:type="spellEnd"/>
      <w:r>
        <w:rPr>
          <w:rFonts w:ascii="Times New Roman" w:hAnsi="Times New Roman" w:cs="Times New Roman"/>
          <w:b/>
        </w:rPr>
        <w:t xml:space="preserve"> 4 DDR)</w:t>
      </w:r>
      <w:r>
        <w:rPr>
          <w:rFonts w:ascii="Times New Roman" w:hAnsi="Times New Roman" w:cs="Times New Roman"/>
        </w:rPr>
        <w:t>.</w:t>
      </w:r>
    </w:p>
    <w:p w14:paraId="48B7CFEA" w14:textId="77777777" w:rsidR="0015680E" w:rsidRDefault="0015680E" w:rsidP="0015680E">
      <w:pPr>
        <w:pStyle w:val="BodyText"/>
        <w:spacing w:before="1"/>
      </w:pPr>
    </w:p>
    <w:p w14:paraId="4EB01DC5" w14:textId="77777777" w:rsidR="0015680E" w:rsidRDefault="0015680E" w:rsidP="0015680E">
      <w:pPr>
        <w:ind w:left="282"/>
      </w:pPr>
      <w:bookmarkStart w:id="8" w:name="Typical_Board_Components:"/>
      <w:bookmarkEnd w:id="8"/>
      <w:r>
        <w:rPr>
          <w:rFonts w:ascii="Times New Roman" w:hAnsi="Times New Roman" w:cs="Times New Roman"/>
          <w:b/>
        </w:rPr>
        <w:t>Typical</w:t>
      </w:r>
      <w:r>
        <w:rPr>
          <w:rFonts w:ascii="Times New Roman" w:hAnsi="Times New Roman" w:cs="Times New Roman"/>
          <w:b/>
          <w:spacing w:val="-5"/>
        </w:rPr>
        <w:t xml:space="preserve"> </w:t>
      </w:r>
      <w:r>
        <w:rPr>
          <w:rFonts w:ascii="Times New Roman" w:hAnsi="Times New Roman" w:cs="Times New Roman"/>
          <w:b/>
        </w:rPr>
        <w:t>Board</w:t>
      </w:r>
      <w:r>
        <w:rPr>
          <w:rFonts w:ascii="Times New Roman" w:hAnsi="Times New Roman" w:cs="Times New Roman"/>
          <w:b/>
          <w:spacing w:val="2"/>
        </w:rPr>
        <w:t xml:space="preserve"> </w:t>
      </w:r>
      <w:r>
        <w:rPr>
          <w:rFonts w:ascii="Times New Roman" w:hAnsi="Times New Roman" w:cs="Times New Roman"/>
          <w:b/>
          <w:spacing w:val="-2"/>
        </w:rPr>
        <w:t>Components:</w:t>
      </w:r>
    </w:p>
    <w:p w14:paraId="5572FFA2" w14:textId="77777777" w:rsidR="0015680E" w:rsidRDefault="0015680E" w:rsidP="0015680E">
      <w:pPr>
        <w:pStyle w:val="BodyText"/>
        <w:spacing w:before="46"/>
        <w:rPr>
          <w:b/>
          <w:sz w:val="22"/>
        </w:rPr>
      </w:pPr>
    </w:p>
    <w:p w14:paraId="37C5C75D" w14:textId="77777777" w:rsidR="0015680E" w:rsidRPr="0026717A" w:rsidRDefault="0015680E" w:rsidP="0015680E">
      <w:pPr>
        <w:pStyle w:val="Heading4"/>
        <w:numPr>
          <w:ilvl w:val="2"/>
          <w:numId w:val="23"/>
        </w:numPr>
        <w:tabs>
          <w:tab w:val="left" w:pos="360"/>
          <w:tab w:val="left" w:pos="1002"/>
          <w:tab w:val="num" w:pos="2160"/>
        </w:tabs>
        <w:spacing w:line="275" w:lineRule="exact"/>
        <w:ind w:left="0" w:hanging="360"/>
        <w:rPr>
          <w:b/>
          <w:bCs/>
          <w:color w:val="auto"/>
        </w:rPr>
      </w:pPr>
      <w:r w:rsidRPr="0026717A">
        <w:rPr>
          <w:rFonts w:ascii="Times New Roman" w:hAnsi="Times New Roman" w:cs="Times New Roman"/>
          <w:b/>
          <w:bCs/>
          <w:color w:val="auto"/>
        </w:rPr>
        <w:t>Artix-7</w:t>
      </w:r>
      <w:r w:rsidRPr="0026717A">
        <w:rPr>
          <w:rFonts w:ascii="Times New Roman" w:hAnsi="Times New Roman" w:cs="Times New Roman"/>
          <w:b/>
          <w:bCs/>
          <w:color w:val="auto"/>
          <w:spacing w:val="-1"/>
        </w:rPr>
        <w:t xml:space="preserve"> </w:t>
      </w:r>
      <w:r w:rsidRPr="0026717A">
        <w:rPr>
          <w:rFonts w:ascii="Times New Roman" w:hAnsi="Times New Roman" w:cs="Times New Roman"/>
          <w:b/>
          <w:bCs/>
          <w:color w:val="auto"/>
        </w:rPr>
        <w:t>XC7A100T</w:t>
      </w:r>
      <w:r w:rsidRPr="0026717A">
        <w:rPr>
          <w:rFonts w:ascii="Times New Roman" w:hAnsi="Times New Roman" w:cs="Times New Roman"/>
          <w:b/>
          <w:bCs/>
          <w:color w:val="auto"/>
          <w:spacing w:val="-2"/>
        </w:rPr>
        <w:t xml:space="preserve"> </w:t>
      </w:r>
      <w:r w:rsidRPr="0026717A">
        <w:rPr>
          <w:rFonts w:ascii="Times New Roman" w:hAnsi="Times New Roman" w:cs="Times New Roman"/>
          <w:b/>
          <w:bCs/>
          <w:color w:val="auto"/>
        </w:rPr>
        <w:t>or</w:t>
      </w:r>
      <w:r w:rsidRPr="0026717A">
        <w:rPr>
          <w:rFonts w:ascii="Times New Roman" w:hAnsi="Times New Roman" w:cs="Times New Roman"/>
          <w:b/>
          <w:bCs/>
          <w:color w:val="auto"/>
          <w:spacing w:val="-1"/>
        </w:rPr>
        <w:t xml:space="preserve"> </w:t>
      </w:r>
      <w:r w:rsidRPr="0026717A">
        <w:rPr>
          <w:rFonts w:ascii="Times New Roman" w:hAnsi="Times New Roman" w:cs="Times New Roman"/>
          <w:b/>
          <w:bCs/>
          <w:color w:val="auto"/>
        </w:rPr>
        <w:t>XC7A35T</w:t>
      </w:r>
      <w:r w:rsidRPr="0026717A">
        <w:rPr>
          <w:rFonts w:ascii="Times New Roman" w:hAnsi="Times New Roman" w:cs="Times New Roman"/>
          <w:b/>
          <w:bCs/>
          <w:color w:val="auto"/>
          <w:spacing w:val="-1"/>
        </w:rPr>
        <w:t xml:space="preserve"> </w:t>
      </w:r>
      <w:r w:rsidRPr="0026717A">
        <w:rPr>
          <w:rFonts w:ascii="Times New Roman" w:hAnsi="Times New Roman" w:cs="Times New Roman"/>
          <w:b/>
          <w:bCs/>
          <w:color w:val="auto"/>
          <w:spacing w:val="-4"/>
        </w:rPr>
        <w:t>chip</w:t>
      </w:r>
    </w:p>
    <w:p w14:paraId="397E08A3" w14:textId="77777777" w:rsidR="0015680E" w:rsidRDefault="0015680E" w:rsidP="0015680E">
      <w:pPr>
        <w:pStyle w:val="ListParagraph"/>
        <w:widowControl w:val="0"/>
        <w:numPr>
          <w:ilvl w:val="2"/>
          <w:numId w:val="23"/>
        </w:numPr>
        <w:tabs>
          <w:tab w:val="left" w:pos="1002"/>
        </w:tabs>
        <w:autoSpaceDE w:val="0"/>
        <w:autoSpaceDN w:val="0"/>
        <w:spacing w:after="0" w:line="275" w:lineRule="exact"/>
        <w:ind w:hanging="360"/>
        <w:contextualSpacing w:val="0"/>
      </w:pPr>
      <w:r>
        <w:rPr>
          <w:b/>
          <w:sz w:val="24"/>
        </w:rPr>
        <w:t>Clock source:</w:t>
      </w:r>
      <w:r>
        <w:rPr>
          <w:b/>
          <w:spacing w:val="2"/>
          <w:sz w:val="24"/>
        </w:rPr>
        <w:t xml:space="preserve"> </w:t>
      </w:r>
      <w:proofErr w:type="gramStart"/>
      <w:r>
        <w:rPr>
          <w:sz w:val="24"/>
        </w:rPr>
        <w:t>Typically</w:t>
      </w:r>
      <w:proofErr w:type="gramEnd"/>
      <w:r>
        <w:rPr>
          <w:sz w:val="24"/>
        </w:rPr>
        <w:t xml:space="preserve"> a</w:t>
      </w:r>
      <w:r>
        <w:rPr>
          <w:spacing w:val="-5"/>
          <w:sz w:val="24"/>
        </w:rPr>
        <w:t xml:space="preserve"> </w:t>
      </w:r>
      <w:r>
        <w:rPr>
          <w:sz w:val="24"/>
        </w:rPr>
        <w:t>100</w:t>
      </w:r>
      <w:r>
        <w:rPr>
          <w:spacing w:val="-1"/>
          <w:sz w:val="24"/>
        </w:rPr>
        <w:t xml:space="preserve"> </w:t>
      </w:r>
      <w:r>
        <w:rPr>
          <w:sz w:val="24"/>
        </w:rPr>
        <w:t xml:space="preserve">MHz </w:t>
      </w:r>
      <w:r>
        <w:rPr>
          <w:spacing w:val="-2"/>
          <w:sz w:val="24"/>
        </w:rPr>
        <w:t>oscillator</w:t>
      </w:r>
    </w:p>
    <w:p w14:paraId="331E247D" w14:textId="77777777" w:rsidR="0015680E" w:rsidRDefault="0015680E" w:rsidP="0015680E">
      <w:pPr>
        <w:pStyle w:val="ListParagraph"/>
        <w:widowControl w:val="0"/>
        <w:numPr>
          <w:ilvl w:val="2"/>
          <w:numId w:val="23"/>
        </w:numPr>
        <w:tabs>
          <w:tab w:val="left" w:pos="1002"/>
        </w:tabs>
        <w:autoSpaceDE w:val="0"/>
        <w:autoSpaceDN w:val="0"/>
        <w:spacing w:before="3" w:after="0" w:line="275" w:lineRule="exact"/>
        <w:ind w:hanging="360"/>
        <w:contextualSpacing w:val="0"/>
      </w:pPr>
      <w:r>
        <w:rPr>
          <w:b/>
          <w:sz w:val="24"/>
        </w:rPr>
        <w:t>DDR3</w:t>
      </w:r>
      <w:r>
        <w:rPr>
          <w:b/>
          <w:spacing w:val="-1"/>
          <w:sz w:val="24"/>
        </w:rPr>
        <w:t xml:space="preserve"> </w:t>
      </w:r>
      <w:r>
        <w:rPr>
          <w:b/>
          <w:sz w:val="24"/>
        </w:rPr>
        <w:t>memory:</w:t>
      </w:r>
      <w:r>
        <w:rPr>
          <w:b/>
          <w:spacing w:val="-4"/>
          <w:sz w:val="24"/>
        </w:rPr>
        <w:t xml:space="preserve"> </w:t>
      </w:r>
      <w:r>
        <w:rPr>
          <w:sz w:val="24"/>
        </w:rPr>
        <w:t>For</w:t>
      </w:r>
      <w:r>
        <w:rPr>
          <w:spacing w:val="2"/>
          <w:sz w:val="24"/>
        </w:rPr>
        <w:t xml:space="preserve"> </w:t>
      </w:r>
      <w:r>
        <w:rPr>
          <w:sz w:val="24"/>
        </w:rPr>
        <w:t>storing</w:t>
      </w:r>
      <w:r>
        <w:rPr>
          <w:spacing w:val="-1"/>
          <w:sz w:val="24"/>
        </w:rPr>
        <w:t xml:space="preserve"> </w:t>
      </w:r>
      <w:r>
        <w:rPr>
          <w:sz w:val="24"/>
        </w:rPr>
        <w:t>data</w:t>
      </w:r>
      <w:r>
        <w:rPr>
          <w:spacing w:val="-2"/>
          <w:sz w:val="24"/>
        </w:rPr>
        <w:t xml:space="preserve"> </w:t>
      </w:r>
      <w:r>
        <w:rPr>
          <w:sz w:val="24"/>
        </w:rPr>
        <w:t>and</w:t>
      </w:r>
      <w:r>
        <w:rPr>
          <w:spacing w:val="-5"/>
          <w:sz w:val="24"/>
        </w:rPr>
        <w:t xml:space="preserve"> </w:t>
      </w:r>
      <w:r>
        <w:rPr>
          <w:sz w:val="24"/>
        </w:rPr>
        <w:t>supporting</w:t>
      </w:r>
      <w:r>
        <w:rPr>
          <w:spacing w:val="-1"/>
          <w:sz w:val="24"/>
        </w:rPr>
        <w:t xml:space="preserve"> </w:t>
      </w:r>
      <w:r>
        <w:rPr>
          <w:sz w:val="24"/>
        </w:rPr>
        <w:t xml:space="preserve">complex </w:t>
      </w:r>
      <w:r>
        <w:rPr>
          <w:spacing w:val="-2"/>
          <w:sz w:val="24"/>
        </w:rPr>
        <w:t>applications</w:t>
      </w:r>
    </w:p>
    <w:p w14:paraId="266AAFFF" w14:textId="77777777" w:rsidR="0015680E" w:rsidRPr="0026717A" w:rsidRDefault="0015680E" w:rsidP="0015680E">
      <w:pPr>
        <w:pStyle w:val="ListParagraph"/>
        <w:widowControl w:val="0"/>
        <w:numPr>
          <w:ilvl w:val="2"/>
          <w:numId w:val="23"/>
        </w:numPr>
        <w:tabs>
          <w:tab w:val="left" w:pos="1002"/>
        </w:tabs>
        <w:autoSpaceDE w:val="0"/>
        <w:autoSpaceDN w:val="0"/>
        <w:spacing w:after="0" w:line="275" w:lineRule="exact"/>
        <w:ind w:hanging="360"/>
        <w:contextualSpacing w:val="0"/>
        <w:rPr>
          <w:bCs/>
        </w:rPr>
      </w:pPr>
      <w:r w:rsidRPr="0026717A">
        <w:rPr>
          <w:bCs/>
          <w:sz w:val="24"/>
        </w:rPr>
        <w:t>Switches,</w:t>
      </w:r>
      <w:r w:rsidRPr="0026717A">
        <w:rPr>
          <w:bCs/>
          <w:spacing w:val="1"/>
          <w:sz w:val="24"/>
        </w:rPr>
        <w:t xml:space="preserve"> </w:t>
      </w:r>
      <w:r w:rsidRPr="0026717A">
        <w:rPr>
          <w:bCs/>
          <w:sz w:val="24"/>
        </w:rPr>
        <w:t>LEDs</w:t>
      </w:r>
      <w:bookmarkEnd w:id="6"/>
      <w:r w:rsidRPr="0026717A">
        <w:rPr>
          <w:bCs/>
          <w:sz w:val="24"/>
        </w:rPr>
        <w:t>,</w:t>
      </w:r>
      <w:r w:rsidRPr="0026717A">
        <w:rPr>
          <w:bCs/>
          <w:spacing w:val="1"/>
          <w:sz w:val="24"/>
        </w:rPr>
        <w:t xml:space="preserve"> </w:t>
      </w:r>
      <w:r w:rsidRPr="0026717A">
        <w:rPr>
          <w:bCs/>
          <w:sz w:val="24"/>
        </w:rPr>
        <w:t>Buttons:</w:t>
      </w:r>
      <w:r w:rsidRPr="0026717A">
        <w:rPr>
          <w:bCs/>
          <w:spacing w:val="-3"/>
          <w:sz w:val="24"/>
        </w:rPr>
        <w:t xml:space="preserve"> </w:t>
      </w:r>
      <w:r w:rsidRPr="0026717A">
        <w:rPr>
          <w:bCs/>
          <w:sz w:val="24"/>
        </w:rPr>
        <w:t>For</w:t>
      </w:r>
      <w:r w:rsidRPr="0026717A">
        <w:rPr>
          <w:bCs/>
          <w:spacing w:val="-4"/>
          <w:sz w:val="24"/>
        </w:rPr>
        <w:t xml:space="preserve"> </w:t>
      </w:r>
      <w:r w:rsidRPr="0026717A">
        <w:rPr>
          <w:bCs/>
          <w:sz w:val="24"/>
        </w:rPr>
        <w:t>digital</w:t>
      </w:r>
      <w:r w:rsidRPr="0026717A">
        <w:rPr>
          <w:bCs/>
          <w:spacing w:val="-4"/>
          <w:sz w:val="24"/>
        </w:rPr>
        <w:t xml:space="preserve"> </w:t>
      </w:r>
      <w:r w:rsidRPr="0026717A">
        <w:rPr>
          <w:bCs/>
          <w:sz w:val="24"/>
        </w:rPr>
        <w:t>I/O</w:t>
      </w:r>
      <w:r w:rsidRPr="0026717A">
        <w:rPr>
          <w:bCs/>
          <w:spacing w:val="-5"/>
          <w:sz w:val="24"/>
        </w:rPr>
        <w:t xml:space="preserve"> </w:t>
      </w:r>
      <w:r w:rsidRPr="0026717A">
        <w:rPr>
          <w:bCs/>
          <w:spacing w:val="-2"/>
          <w:sz w:val="24"/>
        </w:rPr>
        <w:t>experimentation</w:t>
      </w:r>
    </w:p>
    <w:p w14:paraId="65EE8248" w14:textId="77777777" w:rsidR="0015680E" w:rsidRPr="0026717A" w:rsidRDefault="0015680E" w:rsidP="0015680E">
      <w:pPr>
        <w:pStyle w:val="Heading4"/>
        <w:numPr>
          <w:ilvl w:val="2"/>
          <w:numId w:val="23"/>
        </w:numPr>
        <w:tabs>
          <w:tab w:val="left" w:pos="360"/>
          <w:tab w:val="left" w:pos="1002"/>
          <w:tab w:val="num" w:pos="2160"/>
        </w:tabs>
        <w:spacing w:before="2" w:line="275" w:lineRule="exact"/>
        <w:ind w:left="0" w:hanging="360"/>
        <w:rPr>
          <w:b/>
          <w:color w:val="auto"/>
        </w:rPr>
      </w:pPr>
      <w:r w:rsidRPr="0026717A">
        <w:rPr>
          <w:rFonts w:ascii="Times New Roman" w:hAnsi="Times New Roman" w:cs="Times New Roman"/>
          <w:b/>
          <w:color w:val="auto"/>
        </w:rPr>
        <w:t>USB-JTAG</w:t>
      </w:r>
      <w:r w:rsidRPr="0026717A">
        <w:rPr>
          <w:rFonts w:ascii="Times New Roman" w:hAnsi="Times New Roman" w:cs="Times New Roman"/>
          <w:b/>
          <w:color w:val="auto"/>
          <w:spacing w:val="-1"/>
        </w:rPr>
        <w:t xml:space="preserve"> </w:t>
      </w:r>
      <w:r w:rsidRPr="0026717A">
        <w:rPr>
          <w:rFonts w:ascii="Times New Roman" w:hAnsi="Times New Roman" w:cs="Times New Roman"/>
          <w:b/>
          <w:color w:val="auto"/>
        </w:rPr>
        <w:t>programming</w:t>
      </w:r>
      <w:r w:rsidRPr="0026717A">
        <w:rPr>
          <w:rFonts w:ascii="Times New Roman" w:hAnsi="Times New Roman" w:cs="Times New Roman"/>
          <w:b/>
          <w:color w:val="auto"/>
          <w:spacing w:val="-5"/>
        </w:rPr>
        <w:t xml:space="preserve"> </w:t>
      </w:r>
      <w:r w:rsidRPr="0026717A">
        <w:rPr>
          <w:rFonts w:ascii="Times New Roman" w:hAnsi="Times New Roman" w:cs="Times New Roman"/>
          <w:b/>
          <w:color w:val="auto"/>
          <w:spacing w:val="-2"/>
        </w:rPr>
        <w:t>interface</w:t>
      </w:r>
    </w:p>
    <w:p w14:paraId="0A08EA4A" w14:textId="77777777" w:rsidR="0015680E" w:rsidRDefault="0015680E" w:rsidP="0015680E">
      <w:pPr>
        <w:pStyle w:val="ListParagraph"/>
        <w:widowControl w:val="0"/>
        <w:numPr>
          <w:ilvl w:val="2"/>
          <w:numId w:val="23"/>
        </w:numPr>
        <w:tabs>
          <w:tab w:val="left" w:pos="1002"/>
        </w:tabs>
        <w:autoSpaceDE w:val="0"/>
        <w:autoSpaceDN w:val="0"/>
        <w:spacing w:after="0" w:line="275" w:lineRule="exact"/>
        <w:ind w:hanging="360"/>
        <w:contextualSpacing w:val="0"/>
      </w:pPr>
      <w:r>
        <w:rPr>
          <w:b/>
          <w:sz w:val="24"/>
        </w:rPr>
        <w:t>HDMI</w:t>
      </w:r>
      <w:r>
        <w:rPr>
          <w:b/>
          <w:spacing w:val="-3"/>
          <w:sz w:val="24"/>
        </w:rPr>
        <w:t xml:space="preserve"> </w:t>
      </w:r>
      <w:r>
        <w:rPr>
          <w:b/>
          <w:sz w:val="24"/>
        </w:rPr>
        <w:t>or VGA port:</w:t>
      </w:r>
      <w:r>
        <w:rPr>
          <w:b/>
          <w:spacing w:val="-1"/>
          <w:sz w:val="24"/>
        </w:rPr>
        <w:t xml:space="preserve"> </w:t>
      </w:r>
      <w:r>
        <w:rPr>
          <w:sz w:val="24"/>
        </w:rPr>
        <w:t>For</w:t>
      </w:r>
      <w:r>
        <w:rPr>
          <w:spacing w:val="-2"/>
          <w:sz w:val="24"/>
        </w:rPr>
        <w:t xml:space="preserve"> </w:t>
      </w:r>
      <w:r>
        <w:rPr>
          <w:sz w:val="24"/>
        </w:rPr>
        <w:t>video</w:t>
      </w:r>
      <w:r>
        <w:rPr>
          <w:spacing w:val="2"/>
          <w:sz w:val="24"/>
        </w:rPr>
        <w:t xml:space="preserve"> </w:t>
      </w:r>
      <w:r>
        <w:rPr>
          <w:spacing w:val="-2"/>
          <w:sz w:val="24"/>
        </w:rPr>
        <w:t>output</w:t>
      </w:r>
    </w:p>
    <w:p w14:paraId="1310BC1A" w14:textId="77777777" w:rsidR="0015680E" w:rsidRDefault="0015680E" w:rsidP="0015680E">
      <w:pPr>
        <w:pStyle w:val="ListParagraph"/>
        <w:widowControl w:val="0"/>
        <w:numPr>
          <w:ilvl w:val="2"/>
          <w:numId w:val="23"/>
        </w:numPr>
        <w:tabs>
          <w:tab w:val="left" w:pos="1002"/>
        </w:tabs>
        <w:autoSpaceDE w:val="0"/>
        <w:autoSpaceDN w:val="0"/>
        <w:spacing w:before="3" w:after="0" w:line="240" w:lineRule="auto"/>
        <w:ind w:hanging="360"/>
        <w:contextualSpacing w:val="0"/>
      </w:pPr>
      <w:proofErr w:type="spellStart"/>
      <w:r>
        <w:rPr>
          <w:b/>
          <w:sz w:val="24"/>
        </w:rPr>
        <w:t>Pmod</w:t>
      </w:r>
      <w:proofErr w:type="spellEnd"/>
      <w:r>
        <w:rPr>
          <w:b/>
          <w:spacing w:val="-9"/>
          <w:sz w:val="24"/>
        </w:rPr>
        <w:t xml:space="preserve"> </w:t>
      </w:r>
      <w:r>
        <w:rPr>
          <w:b/>
          <w:sz w:val="24"/>
        </w:rPr>
        <w:t xml:space="preserve">connectors: </w:t>
      </w:r>
      <w:r>
        <w:rPr>
          <w:sz w:val="24"/>
        </w:rPr>
        <w:t>Expansion</w:t>
      </w:r>
      <w:r>
        <w:rPr>
          <w:spacing w:val="-2"/>
          <w:sz w:val="24"/>
        </w:rPr>
        <w:t xml:space="preserve"> </w:t>
      </w:r>
      <w:r>
        <w:rPr>
          <w:sz w:val="24"/>
        </w:rPr>
        <w:t>ports</w:t>
      </w:r>
      <w:r>
        <w:rPr>
          <w:spacing w:val="-5"/>
          <w:sz w:val="24"/>
        </w:rPr>
        <w:t xml:space="preserve"> </w:t>
      </w:r>
      <w:r>
        <w:rPr>
          <w:sz w:val="24"/>
        </w:rPr>
        <w:t>for external</w:t>
      </w:r>
      <w:r>
        <w:rPr>
          <w:spacing w:val="-6"/>
          <w:sz w:val="24"/>
        </w:rPr>
        <w:t xml:space="preserve"> </w:t>
      </w:r>
      <w:r>
        <w:rPr>
          <w:sz w:val="24"/>
        </w:rPr>
        <w:t>modules</w:t>
      </w:r>
      <w:r>
        <w:rPr>
          <w:spacing w:val="-4"/>
          <w:sz w:val="24"/>
        </w:rPr>
        <w:t xml:space="preserve"> </w:t>
      </w:r>
      <w:r>
        <w:rPr>
          <w:sz w:val="24"/>
        </w:rPr>
        <w:t>(sensors</w:t>
      </w:r>
      <w:bookmarkEnd w:id="7"/>
      <w:r>
        <w:rPr>
          <w:sz w:val="24"/>
        </w:rPr>
        <w:t>,</w:t>
      </w:r>
      <w:r>
        <w:rPr>
          <w:spacing w:val="-1"/>
          <w:sz w:val="24"/>
        </w:rPr>
        <w:t xml:space="preserve"> </w:t>
      </w:r>
      <w:r>
        <w:rPr>
          <w:sz w:val="24"/>
        </w:rPr>
        <w:t xml:space="preserve">displays, </w:t>
      </w:r>
      <w:r>
        <w:rPr>
          <w:spacing w:val="-2"/>
          <w:sz w:val="24"/>
        </w:rPr>
        <w:t>etc.)</w:t>
      </w:r>
    </w:p>
    <w:p w14:paraId="040CF329" w14:textId="77777777" w:rsidR="0015680E" w:rsidRDefault="0015680E" w:rsidP="0015680E">
      <w:pPr>
        <w:pStyle w:val="ListParagraph"/>
        <w:widowControl w:val="0"/>
        <w:numPr>
          <w:ilvl w:val="2"/>
          <w:numId w:val="23"/>
        </w:numPr>
        <w:tabs>
          <w:tab w:val="left" w:pos="1002"/>
        </w:tabs>
        <w:autoSpaceDE w:val="0"/>
        <w:autoSpaceDN w:val="0"/>
        <w:spacing w:before="2" w:after="0" w:line="240" w:lineRule="auto"/>
        <w:ind w:hanging="360"/>
        <w:contextualSpacing w:val="0"/>
      </w:pPr>
      <w:r>
        <w:rPr>
          <w:b/>
          <w:sz w:val="24"/>
        </w:rPr>
        <w:t>Ethernet</w:t>
      </w:r>
      <w:r>
        <w:rPr>
          <w:b/>
          <w:spacing w:val="-1"/>
          <w:sz w:val="24"/>
        </w:rPr>
        <w:t xml:space="preserve"> </w:t>
      </w:r>
      <w:r>
        <w:rPr>
          <w:b/>
          <w:sz w:val="24"/>
        </w:rPr>
        <w:t>interface:</w:t>
      </w:r>
      <w:r>
        <w:rPr>
          <w:b/>
          <w:spacing w:val="-5"/>
          <w:sz w:val="24"/>
        </w:rPr>
        <w:t xml:space="preserve"> </w:t>
      </w:r>
      <w:r>
        <w:rPr>
          <w:sz w:val="24"/>
        </w:rPr>
        <w:t>For</w:t>
      </w:r>
      <w:r>
        <w:rPr>
          <w:spacing w:val="-5"/>
          <w:sz w:val="24"/>
        </w:rPr>
        <w:t xml:space="preserve"> </w:t>
      </w:r>
      <w:r>
        <w:rPr>
          <w:sz w:val="24"/>
        </w:rPr>
        <w:t>communication</w:t>
      </w:r>
      <w:r>
        <w:rPr>
          <w:spacing w:val="-2"/>
          <w:sz w:val="24"/>
        </w:rPr>
        <w:t xml:space="preserve"> </w:t>
      </w:r>
      <w:r>
        <w:rPr>
          <w:sz w:val="24"/>
        </w:rPr>
        <w:t>and</w:t>
      </w:r>
      <w:r>
        <w:rPr>
          <w:spacing w:val="-7"/>
          <w:sz w:val="24"/>
        </w:rPr>
        <w:t xml:space="preserve"> </w:t>
      </w:r>
      <w:r>
        <w:rPr>
          <w:sz w:val="24"/>
        </w:rPr>
        <w:t>network-based</w:t>
      </w:r>
      <w:r>
        <w:rPr>
          <w:spacing w:val="-2"/>
          <w:sz w:val="24"/>
        </w:rPr>
        <w:t xml:space="preserve"> applications</w:t>
      </w:r>
    </w:p>
    <w:p w14:paraId="7FD92AD5" w14:textId="77777777" w:rsidR="0015680E" w:rsidRDefault="0015680E" w:rsidP="0015680E">
      <w:pPr>
        <w:pStyle w:val="BodyText"/>
      </w:pPr>
    </w:p>
    <w:p w14:paraId="494D1D65" w14:textId="77777777" w:rsidR="0015680E" w:rsidRDefault="0015680E" w:rsidP="0015680E">
      <w:pPr>
        <w:pStyle w:val="BodyText"/>
        <w:spacing w:line="244" w:lineRule="auto"/>
        <w:ind w:left="282"/>
      </w:pPr>
      <w:r>
        <w:t>These</w:t>
      </w:r>
      <w:r>
        <w:rPr>
          <w:spacing w:val="-2"/>
        </w:rPr>
        <w:t xml:space="preserve"> </w:t>
      </w:r>
      <w:r>
        <w:t>boards</w:t>
      </w:r>
      <w:r>
        <w:rPr>
          <w:spacing w:val="-3"/>
        </w:rPr>
        <w:t xml:space="preserve"> </w:t>
      </w:r>
      <w:r>
        <w:t>are</w:t>
      </w:r>
      <w:r>
        <w:rPr>
          <w:spacing w:val="-2"/>
        </w:rPr>
        <w:t xml:space="preserve"> </w:t>
      </w:r>
      <w:r>
        <w:t>often</w:t>
      </w:r>
      <w:r>
        <w:rPr>
          <w:spacing w:val="-6"/>
        </w:rPr>
        <w:t xml:space="preserve"> </w:t>
      </w:r>
      <w:r>
        <w:t>used</w:t>
      </w:r>
      <w:r>
        <w:rPr>
          <w:spacing w:val="-1"/>
        </w:rPr>
        <w:t xml:space="preserve"> </w:t>
      </w:r>
      <w:r>
        <w:t>in</w:t>
      </w:r>
      <w:r>
        <w:rPr>
          <w:spacing w:val="-1"/>
        </w:rPr>
        <w:t xml:space="preserve"> </w:t>
      </w:r>
      <w:r>
        <w:t>labs</w:t>
      </w:r>
      <w:r>
        <w:rPr>
          <w:spacing w:val="-3"/>
        </w:rPr>
        <w:t xml:space="preserve"> </w:t>
      </w:r>
      <w:r>
        <w:t>and</w:t>
      </w:r>
      <w:r>
        <w:rPr>
          <w:spacing w:val="-1"/>
        </w:rPr>
        <w:t xml:space="preserve"> </w:t>
      </w:r>
      <w:r>
        <w:t>academic</w:t>
      </w:r>
      <w:r>
        <w:rPr>
          <w:spacing w:val="-7"/>
        </w:rPr>
        <w:t xml:space="preserve"> </w:t>
      </w:r>
      <w:r>
        <w:t>projects</w:t>
      </w:r>
      <w:r>
        <w:rPr>
          <w:spacing w:val="-3"/>
        </w:rPr>
        <w:t xml:space="preserve"> </w:t>
      </w:r>
      <w:r>
        <w:t>to</w:t>
      </w:r>
      <w:r>
        <w:rPr>
          <w:spacing w:val="-1"/>
        </w:rPr>
        <w:t xml:space="preserve"> </w:t>
      </w:r>
      <w:r>
        <w:t>teach</w:t>
      </w:r>
      <w:r>
        <w:rPr>
          <w:spacing w:val="-1"/>
        </w:rPr>
        <w:t xml:space="preserve"> </w:t>
      </w:r>
      <w:r>
        <w:t>digital</w:t>
      </w:r>
      <w:r>
        <w:rPr>
          <w:spacing w:val="-5"/>
        </w:rPr>
        <w:t xml:space="preserve"> </w:t>
      </w:r>
      <w:r>
        <w:t>logic,</w:t>
      </w:r>
      <w:r>
        <w:rPr>
          <w:spacing w:val="-3"/>
        </w:rPr>
        <w:t xml:space="preserve"> </w:t>
      </w:r>
      <w:r>
        <w:t>embedded system design, and real-time processing.</w:t>
      </w:r>
    </w:p>
    <w:p w14:paraId="2E6D9AD0" w14:textId="77777777" w:rsidR="0015680E" w:rsidRDefault="0015680E" w:rsidP="0015680E">
      <w:pPr>
        <w:pStyle w:val="BodyText"/>
      </w:pPr>
    </w:p>
    <w:p w14:paraId="3DD8DF5A" w14:textId="77777777" w:rsidR="0015680E" w:rsidRDefault="0015680E" w:rsidP="0015680E">
      <w:pPr>
        <w:pStyle w:val="BodyText"/>
        <w:spacing w:before="84"/>
      </w:pPr>
    </w:p>
    <w:p w14:paraId="43FD459A" w14:textId="77777777" w:rsidR="0015680E" w:rsidRDefault="0015680E" w:rsidP="0015680E">
      <w:pPr>
        <w:pStyle w:val="Heading4"/>
        <w:numPr>
          <w:ilvl w:val="1"/>
          <w:numId w:val="23"/>
        </w:numPr>
        <w:tabs>
          <w:tab w:val="left" w:pos="360"/>
          <w:tab w:val="left" w:pos="526"/>
          <w:tab w:val="num" w:pos="1440"/>
        </w:tabs>
        <w:ind w:left="526" w:hanging="244"/>
      </w:pPr>
      <w:bookmarkStart w:id="9" w:name="4._FPGA_Development_Flow_Using_Artix-7:"/>
      <w:bookmarkEnd w:id="9"/>
      <w:r>
        <w:rPr>
          <w:rFonts w:ascii="Times New Roman" w:hAnsi="Times New Roman" w:cs="Times New Roman"/>
        </w:rPr>
        <w:lastRenderedPageBreak/>
        <w:t>FPGA</w:t>
      </w:r>
      <w:r>
        <w:rPr>
          <w:rFonts w:ascii="Times New Roman" w:hAnsi="Times New Roman" w:cs="Times New Roman"/>
          <w:spacing w:val="-2"/>
        </w:rPr>
        <w:t xml:space="preserve"> </w:t>
      </w:r>
      <w:r>
        <w:rPr>
          <w:rFonts w:ascii="Times New Roman" w:hAnsi="Times New Roman" w:cs="Times New Roman"/>
        </w:rPr>
        <w:t>Development</w:t>
      </w:r>
      <w:r>
        <w:rPr>
          <w:rFonts w:ascii="Times New Roman" w:hAnsi="Times New Roman" w:cs="Times New Roman"/>
          <w:spacing w:val="-4"/>
        </w:rPr>
        <w:t xml:space="preserve"> </w:t>
      </w:r>
      <w:r>
        <w:rPr>
          <w:rFonts w:ascii="Times New Roman" w:hAnsi="Times New Roman" w:cs="Times New Roman"/>
        </w:rPr>
        <w:t>Flow</w:t>
      </w:r>
      <w:r>
        <w:rPr>
          <w:rFonts w:ascii="Times New Roman" w:hAnsi="Times New Roman" w:cs="Times New Roman"/>
          <w:spacing w:val="-2"/>
        </w:rPr>
        <w:t xml:space="preserve"> </w:t>
      </w:r>
      <w:r>
        <w:rPr>
          <w:rFonts w:ascii="Times New Roman" w:hAnsi="Times New Roman" w:cs="Times New Roman"/>
        </w:rPr>
        <w:t>Using</w:t>
      </w:r>
      <w:r>
        <w:rPr>
          <w:rFonts w:ascii="Times New Roman" w:hAnsi="Times New Roman" w:cs="Times New Roman"/>
          <w:spacing w:val="-5"/>
        </w:rPr>
        <w:t xml:space="preserve"> </w:t>
      </w:r>
      <w:r>
        <w:rPr>
          <w:rFonts w:ascii="Times New Roman" w:hAnsi="Times New Roman" w:cs="Times New Roman"/>
        </w:rPr>
        <w:t>Artix-</w:t>
      </w:r>
      <w:r>
        <w:rPr>
          <w:rFonts w:ascii="Times New Roman" w:hAnsi="Times New Roman" w:cs="Times New Roman"/>
          <w:spacing w:val="-5"/>
        </w:rPr>
        <w:t>7:</w:t>
      </w:r>
    </w:p>
    <w:p w14:paraId="666410D7" w14:textId="77777777" w:rsidR="0015680E" w:rsidRDefault="0015680E" w:rsidP="0015680E">
      <w:pPr>
        <w:pStyle w:val="BodyText"/>
        <w:spacing w:before="10"/>
        <w:rPr>
          <w:b/>
        </w:rPr>
      </w:pPr>
    </w:p>
    <w:p w14:paraId="27E6F787" w14:textId="77777777" w:rsidR="0015680E" w:rsidRDefault="0015680E" w:rsidP="0015680E">
      <w:pPr>
        <w:ind w:left="282"/>
      </w:pPr>
      <w:r>
        <w:rPr>
          <w:rFonts w:ascii="Times New Roman" w:hAnsi="Times New Roman" w:cs="Times New Roman"/>
        </w:rPr>
        <w:t>Designing</w:t>
      </w:r>
      <w:r>
        <w:rPr>
          <w:rFonts w:ascii="Times New Roman" w:hAnsi="Times New Roman" w:cs="Times New Roman"/>
          <w:spacing w:val="-1"/>
        </w:rPr>
        <w:t xml:space="preserve"> </w:t>
      </w:r>
      <w:r>
        <w:rPr>
          <w:rFonts w:ascii="Times New Roman" w:hAnsi="Times New Roman" w:cs="Times New Roman"/>
        </w:rPr>
        <w:t>on</w:t>
      </w:r>
      <w:r>
        <w:rPr>
          <w:rFonts w:ascii="Times New Roman" w:hAnsi="Times New Roman" w:cs="Times New Roman"/>
          <w:spacing w:val="-1"/>
        </w:rPr>
        <w:t xml:space="preserve"> </w:t>
      </w:r>
      <w:r>
        <w:rPr>
          <w:rFonts w:ascii="Times New Roman" w:hAnsi="Times New Roman" w:cs="Times New Roman"/>
        </w:rPr>
        <w:t>an</w:t>
      </w:r>
      <w:r>
        <w:rPr>
          <w:rFonts w:ascii="Times New Roman" w:hAnsi="Times New Roman" w:cs="Times New Roman"/>
          <w:spacing w:val="-1"/>
        </w:rPr>
        <w:t xml:space="preserve"> </w:t>
      </w:r>
      <w:r>
        <w:rPr>
          <w:rFonts w:ascii="Times New Roman" w:hAnsi="Times New Roman" w:cs="Times New Roman"/>
        </w:rPr>
        <w:t>Artix-7</w:t>
      </w:r>
      <w:r>
        <w:rPr>
          <w:rFonts w:ascii="Times New Roman" w:hAnsi="Times New Roman" w:cs="Times New Roman"/>
          <w:spacing w:val="-1"/>
        </w:rPr>
        <w:t xml:space="preserve"> </w:t>
      </w:r>
      <w:r>
        <w:rPr>
          <w:rFonts w:ascii="Times New Roman" w:hAnsi="Times New Roman" w:cs="Times New Roman"/>
        </w:rPr>
        <w:t>FPGA</w:t>
      </w:r>
      <w:r>
        <w:rPr>
          <w:rFonts w:ascii="Times New Roman" w:hAnsi="Times New Roman" w:cs="Times New Roman"/>
          <w:spacing w:val="-2"/>
        </w:rPr>
        <w:t xml:space="preserve"> </w:t>
      </w:r>
      <w:r>
        <w:rPr>
          <w:rFonts w:ascii="Times New Roman" w:hAnsi="Times New Roman" w:cs="Times New Roman"/>
        </w:rPr>
        <w:t>involves</w:t>
      </w:r>
      <w:r>
        <w:rPr>
          <w:rFonts w:ascii="Times New Roman" w:hAnsi="Times New Roman" w:cs="Times New Roman"/>
          <w:spacing w:val="-3"/>
        </w:rPr>
        <w:t xml:space="preserve"> </w:t>
      </w:r>
      <w:r>
        <w:rPr>
          <w:rFonts w:ascii="Times New Roman" w:hAnsi="Times New Roman" w:cs="Times New Roman"/>
        </w:rPr>
        <w:t>a</w:t>
      </w:r>
      <w:r>
        <w:rPr>
          <w:rFonts w:ascii="Times New Roman" w:hAnsi="Times New Roman" w:cs="Times New Roman"/>
          <w:spacing w:val="-2"/>
        </w:rPr>
        <w:t xml:space="preserve"> </w:t>
      </w:r>
      <w:r>
        <w:rPr>
          <w:rFonts w:ascii="Times New Roman" w:hAnsi="Times New Roman" w:cs="Times New Roman"/>
        </w:rPr>
        <w:t>typical</w:t>
      </w:r>
      <w:r>
        <w:rPr>
          <w:rFonts w:ascii="Times New Roman" w:hAnsi="Times New Roman" w:cs="Times New Roman"/>
          <w:spacing w:val="-10"/>
        </w:rPr>
        <w:t xml:space="preserve"> </w:t>
      </w:r>
      <w:r>
        <w:rPr>
          <w:rFonts w:ascii="Times New Roman" w:hAnsi="Times New Roman" w:cs="Times New Roman"/>
          <w:b/>
        </w:rPr>
        <w:t>FPGA</w:t>
      </w:r>
      <w:r>
        <w:rPr>
          <w:rFonts w:ascii="Times New Roman" w:hAnsi="Times New Roman" w:cs="Times New Roman"/>
          <w:b/>
          <w:spacing w:val="-6"/>
        </w:rPr>
        <w:t xml:space="preserve"> </w:t>
      </w:r>
      <w:r>
        <w:rPr>
          <w:rFonts w:ascii="Times New Roman" w:hAnsi="Times New Roman" w:cs="Times New Roman"/>
          <w:b/>
        </w:rPr>
        <w:t>development</w:t>
      </w:r>
      <w:r>
        <w:rPr>
          <w:rFonts w:ascii="Times New Roman" w:hAnsi="Times New Roman" w:cs="Times New Roman"/>
          <w:b/>
          <w:spacing w:val="-4"/>
        </w:rPr>
        <w:t xml:space="preserve"> </w:t>
      </w:r>
      <w:r>
        <w:rPr>
          <w:rFonts w:ascii="Times New Roman" w:hAnsi="Times New Roman" w:cs="Times New Roman"/>
          <w:b/>
        </w:rPr>
        <w:t>flow</w:t>
      </w:r>
      <w:r>
        <w:rPr>
          <w:rFonts w:ascii="Times New Roman" w:hAnsi="Times New Roman" w:cs="Times New Roman"/>
        </w:rPr>
        <w:t xml:space="preserve">, mostly handled using </w:t>
      </w:r>
      <w:r>
        <w:rPr>
          <w:rFonts w:ascii="Times New Roman" w:hAnsi="Times New Roman" w:cs="Times New Roman"/>
          <w:b/>
        </w:rPr>
        <w:t xml:space="preserve">Xilinx </w:t>
      </w:r>
      <w:proofErr w:type="spellStart"/>
      <w:r>
        <w:rPr>
          <w:rFonts w:ascii="Times New Roman" w:hAnsi="Times New Roman" w:cs="Times New Roman"/>
          <w:b/>
        </w:rPr>
        <w:t>Vivado</w:t>
      </w:r>
      <w:proofErr w:type="spellEnd"/>
      <w:r>
        <w:rPr>
          <w:rFonts w:ascii="Times New Roman" w:hAnsi="Times New Roman" w:cs="Times New Roman"/>
          <w:b/>
        </w:rPr>
        <w:t xml:space="preserve"> Design Suite</w:t>
      </w:r>
      <w:r>
        <w:rPr>
          <w:rFonts w:ascii="Times New Roman" w:hAnsi="Times New Roman" w:cs="Times New Roman"/>
        </w:rPr>
        <w:t>.</w:t>
      </w:r>
    </w:p>
    <w:p w14:paraId="62B2AD57" w14:textId="3BC30410" w:rsidR="0015680E" w:rsidRDefault="0015680E" w:rsidP="0015680E">
      <w:pPr>
        <w:spacing w:before="272"/>
        <w:ind w:right="6734"/>
      </w:pPr>
      <w:bookmarkStart w:id="10" w:name="Step-by-Step_Process:"/>
      <w:bookmarkEnd w:id="10"/>
      <w:r>
        <w:rPr>
          <w:rFonts w:ascii="Times New Roman" w:hAnsi="Times New Roman" w:cs="Times New Roman"/>
          <w:b/>
        </w:rPr>
        <w:t xml:space="preserve">   Step-by-Step</w:t>
      </w:r>
      <w:r>
        <w:rPr>
          <w:rFonts w:ascii="Times New Roman" w:hAnsi="Times New Roman" w:cs="Times New Roman"/>
          <w:b/>
          <w:spacing w:val="-5"/>
        </w:rPr>
        <w:t xml:space="preserve"> </w:t>
      </w:r>
      <w:r>
        <w:rPr>
          <w:rFonts w:ascii="Times New Roman" w:hAnsi="Times New Roman" w:cs="Times New Roman"/>
          <w:b/>
          <w:spacing w:val="-2"/>
        </w:rPr>
        <w:t>Process:</w:t>
      </w:r>
    </w:p>
    <w:p w14:paraId="6D84A05D" w14:textId="05EDB5DD" w:rsidR="0015680E" w:rsidRPr="0026717A" w:rsidRDefault="0015680E" w:rsidP="0015680E">
      <w:pPr>
        <w:pStyle w:val="Heading4"/>
        <w:numPr>
          <w:ilvl w:val="0"/>
          <w:numId w:val="24"/>
        </w:numPr>
        <w:tabs>
          <w:tab w:val="left" w:pos="360"/>
          <w:tab w:val="num" w:pos="720"/>
        </w:tabs>
        <w:spacing w:before="26"/>
        <w:ind w:left="360" w:right="6709" w:firstLine="0"/>
        <w:rPr>
          <w:rFonts w:ascii="Times New Roman" w:hAnsi="Times New Roman" w:cs="Times New Roman"/>
          <w:color w:val="auto"/>
          <w:spacing w:val="-2"/>
        </w:rPr>
      </w:pPr>
      <w:r w:rsidRPr="0026717A">
        <w:rPr>
          <w:rFonts w:ascii="Times New Roman" w:hAnsi="Times New Roman" w:cs="Times New Roman"/>
          <w:color w:val="auto"/>
        </w:rPr>
        <w:t>Design</w:t>
      </w:r>
      <w:r w:rsidRPr="0026717A">
        <w:rPr>
          <w:rFonts w:ascii="Times New Roman" w:hAnsi="Times New Roman" w:cs="Times New Roman"/>
          <w:color w:val="auto"/>
          <w:spacing w:val="-4"/>
        </w:rPr>
        <w:t xml:space="preserve"> </w:t>
      </w:r>
      <w:r w:rsidRPr="0026717A">
        <w:rPr>
          <w:rFonts w:ascii="Times New Roman" w:hAnsi="Times New Roman" w:cs="Times New Roman"/>
          <w:color w:val="auto"/>
          <w:spacing w:val="-2"/>
        </w:rPr>
        <w:t>Entry:</w:t>
      </w:r>
    </w:p>
    <w:p w14:paraId="1111F7C4" w14:textId="497DBA95" w:rsidR="0015680E" w:rsidRPr="0015680E" w:rsidRDefault="0015680E" w:rsidP="00937C43">
      <w:pPr>
        <w:pStyle w:val="ListParagraph"/>
        <w:widowControl w:val="0"/>
        <w:numPr>
          <w:ilvl w:val="1"/>
          <w:numId w:val="20"/>
        </w:numPr>
        <w:tabs>
          <w:tab w:val="left" w:pos="1644"/>
        </w:tabs>
        <w:autoSpaceDE w:val="0"/>
        <w:autoSpaceDN w:val="0"/>
        <w:spacing w:before="46" w:after="0" w:line="240" w:lineRule="auto"/>
      </w:pPr>
      <w:r w:rsidRPr="0015680E">
        <w:rPr>
          <w:sz w:val="24"/>
        </w:rPr>
        <w:t>In</w:t>
      </w:r>
      <w:r w:rsidRPr="0015680E">
        <w:rPr>
          <w:spacing w:val="-1"/>
          <w:sz w:val="24"/>
        </w:rPr>
        <w:t xml:space="preserve"> </w:t>
      </w:r>
      <w:r w:rsidRPr="0015680E">
        <w:rPr>
          <w:b/>
          <w:sz w:val="24"/>
        </w:rPr>
        <w:t>VHDL</w:t>
      </w:r>
      <w:r w:rsidRPr="0015680E">
        <w:rPr>
          <w:b/>
          <w:spacing w:val="-7"/>
          <w:sz w:val="24"/>
        </w:rPr>
        <w:t xml:space="preserve"> </w:t>
      </w:r>
      <w:r w:rsidRPr="0015680E">
        <w:rPr>
          <w:b/>
          <w:sz w:val="24"/>
        </w:rPr>
        <w:t>or</w:t>
      </w:r>
      <w:r w:rsidRPr="0015680E">
        <w:rPr>
          <w:b/>
          <w:spacing w:val="-2"/>
          <w:sz w:val="24"/>
        </w:rPr>
        <w:t xml:space="preserve"> </w:t>
      </w:r>
      <w:r w:rsidRPr="0015680E">
        <w:rPr>
          <w:b/>
          <w:sz w:val="24"/>
        </w:rPr>
        <w:t>Verilog</w:t>
      </w:r>
      <w:r w:rsidRPr="0015680E">
        <w:rPr>
          <w:b/>
          <w:spacing w:val="-1"/>
          <w:sz w:val="24"/>
        </w:rPr>
        <w:t xml:space="preserve"> </w:t>
      </w:r>
      <w:r w:rsidRPr="0015680E">
        <w:rPr>
          <w:sz w:val="24"/>
        </w:rPr>
        <w:t>(hardware</w:t>
      </w:r>
      <w:r w:rsidRPr="0015680E">
        <w:rPr>
          <w:spacing w:val="-2"/>
          <w:sz w:val="24"/>
        </w:rPr>
        <w:t xml:space="preserve"> </w:t>
      </w:r>
      <w:r w:rsidRPr="0015680E">
        <w:rPr>
          <w:sz w:val="24"/>
        </w:rPr>
        <w:t>description</w:t>
      </w:r>
      <w:r w:rsidRPr="0015680E">
        <w:rPr>
          <w:spacing w:val="-1"/>
          <w:sz w:val="24"/>
        </w:rPr>
        <w:t xml:space="preserve"> </w:t>
      </w:r>
      <w:r w:rsidRPr="0015680E">
        <w:rPr>
          <w:spacing w:val="-2"/>
          <w:sz w:val="24"/>
        </w:rPr>
        <w:t>languages).</w:t>
      </w:r>
    </w:p>
    <w:p w14:paraId="3017FC41" w14:textId="63DAE6D5" w:rsidR="0015680E" w:rsidRDefault="0015680E" w:rsidP="00003873">
      <w:pPr>
        <w:pStyle w:val="ListParagraph"/>
        <w:widowControl w:val="0"/>
        <w:numPr>
          <w:ilvl w:val="1"/>
          <w:numId w:val="20"/>
        </w:numPr>
        <w:tabs>
          <w:tab w:val="left" w:pos="1644"/>
        </w:tabs>
        <w:autoSpaceDE w:val="0"/>
        <w:autoSpaceDN w:val="0"/>
        <w:spacing w:before="46" w:after="0" w:line="240" w:lineRule="auto"/>
      </w:pPr>
      <w:proofErr w:type="spellStart"/>
      <w:r w:rsidRPr="0015680E">
        <w:rPr>
          <w:sz w:val="24"/>
        </w:rPr>
        <w:t>Behavioral</w:t>
      </w:r>
      <w:proofErr w:type="spellEnd"/>
      <w:r w:rsidRPr="0015680E">
        <w:rPr>
          <w:spacing w:val="-1"/>
          <w:sz w:val="24"/>
        </w:rPr>
        <w:t xml:space="preserve"> </w:t>
      </w:r>
      <w:r w:rsidRPr="0015680E">
        <w:rPr>
          <w:sz w:val="24"/>
        </w:rPr>
        <w:t xml:space="preserve">and structural </w:t>
      </w:r>
      <w:proofErr w:type="spellStart"/>
      <w:r w:rsidRPr="0015680E">
        <w:rPr>
          <w:sz w:val="24"/>
        </w:rPr>
        <w:t>modeling</w:t>
      </w:r>
      <w:proofErr w:type="spellEnd"/>
      <w:r w:rsidRPr="0015680E">
        <w:rPr>
          <w:spacing w:val="-5"/>
          <w:sz w:val="24"/>
        </w:rPr>
        <w:t xml:space="preserve"> </w:t>
      </w:r>
      <w:r w:rsidRPr="0015680E">
        <w:rPr>
          <w:spacing w:val="-2"/>
          <w:sz w:val="24"/>
        </w:rPr>
        <w:t>supported.</w:t>
      </w:r>
    </w:p>
    <w:p w14:paraId="53901F19" w14:textId="77777777" w:rsidR="0015680E" w:rsidRPr="0026717A" w:rsidRDefault="0015680E" w:rsidP="0015680E">
      <w:pPr>
        <w:pStyle w:val="Heading4"/>
        <w:numPr>
          <w:ilvl w:val="0"/>
          <w:numId w:val="24"/>
        </w:numPr>
        <w:tabs>
          <w:tab w:val="left" w:pos="-285"/>
          <w:tab w:val="num" w:pos="720"/>
        </w:tabs>
        <w:spacing w:before="32"/>
        <w:ind w:left="720"/>
        <w:rPr>
          <w:color w:val="auto"/>
        </w:rPr>
      </w:pPr>
      <w:r w:rsidRPr="0026717A">
        <w:rPr>
          <w:rFonts w:ascii="Times New Roman" w:hAnsi="Times New Roman" w:cs="Times New Roman"/>
          <w:color w:val="auto"/>
          <w:spacing w:val="-2"/>
        </w:rPr>
        <w:t>Simulation:</w:t>
      </w:r>
    </w:p>
    <w:p w14:paraId="5B05E583" w14:textId="77777777" w:rsidR="0015680E" w:rsidRDefault="0015680E" w:rsidP="00937C43">
      <w:pPr>
        <w:pStyle w:val="ListParagraph"/>
        <w:widowControl w:val="0"/>
        <w:numPr>
          <w:ilvl w:val="1"/>
          <w:numId w:val="20"/>
        </w:numPr>
        <w:tabs>
          <w:tab w:val="left" w:pos="181"/>
        </w:tabs>
        <w:autoSpaceDE w:val="0"/>
        <w:autoSpaceDN w:val="0"/>
        <w:spacing w:before="41" w:after="0" w:line="240" w:lineRule="auto"/>
      </w:pPr>
      <w:r w:rsidRPr="00937C43">
        <w:rPr>
          <w:sz w:val="24"/>
        </w:rPr>
        <w:t>Functional</w:t>
      </w:r>
      <w:r w:rsidRPr="00937C43">
        <w:rPr>
          <w:spacing w:val="-4"/>
          <w:sz w:val="24"/>
        </w:rPr>
        <w:t xml:space="preserve"> </w:t>
      </w:r>
      <w:r w:rsidRPr="00937C43">
        <w:rPr>
          <w:sz w:val="24"/>
        </w:rPr>
        <w:t>simulation</w:t>
      </w:r>
      <w:r w:rsidRPr="00937C43">
        <w:rPr>
          <w:spacing w:val="-1"/>
          <w:sz w:val="24"/>
        </w:rPr>
        <w:t xml:space="preserve"> </w:t>
      </w:r>
      <w:r w:rsidRPr="00937C43">
        <w:rPr>
          <w:sz w:val="24"/>
        </w:rPr>
        <w:t>using</w:t>
      </w:r>
      <w:r w:rsidRPr="00937C43">
        <w:rPr>
          <w:spacing w:val="-1"/>
          <w:sz w:val="24"/>
        </w:rPr>
        <w:t xml:space="preserve"> </w:t>
      </w:r>
      <w:proofErr w:type="spellStart"/>
      <w:r w:rsidRPr="00937C43">
        <w:rPr>
          <w:sz w:val="24"/>
        </w:rPr>
        <w:t>Vivado's</w:t>
      </w:r>
      <w:proofErr w:type="spellEnd"/>
      <w:r w:rsidRPr="00937C43">
        <w:rPr>
          <w:spacing w:val="-4"/>
          <w:sz w:val="24"/>
        </w:rPr>
        <w:t xml:space="preserve"> </w:t>
      </w:r>
      <w:r w:rsidRPr="00937C43">
        <w:rPr>
          <w:sz w:val="24"/>
        </w:rPr>
        <w:t>simulator</w:t>
      </w:r>
      <w:r w:rsidRPr="00937C43">
        <w:rPr>
          <w:spacing w:val="-4"/>
          <w:sz w:val="24"/>
        </w:rPr>
        <w:t xml:space="preserve"> </w:t>
      </w:r>
      <w:r w:rsidRPr="00937C43">
        <w:rPr>
          <w:sz w:val="24"/>
        </w:rPr>
        <w:t>or</w:t>
      </w:r>
      <w:r w:rsidRPr="00937C43">
        <w:rPr>
          <w:spacing w:val="-8"/>
          <w:sz w:val="24"/>
        </w:rPr>
        <w:t xml:space="preserve"> </w:t>
      </w:r>
      <w:proofErr w:type="spellStart"/>
      <w:r w:rsidRPr="00937C43">
        <w:rPr>
          <w:spacing w:val="-2"/>
          <w:sz w:val="24"/>
        </w:rPr>
        <w:t>ModelSim</w:t>
      </w:r>
      <w:proofErr w:type="spellEnd"/>
      <w:r w:rsidRPr="00937C43">
        <w:rPr>
          <w:spacing w:val="-2"/>
          <w:sz w:val="24"/>
        </w:rPr>
        <w:t>.</w:t>
      </w:r>
    </w:p>
    <w:p w14:paraId="0C42ADDB" w14:textId="77777777" w:rsidR="0015680E" w:rsidRDefault="0015680E" w:rsidP="00937C43">
      <w:pPr>
        <w:pStyle w:val="ListParagraph"/>
        <w:widowControl w:val="0"/>
        <w:numPr>
          <w:ilvl w:val="1"/>
          <w:numId w:val="20"/>
        </w:numPr>
        <w:tabs>
          <w:tab w:val="left" w:pos="181"/>
        </w:tabs>
        <w:autoSpaceDE w:val="0"/>
        <w:autoSpaceDN w:val="0"/>
        <w:spacing w:before="33" w:after="0" w:line="240" w:lineRule="auto"/>
      </w:pPr>
      <w:r w:rsidRPr="00937C43">
        <w:rPr>
          <w:sz w:val="24"/>
        </w:rPr>
        <w:t>Ensures</w:t>
      </w:r>
      <w:r w:rsidRPr="00937C43">
        <w:rPr>
          <w:spacing w:val="-2"/>
          <w:sz w:val="24"/>
        </w:rPr>
        <w:t xml:space="preserve"> </w:t>
      </w:r>
      <w:r w:rsidRPr="00937C43">
        <w:rPr>
          <w:sz w:val="24"/>
        </w:rPr>
        <w:t>logical</w:t>
      </w:r>
      <w:r w:rsidRPr="00937C43">
        <w:rPr>
          <w:spacing w:val="-1"/>
          <w:sz w:val="24"/>
        </w:rPr>
        <w:t xml:space="preserve"> </w:t>
      </w:r>
      <w:r w:rsidRPr="00937C43">
        <w:rPr>
          <w:sz w:val="24"/>
        </w:rPr>
        <w:t>correctness</w:t>
      </w:r>
      <w:r w:rsidRPr="00937C43">
        <w:rPr>
          <w:spacing w:val="-1"/>
          <w:sz w:val="24"/>
        </w:rPr>
        <w:t xml:space="preserve"> </w:t>
      </w:r>
      <w:r w:rsidRPr="00937C43">
        <w:rPr>
          <w:sz w:val="24"/>
        </w:rPr>
        <w:t>before</w:t>
      </w:r>
      <w:r w:rsidRPr="00937C43">
        <w:rPr>
          <w:spacing w:val="-1"/>
          <w:sz w:val="24"/>
        </w:rPr>
        <w:t xml:space="preserve"> </w:t>
      </w:r>
      <w:r w:rsidRPr="00937C43">
        <w:rPr>
          <w:spacing w:val="-2"/>
          <w:sz w:val="24"/>
        </w:rPr>
        <w:t>implementation.</w:t>
      </w:r>
    </w:p>
    <w:p w14:paraId="7514672C" w14:textId="77777777" w:rsidR="0015680E" w:rsidRPr="0026717A" w:rsidRDefault="0015680E" w:rsidP="0015680E">
      <w:pPr>
        <w:pStyle w:val="Heading4"/>
        <w:numPr>
          <w:ilvl w:val="0"/>
          <w:numId w:val="24"/>
        </w:numPr>
        <w:tabs>
          <w:tab w:val="left" w:pos="-285"/>
          <w:tab w:val="num" w:pos="720"/>
        </w:tabs>
        <w:spacing w:before="33"/>
        <w:ind w:left="720"/>
        <w:rPr>
          <w:color w:val="auto"/>
        </w:rPr>
      </w:pPr>
      <w:r w:rsidRPr="0026717A">
        <w:rPr>
          <w:rFonts w:ascii="Times New Roman" w:hAnsi="Times New Roman" w:cs="Times New Roman"/>
          <w:color w:val="auto"/>
          <w:spacing w:val="-2"/>
        </w:rPr>
        <w:t>Synthesis:</w:t>
      </w:r>
    </w:p>
    <w:p w14:paraId="2AC7012A" w14:textId="78586CA2" w:rsidR="0015680E" w:rsidRDefault="0015680E" w:rsidP="00937C43">
      <w:pPr>
        <w:pStyle w:val="ListParagraph"/>
        <w:widowControl w:val="0"/>
        <w:numPr>
          <w:ilvl w:val="1"/>
          <w:numId w:val="20"/>
        </w:numPr>
        <w:tabs>
          <w:tab w:val="left" w:pos="181"/>
        </w:tabs>
        <w:autoSpaceDE w:val="0"/>
        <w:autoSpaceDN w:val="0"/>
        <w:spacing w:before="40" w:after="0" w:line="240" w:lineRule="auto"/>
      </w:pPr>
      <w:r w:rsidRPr="00937C43">
        <w:rPr>
          <w:sz w:val="24"/>
        </w:rPr>
        <w:t>verts</w:t>
      </w:r>
      <w:r w:rsidRPr="00937C43">
        <w:rPr>
          <w:spacing w:val="-5"/>
          <w:sz w:val="24"/>
        </w:rPr>
        <w:t xml:space="preserve"> </w:t>
      </w:r>
      <w:r w:rsidRPr="00937C43">
        <w:rPr>
          <w:sz w:val="24"/>
        </w:rPr>
        <w:t>HDL</w:t>
      </w:r>
      <w:r w:rsidRPr="00937C43">
        <w:rPr>
          <w:spacing w:val="-3"/>
          <w:sz w:val="24"/>
        </w:rPr>
        <w:t xml:space="preserve"> </w:t>
      </w:r>
      <w:r w:rsidRPr="00937C43">
        <w:rPr>
          <w:sz w:val="24"/>
        </w:rPr>
        <w:t>code</w:t>
      </w:r>
      <w:r w:rsidRPr="00937C43">
        <w:rPr>
          <w:spacing w:val="-2"/>
          <w:sz w:val="24"/>
        </w:rPr>
        <w:t xml:space="preserve"> </w:t>
      </w:r>
      <w:r w:rsidRPr="00937C43">
        <w:rPr>
          <w:sz w:val="24"/>
        </w:rPr>
        <w:t>into a</w:t>
      </w:r>
      <w:r w:rsidRPr="00937C43">
        <w:rPr>
          <w:spacing w:val="-2"/>
          <w:sz w:val="24"/>
        </w:rPr>
        <w:t xml:space="preserve"> </w:t>
      </w:r>
      <w:r w:rsidRPr="00937C43">
        <w:rPr>
          <w:sz w:val="24"/>
        </w:rPr>
        <w:t>gate-level netlist</w:t>
      </w:r>
      <w:r w:rsidRPr="00937C43">
        <w:rPr>
          <w:spacing w:val="-1"/>
          <w:sz w:val="24"/>
        </w:rPr>
        <w:t xml:space="preserve"> </w:t>
      </w:r>
      <w:r w:rsidRPr="00937C43">
        <w:rPr>
          <w:sz w:val="24"/>
        </w:rPr>
        <w:t>optimized</w:t>
      </w:r>
      <w:r w:rsidRPr="00937C43">
        <w:rPr>
          <w:spacing w:val="-1"/>
          <w:sz w:val="24"/>
        </w:rPr>
        <w:t xml:space="preserve"> </w:t>
      </w:r>
      <w:r w:rsidRPr="00937C43">
        <w:rPr>
          <w:sz w:val="24"/>
        </w:rPr>
        <w:t>for</w:t>
      </w:r>
      <w:r w:rsidRPr="00937C43">
        <w:rPr>
          <w:spacing w:val="-3"/>
          <w:sz w:val="24"/>
        </w:rPr>
        <w:t xml:space="preserve"> </w:t>
      </w:r>
      <w:r w:rsidRPr="00937C43">
        <w:rPr>
          <w:sz w:val="24"/>
        </w:rPr>
        <w:t>FPGA</w:t>
      </w:r>
      <w:r w:rsidRPr="00937C43">
        <w:rPr>
          <w:spacing w:val="-1"/>
          <w:sz w:val="24"/>
        </w:rPr>
        <w:t xml:space="preserve"> </w:t>
      </w:r>
      <w:r w:rsidRPr="00937C43">
        <w:rPr>
          <w:spacing w:val="-2"/>
          <w:sz w:val="24"/>
        </w:rPr>
        <w:t>resources.</w:t>
      </w:r>
    </w:p>
    <w:p w14:paraId="2F847D9A" w14:textId="77777777" w:rsidR="0015680E" w:rsidRDefault="0015680E" w:rsidP="0015680E">
      <w:pPr>
        <w:pStyle w:val="Heading4"/>
        <w:numPr>
          <w:ilvl w:val="0"/>
          <w:numId w:val="24"/>
        </w:numPr>
        <w:tabs>
          <w:tab w:val="left" w:pos="-285"/>
          <w:tab w:val="num" w:pos="720"/>
        </w:tabs>
        <w:spacing w:before="33"/>
        <w:ind w:left="720"/>
      </w:pPr>
      <w:r w:rsidRPr="0026717A">
        <w:rPr>
          <w:rFonts w:ascii="Times New Roman" w:hAnsi="Times New Roman" w:cs="Times New Roman"/>
          <w:color w:val="auto"/>
          <w:spacing w:val="-2"/>
        </w:rPr>
        <w:t>Implementation:</w:t>
      </w:r>
    </w:p>
    <w:p w14:paraId="08D35284" w14:textId="77777777" w:rsidR="0015680E" w:rsidRDefault="0015680E" w:rsidP="00937C43">
      <w:pPr>
        <w:pStyle w:val="ListParagraph"/>
        <w:widowControl w:val="0"/>
        <w:numPr>
          <w:ilvl w:val="1"/>
          <w:numId w:val="20"/>
        </w:numPr>
        <w:tabs>
          <w:tab w:val="left" w:pos="181"/>
        </w:tabs>
        <w:autoSpaceDE w:val="0"/>
        <w:autoSpaceDN w:val="0"/>
        <w:spacing w:before="41" w:after="0" w:line="240" w:lineRule="auto"/>
      </w:pPr>
      <w:r w:rsidRPr="00937C43">
        <w:rPr>
          <w:sz w:val="24"/>
        </w:rPr>
        <w:t>Performs</w:t>
      </w:r>
      <w:r w:rsidRPr="00937C43">
        <w:rPr>
          <w:spacing w:val="-3"/>
          <w:sz w:val="24"/>
        </w:rPr>
        <w:t xml:space="preserve"> </w:t>
      </w:r>
      <w:r w:rsidRPr="00937C43">
        <w:rPr>
          <w:sz w:val="24"/>
        </w:rPr>
        <w:t>placement and</w:t>
      </w:r>
      <w:r w:rsidRPr="00937C43">
        <w:rPr>
          <w:spacing w:val="-3"/>
          <w:sz w:val="24"/>
        </w:rPr>
        <w:t xml:space="preserve"> </w:t>
      </w:r>
      <w:r w:rsidRPr="00937C43">
        <w:rPr>
          <w:sz w:val="24"/>
        </w:rPr>
        <w:t>routing</w:t>
      </w:r>
      <w:r w:rsidRPr="00937C43">
        <w:rPr>
          <w:spacing w:val="-4"/>
          <w:sz w:val="24"/>
        </w:rPr>
        <w:t xml:space="preserve"> </w:t>
      </w:r>
      <w:r w:rsidRPr="00937C43">
        <w:rPr>
          <w:sz w:val="24"/>
        </w:rPr>
        <w:t>based</w:t>
      </w:r>
      <w:r w:rsidRPr="00937C43">
        <w:rPr>
          <w:spacing w:val="1"/>
          <w:sz w:val="24"/>
        </w:rPr>
        <w:t xml:space="preserve"> </w:t>
      </w:r>
      <w:r w:rsidRPr="00937C43">
        <w:rPr>
          <w:sz w:val="24"/>
        </w:rPr>
        <w:t>on board</w:t>
      </w:r>
      <w:r w:rsidRPr="00937C43">
        <w:rPr>
          <w:spacing w:val="-3"/>
          <w:sz w:val="24"/>
        </w:rPr>
        <w:t xml:space="preserve"> </w:t>
      </w:r>
      <w:r w:rsidRPr="00937C43">
        <w:rPr>
          <w:spacing w:val="-2"/>
          <w:sz w:val="24"/>
        </w:rPr>
        <w:t>constraints.</w:t>
      </w:r>
    </w:p>
    <w:p w14:paraId="2E115610" w14:textId="77777777" w:rsidR="0015680E" w:rsidRDefault="0015680E" w:rsidP="00937C43">
      <w:pPr>
        <w:pStyle w:val="ListParagraph"/>
        <w:widowControl w:val="0"/>
        <w:numPr>
          <w:ilvl w:val="1"/>
          <w:numId w:val="20"/>
        </w:numPr>
        <w:tabs>
          <w:tab w:val="left" w:pos="181"/>
        </w:tabs>
        <w:autoSpaceDE w:val="0"/>
        <w:autoSpaceDN w:val="0"/>
        <w:spacing w:before="37" w:after="0" w:line="240" w:lineRule="auto"/>
      </w:pPr>
      <w:r w:rsidRPr="00937C43">
        <w:rPr>
          <w:sz w:val="24"/>
        </w:rPr>
        <w:t>Timing</w:t>
      </w:r>
      <w:r w:rsidRPr="00937C43">
        <w:rPr>
          <w:spacing w:val="-1"/>
          <w:sz w:val="24"/>
        </w:rPr>
        <w:t xml:space="preserve"> </w:t>
      </w:r>
      <w:r w:rsidRPr="00937C43">
        <w:rPr>
          <w:sz w:val="24"/>
        </w:rPr>
        <w:t>analysis</w:t>
      </w:r>
      <w:r w:rsidRPr="00937C43">
        <w:rPr>
          <w:spacing w:val="-2"/>
          <w:sz w:val="24"/>
        </w:rPr>
        <w:t xml:space="preserve"> </w:t>
      </w:r>
      <w:r w:rsidRPr="00937C43">
        <w:rPr>
          <w:sz w:val="24"/>
        </w:rPr>
        <w:t>and</w:t>
      </w:r>
      <w:r w:rsidRPr="00937C43">
        <w:rPr>
          <w:spacing w:val="-1"/>
          <w:sz w:val="24"/>
        </w:rPr>
        <w:t xml:space="preserve"> </w:t>
      </w:r>
      <w:r w:rsidRPr="00937C43">
        <w:rPr>
          <w:sz w:val="24"/>
        </w:rPr>
        <w:t>optimization are</w:t>
      </w:r>
      <w:r w:rsidRPr="00937C43">
        <w:rPr>
          <w:spacing w:val="-1"/>
          <w:sz w:val="24"/>
        </w:rPr>
        <w:t xml:space="preserve"> </w:t>
      </w:r>
      <w:r w:rsidRPr="00937C43">
        <w:rPr>
          <w:spacing w:val="-2"/>
          <w:sz w:val="24"/>
        </w:rPr>
        <w:t>included.</w:t>
      </w:r>
    </w:p>
    <w:p w14:paraId="6A1F81EC" w14:textId="77777777" w:rsidR="0015680E" w:rsidRDefault="0015680E" w:rsidP="0015680E">
      <w:pPr>
        <w:pStyle w:val="Heading4"/>
        <w:numPr>
          <w:ilvl w:val="0"/>
          <w:numId w:val="24"/>
        </w:numPr>
        <w:tabs>
          <w:tab w:val="left" w:pos="-285"/>
          <w:tab w:val="num" w:pos="720"/>
        </w:tabs>
        <w:spacing w:before="33"/>
        <w:ind w:left="720"/>
      </w:pPr>
      <w:r w:rsidRPr="0026717A">
        <w:rPr>
          <w:rFonts w:ascii="Times New Roman" w:hAnsi="Times New Roman" w:cs="Times New Roman"/>
          <w:color w:val="auto"/>
        </w:rPr>
        <w:t>Bitstream</w:t>
      </w:r>
      <w:r w:rsidRPr="0026717A">
        <w:rPr>
          <w:rFonts w:ascii="Times New Roman" w:hAnsi="Times New Roman" w:cs="Times New Roman"/>
          <w:color w:val="auto"/>
          <w:spacing w:val="-1"/>
        </w:rPr>
        <w:t xml:space="preserve"> </w:t>
      </w:r>
      <w:r w:rsidRPr="0026717A">
        <w:rPr>
          <w:rFonts w:ascii="Times New Roman" w:hAnsi="Times New Roman" w:cs="Times New Roman"/>
          <w:color w:val="auto"/>
          <w:spacing w:val="-2"/>
        </w:rPr>
        <w:t>Generation:</w:t>
      </w:r>
    </w:p>
    <w:p w14:paraId="55C819F8" w14:textId="77777777" w:rsidR="0015680E" w:rsidRDefault="0015680E" w:rsidP="00937C43">
      <w:pPr>
        <w:pStyle w:val="ListParagraph"/>
        <w:widowControl w:val="0"/>
        <w:numPr>
          <w:ilvl w:val="1"/>
          <w:numId w:val="20"/>
        </w:numPr>
        <w:tabs>
          <w:tab w:val="left" w:pos="181"/>
        </w:tabs>
        <w:autoSpaceDE w:val="0"/>
        <w:autoSpaceDN w:val="0"/>
        <w:spacing w:before="41" w:after="0" w:line="240" w:lineRule="auto"/>
      </w:pPr>
      <w:r w:rsidRPr="00937C43">
        <w:rPr>
          <w:sz w:val="24"/>
        </w:rPr>
        <w:t>Generates</w:t>
      </w:r>
      <w:r w:rsidRPr="00937C43">
        <w:rPr>
          <w:spacing w:val="-2"/>
          <w:sz w:val="24"/>
        </w:rPr>
        <w:t xml:space="preserve"> </w:t>
      </w:r>
      <w:r w:rsidRPr="00937C43">
        <w:rPr>
          <w:sz w:val="24"/>
        </w:rPr>
        <w:t>a binary</w:t>
      </w:r>
      <w:r w:rsidRPr="00937C43">
        <w:rPr>
          <w:spacing w:val="1"/>
          <w:sz w:val="24"/>
        </w:rPr>
        <w:t xml:space="preserve"> </w:t>
      </w:r>
      <w:r w:rsidRPr="00937C43">
        <w:rPr>
          <w:sz w:val="24"/>
        </w:rPr>
        <w:t>file</w:t>
      </w:r>
      <w:r w:rsidRPr="00937C43">
        <w:rPr>
          <w:spacing w:val="-5"/>
          <w:sz w:val="24"/>
        </w:rPr>
        <w:t xml:space="preserve"> </w:t>
      </w:r>
      <w:r w:rsidRPr="00937C43">
        <w:rPr>
          <w:sz w:val="24"/>
        </w:rPr>
        <w:t>(.bit)</w:t>
      </w:r>
      <w:r w:rsidRPr="00937C43">
        <w:rPr>
          <w:spacing w:val="-2"/>
          <w:sz w:val="24"/>
        </w:rPr>
        <w:t xml:space="preserve"> </w:t>
      </w:r>
      <w:r w:rsidRPr="00937C43">
        <w:rPr>
          <w:sz w:val="24"/>
        </w:rPr>
        <w:t>to</w:t>
      </w:r>
      <w:r w:rsidRPr="00937C43">
        <w:rPr>
          <w:spacing w:val="1"/>
          <w:sz w:val="24"/>
        </w:rPr>
        <w:t xml:space="preserve"> </w:t>
      </w:r>
      <w:r w:rsidRPr="00937C43">
        <w:rPr>
          <w:sz w:val="24"/>
        </w:rPr>
        <w:t>program</w:t>
      </w:r>
      <w:r w:rsidRPr="00937C43">
        <w:rPr>
          <w:spacing w:val="1"/>
          <w:sz w:val="24"/>
        </w:rPr>
        <w:t xml:space="preserve"> </w:t>
      </w:r>
      <w:r w:rsidRPr="00937C43">
        <w:rPr>
          <w:sz w:val="24"/>
        </w:rPr>
        <w:t>the</w:t>
      </w:r>
      <w:r w:rsidRPr="00937C43">
        <w:rPr>
          <w:spacing w:val="-5"/>
          <w:sz w:val="24"/>
        </w:rPr>
        <w:t xml:space="preserve"> </w:t>
      </w:r>
      <w:r w:rsidRPr="00937C43">
        <w:rPr>
          <w:spacing w:val="-4"/>
          <w:sz w:val="24"/>
        </w:rPr>
        <w:t>FPGA.</w:t>
      </w:r>
    </w:p>
    <w:p w14:paraId="789913C2" w14:textId="77777777" w:rsidR="0015680E" w:rsidRDefault="0015680E" w:rsidP="0015680E">
      <w:pPr>
        <w:pStyle w:val="Heading4"/>
        <w:numPr>
          <w:ilvl w:val="0"/>
          <w:numId w:val="24"/>
        </w:numPr>
        <w:tabs>
          <w:tab w:val="left" w:pos="-285"/>
          <w:tab w:val="num" w:pos="720"/>
        </w:tabs>
        <w:spacing w:before="33"/>
        <w:ind w:left="720"/>
      </w:pPr>
      <w:r w:rsidRPr="0026717A">
        <w:rPr>
          <w:rFonts w:ascii="Times New Roman" w:hAnsi="Times New Roman" w:cs="Times New Roman"/>
          <w:color w:val="auto"/>
        </w:rPr>
        <w:t>Programming</w:t>
      </w:r>
      <w:r w:rsidRPr="0026717A">
        <w:rPr>
          <w:rFonts w:ascii="Times New Roman" w:hAnsi="Times New Roman" w:cs="Times New Roman"/>
          <w:color w:val="auto"/>
          <w:spacing w:val="-3"/>
        </w:rPr>
        <w:t xml:space="preserve"> </w:t>
      </w:r>
      <w:r w:rsidRPr="0026717A">
        <w:rPr>
          <w:rFonts w:ascii="Times New Roman" w:hAnsi="Times New Roman" w:cs="Times New Roman"/>
          <w:color w:val="auto"/>
        </w:rPr>
        <w:t>and</w:t>
      </w:r>
      <w:r w:rsidRPr="0026717A">
        <w:rPr>
          <w:rFonts w:ascii="Times New Roman" w:hAnsi="Times New Roman" w:cs="Times New Roman"/>
          <w:color w:val="auto"/>
          <w:spacing w:val="-1"/>
        </w:rPr>
        <w:t xml:space="preserve"> </w:t>
      </w:r>
      <w:r w:rsidRPr="0026717A">
        <w:rPr>
          <w:rFonts w:ascii="Times New Roman" w:hAnsi="Times New Roman" w:cs="Times New Roman"/>
          <w:color w:val="auto"/>
          <w:spacing w:val="-2"/>
        </w:rPr>
        <w:t>Testing</w:t>
      </w:r>
      <w:r>
        <w:rPr>
          <w:rFonts w:ascii="Times New Roman" w:hAnsi="Times New Roman" w:cs="Times New Roman"/>
          <w:spacing w:val="-2"/>
        </w:rPr>
        <w:t>:</w:t>
      </w:r>
    </w:p>
    <w:p w14:paraId="2398036C" w14:textId="77777777" w:rsidR="0015680E" w:rsidRDefault="0015680E" w:rsidP="00937C43">
      <w:pPr>
        <w:pStyle w:val="ListParagraph"/>
        <w:widowControl w:val="0"/>
        <w:numPr>
          <w:ilvl w:val="1"/>
          <w:numId w:val="20"/>
        </w:numPr>
        <w:tabs>
          <w:tab w:val="left" w:pos="181"/>
        </w:tabs>
        <w:autoSpaceDE w:val="0"/>
        <w:autoSpaceDN w:val="0"/>
        <w:spacing w:before="40" w:after="0" w:line="240" w:lineRule="auto"/>
      </w:pPr>
      <w:r w:rsidRPr="00937C43">
        <w:rPr>
          <w:sz w:val="24"/>
        </w:rPr>
        <w:t>Uploaded to</w:t>
      </w:r>
      <w:r w:rsidRPr="00937C43">
        <w:rPr>
          <w:spacing w:val="1"/>
          <w:sz w:val="24"/>
        </w:rPr>
        <w:t xml:space="preserve"> </w:t>
      </w:r>
      <w:r w:rsidRPr="00937C43">
        <w:rPr>
          <w:sz w:val="24"/>
        </w:rPr>
        <w:t>the</w:t>
      </w:r>
      <w:r w:rsidRPr="00937C43">
        <w:rPr>
          <w:spacing w:val="-1"/>
          <w:sz w:val="24"/>
        </w:rPr>
        <w:t xml:space="preserve"> </w:t>
      </w:r>
      <w:r w:rsidRPr="00937C43">
        <w:rPr>
          <w:sz w:val="24"/>
        </w:rPr>
        <w:t>board</w:t>
      </w:r>
      <w:r w:rsidRPr="00937C43">
        <w:rPr>
          <w:spacing w:val="-4"/>
          <w:sz w:val="24"/>
        </w:rPr>
        <w:t xml:space="preserve"> </w:t>
      </w:r>
      <w:r w:rsidRPr="00937C43">
        <w:rPr>
          <w:sz w:val="24"/>
        </w:rPr>
        <w:t>using</w:t>
      </w:r>
      <w:r w:rsidRPr="00937C43">
        <w:rPr>
          <w:spacing w:val="1"/>
          <w:sz w:val="24"/>
        </w:rPr>
        <w:t xml:space="preserve"> </w:t>
      </w:r>
      <w:r w:rsidRPr="00937C43">
        <w:rPr>
          <w:sz w:val="24"/>
        </w:rPr>
        <w:t>USB</w:t>
      </w:r>
      <w:r w:rsidRPr="00937C43">
        <w:rPr>
          <w:spacing w:val="-1"/>
          <w:sz w:val="24"/>
        </w:rPr>
        <w:t xml:space="preserve"> </w:t>
      </w:r>
      <w:r w:rsidRPr="00937C43">
        <w:rPr>
          <w:spacing w:val="-4"/>
          <w:sz w:val="24"/>
        </w:rPr>
        <w:t>JTAG.</w:t>
      </w:r>
    </w:p>
    <w:p w14:paraId="19C80926" w14:textId="77777777" w:rsidR="0015680E" w:rsidRDefault="0015680E" w:rsidP="00937C43">
      <w:pPr>
        <w:pStyle w:val="ListParagraph"/>
        <w:widowControl w:val="0"/>
        <w:numPr>
          <w:ilvl w:val="1"/>
          <w:numId w:val="20"/>
        </w:numPr>
        <w:tabs>
          <w:tab w:val="left" w:pos="181"/>
        </w:tabs>
        <w:autoSpaceDE w:val="0"/>
        <w:autoSpaceDN w:val="0"/>
        <w:spacing w:before="33" w:after="0" w:line="240" w:lineRule="auto"/>
      </w:pPr>
      <w:r w:rsidRPr="00937C43">
        <w:rPr>
          <w:sz w:val="24"/>
        </w:rPr>
        <w:t>Real-time</w:t>
      </w:r>
      <w:r w:rsidRPr="00937C43">
        <w:rPr>
          <w:spacing w:val="-6"/>
          <w:sz w:val="24"/>
        </w:rPr>
        <w:t xml:space="preserve"> </w:t>
      </w:r>
      <w:r w:rsidRPr="00937C43">
        <w:rPr>
          <w:sz w:val="24"/>
        </w:rPr>
        <w:t>testing</w:t>
      </w:r>
      <w:r w:rsidRPr="00937C43">
        <w:rPr>
          <w:spacing w:val="-4"/>
          <w:sz w:val="24"/>
        </w:rPr>
        <w:t xml:space="preserve"> </w:t>
      </w:r>
      <w:r w:rsidRPr="00937C43">
        <w:rPr>
          <w:sz w:val="24"/>
        </w:rPr>
        <w:t>using</w:t>
      </w:r>
      <w:r w:rsidRPr="00937C43">
        <w:rPr>
          <w:spacing w:val="-3"/>
          <w:sz w:val="24"/>
        </w:rPr>
        <w:t xml:space="preserve"> </w:t>
      </w:r>
      <w:r w:rsidRPr="00937C43">
        <w:rPr>
          <w:sz w:val="24"/>
        </w:rPr>
        <w:t>LEDs,</w:t>
      </w:r>
      <w:r w:rsidRPr="00937C43">
        <w:rPr>
          <w:spacing w:val="-1"/>
          <w:sz w:val="24"/>
        </w:rPr>
        <w:t xml:space="preserve"> </w:t>
      </w:r>
      <w:r w:rsidRPr="00937C43">
        <w:rPr>
          <w:sz w:val="24"/>
        </w:rPr>
        <w:t>switches,</w:t>
      </w:r>
      <w:r w:rsidRPr="00937C43">
        <w:rPr>
          <w:spacing w:val="-1"/>
          <w:sz w:val="24"/>
        </w:rPr>
        <w:t xml:space="preserve"> </w:t>
      </w:r>
      <w:r w:rsidRPr="00937C43">
        <w:rPr>
          <w:sz w:val="24"/>
        </w:rPr>
        <w:t>or</w:t>
      </w:r>
      <w:r w:rsidRPr="00937C43">
        <w:rPr>
          <w:spacing w:val="-1"/>
          <w:sz w:val="24"/>
        </w:rPr>
        <w:t xml:space="preserve"> </w:t>
      </w:r>
      <w:r w:rsidRPr="00937C43">
        <w:rPr>
          <w:sz w:val="24"/>
        </w:rPr>
        <w:t>external</w:t>
      </w:r>
      <w:r w:rsidRPr="00937C43">
        <w:rPr>
          <w:spacing w:val="-3"/>
          <w:sz w:val="24"/>
        </w:rPr>
        <w:t xml:space="preserve"> </w:t>
      </w:r>
      <w:r w:rsidRPr="00937C43">
        <w:rPr>
          <w:spacing w:val="-2"/>
          <w:sz w:val="24"/>
        </w:rPr>
        <w:t>interfaces.</w:t>
      </w:r>
    </w:p>
    <w:p w14:paraId="2A13B226" w14:textId="77777777" w:rsidR="0015680E" w:rsidRDefault="0015680E" w:rsidP="0015680E">
      <w:pPr>
        <w:tabs>
          <w:tab w:val="left" w:pos="1644"/>
        </w:tabs>
        <w:spacing w:before="33"/>
        <w:ind w:left="2105"/>
      </w:pPr>
    </w:p>
    <w:p w14:paraId="50A63040" w14:textId="77777777" w:rsidR="0015680E" w:rsidRDefault="0015680E" w:rsidP="0015680E">
      <w:pPr>
        <w:tabs>
          <w:tab w:val="left" w:pos="1644"/>
        </w:tabs>
        <w:spacing w:before="33"/>
        <w:ind w:left="2105"/>
      </w:pPr>
      <w:r>
        <w:rPr>
          <w:noProof/>
        </w:rPr>
        <w:drawing>
          <wp:inline distT="0" distB="0" distL="0" distR="0" wp14:anchorId="286A6408" wp14:editId="78E884BA">
            <wp:extent cx="3663950" cy="1987550"/>
            <wp:effectExtent l="0" t="0" r="0" b="0"/>
            <wp:docPr id="1841610178" name="Picture 19" descr="A white electronic board with red ligh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665278" cy="1988270"/>
                    </a:xfrm>
                    <a:prstGeom prst="rect">
                      <a:avLst/>
                    </a:prstGeom>
                    <a:ln>
                      <a:noFill/>
                    </a:ln>
                    <a:effectLst>
                      <a:softEdge rad="112500"/>
                    </a:effectLst>
                  </pic:spPr>
                </pic:pic>
              </a:graphicData>
            </a:graphic>
          </wp:inline>
        </w:drawing>
      </w:r>
    </w:p>
    <w:p w14:paraId="1295D5EE" w14:textId="77777777" w:rsidR="0015680E" w:rsidRDefault="0015680E" w:rsidP="0015680E">
      <w:pPr>
        <w:pStyle w:val="Textbody"/>
        <w:rPr>
          <w:rFonts w:ascii="Times New Roman" w:hAnsi="Times New Roman" w:cs="Times New Roman"/>
        </w:rPr>
      </w:pPr>
    </w:p>
    <w:p w14:paraId="193CB44D" w14:textId="5E94E109" w:rsidR="0015680E" w:rsidRDefault="0015680E" w:rsidP="0015680E">
      <w:pPr>
        <w:pStyle w:val="Heading4"/>
        <w:numPr>
          <w:ilvl w:val="1"/>
          <w:numId w:val="23"/>
        </w:numPr>
        <w:tabs>
          <w:tab w:val="left" w:pos="360"/>
          <w:tab w:val="left" w:pos="526"/>
          <w:tab w:val="num" w:pos="1440"/>
        </w:tabs>
        <w:spacing w:before="78"/>
        <w:ind w:left="526" w:hanging="244"/>
      </w:pPr>
      <w:bookmarkStart w:id="11" w:name="5._Applications_of_Artix-7_FPGA:"/>
      <w:bookmarkEnd w:id="11"/>
      <w:r>
        <w:rPr>
          <w:rFonts w:ascii="Times New Roman" w:hAnsi="Times New Roman" w:cs="Times New Roman"/>
        </w:rPr>
        <w:t>Applications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Artix-7</w:t>
      </w:r>
      <w:r>
        <w:rPr>
          <w:rFonts w:ascii="Times New Roman" w:hAnsi="Times New Roman" w:cs="Times New Roman"/>
          <w:spacing w:val="-5"/>
        </w:rPr>
        <w:t xml:space="preserve"> </w:t>
      </w:r>
      <w:r>
        <w:rPr>
          <w:rFonts w:ascii="Times New Roman" w:hAnsi="Times New Roman" w:cs="Times New Roman"/>
          <w:spacing w:val="-4"/>
        </w:rPr>
        <w:t>FPGA:</w:t>
      </w:r>
    </w:p>
    <w:p w14:paraId="48DDA139" w14:textId="77777777" w:rsidR="0015680E" w:rsidRDefault="0015680E" w:rsidP="0015680E">
      <w:pPr>
        <w:pStyle w:val="BodyText"/>
        <w:spacing w:before="5"/>
        <w:rPr>
          <w:b/>
        </w:rPr>
      </w:pPr>
    </w:p>
    <w:p w14:paraId="1503F97F" w14:textId="5FD65F34" w:rsidR="0015680E" w:rsidRDefault="0015680E" w:rsidP="00003873">
      <w:pPr>
        <w:pStyle w:val="BodyText"/>
        <w:ind w:left="282"/>
      </w:pPr>
      <w:r>
        <w:t>Due</w:t>
      </w:r>
      <w:r>
        <w:rPr>
          <w:spacing w:val="-2"/>
        </w:rPr>
        <w:t xml:space="preserve"> </w:t>
      </w:r>
      <w:r>
        <w:t>to</w:t>
      </w:r>
      <w:r>
        <w:rPr>
          <w:spacing w:val="-1"/>
        </w:rPr>
        <w:t xml:space="preserve"> </w:t>
      </w:r>
      <w:r>
        <w:t>its</w:t>
      </w:r>
      <w:r>
        <w:rPr>
          <w:spacing w:val="-3"/>
        </w:rPr>
        <w:t xml:space="preserve"> </w:t>
      </w:r>
      <w:r>
        <w:t>efficiency</w:t>
      </w:r>
      <w:r>
        <w:rPr>
          <w:spacing w:val="-1"/>
        </w:rPr>
        <w:t xml:space="preserve"> </w:t>
      </w:r>
      <w:r>
        <w:t>and</w:t>
      </w:r>
      <w:r>
        <w:rPr>
          <w:spacing w:val="-1"/>
        </w:rPr>
        <w:t xml:space="preserve"> </w:t>
      </w:r>
      <w:r>
        <w:t>flexibility,</w:t>
      </w:r>
      <w:r>
        <w:rPr>
          <w:spacing w:val="-2"/>
        </w:rPr>
        <w:t xml:space="preserve"> </w:t>
      </w:r>
      <w:r>
        <w:t>Artix-7</w:t>
      </w:r>
      <w:r>
        <w:rPr>
          <w:spacing w:val="-1"/>
        </w:rPr>
        <w:t xml:space="preserve"> </w:t>
      </w:r>
      <w:r>
        <w:t>FPGAs</w:t>
      </w:r>
      <w:r>
        <w:rPr>
          <w:spacing w:val="-3"/>
        </w:rPr>
        <w:t xml:space="preserve"> </w:t>
      </w:r>
      <w:r>
        <w:t>are</w:t>
      </w:r>
      <w:r>
        <w:rPr>
          <w:spacing w:val="-2"/>
        </w:rPr>
        <w:t xml:space="preserve"> </w:t>
      </w:r>
      <w:r>
        <w:t>widely</w:t>
      </w:r>
      <w:r>
        <w:rPr>
          <w:spacing w:val="-1"/>
        </w:rPr>
        <w:t xml:space="preserve"> </w:t>
      </w:r>
      <w:r>
        <w:t xml:space="preserve">used </w:t>
      </w:r>
      <w:r>
        <w:rPr>
          <w:spacing w:val="-5"/>
        </w:rPr>
        <w:t>in:</w:t>
      </w:r>
    </w:p>
    <w:p w14:paraId="54874A63" w14:textId="77777777" w:rsidR="0015680E" w:rsidRPr="0026717A" w:rsidRDefault="0015680E" w:rsidP="0026717A">
      <w:pPr>
        <w:pStyle w:val="Heading4"/>
        <w:numPr>
          <w:ilvl w:val="0"/>
          <w:numId w:val="55"/>
        </w:numPr>
        <w:tabs>
          <w:tab w:val="left" w:pos="282"/>
        </w:tabs>
        <w:spacing w:line="275" w:lineRule="exact"/>
        <w:rPr>
          <w:color w:val="auto"/>
        </w:rPr>
      </w:pPr>
      <w:r w:rsidRPr="0026717A">
        <w:rPr>
          <w:rFonts w:ascii="Times New Roman" w:hAnsi="Times New Roman" w:cs="Times New Roman"/>
          <w:color w:val="auto"/>
        </w:rPr>
        <w:t>Embedded</w:t>
      </w:r>
      <w:r w:rsidRPr="0026717A">
        <w:rPr>
          <w:rFonts w:ascii="Times New Roman" w:hAnsi="Times New Roman" w:cs="Times New Roman"/>
          <w:color w:val="auto"/>
          <w:spacing w:val="1"/>
        </w:rPr>
        <w:t xml:space="preserve"> </w:t>
      </w:r>
      <w:r w:rsidRPr="0026717A">
        <w:rPr>
          <w:rFonts w:ascii="Times New Roman" w:hAnsi="Times New Roman" w:cs="Times New Roman"/>
          <w:color w:val="auto"/>
        </w:rPr>
        <w:t>System</w:t>
      </w:r>
      <w:r w:rsidRPr="0026717A">
        <w:rPr>
          <w:rFonts w:ascii="Times New Roman" w:hAnsi="Times New Roman" w:cs="Times New Roman"/>
          <w:color w:val="auto"/>
          <w:spacing w:val="-2"/>
        </w:rPr>
        <w:t xml:space="preserve"> Design</w:t>
      </w:r>
    </w:p>
    <w:p w14:paraId="653D9C38" w14:textId="77777777" w:rsidR="0015680E" w:rsidRPr="0026717A" w:rsidRDefault="0015680E" w:rsidP="0026717A">
      <w:pPr>
        <w:pStyle w:val="ListParagraph"/>
        <w:widowControl w:val="0"/>
        <w:numPr>
          <w:ilvl w:val="0"/>
          <w:numId w:val="56"/>
        </w:numPr>
        <w:tabs>
          <w:tab w:val="left" w:pos="1004"/>
        </w:tabs>
        <w:autoSpaceDE w:val="0"/>
        <w:autoSpaceDN w:val="0"/>
        <w:spacing w:before="3" w:after="0" w:line="232" w:lineRule="auto"/>
        <w:ind w:right="248"/>
      </w:pPr>
      <w:r w:rsidRPr="0026717A">
        <w:rPr>
          <w:sz w:val="24"/>
        </w:rPr>
        <w:t>Implementing</w:t>
      </w:r>
      <w:r w:rsidRPr="0026717A">
        <w:rPr>
          <w:spacing w:val="-6"/>
          <w:sz w:val="24"/>
        </w:rPr>
        <w:t xml:space="preserve"> </w:t>
      </w:r>
      <w:r w:rsidRPr="0026717A">
        <w:rPr>
          <w:sz w:val="24"/>
        </w:rPr>
        <w:t>custom</w:t>
      </w:r>
      <w:r w:rsidRPr="0026717A">
        <w:rPr>
          <w:spacing w:val="-6"/>
          <w:sz w:val="24"/>
        </w:rPr>
        <w:t xml:space="preserve"> </w:t>
      </w:r>
      <w:r w:rsidRPr="0026717A">
        <w:rPr>
          <w:sz w:val="24"/>
        </w:rPr>
        <w:t>processors,</w:t>
      </w:r>
      <w:r w:rsidRPr="0026717A">
        <w:rPr>
          <w:spacing w:val="-4"/>
          <w:sz w:val="24"/>
        </w:rPr>
        <w:t xml:space="preserve"> </w:t>
      </w:r>
      <w:r w:rsidRPr="0026717A">
        <w:rPr>
          <w:sz w:val="24"/>
        </w:rPr>
        <w:t>communication</w:t>
      </w:r>
      <w:r w:rsidRPr="0026717A">
        <w:rPr>
          <w:spacing w:val="-6"/>
          <w:sz w:val="24"/>
        </w:rPr>
        <w:t xml:space="preserve"> </w:t>
      </w:r>
      <w:r w:rsidRPr="0026717A">
        <w:rPr>
          <w:sz w:val="24"/>
        </w:rPr>
        <w:t>interfaces</w:t>
      </w:r>
      <w:r w:rsidRPr="0026717A">
        <w:rPr>
          <w:spacing w:val="-8"/>
          <w:sz w:val="24"/>
        </w:rPr>
        <w:t xml:space="preserve"> </w:t>
      </w:r>
      <w:r w:rsidRPr="0026717A">
        <w:rPr>
          <w:sz w:val="24"/>
        </w:rPr>
        <w:t>(SPI,</w:t>
      </w:r>
      <w:r w:rsidRPr="0026717A">
        <w:rPr>
          <w:spacing w:val="-4"/>
          <w:sz w:val="24"/>
        </w:rPr>
        <w:t xml:space="preserve"> </w:t>
      </w:r>
      <w:r w:rsidRPr="0026717A">
        <w:rPr>
          <w:sz w:val="24"/>
        </w:rPr>
        <w:t xml:space="preserve">UART, </w:t>
      </w:r>
      <w:r w:rsidRPr="0026717A">
        <w:rPr>
          <w:spacing w:val="-4"/>
          <w:sz w:val="24"/>
        </w:rPr>
        <w:t>I2C)</w:t>
      </w:r>
    </w:p>
    <w:p w14:paraId="079EEB89" w14:textId="77777777" w:rsidR="0015680E" w:rsidRPr="0026717A" w:rsidRDefault="0015680E" w:rsidP="0026717A">
      <w:pPr>
        <w:pStyle w:val="Heading4"/>
        <w:numPr>
          <w:ilvl w:val="0"/>
          <w:numId w:val="55"/>
        </w:numPr>
        <w:tabs>
          <w:tab w:val="left" w:pos="282"/>
        </w:tabs>
        <w:spacing w:line="275" w:lineRule="exact"/>
        <w:rPr>
          <w:color w:val="auto"/>
        </w:rPr>
      </w:pPr>
      <w:r w:rsidRPr="0026717A">
        <w:rPr>
          <w:rFonts w:ascii="Times New Roman" w:hAnsi="Times New Roman" w:cs="Times New Roman"/>
          <w:color w:val="auto"/>
        </w:rPr>
        <w:t>Digital</w:t>
      </w:r>
      <w:r w:rsidRPr="0026717A">
        <w:rPr>
          <w:rFonts w:ascii="Times New Roman" w:hAnsi="Times New Roman" w:cs="Times New Roman"/>
          <w:color w:val="auto"/>
          <w:spacing w:val="-3"/>
        </w:rPr>
        <w:t xml:space="preserve"> </w:t>
      </w:r>
      <w:r w:rsidRPr="0026717A">
        <w:rPr>
          <w:rFonts w:ascii="Times New Roman" w:hAnsi="Times New Roman" w:cs="Times New Roman"/>
          <w:color w:val="auto"/>
        </w:rPr>
        <w:t>Signal</w:t>
      </w:r>
      <w:r w:rsidRPr="0026717A">
        <w:rPr>
          <w:rFonts w:ascii="Times New Roman" w:hAnsi="Times New Roman" w:cs="Times New Roman"/>
          <w:color w:val="auto"/>
          <w:spacing w:val="-5"/>
        </w:rPr>
        <w:t xml:space="preserve"> </w:t>
      </w:r>
      <w:r w:rsidRPr="0026717A">
        <w:rPr>
          <w:rFonts w:ascii="Times New Roman" w:hAnsi="Times New Roman" w:cs="Times New Roman"/>
          <w:color w:val="auto"/>
        </w:rPr>
        <w:t>Processing</w:t>
      </w:r>
      <w:r w:rsidRPr="0026717A">
        <w:rPr>
          <w:rFonts w:ascii="Times New Roman" w:hAnsi="Times New Roman" w:cs="Times New Roman"/>
          <w:color w:val="auto"/>
          <w:spacing w:val="-2"/>
        </w:rPr>
        <w:t xml:space="preserve"> </w:t>
      </w:r>
      <w:r w:rsidRPr="0026717A">
        <w:rPr>
          <w:rFonts w:ascii="Times New Roman" w:hAnsi="Times New Roman" w:cs="Times New Roman"/>
          <w:color w:val="auto"/>
          <w:spacing w:val="-4"/>
        </w:rPr>
        <w:t>(DSP)</w:t>
      </w:r>
    </w:p>
    <w:p w14:paraId="76BE9C6A" w14:textId="77777777" w:rsidR="0015680E" w:rsidRDefault="0015680E" w:rsidP="0015680E">
      <w:pPr>
        <w:pStyle w:val="ListParagraph"/>
        <w:widowControl w:val="0"/>
        <w:numPr>
          <w:ilvl w:val="4"/>
          <w:numId w:val="23"/>
        </w:numPr>
        <w:tabs>
          <w:tab w:val="left" w:pos="1003"/>
        </w:tabs>
        <w:autoSpaceDE w:val="0"/>
        <w:autoSpaceDN w:val="0"/>
        <w:spacing w:before="2" w:after="0" w:line="279" w:lineRule="exact"/>
        <w:contextualSpacing w:val="0"/>
      </w:pPr>
      <w:r>
        <w:rPr>
          <w:sz w:val="24"/>
        </w:rPr>
        <w:t>FIR/IIR</w:t>
      </w:r>
      <w:r>
        <w:rPr>
          <w:spacing w:val="-8"/>
          <w:sz w:val="24"/>
        </w:rPr>
        <w:t xml:space="preserve"> </w:t>
      </w:r>
      <w:r>
        <w:rPr>
          <w:sz w:val="24"/>
        </w:rPr>
        <w:t>filters,</w:t>
      </w:r>
      <w:r>
        <w:rPr>
          <w:spacing w:val="-3"/>
          <w:sz w:val="24"/>
        </w:rPr>
        <w:t xml:space="preserve"> </w:t>
      </w:r>
      <w:r>
        <w:rPr>
          <w:sz w:val="24"/>
        </w:rPr>
        <w:t>FFT,</w:t>
      </w:r>
      <w:r>
        <w:rPr>
          <w:spacing w:val="1"/>
          <w:sz w:val="24"/>
        </w:rPr>
        <w:t xml:space="preserve"> </w:t>
      </w:r>
      <w:r>
        <w:rPr>
          <w:sz w:val="24"/>
        </w:rPr>
        <w:t>audio/video</w:t>
      </w:r>
      <w:r>
        <w:rPr>
          <w:spacing w:val="-1"/>
          <w:sz w:val="24"/>
        </w:rPr>
        <w:t xml:space="preserve"> </w:t>
      </w:r>
      <w:r>
        <w:rPr>
          <w:sz w:val="24"/>
        </w:rPr>
        <w:t>signal</w:t>
      </w:r>
      <w:r>
        <w:rPr>
          <w:spacing w:val="-1"/>
          <w:sz w:val="24"/>
        </w:rPr>
        <w:t xml:space="preserve"> </w:t>
      </w:r>
      <w:r>
        <w:rPr>
          <w:spacing w:val="-2"/>
          <w:sz w:val="24"/>
        </w:rPr>
        <w:t>processing</w:t>
      </w:r>
    </w:p>
    <w:p w14:paraId="098390D0" w14:textId="77777777" w:rsidR="0015680E" w:rsidRPr="0026717A" w:rsidRDefault="0015680E" w:rsidP="0026717A">
      <w:pPr>
        <w:pStyle w:val="Heading4"/>
        <w:numPr>
          <w:ilvl w:val="0"/>
          <w:numId w:val="55"/>
        </w:numPr>
        <w:tabs>
          <w:tab w:val="left" w:pos="282"/>
        </w:tabs>
        <w:spacing w:line="271" w:lineRule="exact"/>
        <w:rPr>
          <w:color w:val="auto"/>
        </w:rPr>
      </w:pPr>
      <w:r w:rsidRPr="0026717A">
        <w:rPr>
          <w:rFonts w:ascii="Times New Roman" w:hAnsi="Times New Roman" w:cs="Times New Roman"/>
          <w:color w:val="auto"/>
        </w:rPr>
        <w:lastRenderedPageBreak/>
        <w:t xml:space="preserve">Control </w:t>
      </w:r>
      <w:r w:rsidRPr="0026717A">
        <w:rPr>
          <w:rFonts w:ascii="Times New Roman" w:hAnsi="Times New Roman" w:cs="Times New Roman"/>
          <w:color w:val="auto"/>
          <w:spacing w:val="-2"/>
        </w:rPr>
        <w:t>Systems</w:t>
      </w:r>
    </w:p>
    <w:p w14:paraId="17572A3F" w14:textId="77777777" w:rsidR="0015680E" w:rsidRDefault="0015680E" w:rsidP="0015680E">
      <w:pPr>
        <w:pStyle w:val="ListParagraph"/>
        <w:widowControl w:val="0"/>
        <w:numPr>
          <w:ilvl w:val="4"/>
          <w:numId w:val="23"/>
        </w:numPr>
        <w:tabs>
          <w:tab w:val="left" w:pos="1003"/>
        </w:tabs>
        <w:autoSpaceDE w:val="0"/>
        <w:autoSpaceDN w:val="0"/>
        <w:spacing w:before="3" w:after="0" w:line="279" w:lineRule="exact"/>
        <w:contextualSpacing w:val="0"/>
      </w:pPr>
      <w:r>
        <w:rPr>
          <w:sz w:val="24"/>
        </w:rPr>
        <w:t>Motor</w:t>
      </w:r>
      <w:r>
        <w:rPr>
          <w:spacing w:val="-2"/>
          <w:sz w:val="24"/>
        </w:rPr>
        <w:t xml:space="preserve"> </w:t>
      </w:r>
      <w:r>
        <w:rPr>
          <w:sz w:val="24"/>
        </w:rPr>
        <w:t>controllers,</w:t>
      </w:r>
      <w:r>
        <w:rPr>
          <w:spacing w:val="-4"/>
          <w:sz w:val="24"/>
        </w:rPr>
        <w:t xml:space="preserve"> </w:t>
      </w:r>
      <w:r>
        <w:rPr>
          <w:sz w:val="24"/>
        </w:rPr>
        <w:t>feedback</w:t>
      </w:r>
      <w:r>
        <w:rPr>
          <w:spacing w:val="-2"/>
          <w:sz w:val="24"/>
        </w:rPr>
        <w:t xml:space="preserve"> </w:t>
      </w:r>
      <w:r>
        <w:rPr>
          <w:sz w:val="24"/>
        </w:rPr>
        <w:t>systems</w:t>
      </w:r>
      <w:r>
        <w:rPr>
          <w:spacing w:val="-4"/>
          <w:sz w:val="24"/>
        </w:rPr>
        <w:t xml:space="preserve"> </w:t>
      </w:r>
      <w:r>
        <w:rPr>
          <w:sz w:val="24"/>
        </w:rPr>
        <w:t>in</w:t>
      </w:r>
      <w:r>
        <w:rPr>
          <w:spacing w:val="-2"/>
          <w:sz w:val="24"/>
        </w:rPr>
        <w:t xml:space="preserve"> </w:t>
      </w:r>
      <w:r>
        <w:rPr>
          <w:sz w:val="24"/>
        </w:rPr>
        <w:t>industrial</w:t>
      </w:r>
      <w:r>
        <w:rPr>
          <w:spacing w:val="-1"/>
          <w:sz w:val="24"/>
        </w:rPr>
        <w:t xml:space="preserve"> </w:t>
      </w:r>
      <w:r>
        <w:rPr>
          <w:spacing w:val="-2"/>
          <w:sz w:val="24"/>
        </w:rPr>
        <w:t>automation</w:t>
      </w:r>
    </w:p>
    <w:p w14:paraId="05FC6C96" w14:textId="77777777" w:rsidR="0015680E" w:rsidRDefault="0015680E" w:rsidP="0026717A">
      <w:pPr>
        <w:pStyle w:val="Heading4"/>
        <w:numPr>
          <w:ilvl w:val="0"/>
          <w:numId w:val="55"/>
        </w:numPr>
        <w:tabs>
          <w:tab w:val="left" w:pos="282"/>
        </w:tabs>
        <w:spacing w:line="271" w:lineRule="exact"/>
      </w:pPr>
      <w:r w:rsidRPr="0026717A">
        <w:rPr>
          <w:rFonts w:ascii="Times New Roman" w:hAnsi="Times New Roman" w:cs="Times New Roman"/>
          <w:color w:val="auto"/>
        </w:rPr>
        <w:t>High-Speed</w:t>
      </w:r>
      <w:r w:rsidRPr="0026717A">
        <w:rPr>
          <w:rFonts w:ascii="Times New Roman" w:hAnsi="Times New Roman" w:cs="Times New Roman"/>
          <w:color w:val="auto"/>
          <w:spacing w:val="1"/>
        </w:rPr>
        <w:t xml:space="preserve"> </w:t>
      </w:r>
      <w:r w:rsidRPr="0026717A">
        <w:rPr>
          <w:rFonts w:ascii="Times New Roman" w:hAnsi="Times New Roman" w:cs="Times New Roman"/>
          <w:color w:val="auto"/>
        </w:rPr>
        <w:t>Data</w:t>
      </w:r>
      <w:r w:rsidRPr="0026717A">
        <w:rPr>
          <w:rFonts w:ascii="Times New Roman" w:hAnsi="Times New Roman" w:cs="Times New Roman"/>
          <w:color w:val="auto"/>
          <w:spacing w:val="1"/>
        </w:rPr>
        <w:t xml:space="preserve"> </w:t>
      </w:r>
      <w:r w:rsidRPr="0026717A">
        <w:rPr>
          <w:rFonts w:ascii="Times New Roman" w:hAnsi="Times New Roman" w:cs="Times New Roman"/>
          <w:color w:val="auto"/>
          <w:spacing w:val="-2"/>
        </w:rPr>
        <w:t>Acquisition</w:t>
      </w:r>
    </w:p>
    <w:p w14:paraId="3FDE64B9" w14:textId="77777777" w:rsidR="0015680E" w:rsidRDefault="0015680E" w:rsidP="0015680E">
      <w:pPr>
        <w:pStyle w:val="ListParagraph"/>
        <w:widowControl w:val="0"/>
        <w:numPr>
          <w:ilvl w:val="4"/>
          <w:numId w:val="23"/>
        </w:numPr>
        <w:tabs>
          <w:tab w:val="left" w:pos="1003"/>
        </w:tabs>
        <w:autoSpaceDE w:val="0"/>
        <w:autoSpaceDN w:val="0"/>
        <w:spacing w:before="2" w:after="0" w:line="279" w:lineRule="exact"/>
        <w:contextualSpacing w:val="0"/>
      </w:pPr>
      <w:r>
        <w:rPr>
          <w:sz w:val="24"/>
        </w:rPr>
        <w:t>Sensor</w:t>
      </w:r>
      <w:r>
        <w:rPr>
          <w:spacing w:val="2"/>
          <w:sz w:val="24"/>
        </w:rPr>
        <w:t xml:space="preserve"> </w:t>
      </w:r>
      <w:r>
        <w:rPr>
          <w:sz w:val="24"/>
        </w:rPr>
        <w:t>interfacing,</w:t>
      </w:r>
      <w:r>
        <w:rPr>
          <w:spacing w:val="-3"/>
          <w:sz w:val="24"/>
        </w:rPr>
        <w:t xml:space="preserve"> </w:t>
      </w:r>
      <w:r>
        <w:rPr>
          <w:sz w:val="24"/>
        </w:rPr>
        <w:t>real-time</w:t>
      </w:r>
      <w:r>
        <w:rPr>
          <w:spacing w:val="-1"/>
          <w:sz w:val="24"/>
        </w:rPr>
        <w:t xml:space="preserve"> </w:t>
      </w:r>
      <w:r>
        <w:rPr>
          <w:sz w:val="24"/>
        </w:rPr>
        <w:t>data</w:t>
      </w:r>
      <w:r>
        <w:rPr>
          <w:spacing w:val="-6"/>
          <w:sz w:val="24"/>
        </w:rPr>
        <w:t xml:space="preserve"> </w:t>
      </w:r>
      <w:r>
        <w:rPr>
          <w:sz w:val="24"/>
        </w:rPr>
        <w:t>filtering</w:t>
      </w:r>
      <w:r>
        <w:rPr>
          <w:spacing w:val="-5"/>
          <w:sz w:val="24"/>
        </w:rPr>
        <w:t xml:space="preserve"> </w:t>
      </w:r>
      <w:r>
        <w:rPr>
          <w:sz w:val="24"/>
        </w:rPr>
        <w:t>and</w:t>
      </w:r>
      <w:r>
        <w:rPr>
          <w:spacing w:val="1"/>
          <w:sz w:val="24"/>
        </w:rPr>
        <w:t xml:space="preserve"> </w:t>
      </w:r>
      <w:r>
        <w:rPr>
          <w:spacing w:val="-2"/>
          <w:sz w:val="24"/>
        </w:rPr>
        <w:t>forwarding</w:t>
      </w:r>
    </w:p>
    <w:p w14:paraId="51CAE9D1" w14:textId="77777777" w:rsidR="0015680E" w:rsidRPr="0026717A" w:rsidRDefault="0015680E" w:rsidP="0026717A">
      <w:pPr>
        <w:pStyle w:val="Heading4"/>
        <w:numPr>
          <w:ilvl w:val="0"/>
          <w:numId w:val="55"/>
        </w:numPr>
        <w:tabs>
          <w:tab w:val="left" w:pos="282"/>
        </w:tabs>
        <w:spacing w:line="271" w:lineRule="exact"/>
        <w:rPr>
          <w:color w:val="auto"/>
        </w:rPr>
      </w:pPr>
      <w:r w:rsidRPr="0026717A">
        <w:rPr>
          <w:rFonts w:ascii="Times New Roman" w:hAnsi="Times New Roman" w:cs="Times New Roman"/>
          <w:color w:val="auto"/>
        </w:rPr>
        <w:t>Communication</w:t>
      </w:r>
      <w:r w:rsidRPr="0026717A">
        <w:rPr>
          <w:rFonts w:ascii="Times New Roman" w:hAnsi="Times New Roman" w:cs="Times New Roman"/>
          <w:color w:val="auto"/>
          <w:spacing w:val="-1"/>
        </w:rPr>
        <w:t xml:space="preserve"> </w:t>
      </w:r>
      <w:r w:rsidRPr="0026717A">
        <w:rPr>
          <w:rFonts w:ascii="Times New Roman" w:hAnsi="Times New Roman" w:cs="Times New Roman"/>
          <w:color w:val="auto"/>
          <w:spacing w:val="-2"/>
        </w:rPr>
        <w:t>Systems</w:t>
      </w:r>
    </w:p>
    <w:p w14:paraId="7078E43E" w14:textId="77777777" w:rsidR="0015680E" w:rsidRDefault="0015680E" w:rsidP="0015680E">
      <w:pPr>
        <w:pStyle w:val="ListParagraph"/>
        <w:widowControl w:val="0"/>
        <w:numPr>
          <w:ilvl w:val="4"/>
          <w:numId w:val="23"/>
        </w:numPr>
        <w:tabs>
          <w:tab w:val="left" w:pos="1003"/>
        </w:tabs>
        <w:autoSpaceDE w:val="0"/>
        <w:autoSpaceDN w:val="0"/>
        <w:spacing w:before="3" w:after="0" w:line="279" w:lineRule="exact"/>
        <w:contextualSpacing w:val="0"/>
      </w:pPr>
      <w:r>
        <w:rPr>
          <w:sz w:val="24"/>
        </w:rPr>
        <w:t>Modulation/demodulation,</w:t>
      </w:r>
      <w:r>
        <w:rPr>
          <w:spacing w:val="-2"/>
          <w:sz w:val="24"/>
        </w:rPr>
        <w:t xml:space="preserve"> </w:t>
      </w:r>
      <w:r>
        <w:rPr>
          <w:sz w:val="24"/>
        </w:rPr>
        <w:t>error</w:t>
      </w:r>
      <w:r>
        <w:rPr>
          <w:spacing w:val="-2"/>
          <w:sz w:val="24"/>
        </w:rPr>
        <w:t xml:space="preserve"> </w:t>
      </w:r>
      <w:r>
        <w:rPr>
          <w:sz w:val="24"/>
        </w:rPr>
        <w:t>correction</w:t>
      </w:r>
      <w:r>
        <w:rPr>
          <w:spacing w:val="-3"/>
          <w:sz w:val="24"/>
        </w:rPr>
        <w:t xml:space="preserve"> </w:t>
      </w:r>
      <w:r>
        <w:rPr>
          <w:sz w:val="24"/>
        </w:rPr>
        <w:t>coding,</w:t>
      </w:r>
      <w:r>
        <w:rPr>
          <w:spacing w:val="-5"/>
          <w:sz w:val="24"/>
        </w:rPr>
        <w:t xml:space="preserve"> </w:t>
      </w:r>
      <w:r>
        <w:rPr>
          <w:sz w:val="24"/>
        </w:rPr>
        <w:t>MIMO</w:t>
      </w:r>
      <w:r>
        <w:rPr>
          <w:spacing w:val="-4"/>
          <w:sz w:val="24"/>
        </w:rPr>
        <w:t xml:space="preserve"> </w:t>
      </w:r>
      <w:r>
        <w:rPr>
          <w:spacing w:val="-2"/>
          <w:sz w:val="24"/>
        </w:rPr>
        <w:t>processing</w:t>
      </w:r>
    </w:p>
    <w:p w14:paraId="68D91F40" w14:textId="77777777" w:rsidR="0015680E" w:rsidRPr="0026717A" w:rsidRDefault="0015680E" w:rsidP="0026717A">
      <w:pPr>
        <w:pStyle w:val="Heading4"/>
        <w:numPr>
          <w:ilvl w:val="0"/>
          <w:numId w:val="55"/>
        </w:numPr>
        <w:tabs>
          <w:tab w:val="left" w:pos="282"/>
        </w:tabs>
        <w:spacing w:line="271" w:lineRule="exact"/>
        <w:rPr>
          <w:color w:val="auto"/>
        </w:rPr>
      </w:pPr>
      <w:r w:rsidRPr="0026717A">
        <w:rPr>
          <w:rFonts w:ascii="Times New Roman" w:hAnsi="Times New Roman" w:cs="Times New Roman"/>
          <w:color w:val="auto"/>
        </w:rPr>
        <w:t>Educational</w:t>
      </w:r>
      <w:r w:rsidRPr="0026717A">
        <w:rPr>
          <w:rFonts w:ascii="Times New Roman" w:hAnsi="Times New Roman" w:cs="Times New Roman"/>
          <w:color w:val="auto"/>
          <w:spacing w:val="-4"/>
        </w:rPr>
        <w:t xml:space="preserve"> </w:t>
      </w:r>
      <w:r w:rsidRPr="0026717A">
        <w:rPr>
          <w:rFonts w:ascii="Times New Roman" w:hAnsi="Times New Roman" w:cs="Times New Roman"/>
          <w:color w:val="auto"/>
          <w:spacing w:val="-2"/>
        </w:rPr>
        <w:t>Projects</w:t>
      </w:r>
    </w:p>
    <w:p w14:paraId="6C90B67C" w14:textId="77777777" w:rsidR="0015680E" w:rsidRDefault="0015680E" w:rsidP="0015680E">
      <w:pPr>
        <w:pStyle w:val="ListParagraph"/>
        <w:widowControl w:val="0"/>
        <w:numPr>
          <w:ilvl w:val="4"/>
          <w:numId w:val="23"/>
        </w:numPr>
        <w:tabs>
          <w:tab w:val="left" w:pos="1003"/>
        </w:tabs>
        <w:autoSpaceDE w:val="0"/>
        <w:autoSpaceDN w:val="0"/>
        <w:spacing w:before="7" w:after="0" w:line="240" w:lineRule="auto"/>
        <w:contextualSpacing w:val="0"/>
      </w:pPr>
      <w:r>
        <w:rPr>
          <w:sz w:val="24"/>
        </w:rPr>
        <w:t>Teaching</w:t>
      </w:r>
      <w:r>
        <w:rPr>
          <w:spacing w:val="-4"/>
          <w:sz w:val="24"/>
        </w:rPr>
        <w:t xml:space="preserve"> </w:t>
      </w:r>
      <w:r>
        <w:rPr>
          <w:sz w:val="24"/>
        </w:rPr>
        <w:t>digital</w:t>
      </w:r>
      <w:r>
        <w:rPr>
          <w:spacing w:val="-2"/>
          <w:sz w:val="24"/>
        </w:rPr>
        <w:t xml:space="preserve"> </w:t>
      </w:r>
      <w:r>
        <w:rPr>
          <w:sz w:val="24"/>
        </w:rPr>
        <w:t>logic,</w:t>
      </w:r>
      <w:r>
        <w:rPr>
          <w:spacing w:val="-3"/>
          <w:sz w:val="24"/>
        </w:rPr>
        <w:t xml:space="preserve"> </w:t>
      </w:r>
      <w:r>
        <w:rPr>
          <w:sz w:val="24"/>
        </w:rPr>
        <w:t>FSMs, CPU</w:t>
      </w:r>
      <w:r>
        <w:rPr>
          <w:spacing w:val="-2"/>
          <w:sz w:val="24"/>
        </w:rPr>
        <w:t xml:space="preserve"> </w:t>
      </w:r>
      <w:r>
        <w:rPr>
          <w:sz w:val="24"/>
        </w:rPr>
        <w:t>design,</w:t>
      </w:r>
      <w:r>
        <w:rPr>
          <w:spacing w:val="-4"/>
          <w:sz w:val="24"/>
        </w:rPr>
        <w:t xml:space="preserve"> </w:t>
      </w:r>
      <w:r>
        <w:rPr>
          <w:sz w:val="24"/>
        </w:rPr>
        <w:t>memory</w:t>
      </w:r>
      <w:r>
        <w:rPr>
          <w:spacing w:val="-1"/>
          <w:sz w:val="24"/>
        </w:rPr>
        <w:t xml:space="preserve"> </w:t>
      </w:r>
      <w:r>
        <w:rPr>
          <w:spacing w:val="-2"/>
          <w:sz w:val="24"/>
        </w:rPr>
        <w:t>interfacing</w:t>
      </w:r>
    </w:p>
    <w:p w14:paraId="06B5A3E5" w14:textId="77777777" w:rsidR="0015680E" w:rsidRDefault="0015680E" w:rsidP="0015680E">
      <w:pPr>
        <w:pStyle w:val="BodyText"/>
        <w:spacing w:before="263" w:line="244" w:lineRule="auto"/>
        <w:ind w:left="282"/>
      </w:pPr>
      <w:r>
        <w:t>Artix-7</w:t>
      </w:r>
      <w:r>
        <w:rPr>
          <w:spacing w:val="-2"/>
        </w:rPr>
        <w:t xml:space="preserve"> </w:t>
      </w:r>
      <w:r>
        <w:t>is</w:t>
      </w:r>
      <w:r>
        <w:rPr>
          <w:spacing w:val="-4"/>
        </w:rPr>
        <w:t xml:space="preserve"> </w:t>
      </w:r>
      <w:r>
        <w:t>also</w:t>
      </w:r>
      <w:r>
        <w:rPr>
          <w:spacing w:val="-2"/>
        </w:rPr>
        <w:t xml:space="preserve"> </w:t>
      </w:r>
      <w:r>
        <w:t>used</w:t>
      </w:r>
      <w:r>
        <w:rPr>
          <w:spacing w:val="-2"/>
        </w:rPr>
        <w:t xml:space="preserve"> </w:t>
      </w:r>
      <w:r>
        <w:t>in</w:t>
      </w:r>
      <w:r>
        <w:rPr>
          <w:spacing w:val="-2"/>
        </w:rPr>
        <w:t xml:space="preserve"> </w:t>
      </w:r>
      <w:r>
        <w:rPr>
          <w:b/>
        </w:rPr>
        <w:t>low-power</w:t>
      </w:r>
      <w:r>
        <w:rPr>
          <w:b/>
          <w:spacing w:val="-3"/>
        </w:rPr>
        <w:t xml:space="preserve"> </w:t>
      </w:r>
      <w:r>
        <w:rPr>
          <w:b/>
        </w:rPr>
        <w:t>edge</w:t>
      </w:r>
      <w:r>
        <w:rPr>
          <w:b/>
          <w:spacing w:val="-3"/>
        </w:rPr>
        <w:t xml:space="preserve"> </w:t>
      </w:r>
      <w:r>
        <w:rPr>
          <w:b/>
        </w:rPr>
        <w:t>AI</w:t>
      </w:r>
      <w:r>
        <w:rPr>
          <w:b/>
          <w:spacing w:val="-4"/>
        </w:rPr>
        <w:t xml:space="preserve"> </w:t>
      </w:r>
      <w:r>
        <w:t>applications</w:t>
      </w:r>
      <w:r>
        <w:rPr>
          <w:spacing w:val="-4"/>
        </w:rPr>
        <w:t xml:space="preserve"> </w:t>
      </w:r>
      <w:r>
        <w:t>when</w:t>
      </w:r>
      <w:r>
        <w:rPr>
          <w:spacing w:val="-2"/>
        </w:rPr>
        <w:t xml:space="preserve"> </w:t>
      </w:r>
      <w:r>
        <w:t>coupled</w:t>
      </w:r>
      <w:r>
        <w:rPr>
          <w:spacing w:val="-2"/>
        </w:rPr>
        <w:t xml:space="preserve"> </w:t>
      </w:r>
      <w:r>
        <w:t>with</w:t>
      </w:r>
      <w:r>
        <w:rPr>
          <w:spacing w:val="-2"/>
        </w:rPr>
        <w:t xml:space="preserve"> </w:t>
      </w:r>
      <w:r>
        <w:t>soft-core processors or custom accelerators.</w:t>
      </w:r>
    </w:p>
    <w:p w14:paraId="015D2A96" w14:textId="77777777" w:rsidR="0015680E" w:rsidRDefault="0015680E" w:rsidP="0015680E">
      <w:pPr>
        <w:pStyle w:val="BodyText"/>
      </w:pPr>
    </w:p>
    <w:p w14:paraId="6E377E47" w14:textId="77777777" w:rsidR="0015680E" w:rsidRDefault="0015680E" w:rsidP="0015680E">
      <w:pPr>
        <w:pStyle w:val="BodyText"/>
        <w:spacing w:before="84"/>
      </w:pPr>
    </w:p>
    <w:p w14:paraId="61F45610" w14:textId="77777777" w:rsidR="0015680E" w:rsidRDefault="0015680E" w:rsidP="0015680E">
      <w:pPr>
        <w:pStyle w:val="Heading4"/>
        <w:numPr>
          <w:ilvl w:val="1"/>
          <w:numId w:val="23"/>
        </w:numPr>
        <w:tabs>
          <w:tab w:val="left" w:pos="360"/>
          <w:tab w:val="left" w:pos="526"/>
          <w:tab w:val="num" w:pos="1440"/>
        </w:tabs>
        <w:ind w:left="526" w:hanging="244"/>
      </w:pPr>
      <w:bookmarkStart w:id="12" w:name="6._Learning_Relevance_in_Internship_and_"/>
      <w:bookmarkEnd w:id="12"/>
      <w:r>
        <w:rPr>
          <w:rFonts w:ascii="Times New Roman" w:hAnsi="Times New Roman" w:cs="Times New Roman"/>
        </w:rPr>
        <w:t>Learning</w:t>
      </w:r>
      <w:r>
        <w:rPr>
          <w:rFonts w:ascii="Times New Roman" w:hAnsi="Times New Roman" w:cs="Times New Roman"/>
          <w:spacing w:val="-2"/>
        </w:rPr>
        <w:t xml:space="preserve"> </w:t>
      </w:r>
      <w:r>
        <w:rPr>
          <w:rFonts w:ascii="Times New Roman" w:hAnsi="Times New Roman" w:cs="Times New Roman"/>
        </w:rPr>
        <w:t>Relevance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Internship</w:t>
      </w:r>
      <w:r>
        <w:rPr>
          <w:rFonts w:ascii="Times New Roman" w:hAnsi="Times New Roman" w:cs="Times New Roman"/>
          <w:spacing w:val="-5"/>
        </w:rPr>
        <w:t xml:space="preserve"> </w:t>
      </w:r>
      <w:r>
        <w:rPr>
          <w:rFonts w:ascii="Times New Roman" w:hAnsi="Times New Roman" w:cs="Times New Roman"/>
        </w:rPr>
        <w:t xml:space="preserve">and </w:t>
      </w:r>
      <w:r>
        <w:rPr>
          <w:rFonts w:ascii="Times New Roman" w:hAnsi="Times New Roman" w:cs="Times New Roman"/>
          <w:spacing w:val="-2"/>
        </w:rPr>
        <w:t>Academia:</w:t>
      </w:r>
    </w:p>
    <w:p w14:paraId="75969B52" w14:textId="77777777" w:rsidR="0015680E" w:rsidRDefault="0015680E" w:rsidP="0015680E">
      <w:pPr>
        <w:pStyle w:val="BodyText"/>
        <w:spacing w:before="10"/>
        <w:rPr>
          <w:b/>
        </w:rPr>
      </w:pPr>
    </w:p>
    <w:p w14:paraId="2DD18E21" w14:textId="77777777" w:rsidR="0015680E" w:rsidRDefault="0015680E" w:rsidP="0015680E">
      <w:pPr>
        <w:pStyle w:val="BodyText"/>
        <w:ind w:left="282"/>
      </w:pPr>
      <w:r>
        <w:t>During</w:t>
      </w:r>
      <w:r>
        <w:rPr>
          <w:spacing w:val="-2"/>
        </w:rPr>
        <w:t xml:space="preserve"> </w:t>
      </w:r>
      <w:r>
        <w:t>an</w:t>
      </w:r>
      <w:r>
        <w:rPr>
          <w:spacing w:val="-2"/>
        </w:rPr>
        <w:t xml:space="preserve"> </w:t>
      </w:r>
      <w:r>
        <w:t>internship</w:t>
      </w:r>
      <w:r>
        <w:rPr>
          <w:spacing w:val="-2"/>
        </w:rPr>
        <w:t xml:space="preserve"> </w:t>
      </w:r>
      <w:r>
        <w:t>or</w:t>
      </w:r>
      <w:r>
        <w:rPr>
          <w:spacing w:val="-5"/>
        </w:rPr>
        <w:t xml:space="preserve"> </w:t>
      </w:r>
      <w:r>
        <w:t>academic</w:t>
      </w:r>
      <w:r>
        <w:rPr>
          <w:spacing w:val="-3"/>
        </w:rPr>
        <w:t xml:space="preserve"> </w:t>
      </w:r>
      <w:r>
        <w:t>project,</w:t>
      </w:r>
      <w:r>
        <w:rPr>
          <w:spacing w:val="-4"/>
        </w:rPr>
        <w:t xml:space="preserve"> </w:t>
      </w:r>
      <w:r>
        <w:t>working</w:t>
      </w:r>
      <w:r>
        <w:rPr>
          <w:spacing w:val="-7"/>
        </w:rPr>
        <w:t xml:space="preserve"> </w:t>
      </w:r>
      <w:r>
        <w:t>with</w:t>
      </w:r>
      <w:r>
        <w:rPr>
          <w:spacing w:val="-2"/>
        </w:rPr>
        <w:t xml:space="preserve"> </w:t>
      </w:r>
      <w:r>
        <w:t>an</w:t>
      </w:r>
      <w:r>
        <w:rPr>
          <w:spacing w:val="-2"/>
        </w:rPr>
        <w:t xml:space="preserve"> </w:t>
      </w:r>
      <w:r>
        <w:t>Artix-7</w:t>
      </w:r>
      <w:r>
        <w:rPr>
          <w:spacing w:val="-2"/>
        </w:rPr>
        <w:t xml:space="preserve"> </w:t>
      </w:r>
      <w:r>
        <w:t>FPGA</w:t>
      </w:r>
      <w:r>
        <w:rPr>
          <w:spacing w:val="-3"/>
        </w:rPr>
        <w:t xml:space="preserve"> </w:t>
      </w:r>
      <w:r>
        <w:t>provides</w:t>
      </w:r>
      <w:r>
        <w:rPr>
          <w:spacing w:val="-4"/>
        </w:rPr>
        <w:t xml:space="preserve"> </w:t>
      </w:r>
      <w:r>
        <w:t>several key learning benefits:</w:t>
      </w:r>
    </w:p>
    <w:p w14:paraId="5B464CD9" w14:textId="77777777" w:rsidR="0015680E" w:rsidRDefault="0015680E" w:rsidP="0015680E">
      <w:pPr>
        <w:pStyle w:val="ListParagraph"/>
        <w:widowControl w:val="0"/>
        <w:numPr>
          <w:ilvl w:val="2"/>
          <w:numId w:val="23"/>
        </w:numPr>
        <w:tabs>
          <w:tab w:val="left" w:pos="1002"/>
        </w:tabs>
        <w:autoSpaceDE w:val="0"/>
        <w:autoSpaceDN w:val="0"/>
        <w:spacing w:before="275" w:after="0" w:line="235" w:lineRule="auto"/>
        <w:ind w:right="743" w:hanging="360"/>
        <w:contextualSpacing w:val="0"/>
      </w:pPr>
      <w:r>
        <w:rPr>
          <w:b/>
          <w:sz w:val="24"/>
        </w:rPr>
        <w:t>Understanding</w:t>
      </w:r>
      <w:r>
        <w:rPr>
          <w:b/>
          <w:spacing w:val="-5"/>
          <w:sz w:val="24"/>
        </w:rPr>
        <w:t xml:space="preserve"> </w:t>
      </w:r>
      <w:r>
        <w:rPr>
          <w:b/>
          <w:sz w:val="24"/>
        </w:rPr>
        <w:t>hardware-software</w:t>
      </w:r>
      <w:r>
        <w:rPr>
          <w:b/>
          <w:spacing w:val="-5"/>
          <w:sz w:val="24"/>
        </w:rPr>
        <w:t xml:space="preserve"> </w:t>
      </w:r>
      <w:r>
        <w:rPr>
          <w:b/>
          <w:sz w:val="24"/>
        </w:rPr>
        <w:t>co-design:</w:t>
      </w:r>
      <w:r>
        <w:rPr>
          <w:b/>
          <w:spacing w:val="-4"/>
          <w:sz w:val="24"/>
        </w:rPr>
        <w:t xml:space="preserve"> </w:t>
      </w:r>
      <w:r>
        <w:rPr>
          <w:sz w:val="24"/>
        </w:rPr>
        <w:t>Learn</w:t>
      </w:r>
      <w:r>
        <w:rPr>
          <w:spacing w:val="-5"/>
          <w:sz w:val="24"/>
        </w:rPr>
        <w:t xml:space="preserve"> </w:t>
      </w:r>
      <w:r>
        <w:rPr>
          <w:sz w:val="24"/>
        </w:rPr>
        <w:t>how</w:t>
      </w:r>
      <w:r>
        <w:rPr>
          <w:spacing w:val="-5"/>
          <w:sz w:val="24"/>
        </w:rPr>
        <w:t xml:space="preserve"> </w:t>
      </w:r>
      <w:r>
        <w:rPr>
          <w:sz w:val="24"/>
        </w:rPr>
        <w:t>to</w:t>
      </w:r>
      <w:r>
        <w:rPr>
          <w:spacing w:val="-9"/>
          <w:sz w:val="24"/>
        </w:rPr>
        <w:t xml:space="preserve"> </w:t>
      </w:r>
      <w:r>
        <w:rPr>
          <w:sz w:val="24"/>
        </w:rPr>
        <w:t>balance</w:t>
      </w:r>
      <w:r>
        <w:rPr>
          <w:spacing w:val="-5"/>
          <w:sz w:val="24"/>
        </w:rPr>
        <w:t xml:space="preserve"> </w:t>
      </w:r>
      <w:r>
        <w:rPr>
          <w:sz w:val="24"/>
        </w:rPr>
        <w:t>tasks between custom logic (FPGA) and microcontroller/processor units.</w:t>
      </w:r>
    </w:p>
    <w:p w14:paraId="32FEF7E6" w14:textId="77777777" w:rsidR="0015680E" w:rsidRDefault="0015680E" w:rsidP="0015680E">
      <w:pPr>
        <w:pStyle w:val="ListParagraph"/>
        <w:widowControl w:val="0"/>
        <w:numPr>
          <w:ilvl w:val="2"/>
          <w:numId w:val="23"/>
        </w:numPr>
        <w:tabs>
          <w:tab w:val="left" w:pos="1002"/>
        </w:tabs>
        <w:autoSpaceDE w:val="0"/>
        <w:autoSpaceDN w:val="0"/>
        <w:spacing w:before="3" w:after="0" w:line="275" w:lineRule="exact"/>
        <w:ind w:hanging="360"/>
        <w:contextualSpacing w:val="0"/>
      </w:pPr>
      <w:r>
        <w:rPr>
          <w:b/>
          <w:sz w:val="24"/>
        </w:rPr>
        <w:t>HDL</w:t>
      </w:r>
      <w:r>
        <w:rPr>
          <w:b/>
          <w:spacing w:val="-4"/>
          <w:sz w:val="24"/>
        </w:rPr>
        <w:t xml:space="preserve"> </w:t>
      </w:r>
      <w:r>
        <w:rPr>
          <w:b/>
          <w:sz w:val="24"/>
        </w:rPr>
        <w:t>proficiency:</w:t>
      </w:r>
      <w:r>
        <w:rPr>
          <w:b/>
          <w:spacing w:val="2"/>
          <w:sz w:val="24"/>
        </w:rPr>
        <w:t xml:space="preserve"> </w:t>
      </w:r>
      <w:r>
        <w:rPr>
          <w:sz w:val="24"/>
        </w:rPr>
        <w:t>Develop</w:t>
      </w:r>
      <w:r>
        <w:rPr>
          <w:spacing w:val="1"/>
          <w:sz w:val="24"/>
        </w:rPr>
        <w:t xml:space="preserve"> </w:t>
      </w:r>
      <w:r>
        <w:rPr>
          <w:sz w:val="24"/>
        </w:rPr>
        <w:t>coding</w:t>
      </w:r>
      <w:r>
        <w:rPr>
          <w:spacing w:val="-5"/>
          <w:sz w:val="24"/>
        </w:rPr>
        <w:t xml:space="preserve"> </w:t>
      </w:r>
      <w:r>
        <w:rPr>
          <w:sz w:val="24"/>
        </w:rPr>
        <w:t>and debugging</w:t>
      </w:r>
      <w:r>
        <w:rPr>
          <w:spacing w:val="-4"/>
          <w:sz w:val="24"/>
        </w:rPr>
        <w:t xml:space="preserve"> </w:t>
      </w:r>
      <w:r>
        <w:rPr>
          <w:sz w:val="24"/>
        </w:rPr>
        <w:t>skills</w:t>
      </w:r>
      <w:r>
        <w:rPr>
          <w:spacing w:val="-2"/>
          <w:sz w:val="24"/>
        </w:rPr>
        <w:t xml:space="preserve"> </w:t>
      </w:r>
      <w:r>
        <w:rPr>
          <w:sz w:val="24"/>
        </w:rPr>
        <w:t>in</w:t>
      </w:r>
      <w:r>
        <w:rPr>
          <w:spacing w:val="1"/>
          <w:sz w:val="24"/>
        </w:rPr>
        <w:t xml:space="preserve"> </w:t>
      </w:r>
      <w:r>
        <w:rPr>
          <w:spacing w:val="-2"/>
          <w:sz w:val="24"/>
        </w:rPr>
        <w:t>VHDL/Verilog.</w:t>
      </w:r>
    </w:p>
    <w:p w14:paraId="7A790EF0" w14:textId="77777777" w:rsidR="0015680E" w:rsidRDefault="0015680E" w:rsidP="0015680E">
      <w:pPr>
        <w:pStyle w:val="ListParagraph"/>
        <w:widowControl w:val="0"/>
        <w:numPr>
          <w:ilvl w:val="2"/>
          <w:numId w:val="23"/>
        </w:numPr>
        <w:tabs>
          <w:tab w:val="left" w:pos="1002"/>
        </w:tabs>
        <w:autoSpaceDE w:val="0"/>
        <w:autoSpaceDN w:val="0"/>
        <w:spacing w:after="0" w:line="240" w:lineRule="auto"/>
        <w:ind w:right="61" w:hanging="360"/>
        <w:contextualSpacing w:val="0"/>
      </w:pPr>
      <w:r>
        <w:rPr>
          <w:b/>
          <w:sz w:val="24"/>
        </w:rPr>
        <w:t>Timing</w:t>
      </w:r>
      <w:r>
        <w:rPr>
          <w:b/>
          <w:spacing w:val="-3"/>
          <w:sz w:val="24"/>
        </w:rPr>
        <w:t xml:space="preserve"> </w:t>
      </w:r>
      <w:r>
        <w:rPr>
          <w:b/>
          <w:sz w:val="24"/>
        </w:rPr>
        <w:t>and</w:t>
      </w:r>
      <w:r>
        <w:rPr>
          <w:b/>
          <w:spacing w:val="-7"/>
          <w:sz w:val="24"/>
        </w:rPr>
        <w:t xml:space="preserve"> </w:t>
      </w:r>
      <w:r>
        <w:rPr>
          <w:b/>
          <w:sz w:val="24"/>
        </w:rPr>
        <w:t>resource</w:t>
      </w:r>
      <w:r>
        <w:rPr>
          <w:b/>
          <w:spacing w:val="-4"/>
          <w:sz w:val="24"/>
        </w:rPr>
        <w:t xml:space="preserve"> </w:t>
      </w:r>
      <w:r>
        <w:rPr>
          <w:b/>
          <w:sz w:val="24"/>
        </w:rPr>
        <w:t>optimization:</w:t>
      </w:r>
      <w:r>
        <w:rPr>
          <w:b/>
          <w:spacing w:val="-6"/>
          <w:sz w:val="24"/>
        </w:rPr>
        <w:t xml:space="preserve"> </w:t>
      </w:r>
      <w:r>
        <w:rPr>
          <w:sz w:val="24"/>
        </w:rPr>
        <w:t>Gain</w:t>
      </w:r>
      <w:r>
        <w:rPr>
          <w:spacing w:val="-3"/>
          <w:sz w:val="24"/>
        </w:rPr>
        <w:t xml:space="preserve"> </w:t>
      </w:r>
      <w:r>
        <w:rPr>
          <w:sz w:val="24"/>
        </w:rPr>
        <w:t>exposure</w:t>
      </w:r>
      <w:r>
        <w:rPr>
          <w:spacing w:val="-4"/>
          <w:sz w:val="24"/>
        </w:rPr>
        <w:t xml:space="preserve"> </w:t>
      </w:r>
      <w:r>
        <w:rPr>
          <w:sz w:val="24"/>
        </w:rPr>
        <w:t>to</w:t>
      </w:r>
      <w:r>
        <w:rPr>
          <w:spacing w:val="-3"/>
          <w:sz w:val="24"/>
        </w:rPr>
        <w:t xml:space="preserve"> </w:t>
      </w:r>
      <w:r>
        <w:rPr>
          <w:sz w:val="24"/>
        </w:rPr>
        <w:t>synthesis,</w:t>
      </w:r>
      <w:r>
        <w:rPr>
          <w:spacing w:val="-2"/>
          <w:sz w:val="24"/>
        </w:rPr>
        <w:t xml:space="preserve"> </w:t>
      </w:r>
      <w:r>
        <w:rPr>
          <w:sz w:val="24"/>
        </w:rPr>
        <w:t>clock</w:t>
      </w:r>
      <w:r>
        <w:rPr>
          <w:spacing w:val="-3"/>
          <w:sz w:val="24"/>
        </w:rPr>
        <w:t xml:space="preserve"> </w:t>
      </w:r>
      <w:r>
        <w:rPr>
          <w:sz w:val="24"/>
        </w:rPr>
        <w:t>constraints, and utilization reports.</w:t>
      </w:r>
    </w:p>
    <w:p w14:paraId="113F0BF8" w14:textId="77777777" w:rsidR="0015680E" w:rsidRDefault="0015680E" w:rsidP="0015680E">
      <w:pPr>
        <w:pStyle w:val="ListParagraph"/>
        <w:widowControl w:val="0"/>
        <w:numPr>
          <w:ilvl w:val="2"/>
          <w:numId w:val="23"/>
        </w:numPr>
        <w:tabs>
          <w:tab w:val="left" w:pos="1002"/>
        </w:tabs>
        <w:autoSpaceDE w:val="0"/>
        <w:autoSpaceDN w:val="0"/>
        <w:spacing w:after="0" w:line="244" w:lineRule="auto"/>
        <w:ind w:right="217" w:hanging="360"/>
        <w:contextualSpacing w:val="0"/>
      </w:pPr>
      <w:r>
        <w:rPr>
          <w:b/>
          <w:sz w:val="24"/>
        </w:rPr>
        <w:t>System-level</w:t>
      </w:r>
      <w:r>
        <w:rPr>
          <w:b/>
          <w:spacing w:val="-3"/>
          <w:sz w:val="24"/>
        </w:rPr>
        <w:t xml:space="preserve"> </w:t>
      </w:r>
      <w:r>
        <w:rPr>
          <w:b/>
          <w:sz w:val="24"/>
        </w:rPr>
        <w:t>thinking:</w:t>
      </w:r>
      <w:r>
        <w:rPr>
          <w:b/>
          <w:spacing w:val="-1"/>
          <w:sz w:val="24"/>
        </w:rPr>
        <w:t xml:space="preserve"> </w:t>
      </w:r>
      <w:r>
        <w:rPr>
          <w:sz w:val="24"/>
        </w:rPr>
        <w:t>Learn</w:t>
      </w:r>
      <w:r>
        <w:rPr>
          <w:spacing w:val="-3"/>
          <w:sz w:val="24"/>
        </w:rPr>
        <w:t xml:space="preserve"> </w:t>
      </w:r>
      <w:r>
        <w:rPr>
          <w:sz w:val="24"/>
        </w:rPr>
        <w:t>how</w:t>
      </w:r>
      <w:r>
        <w:rPr>
          <w:spacing w:val="-8"/>
          <w:sz w:val="24"/>
        </w:rPr>
        <w:t xml:space="preserve"> </w:t>
      </w:r>
      <w:r>
        <w:rPr>
          <w:sz w:val="24"/>
        </w:rPr>
        <w:t>to</w:t>
      </w:r>
      <w:r>
        <w:rPr>
          <w:spacing w:val="-3"/>
          <w:sz w:val="24"/>
        </w:rPr>
        <w:t xml:space="preserve"> </w:t>
      </w:r>
      <w:r>
        <w:rPr>
          <w:sz w:val="24"/>
        </w:rPr>
        <w:t>integrate</w:t>
      </w:r>
      <w:r>
        <w:rPr>
          <w:spacing w:val="-4"/>
          <w:sz w:val="24"/>
        </w:rPr>
        <w:t xml:space="preserve"> </w:t>
      </w:r>
      <w:r>
        <w:rPr>
          <w:sz w:val="24"/>
        </w:rPr>
        <w:t>memory,</w:t>
      </w:r>
      <w:r>
        <w:rPr>
          <w:spacing w:val="-1"/>
          <w:sz w:val="24"/>
        </w:rPr>
        <w:t xml:space="preserve"> </w:t>
      </w:r>
      <w:r>
        <w:rPr>
          <w:sz w:val="24"/>
        </w:rPr>
        <w:t>communication,</w:t>
      </w:r>
      <w:r>
        <w:rPr>
          <w:spacing w:val="-1"/>
          <w:sz w:val="24"/>
        </w:rPr>
        <w:t xml:space="preserve"> </w:t>
      </w:r>
      <w:r>
        <w:rPr>
          <w:sz w:val="24"/>
        </w:rPr>
        <w:t>and</w:t>
      </w:r>
      <w:r>
        <w:rPr>
          <w:spacing w:val="-8"/>
          <w:sz w:val="24"/>
        </w:rPr>
        <w:t xml:space="preserve"> </w:t>
      </w:r>
      <w:r>
        <w:rPr>
          <w:sz w:val="24"/>
        </w:rPr>
        <w:t>I/O in a unified platform.</w:t>
      </w:r>
    </w:p>
    <w:p w14:paraId="2F9B0878" w14:textId="3E0F4853" w:rsidR="0015680E" w:rsidRDefault="0015680E" w:rsidP="00003873">
      <w:pPr>
        <w:spacing w:before="260"/>
        <w:ind w:left="282"/>
      </w:pPr>
      <w:r>
        <w:rPr>
          <w:rFonts w:ascii="Times New Roman" w:hAnsi="Times New Roman" w:cs="Times New Roman"/>
        </w:rPr>
        <w:t>At</w:t>
      </w:r>
      <w:r>
        <w:rPr>
          <w:rFonts w:ascii="Times New Roman" w:hAnsi="Times New Roman" w:cs="Times New Roman"/>
          <w:spacing w:val="-1"/>
        </w:rPr>
        <w:t xml:space="preserve"> </w:t>
      </w:r>
      <w:r>
        <w:rPr>
          <w:rFonts w:ascii="Times New Roman" w:hAnsi="Times New Roman" w:cs="Times New Roman"/>
        </w:rPr>
        <w:t>places</w:t>
      </w:r>
      <w:r>
        <w:rPr>
          <w:rFonts w:ascii="Times New Roman" w:hAnsi="Times New Roman" w:cs="Times New Roman"/>
          <w:spacing w:val="-3"/>
        </w:rPr>
        <w:t xml:space="preserve"> </w:t>
      </w:r>
      <w:r>
        <w:rPr>
          <w:rFonts w:ascii="Times New Roman" w:hAnsi="Times New Roman" w:cs="Times New Roman"/>
        </w:rPr>
        <w:t>like</w:t>
      </w:r>
      <w:r>
        <w:rPr>
          <w:rFonts w:ascii="Times New Roman" w:hAnsi="Times New Roman" w:cs="Times New Roman"/>
          <w:spacing w:val="-2"/>
        </w:rPr>
        <w:t xml:space="preserve"> </w:t>
      </w:r>
      <w:r>
        <w:rPr>
          <w:rFonts w:ascii="Times New Roman" w:hAnsi="Times New Roman" w:cs="Times New Roman"/>
          <w:b/>
        </w:rPr>
        <w:t>VECC,</w:t>
      </w:r>
      <w:r>
        <w:rPr>
          <w:rFonts w:ascii="Times New Roman" w:hAnsi="Times New Roman" w:cs="Times New Roman"/>
          <w:b/>
          <w:spacing w:val="1"/>
        </w:rPr>
        <w:t xml:space="preserve"> </w:t>
      </w:r>
      <w:r>
        <w:rPr>
          <w:rFonts w:ascii="Times New Roman" w:hAnsi="Times New Roman" w:cs="Times New Roman"/>
          <w:b/>
        </w:rPr>
        <w:t>Kolkata</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Artix-7 boards</w:t>
      </w:r>
      <w:r>
        <w:rPr>
          <w:rFonts w:ascii="Times New Roman" w:hAnsi="Times New Roman" w:cs="Times New Roman"/>
          <w:spacing w:val="-3"/>
        </w:rPr>
        <w:t xml:space="preserve"> </w:t>
      </w:r>
      <w:r>
        <w:rPr>
          <w:rFonts w:ascii="Times New Roman" w:hAnsi="Times New Roman" w:cs="Times New Roman"/>
        </w:rPr>
        <w:t>are</w:t>
      </w:r>
      <w:r>
        <w:rPr>
          <w:rFonts w:ascii="Times New Roman" w:hAnsi="Times New Roman" w:cs="Times New Roman"/>
          <w:spacing w:val="-2"/>
        </w:rPr>
        <w:t xml:space="preserve"> </w:t>
      </w:r>
      <w:r>
        <w:rPr>
          <w:rFonts w:ascii="Times New Roman" w:hAnsi="Times New Roman" w:cs="Times New Roman"/>
        </w:rPr>
        <w:t>often</w:t>
      </w:r>
      <w:r>
        <w:rPr>
          <w:rFonts w:ascii="Times New Roman" w:hAnsi="Times New Roman" w:cs="Times New Roman"/>
          <w:spacing w:val="-1"/>
        </w:rPr>
        <w:t xml:space="preserve"> </w:t>
      </w:r>
      <w:r>
        <w:rPr>
          <w:rFonts w:ascii="Times New Roman" w:hAnsi="Times New Roman" w:cs="Times New Roman"/>
        </w:rPr>
        <w:t>used</w:t>
      </w:r>
      <w:r>
        <w:rPr>
          <w:rFonts w:ascii="Times New Roman" w:hAnsi="Times New Roman" w:cs="Times New Roman"/>
          <w:spacing w:val="-5"/>
        </w:rPr>
        <w:t xml:space="preserve"> </w:t>
      </w:r>
      <w:r>
        <w:rPr>
          <w:rFonts w:ascii="Times New Roman" w:hAnsi="Times New Roman" w:cs="Times New Roman"/>
          <w:spacing w:val="-4"/>
        </w:rPr>
        <w:t>for:</w:t>
      </w:r>
    </w:p>
    <w:p w14:paraId="69A0AAB3" w14:textId="77777777" w:rsidR="0015680E" w:rsidRDefault="0015680E" w:rsidP="0015680E">
      <w:pPr>
        <w:pStyle w:val="ListParagraph"/>
        <w:widowControl w:val="0"/>
        <w:numPr>
          <w:ilvl w:val="2"/>
          <w:numId w:val="23"/>
        </w:numPr>
        <w:tabs>
          <w:tab w:val="left" w:pos="1002"/>
        </w:tabs>
        <w:autoSpaceDE w:val="0"/>
        <w:autoSpaceDN w:val="0"/>
        <w:spacing w:after="0" w:line="240" w:lineRule="auto"/>
        <w:ind w:hanging="360"/>
        <w:contextualSpacing w:val="0"/>
      </w:pPr>
      <w:r>
        <w:rPr>
          <w:sz w:val="24"/>
        </w:rPr>
        <w:t>Fast</w:t>
      </w:r>
      <w:r>
        <w:rPr>
          <w:spacing w:val="-3"/>
          <w:sz w:val="24"/>
        </w:rPr>
        <w:t xml:space="preserve"> </w:t>
      </w:r>
      <w:r>
        <w:rPr>
          <w:sz w:val="24"/>
        </w:rPr>
        <w:t xml:space="preserve">digital </w:t>
      </w:r>
      <w:r>
        <w:rPr>
          <w:spacing w:val="-2"/>
          <w:sz w:val="24"/>
        </w:rPr>
        <w:t>counting</w:t>
      </w:r>
    </w:p>
    <w:p w14:paraId="53C17D54" w14:textId="77777777" w:rsidR="0015680E" w:rsidRDefault="0015680E" w:rsidP="0015680E">
      <w:pPr>
        <w:pStyle w:val="ListParagraph"/>
        <w:widowControl w:val="0"/>
        <w:numPr>
          <w:ilvl w:val="2"/>
          <w:numId w:val="23"/>
        </w:numPr>
        <w:tabs>
          <w:tab w:val="left" w:pos="1002"/>
        </w:tabs>
        <w:autoSpaceDE w:val="0"/>
        <w:autoSpaceDN w:val="0"/>
        <w:spacing w:before="3" w:after="0" w:line="275" w:lineRule="exact"/>
        <w:ind w:hanging="360"/>
        <w:contextualSpacing w:val="0"/>
      </w:pPr>
      <w:r>
        <w:rPr>
          <w:sz w:val="24"/>
        </w:rPr>
        <w:t>Custom control logic</w:t>
      </w:r>
      <w:r>
        <w:rPr>
          <w:spacing w:val="-5"/>
          <w:sz w:val="24"/>
        </w:rPr>
        <w:t xml:space="preserve"> </w:t>
      </w:r>
      <w:r>
        <w:rPr>
          <w:sz w:val="24"/>
        </w:rPr>
        <w:t>for</w:t>
      </w:r>
      <w:r>
        <w:rPr>
          <w:spacing w:val="-3"/>
          <w:sz w:val="24"/>
        </w:rPr>
        <w:t xml:space="preserve"> </w:t>
      </w:r>
      <w:r>
        <w:rPr>
          <w:sz w:val="24"/>
        </w:rPr>
        <w:t xml:space="preserve">scientific </w:t>
      </w:r>
      <w:r>
        <w:rPr>
          <w:spacing w:val="-2"/>
          <w:sz w:val="24"/>
        </w:rPr>
        <w:t>instruments</w:t>
      </w:r>
    </w:p>
    <w:p w14:paraId="40F1D35C" w14:textId="77777777" w:rsidR="0015680E" w:rsidRDefault="0015680E" w:rsidP="0015680E">
      <w:pPr>
        <w:pStyle w:val="ListParagraph"/>
        <w:widowControl w:val="0"/>
        <w:numPr>
          <w:ilvl w:val="2"/>
          <w:numId w:val="23"/>
        </w:numPr>
        <w:tabs>
          <w:tab w:val="left" w:pos="1002"/>
        </w:tabs>
        <w:autoSpaceDE w:val="0"/>
        <w:autoSpaceDN w:val="0"/>
        <w:spacing w:after="0" w:line="275" w:lineRule="exact"/>
        <w:ind w:hanging="360"/>
        <w:contextualSpacing w:val="0"/>
      </w:pPr>
      <w:r>
        <w:rPr>
          <w:sz w:val="24"/>
        </w:rPr>
        <w:t>Data</w:t>
      </w:r>
      <w:r>
        <w:rPr>
          <w:spacing w:val="-3"/>
          <w:sz w:val="24"/>
        </w:rPr>
        <w:t xml:space="preserve"> </w:t>
      </w:r>
      <w:r>
        <w:rPr>
          <w:sz w:val="24"/>
        </w:rPr>
        <w:t>acquisition</w:t>
      </w:r>
      <w:r>
        <w:rPr>
          <w:spacing w:val="-1"/>
          <w:sz w:val="24"/>
        </w:rPr>
        <w:t xml:space="preserve"> </w:t>
      </w:r>
      <w:r>
        <w:rPr>
          <w:spacing w:val="-2"/>
          <w:sz w:val="24"/>
        </w:rPr>
        <w:t>systems</w:t>
      </w:r>
    </w:p>
    <w:p w14:paraId="18465414" w14:textId="77777777" w:rsidR="0015680E" w:rsidRDefault="0015680E" w:rsidP="0015680E">
      <w:pPr>
        <w:pStyle w:val="ListParagraph"/>
        <w:widowControl w:val="0"/>
        <w:numPr>
          <w:ilvl w:val="2"/>
          <w:numId w:val="23"/>
        </w:numPr>
        <w:tabs>
          <w:tab w:val="left" w:pos="1002"/>
        </w:tabs>
        <w:autoSpaceDE w:val="0"/>
        <w:autoSpaceDN w:val="0"/>
        <w:spacing w:before="7" w:after="0" w:line="240" w:lineRule="auto"/>
        <w:ind w:hanging="360"/>
        <w:contextualSpacing w:val="0"/>
      </w:pPr>
      <w:r>
        <w:rPr>
          <w:sz w:val="24"/>
        </w:rPr>
        <w:t>Real-time</w:t>
      </w:r>
      <w:r>
        <w:rPr>
          <w:spacing w:val="-5"/>
          <w:sz w:val="24"/>
        </w:rPr>
        <w:t xml:space="preserve"> </w:t>
      </w:r>
      <w:r>
        <w:rPr>
          <w:sz w:val="24"/>
        </w:rPr>
        <w:t>signal</w:t>
      </w:r>
      <w:r>
        <w:rPr>
          <w:spacing w:val="-4"/>
          <w:sz w:val="24"/>
        </w:rPr>
        <w:t xml:space="preserve"> </w:t>
      </w:r>
      <w:r>
        <w:rPr>
          <w:spacing w:val="-2"/>
          <w:sz w:val="24"/>
        </w:rPr>
        <w:t>processing</w:t>
      </w:r>
    </w:p>
    <w:p w14:paraId="5D144D12" w14:textId="77777777" w:rsidR="0015680E" w:rsidRDefault="0015680E" w:rsidP="0015680E">
      <w:pPr>
        <w:pStyle w:val="BodyText"/>
      </w:pPr>
    </w:p>
    <w:p w14:paraId="6EDD8227" w14:textId="77777777" w:rsidR="0015680E" w:rsidRDefault="0015680E" w:rsidP="0015680E">
      <w:pPr>
        <w:ind w:left="282"/>
      </w:pPr>
      <w:r>
        <w:rPr>
          <w:rFonts w:ascii="Times New Roman" w:hAnsi="Times New Roman" w:cs="Times New Roman"/>
        </w:rPr>
        <w:t>These</w:t>
      </w:r>
      <w:r>
        <w:rPr>
          <w:rFonts w:ascii="Times New Roman" w:hAnsi="Times New Roman" w:cs="Times New Roman"/>
          <w:spacing w:val="-4"/>
        </w:rPr>
        <w:t xml:space="preserve"> </w:t>
      </w:r>
      <w:r>
        <w:rPr>
          <w:rFonts w:ascii="Times New Roman" w:hAnsi="Times New Roman" w:cs="Times New Roman"/>
        </w:rPr>
        <w:t>experiences</w:t>
      </w:r>
      <w:r>
        <w:rPr>
          <w:rFonts w:ascii="Times New Roman" w:hAnsi="Times New Roman" w:cs="Times New Roman"/>
          <w:spacing w:val="-5"/>
        </w:rPr>
        <w:t xml:space="preserve"> </w:t>
      </w:r>
      <w:r>
        <w:rPr>
          <w:rFonts w:ascii="Times New Roman" w:hAnsi="Times New Roman" w:cs="Times New Roman"/>
        </w:rPr>
        <w:t>are</w:t>
      </w:r>
      <w:r>
        <w:rPr>
          <w:rFonts w:ascii="Times New Roman" w:hAnsi="Times New Roman" w:cs="Times New Roman"/>
          <w:spacing w:val="-4"/>
        </w:rPr>
        <w:t xml:space="preserve"> </w:t>
      </w:r>
      <w:r>
        <w:rPr>
          <w:rFonts w:ascii="Times New Roman" w:hAnsi="Times New Roman" w:cs="Times New Roman"/>
        </w:rPr>
        <w:t>foundational</w:t>
      </w:r>
      <w:r>
        <w:rPr>
          <w:rFonts w:ascii="Times New Roman" w:hAnsi="Times New Roman" w:cs="Times New Roman"/>
          <w:spacing w:val="-3"/>
        </w:rPr>
        <w:t xml:space="preserve"> </w:t>
      </w:r>
      <w:r>
        <w:rPr>
          <w:rFonts w:ascii="Times New Roman" w:hAnsi="Times New Roman" w:cs="Times New Roman"/>
        </w:rPr>
        <w:t>for</w:t>
      </w:r>
      <w:r>
        <w:rPr>
          <w:rFonts w:ascii="Times New Roman" w:hAnsi="Times New Roman" w:cs="Times New Roman"/>
          <w:spacing w:val="-1"/>
        </w:rPr>
        <w:t xml:space="preserve"> </w:t>
      </w:r>
      <w:r>
        <w:rPr>
          <w:rFonts w:ascii="Times New Roman" w:hAnsi="Times New Roman" w:cs="Times New Roman"/>
        </w:rPr>
        <w:t>careers</w:t>
      </w:r>
      <w:r>
        <w:rPr>
          <w:rFonts w:ascii="Times New Roman" w:hAnsi="Times New Roman" w:cs="Times New Roman"/>
          <w:spacing w:val="-5"/>
        </w:rPr>
        <w:t xml:space="preserve"> </w:t>
      </w:r>
      <w:r>
        <w:rPr>
          <w:rFonts w:ascii="Times New Roman" w:hAnsi="Times New Roman" w:cs="Times New Roman"/>
        </w:rPr>
        <w:t>in</w:t>
      </w:r>
      <w:r>
        <w:rPr>
          <w:rFonts w:ascii="Times New Roman" w:hAnsi="Times New Roman" w:cs="Times New Roman"/>
          <w:spacing w:val="-8"/>
        </w:rPr>
        <w:t xml:space="preserve"> </w:t>
      </w:r>
      <w:r>
        <w:rPr>
          <w:rFonts w:ascii="Times New Roman" w:hAnsi="Times New Roman" w:cs="Times New Roman"/>
          <w:b/>
        </w:rPr>
        <w:t>embedded</w:t>
      </w:r>
      <w:r>
        <w:rPr>
          <w:rFonts w:ascii="Times New Roman" w:hAnsi="Times New Roman" w:cs="Times New Roman"/>
          <w:b/>
          <w:spacing w:val="-2"/>
        </w:rPr>
        <w:t xml:space="preserve"> </w:t>
      </w:r>
      <w:r>
        <w:rPr>
          <w:rFonts w:ascii="Times New Roman" w:hAnsi="Times New Roman" w:cs="Times New Roman"/>
          <w:b/>
        </w:rPr>
        <w:t>systems,</w:t>
      </w:r>
      <w:r>
        <w:rPr>
          <w:rFonts w:ascii="Times New Roman" w:hAnsi="Times New Roman" w:cs="Times New Roman"/>
          <w:b/>
          <w:spacing w:val="-1"/>
        </w:rPr>
        <w:t xml:space="preserve"> </w:t>
      </w:r>
      <w:r>
        <w:rPr>
          <w:rFonts w:ascii="Times New Roman" w:hAnsi="Times New Roman" w:cs="Times New Roman"/>
          <w:b/>
        </w:rPr>
        <w:t>VLSI</w:t>
      </w:r>
      <w:r>
        <w:rPr>
          <w:rFonts w:ascii="Times New Roman" w:hAnsi="Times New Roman" w:cs="Times New Roman"/>
          <w:b/>
          <w:spacing w:val="-5"/>
        </w:rPr>
        <w:t xml:space="preserve"> </w:t>
      </w:r>
      <w:r>
        <w:rPr>
          <w:rFonts w:ascii="Times New Roman" w:hAnsi="Times New Roman" w:cs="Times New Roman"/>
          <w:b/>
        </w:rPr>
        <w:t>design, instrumentation engineering</w:t>
      </w:r>
      <w:r>
        <w:rPr>
          <w:rFonts w:ascii="Times New Roman" w:hAnsi="Times New Roman" w:cs="Times New Roman"/>
        </w:rPr>
        <w:t xml:space="preserve">, and </w:t>
      </w:r>
      <w:r>
        <w:rPr>
          <w:rFonts w:ascii="Times New Roman" w:hAnsi="Times New Roman" w:cs="Times New Roman"/>
          <w:b/>
        </w:rPr>
        <w:t>scientific computing</w:t>
      </w:r>
      <w:r>
        <w:rPr>
          <w:rFonts w:ascii="Times New Roman" w:hAnsi="Times New Roman" w:cs="Times New Roman"/>
        </w:rPr>
        <w:t>.</w:t>
      </w:r>
    </w:p>
    <w:p w14:paraId="42D71179" w14:textId="77777777" w:rsidR="0015680E" w:rsidRDefault="0015680E" w:rsidP="0015680E">
      <w:pPr>
        <w:pStyle w:val="Textbody"/>
        <w:rPr>
          <w:rFonts w:ascii="Times New Roman" w:hAnsi="Times New Roman" w:cs="Times New Roman"/>
        </w:rPr>
      </w:pPr>
    </w:p>
    <w:p w14:paraId="4FC619CF" w14:textId="108A0F48" w:rsidR="0015680E" w:rsidRDefault="0015680E" w:rsidP="0015680E">
      <w:pPr>
        <w:pStyle w:val="Heading3"/>
        <w:spacing w:before="59"/>
      </w:pPr>
      <w:bookmarkStart w:id="13" w:name="2._Software_Tools_Used:_Xilinx_Vivado_(V"/>
      <w:bookmarkEnd w:id="13"/>
      <w:r>
        <w:rPr>
          <w:rFonts w:ascii="Times New Roman" w:hAnsi="Times New Roman" w:cs="Times New Roman"/>
        </w:rPr>
        <w:t>2.</w:t>
      </w:r>
      <w:r>
        <w:rPr>
          <w:rFonts w:ascii="Times New Roman" w:hAnsi="Times New Roman" w:cs="Times New Roman"/>
          <w:spacing w:val="-5"/>
        </w:rPr>
        <w:t xml:space="preserve"> </w:t>
      </w:r>
      <w:r>
        <w:rPr>
          <w:rFonts w:ascii="Times New Roman" w:hAnsi="Times New Roman" w:cs="Times New Roman"/>
          <w:u w:val="single"/>
        </w:rPr>
        <w:t>Software</w:t>
      </w:r>
      <w:r>
        <w:rPr>
          <w:rFonts w:ascii="Times New Roman" w:hAnsi="Times New Roman" w:cs="Times New Roman"/>
          <w:spacing w:val="-5"/>
          <w:u w:val="single"/>
        </w:rPr>
        <w:t xml:space="preserve"> </w:t>
      </w:r>
      <w:r>
        <w:rPr>
          <w:rFonts w:ascii="Times New Roman" w:hAnsi="Times New Roman" w:cs="Times New Roman"/>
          <w:u w:val="single"/>
        </w:rPr>
        <w:t>Tools</w:t>
      </w:r>
      <w:r>
        <w:rPr>
          <w:rFonts w:ascii="Times New Roman" w:hAnsi="Times New Roman" w:cs="Times New Roman"/>
          <w:spacing w:val="-4"/>
          <w:u w:val="single"/>
        </w:rPr>
        <w:t xml:space="preserve"> </w:t>
      </w:r>
      <w:r>
        <w:rPr>
          <w:rFonts w:ascii="Times New Roman" w:hAnsi="Times New Roman" w:cs="Times New Roman"/>
          <w:u w:val="single"/>
        </w:rPr>
        <w:t>Used:</w:t>
      </w:r>
      <w:r>
        <w:rPr>
          <w:rFonts w:ascii="Times New Roman" w:hAnsi="Times New Roman" w:cs="Times New Roman"/>
          <w:spacing w:val="-7"/>
          <w:u w:val="single"/>
        </w:rPr>
        <w:t xml:space="preserve"> </w:t>
      </w:r>
      <w:r>
        <w:rPr>
          <w:rFonts w:ascii="Times New Roman" w:hAnsi="Times New Roman" w:cs="Times New Roman"/>
          <w:u w:val="single"/>
        </w:rPr>
        <w:t>Xilinx</w:t>
      </w:r>
      <w:r>
        <w:rPr>
          <w:rFonts w:ascii="Times New Roman" w:hAnsi="Times New Roman" w:cs="Times New Roman"/>
          <w:spacing w:val="-6"/>
          <w:u w:val="single"/>
        </w:rPr>
        <w:t xml:space="preserve"> </w:t>
      </w:r>
      <w:proofErr w:type="spellStart"/>
      <w:r>
        <w:rPr>
          <w:rFonts w:ascii="Times New Roman" w:hAnsi="Times New Roman" w:cs="Times New Roman"/>
          <w:u w:val="single"/>
        </w:rPr>
        <w:t>Vivado</w:t>
      </w:r>
      <w:proofErr w:type="spellEnd"/>
      <w:r>
        <w:rPr>
          <w:rFonts w:ascii="Times New Roman" w:hAnsi="Times New Roman" w:cs="Times New Roman"/>
          <w:spacing w:val="-6"/>
          <w:u w:val="single"/>
        </w:rPr>
        <w:t xml:space="preserve"> </w:t>
      </w:r>
      <w:r>
        <w:rPr>
          <w:rFonts w:ascii="Times New Roman" w:hAnsi="Times New Roman" w:cs="Times New Roman"/>
          <w:u w:val="single"/>
        </w:rPr>
        <w:t>(Version</w:t>
      </w:r>
      <w:r>
        <w:rPr>
          <w:rFonts w:ascii="Times New Roman" w:hAnsi="Times New Roman" w:cs="Times New Roman"/>
          <w:spacing w:val="-8"/>
          <w:u w:val="single"/>
        </w:rPr>
        <w:t xml:space="preserve"> </w:t>
      </w:r>
      <w:r>
        <w:rPr>
          <w:rFonts w:ascii="Times New Roman" w:hAnsi="Times New Roman" w:cs="Times New Roman"/>
          <w:u w:val="single"/>
        </w:rPr>
        <w:t>2021.2)</w:t>
      </w:r>
      <w:r>
        <w:rPr>
          <w:rFonts w:ascii="Times New Roman" w:hAnsi="Times New Roman" w:cs="Times New Roman"/>
          <w:spacing w:val="-7"/>
          <w:u w:val="single"/>
        </w:rPr>
        <w:t xml:space="preserve"> </w:t>
      </w:r>
      <w:r>
        <w:rPr>
          <w:rFonts w:ascii="Times New Roman" w:hAnsi="Times New Roman" w:cs="Times New Roman"/>
          <w:u w:val="single"/>
        </w:rPr>
        <w:t>and</w:t>
      </w:r>
      <w:r>
        <w:rPr>
          <w:rFonts w:ascii="Times New Roman" w:hAnsi="Times New Roman" w:cs="Times New Roman"/>
          <w:spacing w:val="-8"/>
          <w:u w:val="single"/>
        </w:rPr>
        <w:t xml:space="preserve"> </w:t>
      </w:r>
      <w:proofErr w:type="spellStart"/>
      <w:r>
        <w:rPr>
          <w:rFonts w:ascii="Times New Roman" w:hAnsi="Times New Roman" w:cs="Times New Roman"/>
          <w:spacing w:val="-2"/>
          <w:u w:val="single"/>
        </w:rPr>
        <w:t>Vivado</w:t>
      </w:r>
      <w:proofErr w:type="spellEnd"/>
      <w:r>
        <w:rPr>
          <w:rFonts w:ascii="Times New Roman" w:hAnsi="Times New Roman" w:cs="Times New Roman"/>
          <w:spacing w:val="-2"/>
          <w:u w:val="single"/>
        </w:rPr>
        <w:t>:</w:t>
      </w:r>
    </w:p>
    <w:p w14:paraId="7DD905A5" w14:textId="77777777" w:rsidR="0015680E" w:rsidRDefault="0015680E" w:rsidP="0015680E">
      <w:pPr>
        <w:pStyle w:val="BodyText"/>
        <w:spacing w:before="162"/>
        <w:rPr>
          <w:b/>
          <w:sz w:val="28"/>
        </w:rPr>
      </w:pPr>
    </w:p>
    <w:p w14:paraId="09BA76EB" w14:textId="77777777" w:rsidR="0015680E" w:rsidRDefault="0015680E" w:rsidP="0015680E">
      <w:pPr>
        <w:ind w:left="282"/>
      </w:pPr>
      <w:bookmarkStart w:id="14" w:name="Simulator:"/>
      <w:bookmarkStart w:id="15" w:name="1._Introduction_to_Xilinx_Vivado:"/>
      <w:bookmarkEnd w:id="14"/>
      <w:bookmarkEnd w:id="15"/>
      <w:r>
        <w:rPr>
          <w:rFonts w:ascii="Times New Roman" w:hAnsi="Times New Roman" w:cs="Times New Roman"/>
          <w:b/>
          <w:spacing w:val="-2"/>
          <w:sz w:val="28"/>
        </w:rPr>
        <w:t>Simulator:</w:t>
      </w:r>
    </w:p>
    <w:p w14:paraId="5170BF1B" w14:textId="6F010FC0" w:rsidR="0015680E" w:rsidRDefault="0026717A" w:rsidP="0026717A">
      <w:pPr>
        <w:pStyle w:val="Heading4"/>
        <w:numPr>
          <w:ilvl w:val="0"/>
          <w:numId w:val="57"/>
        </w:numPr>
        <w:tabs>
          <w:tab w:val="left" w:pos="360"/>
          <w:tab w:val="left" w:pos="526"/>
        </w:tabs>
        <w:spacing w:before="38"/>
      </w:pPr>
      <w:r>
        <w:rPr>
          <w:rFonts w:ascii="Times New Roman" w:hAnsi="Times New Roman" w:cs="Times New Roman"/>
        </w:rPr>
        <w:t xml:space="preserve"> </w:t>
      </w:r>
      <w:r w:rsidR="0015680E">
        <w:rPr>
          <w:rFonts w:ascii="Times New Roman" w:hAnsi="Times New Roman" w:cs="Times New Roman"/>
        </w:rPr>
        <w:t>Introduction</w:t>
      </w:r>
      <w:r w:rsidR="0015680E">
        <w:rPr>
          <w:rFonts w:ascii="Times New Roman" w:hAnsi="Times New Roman" w:cs="Times New Roman"/>
          <w:spacing w:val="-7"/>
        </w:rPr>
        <w:t xml:space="preserve"> </w:t>
      </w:r>
      <w:r w:rsidR="0015680E">
        <w:rPr>
          <w:rFonts w:ascii="Times New Roman" w:hAnsi="Times New Roman" w:cs="Times New Roman"/>
        </w:rPr>
        <w:t>to</w:t>
      </w:r>
      <w:r w:rsidR="0015680E">
        <w:rPr>
          <w:rFonts w:ascii="Times New Roman" w:hAnsi="Times New Roman" w:cs="Times New Roman"/>
          <w:spacing w:val="-3"/>
        </w:rPr>
        <w:t xml:space="preserve"> </w:t>
      </w:r>
      <w:r w:rsidR="0015680E">
        <w:rPr>
          <w:rFonts w:ascii="Times New Roman" w:hAnsi="Times New Roman" w:cs="Times New Roman"/>
        </w:rPr>
        <w:t>Xilinx</w:t>
      </w:r>
      <w:r w:rsidR="0015680E">
        <w:rPr>
          <w:rFonts w:ascii="Times New Roman" w:hAnsi="Times New Roman" w:cs="Times New Roman"/>
          <w:spacing w:val="-3"/>
        </w:rPr>
        <w:t xml:space="preserve"> </w:t>
      </w:r>
      <w:proofErr w:type="spellStart"/>
      <w:r w:rsidR="0015680E">
        <w:rPr>
          <w:rFonts w:ascii="Times New Roman" w:hAnsi="Times New Roman" w:cs="Times New Roman"/>
          <w:spacing w:val="-2"/>
        </w:rPr>
        <w:t>Vivado</w:t>
      </w:r>
      <w:proofErr w:type="spellEnd"/>
      <w:r w:rsidR="0015680E">
        <w:rPr>
          <w:rFonts w:ascii="Times New Roman" w:hAnsi="Times New Roman" w:cs="Times New Roman"/>
          <w:spacing w:val="-2"/>
        </w:rPr>
        <w:t>:</w:t>
      </w:r>
    </w:p>
    <w:p w14:paraId="6D604F50" w14:textId="77777777" w:rsidR="0015680E" w:rsidRDefault="0015680E" w:rsidP="0015680E">
      <w:pPr>
        <w:pStyle w:val="BodyText"/>
        <w:spacing w:before="4"/>
        <w:rPr>
          <w:b/>
        </w:rPr>
      </w:pPr>
    </w:p>
    <w:p w14:paraId="22CFAE78" w14:textId="77777777" w:rsidR="0015680E" w:rsidRDefault="0015680E" w:rsidP="0015680E">
      <w:pPr>
        <w:ind w:left="282" w:right="15"/>
        <w:jc w:val="both"/>
      </w:pPr>
      <w:r>
        <w:rPr>
          <w:rFonts w:ascii="Times New Roman" w:hAnsi="Times New Roman" w:cs="Times New Roman"/>
          <w:b/>
        </w:rPr>
        <w:t xml:space="preserve">Xilinx Vivado Design Suite </w:t>
      </w:r>
      <w:r>
        <w:rPr>
          <w:rFonts w:ascii="Times New Roman" w:hAnsi="Times New Roman" w:cs="Times New Roman"/>
        </w:rPr>
        <w:t xml:space="preserve">is a powerful software development platform provided by </w:t>
      </w:r>
      <w:r>
        <w:rPr>
          <w:rFonts w:ascii="Times New Roman" w:hAnsi="Times New Roman" w:cs="Times New Roman"/>
          <w:b/>
        </w:rPr>
        <w:t>Xilinx (an</w:t>
      </w:r>
      <w:r>
        <w:rPr>
          <w:rFonts w:ascii="Times New Roman" w:hAnsi="Times New Roman" w:cs="Times New Roman"/>
          <w:b/>
          <w:spacing w:val="-1"/>
        </w:rPr>
        <w:t xml:space="preserve"> </w:t>
      </w:r>
      <w:r>
        <w:rPr>
          <w:rFonts w:ascii="Times New Roman" w:hAnsi="Times New Roman" w:cs="Times New Roman"/>
          <w:b/>
        </w:rPr>
        <w:t xml:space="preserve">AMD company) </w:t>
      </w:r>
      <w:r>
        <w:rPr>
          <w:rFonts w:ascii="Times New Roman" w:hAnsi="Times New Roman" w:cs="Times New Roman"/>
        </w:rPr>
        <w:t xml:space="preserve">for designing, </w:t>
      </w:r>
      <w:proofErr w:type="spellStart"/>
      <w:r>
        <w:rPr>
          <w:rFonts w:ascii="Times New Roman" w:hAnsi="Times New Roman" w:cs="Times New Roman"/>
        </w:rPr>
        <w:t>analyzing</w:t>
      </w:r>
      <w:proofErr w:type="spellEnd"/>
      <w:r>
        <w:rPr>
          <w:rFonts w:ascii="Times New Roman" w:hAnsi="Times New Roman" w:cs="Times New Roman"/>
        </w:rPr>
        <w:t>, and implementing digital</w:t>
      </w:r>
      <w:r>
        <w:rPr>
          <w:rFonts w:ascii="Times New Roman" w:hAnsi="Times New Roman" w:cs="Times New Roman"/>
          <w:spacing w:val="-2"/>
        </w:rPr>
        <w:t xml:space="preserve"> </w:t>
      </w:r>
      <w:r>
        <w:rPr>
          <w:rFonts w:ascii="Times New Roman" w:hAnsi="Times New Roman" w:cs="Times New Roman"/>
        </w:rPr>
        <w:t>circuits on Xilinx</w:t>
      </w:r>
      <w:r>
        <w:rPr>
          <w:rFonts w:ascii="Times New Roman" w:hAnsi="Times New Roman" w:cs="Times New Roman"/>
          <w:spacing w:val="-11"/>
        </w:rPr>
        <w:t xml:space="preserve"> </w:t>
      </w:r>
      <w:r>
        <w:rPr>
          <w:rFonts w:ascii="Times New Roman" w:hAnsi="Times New Roman" w:cs="Times New Roman"/>
        </w:rPr>
        <w:t>FPGAs</w:t>
      </w:r>
      <w:r>
        <w:rPr>
          <w:rFonts w:ascii="Times New Roman" w:hAnsi="Times New Roman" w:cs="Times New Roman"/>
          <w:spacing w:val="-13"/>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SoCs.</w:t>
      </w:r>
      <w:r>
        <w:rPr>
          <w:rFonts w:ascii="Times New Roman" w:hAnsi="Times New Roman" w:cs="Times New Roman"/>
          <w:spacing w:val="-8"/>
        </w:rPr>
        <w:t xml:space="preserve"> </w:t>
      </w:r>
      <w:r>
        <w:rPr>
          <w:rFonts w:ascii="Times New Roman" w:hAnsi="Times New Roman" w:cs="Times New Roman"/>
        </w:rPr>
        <w:t>Launched</w:t>
      </w:r>
      <w:r>
        <w:rPr>
          <w:rFonts w:ascii="Times New Roman" w:hAnsi="Times New Roman" w:cs="Times New Roman"/>
          <w:spacing w:val="-11"/>
        </w:rPr>
        <w:t xml:space="preserve"> </w:t>
      </w:r>
      <w:r>
        <w:rPr>
          <w:rFonts w:ascii="Times New Roman" w:hAnsi="Times New Roman" w:cs="Times New Roman"/>
        </w:rPr>
        <w:t>as</w:t>
      </w:r>
      <w:r>
        <w:rPr>
          <w:rFonts w:ascii="Times New Roman" w:hAnsi="Times New Roman" w:cs="Times New Roman"/>
          <w:spacing w:val="-13"/>
        </w:rPr>
        <w:t xml:space="preserve"> </w:t>
      </w:r>
      <w:r>
        <w:rPr>
          <w:rFonts w:ascii="Times New Roman" w:hAnsi="Times New Roman" w:cs="Times New Roman"/>
        </w:rPr>
        <w:t>a</w:t>
      </w:r>
      <w:r>
        <w:rPr>
          <w:rFonts w:ascii="Times New Roman" w:hAnsi="Times New Roman" w:cs="Times New Roman"/>
          <w:spacing w:val="-12"/>
        </w:rPr>
        <w:t xml:space="preserve"> </w:t>
      </w:r>
      <w:r>
        <w:rPr>
          <w:rFonts w:ascii="Times New Roman" w:hAnsi="Times New Roman" w:cs="Times New Roman"/>
        </w:rPr>
        <w:t>successor</w:t>
      </w:r>
      <w:r>
        <w:rPr>
          <w:rFonts w:ascii="Times New Roman" w:hAnsi="Times New Roman" w:cs="Times New Roman"/>
          <w:spacing w:val="-9"/>
        </w:rPr>
        <w:t xml:space="preserve"> </w:t>
      </w: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Xilinx</w:t>
      </w:r>
      <w:r>
        <w:rPr>
          <w:rFonts w:ascii="Times New Roman" w:hAnsi="Times New Roman" w:cs="Times New Roman"/>
          <w:spacing w:val="-15"/>
        </w:rPr>
        <w:t xml:space="preserve"> </w:t>
      </w:r>
      <w:r>
        <w:rPr>
          <w:rFonts w:ascii="Times New Roman" w:hAnsi="Times New Roman" w:cs="Times New Roman"/>
        </w:rPr>
        <w:t>ISE,</w:t>
      </w:r>
      <w:r>
        <w:rPr>
          <w:rFonts w:ascii="Times New Roman" w:hAnsi="Times New Roman" w:cs="Times New Roman"/>
          <w:spacing w:val="-8"/>
        </w:rPr>
        <w:t xml:space="preserve"> </w:t>
      </w:r>
      <w:proofErr w:type="spellStart"/>
      <w:r>
        <w:rPr>
          <w:rFonts w:ascii="Times New Roman" w:hAnsi="Times New Roman" w:cs="Times New Roman"/>
        </w:rPr>
        <w:t>Vivado</w:t>
      </w:r>
      <w:proofErr w:type="spellEnd"/>
      <w:r>
        <w:rPr>
          <w:rFonts w:ascii="Times New Roman" w:hAnsi="Times New Roman" w:cs="Times New Roman"/>
          <w:spacing w:val="-15"/>
        </w:rPr>
        <w:t xml:space="preserve"> </w:t>
      </w:r>
      <w:r>
        <w:rPr>
          <w:rFonts w:ascii="Times New Roman" w:hAnsi="Times New Roman" w:cs="Times New Roman"/>
        </w:rPr>
        <w:t>is</w:t>
      </w:r>
      <w:r>
        <w:rPr>
          <w:rFonts w:ascii="Times New Roman" w:hAnsi="Times New Roman" w:cs="Times New Roman"/>
          <w:spacing w:val="-13"/>
        </w:rPr>
        <w:t xml:space="preserve"> </w:t>
      </w:r>
      <w:r>
        <w:rPr>
          <w:rFonts w:ascii="Times New Roman" w:hAnsi="Times New Roman" w:cs="Times New Roman"/>
        </w:rPr>
        <w:t>now</w:t>
      </w:r>
      <w:r>
        <w:rPr>
          <w:rFonts w:ascii="Times New Roman" w:hAnsi="Times New Roman" w:cs="Times New Roman"/>
          <w:spacing w:val="-15"/>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 xml:space="preserve">standard toolchain for working with </w:t>
      </w:r>
      <w:r>
        <w:rPr>
          <w:rFonts w:ascii="Times New Roman" w:hAnsi="Times New Roman" w:cs="Times New Roman"/>
          <w:b/>
        </w:rPr>
        <w:t>7-series and newer Xilinx FPGAs</w:t>
      </w:r>
      <w:r>
        <w:rPr>
          <w:rFonts w:ascii="Times New Roman" w:hAnsi="Times New Roman" w:cs="Times New Roman"/>
        </w:rPr>
        <w:t xml:space="preserve">, including </w:t>
      </w:r>
      <w:r>
        <w:rPr>
          <w:rFonts w:ascii="Times New Roman" w:hAnsi="Times New Roman" w:cs="Times New Roman"/>
          <w:b/>
        </w:rPr>
        <w:t>Artix-7</w:t>
      </w:r>
      <w:r>
        <w:rPr>
          <w:rFonts w:ascii="Times New Roman" w:hAnsi="Times New Roman" w:cs="Times New Roman"/>
        </w:rPr>
        <w:t>.</w:t>
      </w:r>
    </w:p>
    <w:p w14:paraId="1464F58F" w14:textId="77777777" w:rsidR="0015680E" w:rsidRDefault="0015680E" w:rsidP="0015680E">
      <w:pPr>
        <w:pStyle w:val="BodyText"/>
        <w:spacing w:before="3"/>
      </w:pPr>
    </w:p>
    <w:p w14:paraId="002D18C3" w14:textId="77777777" w:rsidR="0015680E" w:rsidRDefault="0015680E" w:rsidP="0015680E">
      <w:pPr>
        <w:ind w:left="282" w:right="16"/>
        <w:jc w:val="both"/>
      </w:pPr>
      <w:r>
        <w:rPr>
          <w:rFonts w:ascii="Times New Roman" w:hAnsi="Times New Roman" w:cs="Times New Roman"/>
        </w:rPr>
        <w:t xml:space="preserve">The version used during the internship, </w:t>
      </w:r>
      <w:proofErr w:type="spellStart"/>
      <w:r>
        <w:rPr>
          <w:rFonts w:ascii="Times New Roman" w:hAnsi="Times New Roman" w:cs="Times New Roman"/>
          <w:b/>
        </w:rPr>
        <w:t>Vivado</w:t>
      </w:r>
      <w:proofErr w:type="spellEnd"/>
      <w:r>
        <w:rPr>
          <w:rFonts w:ascii="Times New Roman" w:hAnsi="Times New Roman" w:cs="Times New Roman"/>
          <w:b/>
        </w:rPr>
        <w:t xml:space="preserve"> 2021.2</w:t>
      </w:r>
      <w:r>
        <w:rPr>
          <w:rFonts w:ascii="Times New Roman" w:hAnsi="Times New Roman" w:cs="Times New Roman"/>
        </w:rPr>
        <w:t>, offers enhanced support for newer FPGA boards, better integration with simulation tools, and improvements in user interface and synthesis efficiency. It is widely adopted in both academic and professional environments</w:t>
      </w:r>
      <w:r>
        <w:rPr>
          <w:rFonts w:ascii="Times New Roman" w:hAnsi="Times New Roman" w:cs="Times New Roman"/>
          <w:spacing w:val="-9"/>
        </w:rPr>
        <w:t xml:space="preserve"> </w:t>
      </w:r>
      <w:r>
        <w:rPr>
          <w:rFonts w:ascii="Times New Roman" w:hAnsi="Times New Roman" w:cs="Times New Roman"/>
        </w:rPr>
        <w:t>for</w:t>
      </w:r>
      <w:r>
        <w:rPr>
          <w:rFonts w:ascii="Times New Roman" w:hAnsi="Times New Roman" w:cs="Times New Roman"/>
          <w:spacing w:val="-15"/>
        </w:rPr>
        <w:t xml:space="preserve"> </w:t>
      </w:r>
      <w:r>
        <w:rPr>
          <w:rFonts w:ascii="Times New Roman" w:hAnsi="Times New Roman" w:cs="Times New Roman"/>
          <w:b/>
        </w:rPr>
        <w:t>FPGA</w:t>
      </w:r>
      <w:r>
        <w:rPr>
          <w:rFonts w:ascii="Times New Roman" w:hAnsi="Times New Roman" w:cs="Times New Roman"/>
          <w:b/>
          <w:spacing w:val="-12"/>
        </w:rPr>
        <w:t xml:space="preserve"> </w:t>
      </w:r>
      <w:r>
        <w:rPr>
          <w:rFonts w:ascii="Times New Roman" w:hAnsi="Times New Roman" w:cs="Times New Roman"/>
          <w:b/>
        </w:rPr>
        <w:t>development,</w:t>
      </w:r>
      <w:r>
        <w:rPr>
          <w:rFonts w:ascii="Times New Roman" w:hAnsi="Times New Roman" w:cs="Times New Roman"/>
          <w:b/>
          <w:spacing w:val="-9"/>
        </w:rPr>
        <w:t xml:space="preserve"> </w:t>
      </w:r>
      <w:r>
        <w:rPr>
          <w:rFonts w:ascii="Times New Roman" w:hAnsi="Times New Roman" w:cs="Times New Roman"/>
          <w:b/>
        </w:rPr>
        <w:t>embedded</w:t>
      </w:r>
      <w:r>
        <w:rPr>
          <w:rFonts w:ascii="Times New Roman" w:hAnsi="Times New Roman" w:cs="Times New Roman"/>
          <w:b/>
          <w:spacing w:val="-11"/>
        </w:rPr>
        <w:t xml:space="preserve"> </w:t>
      </w:r>
      <w:r>
        <w:rPr>
          <w:rFonts w:ascii="Times New Roman" w:hAnsi="Times New Roman" w:cs="Times New Roman"/>
          <w:b/>
        </w:rPr>
        <w:t>systems,</w:t>
      </w:r>
      <w:r>
        <w:rPr>
          <w:rFonts w:ascii="Times New Roman" w:hAnsi="Times New Roman" w:cs="Times New Roman"/>
          <w:b/>
          <w:spacing w:val="-4"/>
        </w:rPr>
        <w:t xml:space="preserve"> </w:t>
      </w:r>
      <w:r>
        <w:rPr>
          <w:rFonts w:ascii="Times New Roman" w:hAnsi="Times New Roman" w:cs="Times New Roman"/>
          <w:b/>
        </w:rPr>
        <w:t>and</w:t>
      </w:r>
      <w:r>
        <w:rPr>
          <w:rFonts w:ascii="Times New Roman" w:hAnsi="Times New Roman" w:cs="Times New Roman"/>
          <w:b/>
          <w:spacing w:val="-6"/>
        </w:rPr>
        <w:t xml:space="preserve"> </w:t>
      </w:r>
      <w:r>
        <w:rPr>
          <w:rFonts w:ascii="Times New Roman" w:hAnsi="Times New Roman" w:cs="Times New Roman"/>
          <w:b/>
        </w:rPr>
        <w:t>custom</w:t>
      </w:r>
      <w:r>
        <w:rPr>
          <w:rFonts w:ascii="Times New Roman" w:hAnsi="Times New Roman" w:cs="Times New Roman"/>
          <w:b/>
          <w:spacing w:val="-10"/>
        </w:rPr>
        <w:t xml:space="preserve"> </w:t>
      </w:r>
      <w:r>
        <w:rPr>
          <w:rFonts w:ascii="Times New Roman" w:hAnsi="Times New Roman" w:cs="Times New Roman"/>
          <w:b/>
        </w:rPr>
        <w:t>digital</w:t>
      </w:r>
      <w:r>
        <w:rPr>
          <w:rFonts w:ascii="Times New Roman" w:hAnsi="Times New Roman" w:cs="Times New Roman"/>
          <w:b/>
          <w:spacing w:val="-11"/>
        </w:rPr>
        <w:t xml:space="preserve"> </w:t>
      </w:r>
      <w:r>
        <w:rPr>
          <w:rFonts w:ascii="Times New Roman" w:hAnsi="Times New Roman" w:cs="Times New Roman"/>
          <w:b/>
        </w:rPr>
        <w:t xml:space="preserve">hardware </w:t>
      </w:r>
      <w:r>
        <w:rPr>
          <w:rFonts w:ascii="Times New Roman" w:hAnsi="Times New Roman" w:cs="Times New Roman"/>
          <w:b/>
          <w:spacing w:val="-2"/>
        </w:rPr>
        <w:t>design</w:t>
      </w:r>
      <w:r>
        <w:rPr>
          <w:rFonts w:ascii="Times New Roman" w:hAnsi="Times New Roman" w:cs="Times New Roman"/>
          <w:spacing w:val="-2"/>
        </w:rPr>
        <w:t>.</w:t>
      </w:r>
    </w:p>
    <w:p w14:paraId="5D1BB1F3" w14:textId="77777777" w:rsidR="0015680E" w:rsidRDefault="0015680E" w:rsidP="0015680E">
      <w:pPr>
        <w:pStyle w:val="BodyText"/>
        <w:spacing w:before="5"/>
      </w:pPr>
    </w:p>
    <w:p w14:paraId="0A86B191" w14:textId="0910B45F" w:rsidR="0015680E" w:rsidRDefault="0026717A" w:rsidP="0026717A">
      <w:pPr>
        <w:pStyle w:val="Heading4"/>
        <w:numPr>
          <w:ilvl w:val="0"/>
          <w:numId w:val="57"/>
        </w:numPr>
        <w:tabs>
          <w:tab w:val="left" w:pos="360"/>
          <w:tab w:val="left" w:pos="526"/>
        </w:tabs>
      </w:pPr>
      <w:bookmarkStart w:id="16" w:name="2._Key_Features_of_Vivado_2023.2:"/>
      <w:bookmarkEnd w:id="16"/>
      <w:r>
        <w:rPr>
          <w:rFonts w:ascii="Times New Roman" w:hAnsi="Times New Roman" w:cs="Times New Roman"/>
        </w:rPr>
        <w:t xml:space="preserve"> </w:t>
      </w:r>
      <w:r w:rsidR="0015680E">
        <w:rPr>
          <w:rFonts w:ascii="Times New Roman" w:hAnsi="Times New Roman" w:cs="Times New Roman"/>
        </w:rPr>
        <w:t>Key</w:t>
      </w:r>
      <w:r w:rsidR="0015680E">
        <w:rPr>
          <w:rFonts w:ascii="Times New Roman" w:hAnsi="Times New Roman" w:cs="Times New Roman"/>
          <w:spacing w:val="-4"/>
        </w:rPr>
        <w:t xml:space="preserve"> </w:t>
      </w:r>
      <w:r w:rsidR="0015680E">
        <w:rPr>
          <w:rFonts w:ascii="Times New Roman" w:hAnsi="Times New Roman" w:cs="Times New Roman"/>
        </w:rPr>
        <w:t>Features</w:t>
      </w:r>
      <w:r w:rsidR="0015680E">
        <w:rPr>
          <w:rFonts w:ascii="Times New Roman" w:hAnsi="Times New Roman" w:cs="Times New Roman"/>
          <w:spacing w:val="-1"/>
        </w:rPr>
        <w:t xml:space="preserve"> </w:t>
      </w:r>
      <w:r w:rsidR="0015680E">
        <w:rPr>
          <w:rFonts w:ascii="Times New Roman" w:hAnsi="Times New Roman" w:cs="Times New Roman"/>
        </w:rPr>
        <w:t>of</w:t>
      </w:r>
      <w:r w:rsidR="0015680E">
        <w:rPr>
          <w:rFonts w:ascii="Times New Roman" w:hAnsi="Times New Roman" w:cs="Times New Roman"/>
          <w:spacing w:val="-3"/>
        </w:rPr>
        <w:t xml:space="preserve"> </w:t>
      </w:r>
      <w:proofErr w:type="spellStart"/>
      <w:r w:rsidR="0015680E">
        <w:rPr>
          <w:rFonts w:ascii="Times New Roman" w:hAnsi="Times New Roman" w:cs="Times New Roman"/>
        </w:rPr>
        <w:t>Vivado</w:t>
      </w:r>
      <w:proofErr w:type="spellEnd"/>
      <w:r w:rsidR="0015680E">
        <w:rPr>
          <w:rFonts w:ascii="Times New Roman" w:hAnsi="Times New Roman" w:cs="Times New Roman"/>
          <w:spacing w:val="-3"/>
        </w:rPr>
        <w:t xml:space="preserve"> </w:t>
      </w:r>
      <w:r w:rsidR="0015680E">
        <w:rPr>
          <w:rFonts w:ascii="Times New Roman" w:hAnsi="Times New Roman" w:cs="Times New Roman"/>
          <w:spacing w:val="-2"/>
        </w:rPr>
        <w:t>2021.2:</w:t>
      </w:r>
    </w:p>
    <w:p w14:paraId="6C56B3F5" w14:textId="77777777" w:rsidR="0015680E" w:rsidRDefault="0015680E" w:rsidP="0015680E">
      <w:pPr>
        <w:pStyle w:val="BodyText"/>
        <w:spacing w:before="86"/>
        <w:rPr>
          <w:b/>
        </w:rPr>
      </w:pPr>
    </w:p>
    <w:p w14:paraId="5542A541" w14:textId="77777777" w:rsidR="0015680E" w:rsidRDefault="0015680E" w:rsidP="0015680E">
      <w:pPr>
        <w:pStyle w:val="ListParagraph"/>
        <w:widowControl w:val="0"/>
        <w:numPr>
          <w:ilvl w:val="1"/>
          <w:numId w:val="25"/>
        </w:numPr>
        <w:tabs>
          <w:tab w:val="left" w:pos="521"/>
        </w:tabs>
        <w:autoSpaceDE w:val="0"/>
        <w:autoSpaceDN w:val="0"/>
        <w:spacing w:after="0" w:line="240" w:lineRule="auto"/>
        <w:ind w:left="521" w:hanging="239"/>
        <w:contextualSpacing w:val="0"/>
      </w:pPr>
      <w:bookmarkStart w:id="17" w:name="a)_HDL_Design_Entry"/>
      <w:bookmarkEnd w:id="17"/>
      <w:r>
        <w:rPr>
          <w:b/>
        </w:rPr>
        <w:t>HDL</w:t>
      </w:r>
      <w:r>
        <w:rPr>
          <w:b/>
          <w:spacing w:val="-5"/>
        </w:rPr>
        <w:t xml:space="preserve"> </w:t>
      </w:r>
      <w:r>
        <w:rPr>
          <w:b/>
        </w:rPr>
        <w:t>Design</w:t>
      </w:r>
      <w:r>
        <w:rPr>
          <w:b/>
          <w:spacing w:val="-3"/>
        </w:rPr>
        <w:t xml:space="preserve"> </w:t>
      </w:r>
      <w:r>
        <w:rPr>
          <w:b/>
          <w:spacing w:val="-4"/>
        </w:rPr>
        <w:t>Entry</w:t>
      </w:r>
    </w:p>
    <w:p w14:paraId="78CA9423" w14:textId="77777777" w:rsidR="0015680E" w:rsidRDefault="0015680E" w:rsidP="0015680E">
      <w:pPr>
        <w:pStyle w:val="BodyText"/>
        <w:spacing w:before="51"/>
        <w:rPr>
          <w:b/>
          <w:sz w:val="22"/>
        </w:rPr>
      </w:pPr>
    </w:p>
    <w:p w14:paraId="0EA207A4" w14:textId="77777777" w:rsidR="0015680E" w:rsidRDefault="0015680E" w:rsidP="0015680E">
      <w:pPr>
        <w:pStyle w:val="BodyText"/>
        <w:ind w:left="282"/>
      </w:pPr>
      <w:proofErr w:type="spellStart"/>
      <w:r>
        <w:t>Vivado</w:t>
      </w:r>
      <w:proofErr w:type="spellEnd"/>
      <w:r>
        <w:t xml:space="preserve"> supports design entry using </w:t>
      </w:r>
      <w:r>
        <w:rPr>
          <w:b/>
        </w:rPr>
        <w:t>VHDL</w:t>
      </w:r>
      <w:r>
        <w:t xml:space="preserve">, </w:t>
      </w:r>
      <w:r>
        <w:rPr>
          <w:b/>
        </w:rPr>
        <w:t>Verilog</w:t>
      </w:r>
      <w:r>
        <w:t xml:space="preserve">, and </w:t>
      </w:r>
      <w:r>
        <w:rPr>
          <w:b/>
        </w:rPr>
        <w:t>System Verilog</w:t>
      </w:r>
      <w:r>
        <w:t>. For this internship, VHDL</w:t>
      </w:r>
      <w:r>
        <w:rPr>
          <w:spacing w:val="-5"/>
        </w:rPr>
        <w:t xml:space="preserve"> </w:t>
      </w:r>
      <w:r>
        <w:t>was</w:t>
      </w:r>
      <w:r>
        <w:rPr>
          <w:spacing w:val="-4"/>
        </w:rPr>
        <w:t xml:space="preserve"> </w:t>
      </w:r>
      <w:r>
        <w:t>primarily</w:t>
      </w:r>
      <w:r>
        <w:rPr>
          <w:spacing w:val="-6"/>
        </w:rPr>
        <w:t xml:space="preserve"> </w:t>
      </w:r>
      <w:r>
        <w:t>used</w:t>
      </w:r>
      <w:r>
        <w:rPr>
          <w:spacing w:val="-2"/>
        </w:rPr>
        <w:t xml:space="preserve"> </w:t>
      </w:r>
      <w:r>
        <w:t>to</w:t>
      </w:r>
      <w:r>
        <w:rPr>
          <w:spacing w:val="-2"/>
        </w:rPr>
        <w:t xml:space="preserve"> </w:t>
      </w:r>
      <w:r>
        <w:t>develop</w:t>
      </w:r>
      <w:r>
        <w:rPr>
          <w:spacing w:val="-6"/>
        </w:rPr>
        <w:t xml:space="preserve"> </w:t>
      </w:r>
      <w:r>
        <w:t>custom</w:t>
      </w:r>
      <w:r>
        <w:rPr>
          <w:spacing w:val="-2"/>
        </w:rPr>
        <w:t xml:space="preserve"> </w:t>
      </w:r>
      <w:r>
        <w:t>logic</w:t>
      </w:r>
      <w:r>
        <w:rPr>
          <w:spacing w:val="-3"/>
        </w:rPr>
        <w:t xml:space="preserve"> </w:t>
      </w:r>
      <w:r>
        <w:t>modules</w:t>
      </w:r>
      <w:r>
        <w:rPr>
          <w:spacing w:val="-4"/>
        </w:rPr>
        <w:t xml:space="preserve"> </w:t>
      </w:r>
      <w:r>
        <w:t xml:space="preserve">(e.g., counters, </w:t>
      </w:r>
      <w:r>
        <w:rPr>
          <w:spacing w:val="-2"/>
        </w:rPr>
        <w:t>controllers).</w:t>
      </w:r>
    </w:p>
    <w:p w14:paraId="790BDB0B" w14:textId="77777777" w:rsidR="0015680E" w:rsidRDefault="0015680E" w:rsidP="0015680E">
      <w:pPr>
        <w:pStyle w:val="BodyText"/>
        <w:spacing w:before="4"/>
      </w:pPr>
    </w:p>
    <w:p w14:paraId="56DF253D" w14:textId="77777777" w:rsidR="0015680E" w:rsidRDefault="0015680E" w:rsidP="0015680E">
      <w:pPr>
        <w:pStyle w:val="ListParagraph"/>
        <w:widowControl w:val="0"/>
        <w:numPr>
          <w:ilvl w:val="1"/>
          <w:numId w:val="25"/>
        </w:numPr>
        <w:tabs>
          <w:tab w:val="left" w:pos="536"/>
        </w:tabs>
        <w:autoSpaceDE w:val="0"/>
        <w:autoSpaceDN w:val="0"/>
        <w:spacing w:after="0" w:line="240" w:lineRule="auto"/>
        <w:ind w:left="536" w:hanging="254"/>
        <w:contextualSpacing w:val="0"/>
      </w:pPr>
      <w:bookmarkStart w:id="18" w:name="b)_Project-Based_Workflow"/>
      <w:bookmarkEnd w:id="18"/>
      <w:r>
        <w:rPr>
          <w:b/>
        </w:rPr>
        <w:t>Project-Based</w:t>
      </w:r>
      <w:r>
        <w:rPr>
          <w:b/>
          <w:spacing w:val="-11"/>
        </w:rPr>
        <w:t xml:space="preserve"> </w:t>
      </w:r>
      <w:r>
        <w:rPr>
          <w:b/>
          <w:spacing w:val="-2"/>
        </w:rPr>
        <w:t>Workflow</w:t>
      </w:r>
    </w:p>
    <w:p w14:paraId="49A472E5" w14:textId="77777777" w:rsidR="0015680E" w:rsidRDefault="0015680E" w:rsidP="0015680E">
      <w:pPr>
        <w:pStyle w:val="BodyText"/>
        <w:spacing w:before="52"/>
        <w:rPr>
          <w:b/>
          <w:sz w:val="22"/>
        </w:rPr>
      </w:pPr>
    </w:p>
    <w:p w14:paraId="45303630" w14:textId="6B566A59" w:rsidR="0015680E" w:rsidRDefault="0015680E" w:rsidP="00003873">
      <w:pPr>
        <w:pStyle w:val="BodyText"/>
        <w:ind w:left="282"/>
      </w:pPr>
      <w:proofErr w:type="spellStart"/>
      <w:r>
        <w:t>Vivado</w:t>
      </w:r>
      <w:proofErr w:type="spellEnd"/>
      <w:r>
        <w:rPr>
          <w:spacing w:val="-3"/>
        </w:rPr>
        <w:t xml:space="preserve"> </w:t>
      </w:r>
      <w:r>
        <w:t>provides</w:t>
      </w:r>
      <w:r>
        <w:rPr>
          <w:spacing w:val="-4"/>
        </w:rPr>
        <w:t xml:space="preserve"> </w:t>
      </w:r>
      <w:r>
        <w:t>a</w:t>
      </w:r>
      <w:r>
        <w:rPr>
          <w:spacing w:val="-3"/>
        </w:rPr>
        <w:t xml:space="preserve"> </w:t>
      </w:r>
      <w:r>
        <w:t>structured,</w:t>
      </w:r>
      <w:r>
        <w:rPr>
          <w:spacing w:val="-1"/>
        </w:rPr>
        <w:t xml:space="preserve"> </w:t>
      </w:r>
      <w:r>
        <w:t>project-based</w:t>
      </w:r>
      <w:r>
        <w:rPr>
          <w:spacing w:val="-2"/>
        </w:rPr>
        <w:t xml:space="preserve"> </w:t>
      </w:r>
      <w:r>
        <w:t>workflow. Users</w:t>
      </w:r>
      <w:r>
        <w:rPr>
          <w:spacing w:val="-4"/>
        </w:rPr>
        <w:t xml:space="preserve"> can:</w:t>
      </w:r>
    </w:p>
    <w:p w14:paraId="659BB124" w14:textId="77777777" w:rsidR="0015680E" w:rsidRDefault="0015680E" w:rsidP="0015680E">
      <w:pPr>
        <w:pStyle w:val="ListParagraph"/>
        <w:widowControl w:val="0"/>
        <w:numPr>
          <w:ilvl w:val="2"/>
          <w:numId w:val="25"/>
        </w:numPr>
        <w:tabs>
          <w:tab w:val="left" w:pos="1002"/>
        </w:tabs>
        <w:autoSpaceDE w:val="0"/>
        <w:autoSpaceDN w:val="0"/>
        <w:spacing w:after="0" w:line="240" w:lineRule="auto"/>
        <w:contextualSpacing w:val="0"/>
      </w:pPr>
      <w:r>
        <w:rPr>
          <w:sz w:val="24"/>
        </w:rPr>
        <w:t>Create</w:t>
      </w:r>
      <w:r>
        <w:rPr>
          <w:spacing w:val="-2"/>
          <w:sz w:val="24"/>
        </w:rPr>
        <w:t xml:space="preserve"> </w:t>
      </w:r>
      <w:r>
        <w:rPr>
          <w:sz w:val="24"/>
        </w:rPr>
        <w:t>hierarchical</w:t>
      </w:r>
      <w:r>
        <w:rPr>
          <w:spacing w:val="-1"/>
          <w:sz w:val="24"/>
        </w:rPr>
        <w:t xml:space="preserve"> </w:t>
      </w:r>
      <w:r>
        <w:rPr>
          <w:spacing w:val="-2"/>
          <w:sz w:val="24"/>
        </w:rPr>
        <w:t>designs</w:t>
      </w:r>
    </w:p>
    <w:p w14:paraId="20E7ACE3" w14:textId="77777777" w:rsidR="0015680E" w:rsidRDefault="0015680E" w:rsidP="0015680E">
      <w:pPr>
        <w:pStyle w:val="ListParagraph"/>
        <w:widowControl w:val="0"/>
        <w:numPr>
          <w:ilvl w:val="2"/>
          <w:numId w:val="25"/>
        </w:numPr>
        <w:tabs>
          <w:tab w:val="left" w:pos="1002"/>
        </w:tabs>
        <w:autoSpaceDE w:val="0"/>
        <w:autoSpaceDN w:val="0"/>
        <w:spacing w:before="2" w:after="0" w:line="275" w:lineRule="exact"/>
        <w:contextualSpacing w:val="0"/>
      </w:pPr>
      <w:r>
        <w:rPr>
          <w:sz w:val="24"/>
        </w:rPr>
        <w:t>Add source files</w:t>
      </w:r>
      <w:r>
        <w:rPr>
          <w:spacing w:val="-1"/>
          <w:sz w:val="24"/>
        </w:rPr>
        <w:t xml:space="preserve"> </w:t>
      </w:r>
      <w:r>
        <w:rPr>
          <w:sz w:val="24"/>
        </w:rPr>
        <w:t>and</w:t>
      </w:r>
      <w:r>
        <w:rPr>
          <w:spacing w:val="1"/>
          <w:sz w:val="24"/>
        </w:rPr>
        <w:t xml:space="preserve"> </w:t>
      </w:r>
      <w:r>
        <w:rPr>
          <w:spacing w:val="-2"/>
          <w:sz w:val="24"/>
        </w:rPr>
        <w:t>testbenches</w:t>
      </w:r>
    </w:p>
    <w:p w14:paraId="72E04F23" w14:textId="77777777" w:rsidR="0015680E" w:rsidRDefault="0015680E" w:rsidP="0015680E">
      <w:pPr>
        <w:pStyle w:val="ListParagraph"/>
        <w:widowControl w:val="0"/>
        <w:numPr>
          <w:ilvl w:val="2"/>
          <w:numId w:val="25"/>
        </w:numPr>
        <w:tabs>
          <w:tab w:val="left" w:pos="1002"/>
        </w:tabs>
        <w:autoSpaceDE w:val="0"/>
        <w:autoSpaceDN w:val="0"/>
        <w:spacing w:after="0" w:line="275" w:lineRule="exact"/>
        <w:contextualSpacing w:val="0"/>
      </w:pPr>
      <w:r>
        <w:rPr>
          <w:sz w:val="24"/>
        </w:rPr>
        <w:t>Manage</w:t>
      </w:r>
      <w:r>
        <w:rPr>
          <w:spacing w:val="-3"/>
          <w:sz w:val="24"/>
        </w:rPr>
        <w:t xml:space="preserve"> </w:t>
      </w:r>
      <w:r>
        <w:rPr>
          <w:sz w:val="24"/>
        </w:rPr>
        <w:t>IP</w:t>
      </w:r>
      <w:r>
        <w:rPr>
          <w:spacing w:val="2"/>
          <w:sz w:val="24"/>
        </w:rPr>
        <w:t xml:space="preserve"> </w:t>
      </w:r>
      <w:r>
        <w:rPr>
          <w:sz w:val="24"/>
        </w:rPr>
        <w:t>cores</w:t>
      </w:r>
      <w:r>
        <w:rPr>
          <w:spacing w:val="-1"/>
          <w:sz w:val="24"/>
        </w:rPr>
        <w:t xml:space="preserve"> </w:t>
      </w:r>
      <w:r>
        <w:rPr>
          <w:sz w:val="24"/>
        </w:rPr>
        <w:t>and</w:t>
      </w:r>
      <w:r>
        <w:rPr>
          <w:spacing w:val="1"/>
          <w:sz w:val="24"/>
        </w:rPr>
        <w:t xml:space="preserve"> </w:t>
      </w:r>
      <w:r>
        <w:rPr>
          <w:sz w:val="24"/>
        </w:rPr>
        <w:t>board</w:t>
      </w:r>
      <w:r>
        <w:rPr>
          <w:spacing w:val="-4"/>
          <w:sz w:val="24"/>
        </w:rPr>
        <w:t xml:space="preserve"> </w:t>
      </w:r>
      <w:r>
        <w:rPr>
          <w:spacing w:val="-2"/>
          <w:sz w:val="24"/>
        </w:rPr>
        <w:t>constraints</w:t>
      </w:r>
    </w:p>
    <w:p w14:paraId="2248E748" w14:textId="77777777" w:rsidR="0015680E" w:rsidRDefault="0015680E" w:rsidP="0015680E">
      <w:pPr>
        <w:pStyle w:val="ListParagraph"/>
        <w:widowControl w:val="0"/>
        <w:numPr>
          <w:ilvl w:val="2"/>
          <w:numId w:val="25"/>
        </w:numPr>
        <w:tabs>
          <w:tab w:val="left" w:pos="1002"/>
        </w:tabs>
        <w:autoSpaceDE w:val="0"/>
        <w:autoSpaceDN w:val="0"/>
        <w:spacing w:before="8" w:after="0" w:line="240" w:lineRule="auto"/>
        <w:contextualSpacing w:val="0"/>
      </w:pPr>
      <w:r>
        <w:rPr>
          <w:sz w:val="24"/>
        </w:rPr>
        <w:t>Generate</w:t>
      </w:r>
      <w:r>
        <w:rPr>
          <w:spacing w:val="-4"/>
          <w:sz w:val="24"/>
        </w:rPr>
        <w:t xml:space="preserve"> </w:t>
      </w:r>
      <w:r>
        <w:rPr>
          <w:sz w:val="24"/>
        </w:rPr>
        <w:t>and</w:t>
      </w:r>
      <w:r>
        <w:rPr>
          <w:spacing w:val="-1"/>
          <w:sz w:val="24"/>
        </w:rPr>
        <w:t xml:space="preserve"> </w:t>
      </w:r>
      <w:proofErr w:type="spellStart"/>
      <w:r>
        <w:rPr>
          <w:sz w:val="24"/>
        </w:rPr>
        <w:t>analyze</w:t>
      </w:r>
      <w:proofErr w:type="spellEnd"/>
      <w:r>
        <w:rPr>
          <w:spacing w:val="-2"/>
          <w:sz w:val="24"/>
        </w:rPr>
        <w:t xml:space="preserve"> </w:t>
      </w:r>
      <w:r>
        <w:rPr>
          <w:sz w:val="24"/>
        </w:rPr>
        <w:t xml:space="preserve">implementation </w:t>
      </w:r>
      <w:r>
        <w:rPr>
          <w:spacing w:val="-2"/>
          <w:sz w:val="24"/>
        </w:rPr>
        <w:t>results</w:t>
      </w:r>
    </w:p>
    <w:p w14:paraId="61DD687B" w14:textId="77777777" w:rsidR="0015680E" w:rsidRDefault="0015680E" w:rsidP="0015680E">
      <w:pPr>
        <w:pStyle w:val="BodyText"/>
        <w:spacing w:before="4"/>
      </w:pPr>
    </w:p>
    <w:p w14:paraId="013C7A4B" w14:textId="382C8B44" w:rsidR="0015680E" w:rsidRPr="00003873" w:rsidRDefault="0015680E" w:rsidP="00003873">
      <w:pPr>
        <w:pStyle w:val="ListParagraph"/>
        <w:widowControl w:val="0"/>
        <w:numPr>
          <w:ilvl w:val="1"/>
          <w:numId w:val="25"/>
        </w:numPr>
        <w:tabs>
          <w:tab w:val="left" w:pos="507"/>
        </w:tabs>
        <w:autoSpaceDE w:val="0"/>
        <w:autoSpaceDN w:val="0"/>
        <w:spacing w:after="0" w:line="240" w:lineRule="auto"/>
        <w:ind w:left="507" w:hanging="225"/>
        <w:contextualSpacing w:val="0"/>
      </w:pPr>
      <w:bookmarkStart w:id="19" w:name="c)_Synthesis_and_Implementation"/>
      <w:bookmarkEnd w:id="19"/>
      <w:r>
        <w:rPr>
          <w:b/>
        </w:rPr>
        <w:t>Synthesis</w:t>
      </w:r>
      <w:r>
        <w:rPr>
          <w:b/>
          <w:spacing w:val="-2"/>
        </w:rPr>
        <w:t xml:space="preserve"> </w:t>
      </w:r>
      <w:r>
        <w:rPr>
          <w:b/>
        </w:rPr>
        <w:t>and</w:t>
      </w:r>
      <w:r>
        <w:rPr>
          <w:b/>
          <w:spacing w:val="-4"/>
        </w:rPr>
        <w:t xml:space="preserve"> </w:t>
      </w:r>
      <w:r>
        <w:rPr>
          <w:b/>
          <w:spacing w:val="-2"/>
        </w:rPr>
        <w:t>Implementation</w:t>
      </w:r>
      <w:r w:rsidR="00003873">
        <w:rPr>
          <w:b/>
          <w:spacing w:val="-2"/>
        </w:rPr>
        <w:br/>
      </w:r>
    </w:p>
    <w:p w14:paraId="232E3A39" w14:textId="6D3ABC22" w:rsidR="0015680E" w:rsidRDefault="0015680E" w:rsidP="00003873">
      <w:pPr>
        <w:pStyle w:val="BodyText"/>
        <w:ind w:left="282"/>
      </w:pPr>
      <w:r>
        <w:t>The</w:t>
      </w:r>
      <w:r>
        <w:rPr>
          <w:spacing w:val="-2"/>
        </w:rPr>
        <w:t xml:space="preserve"> </w:t>
      </w:r>
      <w:r>
        <w:t>software</w:t>
      </w:r>
      <w:r>
        <w:rPr>
          <w:spacing w:val="-3"/>
        </w:rPr>
        <w:t xml:space="preserve"> </w:t>
      </w:r>
      <w:r>
        <w:t>offers</w:t>
      </w:r>
      <w:r>
        <w:rPr>
          <w:spacing w:val="-2"/>
        </w:rPr>
        <w:t xml:space="preserve"> </w:t>
      </w:r>
      <w:r>
        <w:t>advanced</w:t>
      </w:r>
      <w:r>
        <w:rPr>
          <w:spacing w:val="-2"/>
        </w:rPr>
        <w:t xml:space="preserve"> </w:t>
      </w:r>
      <w:r>
        <w:t>synthesis</w:t>
      </w:r>
      <w:r>
        <w:rPr>
          <w:spacing w:val="-2"/>
        </w:rPr>
        <w:t xml:space="preserve"> capabilities:</w:t>
      </w:r>
    </w:p>
    <w:p w14:paraId="3F7C50AC" w14:textId="77777777" w:rsidR="0015680E" w:rsidRDefault="0015680E" w:rsidP="0015680E">
      <w:pPr>
        <w:pStyle w:val="ListParagraph"/>
        <w:widowControl w:val="0"/>
        <w:numPr>
          <w:ilvl w:val="2"/>
          <w:numId w:val="25"/>
        </w:numPr>
        <w:tabs>
          <w:tab w:val="left" w:pos="1002"/>
        </w:tabs>
        <w:autoSpaceDE w:val="0"/>
        <w:autoSpaceDN w:val="0"/>
        <w:spacing w:after="0" w:line="275" w:lineRule="exact"/>
        <w:contextualSpacing w:val="0"/>
      </w:pPr>
      <w:r>
        <w:rPr>
          <w:sz w:val="24"/>
        </w:rPr>
        <w:t>Maps</w:t>
      </w:r>
      <w:r>
        <w:rPr>
          <w:spacing w:val="-5"/>
          <w:sz w:val="24"/>
        </w:rPr>
        <w:t xml:space="preserve"> </w:t>
      </w:r>
      <w:r>
        <w:rPr>
          <w:sz w:val="24"/>
        </w:rPr>
        <w:t>RTL</w:t>
      </w:r>
      <w:r>
        <w:rPr>
          <w:spacing w:val="-4"/>
          <w:sz w:val="24"/>
        </w:rPr>
        <w:t xml:space="preserve"> </w:t>
      </w:r>
      <w:r>
        <w:rPr>
          <w:sz w:val="24"/>
        </w:rPr>
        <w:t>(Register</w:t>
      </w:r>
      <w:r>
        <w:rPr>
          <w:spacing w:val="1"/>
          <w:sz w:val="24"/>
        </w:rPr>
        <w:t xml:space="preserve"> </w:t>
      </w:r>
      <w:r>
        <w:rPr>
          <w:sz w:val="24"/>
        </w:rPr>
        <w:t>Transfer</w:t>
      </w:r>
      <w:r>
        <w:rPr>
          <w:spacing w:val="1"/>
          <w:sz w:val="24"/>
        </w:rPr>
        <w:t xml:space="preserve"> </w:t>
      </w:r>
      <w:r>
        <w:rPr>
          <w:sz w:val="24"/>
        </w:rPr>
        <w:t>Level)</w:t>
      </w:r>
      <w:r>
        <w:rPr>
          <w:spacing w:val="1"/>
          <w:sz w:val="24"/>
        </w:rPr>
        <w:t xml:space="preserve"> </w:t>
      </w:r>
      <w:r>
        <w:rPr>
          <w:sz w:val="24"/>
        </w:rPr>
        <w:t>code</w:t>
      </w:r>
      <w:r>
        <w:rPr>
          <w:spacing w:val="-2"/>
          <w:sz w:val="24"/>
        </w:rPr>
        <w:t xml:space="preserve"> </w:t>
      </w:r>
      <w:r>
        <w:rPr>
          <w:sz w:val="24"/>
        </w:rPr>
        <w:t>into</w:t>
      </w:r>
      <w:r>
        <w:rPr>
          <w:spacing w:val="-6"/>
          <w:sz w:val="24"/>
        </w:rPr>
        <w:t xml:space="preserve"> </w:t>
      </w:r>
      <w:r>
        <w:rPr>
          <w:sz w:val="24"/>
        </w:rPr>
        <w:t>logic</w:t>
      </w:r>
      <w:r>
        <w:rPr>
          <w:spacing w:val="-1"/>
          <w:sz w:val="24"/>
        </w:rPr>
        <w:t xml:space="preserve"> </w:t>
      </w:r>
      <w:r>
        <w:rPr>
          <w:spacing w:val="-2"/>
          <w:sz w:val="24"/>
        </w:rPr>
        <w:t>gates</w:t>
      </w:r>
    </w:p>
    <w:p w14:paraId="1F2F9BE8" w14:textId="77777777" w:rsidR="0015680E" w:rsidRDefault="0015680E" w:rsidP="0015680E">
      <w:pPr>
        <w:pStyle w:val="ListParagraph"/>
        <w:widowControl w:val="0"/>
        <w:numPr>
          <w:ilvl w:val="2"/>
          <w:numId w:val="25"/>
        </w:numPr>
        <w:tabs>
          <w:tab w:val="left" w:pos="1002"/>
        </w:tabs>
        <w:autoSpaceDE w:val="0"/>
        <w:autoSpaceDN w:val="0"/>
        <w:spacing w:after="0" w:line="275" w:lineRule="exact"/>
        <w:contextualSpacing w:val="0"/>
      </w:pPr>
      <w:r>
        <w:rPr>
          <w:sz w:val="24"/>
        </w:rPr>
        <w:t>Performs</w:t>
      </w:r>
      <w:r>
        <w:rPr>
          <w:spacing w:val="-5"/>
          <w:sz w:val="24"/>
        </w:rPr>
        <w:t xml:space="preserve"> </w:t>
      </w:r>
      <w:r>
        <w:rPr>
          <w:b/>
          <w:sz w:val="24"/>
        </w:rPr>
        <w:t>placement</w:t>
      </w:r>
      <w:r>
        <w:rPr>
          <w:b/>
          <w:spacing w:val="2"/>
          <w:sz w:val="24"/>
        </w:rPr>
        <w:t xml:space="preserve"> </w:t>
      </w:r>
      <w:r>
        <w:rPr>
          <w:b/>
          <w:sz w:val="24"/>
        </w:rPr>
        <w:t>and routing</w:t>
      </w:r>
      <w:r>
        <w:rPr>
          <w:b/>
          <w:spacing w:val="-5"/>
          <w:sz w:val="24"/>
        </w:rPr>
        <w:t xml:space="preserve"> </w:t>
      </w:r>
      <w:r>
        <w:rPr>
          <w:sz w:val="24"/>
        </w:rPr>
        <w:t>for</w:t>
      </w:r>
      <w:r>
        <w:rPr>
          <w:spacing w:val="-4"/>
          <w:sz w:val="24"/>
        </w:rPr>
        <w:t xml:space="preserve"> </w:t>
      </w:r>
      <w:r>
        <w:rPr>
          <w:sz w:val="24"/>
        </w:rPr>
        <w:t>efficient</w:t>
      </w:r>
      <w:r>
        <w:rPr>
          <w:spacing w:val="-4"/>
          <w:sz w:val="24"/>
        </w:rPr>
        <w:t xml:space="preserve"> </w:t>
      </w:r>
      <w:r>
        <w:rPr>
          <w:sz w:val="24"/>
        </w:rPr>
        <w:t>resource</w:t>
      </w:r>
      <w:r>
        <w:rPr>
          <w:spacing w:val="-1"/>
          <w:sz w:val="24"/>
        </w:rPr>
        <w:t xml:space="preserve"> </w:t>
      </w:r>
      <w:r>
        <w:rPr>
          <w:spacing w:val="-2"/>
          <w:sz w:val="24"/>
        </w:rPr>
        <w:t>usage</w:t>
      </w:r>
    </w:p>
    <w:p w14:paraId="007CE51B" w14:textId="77777777" w:rsidR="0015680E" w:rsidRDefault="0015680E" w:rsidP="0015680E">
      <w:pPr>
        <w:pStyle w:val="ListParagraph"/>
        <w:widowControl w:val="0"/>
        <w:numPr>
          <w:ilvl w:val="2"/>
          <w:numId w:val="25"/>
        </w:numPr>
        <w:tabs>
          <w:tab w:val="left" w:pos="1002"/>
        </w:tabs>
        <w:autoSpaceDE w:val="0"/>
        <w:autoSpaceDN w:val="0"/>
        <w:spacing w:before="8" w:after="0" w:line="482" w:lineRule="auto"/>
        <w:ind w:left="282" w:right="1410" w:firstLine="360"/>
        <w:contextualSpacing w:val="0"/>
      </w:pPr>
      <w:r>
        <w:rPr>
          <w:sz w:val="24"/>
        </w:rPr>
        <w:t>Ensures</w:t>
      </w:r>
      <w:r>
        <w:rPr>
          <w:spacing w:val="-5"/>
          <w:sz w:val="24"/>
        </w:rPr>
        <w:t xml:space="preserve"> </w:t>
      </w:r>
      <w:r>
        <w:rPr>
          <w:sz w:val="24"/>
        </w:rPr>
        <w:t>design</w:t>
      </w:r>
      <w:r>
        <w:rPr>
          <w:spacing w:val="-3"/>
          <w:sz w:val="24"/>
        </w:rPr>
        <w:t xml:space="preserve"> </w:t>
      </w:r>
      <w:r>
        <w:rPr>
          <w:sz w:val="24"/>
        </w:rPr>
        <w:t>meets</w:t>
      </w:r>
      <w:r>
        <w:rPr>
          <w:spacing w:val="-5"/>
          <w:sz w:val="24"/>
        </w:rPr>
        <w:t xml:space="preserve"> </w:t>
      </w:r>
      <w:r>
        <w:rPr>
          <w:b/>
          <w:sz w:val="24"/>
        </w:rPr>
        <w:t>timing</w:t>
      </w:r>
      <w:r>
        <w:rPr>
          <w:b/>
          <w:spacing w:val="-7"/>
          <w:sz w:val="24"/>
        </w:rPr>
        <w:t xml:space="preserve"> </w:t>
      </w:r>
      <w:r>
        <w:rPr>
          <w:b/>
          <w:sz w:val="24"/>
        </w:rPr>
        <w:t>constraints</w:t>
      </w:r>
      <w:r>
        <w:rPr>
          <w:b/>
          <w:spacing w:val="-5"/>
          <w:sz w:val="24"/>
        </w:rPr>
        <w:t xml:space="preserve"> </w:t>
      </w:r>
      <w:r>
        <w:rPr>
          <w:sz w:val="24"/>
        </w:rPr>
        <w:t>using</w:t>
      </w:r>
      <w:r>
        <w:rPr>
          <w:spacing w:val="-3"/>
          <w:sz w:val="24"/>
        </w:rPr>
        <w:t xml:space="preserve"> </w:t>
      </w:r>
      <w:r>
        <w:rPr>
          <w:sz w:val="24"/>
        </w:rPr>
        <w:t>static</w:t>
      </w:r>
      <w:r>
        <w:rPr>
          <w:spacing w:val="-4"/>
          <w:sz w:val="24"/>
        </w:rPr>
        <w:t xml:space="preserve"> </w:t>
      </w:r>
      <w:r>
        <w:rPr>
          <w:sz w:val="24"/>
        </w:rPr>
        <w:t>timing</w:t>
      </w:r>
      <w:r>
        <w:rPr>
          <w:spacing w:val="-3"/>
          <w:sz w:val="24"/>
        </w:rPr>
        <w:t xml:space="preserve"> </w:t>
      </w:r>
      <w:r>
        <w:rPr>
          <w:sz w:val="24"/>
        </w:rPr>
        <w:t>analysis The implementation results include detailed reports on:</w:t>
      </w:r>
    </w:p>
    <w:p w14:paraId="526DFDC5" w14:textId="77777777" w:rsidR="0015680E" w:rsidRDefault="0015680E" w:rsidP="0015680E">
      <w:pPr>
        <w:pStyle w:val="ListParagraph"/>
        <w:widowControl w:val="0"/>
        <w:numPr>
          <w:ilvl w:val="2"/>
          <w:numId w:val="25"/>
        </w:numPr>
        <w:tabs>
          <w:tab w:val="left" w:pos="1002"/>
        </w:tabs>
        <w:autoSpaceDE w:val="0"/>
        <w:autoSpaceDN w:val="0"/>
        <w:spacing w:after="0" w:line="265" w:lineRule="exact"/>
        <w:contextualSpacing w:val="0"/>
      </w:pPr>
      <w:r>
        <w:rPr>
          <w:b/>
          <w:sz w:val="24"/>
        </w:rPr>
        <w:t>Power</w:t>
      </w:r>
      <w:r>
        <w:rPr>
          <w:b/>
          <w:spacing w:val="1"/>
          <w:sz w:val="24"/>
        </w:rPr>
        <w:t xml:space="preserve"> </w:t>
      </w:r>
      <w:r>
        <w:rPr>
          <w:b/>
          <w:spacing w:val="-2"/>
          <w:sz w:val="24"/>
        </w:rPr>
        <w:t>consumption</w:t>
      </w:r>
    </w:p>
    <w:p w14:paraId="60AD5AEA" w14:textId="77777777" w:rsidR="0015680E" w:rsidRDefault="0015680E" w:rsidP="0015680E">
      <w:pPr>
        <w:pStyle w:val="ListParagraph"/>
        <w:widowControl w:val="0"/>
        <w:numPr>
          <w:ilvl w:val="2"/>
          <w:numId w:val="25"/>
        </w:numPr>
        <w:tabs>
          <w:tab w:val="left" w:pos="1002"/>
        </w:tabs>
        <w:autoSpaceDE w:val="0"/>
        <w:autoSpaceDN w:val="0"/>
        <w:spacing w:before="2" w:after="0" w:line="240" w:lineRule="auto"/>
        <w:contextualSpacing w:val="0"/>
      </w:pPr>
      <w:r>
        <w:rPr>
          <w:b/>
          <w:sz w:val="24"/>
        </w:rPr>
        <w:t>Utilization</w:t>
      </w:r>
      <w:r>
        <w:rPr>
          <w:b/>
          <w:spacing w:val="-5"/>
          <w:sz w:val="24"/>
        </w:rPr>
        <w:t xml:space="preserve"> </w:t>
      </w:r>
      <w:r>
        <w:rPr>
          <w:b/>
          <w:sz w:val="24"/>
        </w:rPr>
        <w:t>of</w:t>
      </w:r>
      <w:r>
        <w:rPr>
          <w:b/>
          <w:spacing w:val="1"/>
          <w:sz w:val="24"/>
        </w:rPr>
        <w:t xml:space="preserve"> </w:t>
      </w:r>
      <w:r>
        <w:rPr>
          <w:b/>
          <w:sz w:val="24"/>
        </w:rPr>
        <w:t>LUTs,</w:t>
      </w:r>
      <w:r>
        <w:rPr>
          <w:b/>
          <w:spacing w:val="-3"/>
          <w:sz w:val="24"/>
        </w:rPr>
        <w:t xml:space="preserve"> </w:t>
      </w:r>
      <w:r>
        <w:rPr>
          <w:b/>
          <w:sz w:val="24"/>
        </w:rPr>
        <w:t>flip-flops,</w:t>
      </w:r>
      <w:r>
        <w:rPr>
          <w:b/>
          <w:spacing w:val="-3"/>
          <w:sz w:val="24"/>
        </w:rPr>
        <w:t xml:space="preserve"> </w:t>
      </w:r>
      <w:r>
        <w:rPr>
          <w:b/>
          <w:sz w:val="24"/>
        </w:rPr>
        <w:t>DSP</w:t>
      </w:r>
      <w:r>
        <w:rPr>
          <w:b/>
          <w:spacing w:val="-4"/>
          <w:sz w:val="24"/>
        </w:rPr>
        <w:t xml:space="preserve"> </w:t>
      </w:r>
      <w:r>
        <w:rPr>
          <w:b/>
          <w:sz w:val="24"/>
        </w:rPr>
        <w:t>blocks,</w:t>
      </w:r>
      <w:r>
        <w:rPr>
          <w:b/>
          <w:spacing w:val="1"/>
          <w:sz w:val="24"/>
        </w:rPr>
        <w:t xml:space="preserve"> </w:t>
      </w:r>
      <w:r>
        <w:rPr>
          <w:b/>
          <w:sz w:val="24"/>
        </w:rPr>
        <w:t>and</w:t>
      </w:r>
      <w:r>
        <w:rPr>
          <w:b/>
          <w:spacing w:val="-4"/>
          <w:sz w:val="24"/>
        </w:rPr>
        <w:t xml:space="preserve"> BRAM</w:t>
      </w:r>
    </w:p>
    <w:p w14:paraId="75859AF8" w14:textId="77777777" w:rsidR="0015680E" w:rsidRDefault="0015680E" w:rsidP="0015680E">
      <w:pPr>
        <w:pStyle w:val="ListParagraph"/>
        <w:widowControl w:val="0"/>
        <w:numPr>
          <w:ilvl w:val="2"/>
          <w:numId w:val="25"/>
        </w:numPr>
        <w:tabs>
          <w:tab w:val="left" w:pos="1002"/>
        </w:tabs>
        <w:autoSpaceDE w:val="0"/>
        <w:autoSpaceDN w:val="0"/>
        <w:spacing w:before="2" w:after="0" w:line="240" w:lineRule="auto"/>
        <w:contextualSpacing w:val="0"/>
      </w:pPr>
      <w:r>
        <w:rPr>
          <w:b/>
          <w:sz w:val="24"/>
        </w:rPr>
        <w:t>Timing</w:t>
      </w:r>
      <w:r>
        <w:rPr>
          <w:b/>
          <w:spacing w:val="-2"/>
          <w:sz w:val="24"/>
        </w:rPr>
        <w:t xml:space="preserve"> </w:t>
      </w:r>
      <w:r>
        <w:rPr>
          <w:b/>
          <w:sz w:val="24"/>
        </w:rPr>
        <w:t>closure</w:t>
      </w:r>
      <w:r>
        <w:rPr>
          <w:b/>
          <w:spacing w:val="-2"/>
          <w:sz w:val="24"/>
        </w:rPr>
        <w:t xml:space="preserve"> </w:t>
      </w:r>
      <w:r>
        <w:rPr>
          <w:b/>
          <w:sz w:val="24"/>
        </w:rPr>
        <w:t>and</w:t>
      </w:r>
      <w:r>
        <w:rPr>
          <w:b/>
          <w:spacing w:val="-4"/>
          <w:sz w:val="24"/>
        </w:rPr>
        <w:t xml:space="preserve"> </w:t>
      </w:r>
      <w:r>
        <w:rPr>
          <w:b/>
          <w:sz w:val="24"/>
        </w:rPr>
        <w:t xml:space="preserve">slack </w:t>
      </w:r>
      <w:r>
        <w:rPr>
          <w:b/>
          <w:spacing w:val="-2"/>
          <w:sz w:val="24"/>
        </w:rPr>
        <w:t>analysis</w:t>
      </w:r>
    </w:p>
    <w:p w14:paraId="219725BD" w14:textId="77777777" w:rsidR="0015680E" w:rsidRDefault="0015680E" w:rsidP="0015680E">
      <w:pPr>
        <w:pStyle w:val="Textbody"/>
        <w:rPr>
          <w:rFonts w:ascii="Times New Roman" w:hAnsi="Times New Roman" w:cs="Times New Roman"/>
        </w:rPr>
      </w:pPr>
    </w:p>
    <w:p w14:paraId="24BCDEA4" w14:textId="32A8BF25" w:rsidR="0015680E" w:rsidRPr="00003873" w:rsidRDefault="0015680E" w:rsidP="00003873">
      <w:pPr>
        <w:pStyle w:val="ListParagraph"/>
        <w:widowControl w:val="0"/>
        <w:numPr>
          <w:ilvl w:val="1"/>
          <w:numId w:val="25"/>
        </w:numPr>
        <w:tabs>
          <w:tab w:val="left" w:pos="521"/>
        </w:tabs>
        <w:autoSpaceDE w:val="0"/>
        <w:autoSpaceDN w:val="0"/>
        <w:spacing w:before="62" w:after="0" w:line="240" w:lineRule="auto"/>
        <w:ind w:left="521" w:hanging="239"/>
        <w:contextualSpacing w:val="0"/>
      </w:pPr>
      <w:bookmarkStart w:id="20" w:name="d)_IP_Integrator"/>
      <w:bookmarkEnd w:id="20"/>
      <w:r>
        <w:t>IP</w:t>
      </w:r>
      <w:r>
        <w:rPr>
          <w:spacing w:val="2"/>
        </w:rPr>
        <w:t xml:space="preserve"> </w:t>
      </w:r>
      <w:r>
        <w:rPr>
          <w:spacing w:val="-2"/>
        </w:rPr>
        <w:t>Integrator</w:t>
      </w:r>
    </w:p>
    <w:p w14:paraId="7CB60C85" w14:textId="77777777" w:rsidR="0015680E" w:rsidRDefault="0015680E" w:rsidP="0015680E">
      <w:pPr>
        <w:pStyle w:val="BodyText"/>
        <w:spacing w:before="1"/>
        <w:ind w:left="282" w:right="78"/>
      </w:pPr>
      <w:proofErr w:type="spellStart"/>
      <w:r>
        <w:t>Vivado</w:t>
      </w:r>
      <w:proofErr w:type="spellEnd"/>
      <w:r>
        <w:rPr>
          <w:spacing w:val="-3"/>
        </w:rPr>
        <w:t xml:space="preserve"> </w:t>
      </w:r>
      <w:r>
        <w:t>includes</w:t>
      </w:r>
      <w:r>
        <w:rPr>
          <w:spacing w:val="-4"/>
        </w:rPr>
        <w:t xml:space="preserve"> </w:t>
      </w:r>
      <w:r>
        <w:t>an</w:t>
      </w:r>
      <w:r>
        <w:rPr>
          <w:spacing w:val="-3"/>
        </w:rPr>
        <w:t xml:space="preserve"> </w:t>
      </w:r>
      <w:r>
        <w:rPr>
          <w:b/>
        </w:rPr>
        <w:t>IP</w:t>
      </w:r>
      <w:r>
        <w:rPr>
          <w:b/>
          <w:spacing w:val="-1"/>
        </w:rPr>
        <w:t xml:space="preserve"> </w:t>
      </w:r>
      <w:r>
        <w:rPr>
          <w:b/>
        </w:rPr>
        <w:t>catalog</w:t>
      </w:r>
      <w:r>
        <w:rPr>
          <w:b/>
          <w:spacing w:val="-7"/>
        </w:rPr>
        <w:t xml:space="preserve"> </w:t>
      </w:r>
      <w:r>
        <w:t>and</w:t>
      </w:r>
      <w:r>
        <w:rPr>
          <w:spacing w:val="-3"/>
        </w:rPr>
        <w:t xml:space="preserve"> </w:t>
      </w:r>
      <w:r>
        <w:t>a</w:t>
      </w:r>
      <w:r>
        <w:rPr>
          <w:spacing w:val="-4"/>
        </w:rPr>
        <w:t xml:space="preserve"> </w:t>
      </w:r>
      <w:r>
        <w:rPr>
          <w:b/>
        </w:rPr>
        <w:t>graphical</w:t>
      </w:r>
      <w:r>
        <w:rPr>
          <w:b/>
          <w:spacing w:val="-3"/>
        </w:rPr>
        <w:t xml:space="preserve"> </w:t>
      </w:r>
      <w:r>
        <w:rPr>
          <w:b/>
        </w:rPr>
        <w:t>block</w:t>
      </w:r>
      <w:r>
        <w:rPr>
          <w:b/>
          <w:spacing w:val="-2"/>
        </w:rPr>
        <w:t xml:space="preserve"> </w:t>
      </w:r>
      <w:r>
        <w:rPr>
          <w:b/>
        </w:rPr>
        <w:t>design</w:t>
      </w:r>
      <w:r>
        <w:rPr>
          <w:b/>
          <w:spacing w:val="-2"/>
        </w:rPr>
        <w:t xml:space="preserve"> </w:t>
      </w:r>
      <w:r>
        <w:rPr>
          <w:b/>
        </w:rPr>
        <w:t>environment</w:t>
      </w:r>
      <w:r>
        <w:rPr>
          <w:b/>
          <w:spacing w:val="-5"/>
        </w:rPr>
        <w:t xml:space="preserve"> </w:t>
      </w:r>
      <w:r>
        <w:t>for</w:t>
      </w:r>
      <w:r>
        <w:rPr>
          <w:spacing w:val="-1"/>
        </w:rPr>
        <w:t xml:space="preserve"> </w:t>
      </w:r>
      <w:r>
        <w:t>connecting ready-made and custom intellectual property (IP) cores. While not used in all basic projects, it's crucial for building complex systems involving AXI buses and peripherals.</w:t>
      </w:r>
    </w:p>
    <w:p w14:paraId="6F0B4D70" w14:textId="77777777" w:rsidR="0015680E" w:rsidRDefault="0015680E" w:rsidP="0015680E">
      <w:pPr>
        <w:pStyle w:val="BodyText"/>
        <w:spacing w:before="4"/>
      </w:pPr>
    </w:p>
    <w:p w14:paraId="5AB121DA" w14:textId="13C0A096" w:rsidR="0015680E" w:rsidRPr="00003873" w:rsidRDefault="0015680E" w:rsidP="00003873">
      <w:pPr>
        <w:pStyle w:val="ListParagraph"/>
        <w:widowControl w:val="0"/>
        <w:numPr>
          <w:ilvl w:val="1"/>
          <w:numId w:val="25"/>
        </w:numPr>
        <w:tabs>
          <w:tab w:val="left" w:pos="507"/>
        </w:tabs>
        <w:autoSpaceDE w:val="0"/>
        <w:autoSpaceDN w:val="0"/>
        <w:spacing w:after="0" w:line="240" w:lineRule="auto"/>
        <w:ind w:left="507" w:hanging="225"/>
        <w:contextualSpacing w:val="0"/>
      </w:pPr>
      <w:bookmarkStart w:id="21" w:name="e)_Constraint_Management"/>
      <w:bookmarkEnd w:id="21"/>
      <w:r>
        <w:t>Constraint</w:t>
      </w:r>
      <w:r>
        <w:rPr>
          <w:spacing w:val="-5"/>
        </w:rPr>
        <w:t xml:space="preserve"> </w:t>
      </w:r>
      <w:r>
        <w:rPr>
          <w:spacing w:val="-2"/>
        </w:rPr>
        <w:t>Management</w:t>
      </w:r>
    </w:p>
    <w:p w14:paraId="586C83C2" w14:textId="77777777" w:rsidR="0015680E" w:rsidRDefault="0015680E" w:rsidP="0015680E">
      <w:pPr>
        <w:pStyle w:val="BodyText"/>
        <w:ind w:left="282"/>
      </w:pPr>
      <w:proofErr w:type="spellStart"/>
      <w:r>
        <w:t>Vivado</w:t>
      </w:r>
      <w:proofErr w:type="spellEnd"/>
      <w:r>
        <w:rPr>
          <w:spacing w:val="-1"/>
        </w:rPr>
        <w:t xml:space="preserve"> </w:t>
      </w:r>
      <w:r>
        <w:t>allows</w:t>
      </w:r>
      <w:r>
        <w:rPr>
          <w:spacing w:val="-3"/>
        </w:rPr>
        <w:t xml:space="preserve"> </w:t>
      </w:r>
      <w:r>
        <w:t>precise</w:t>
      </w:r>
      <w:r>
        <w:rPr>
          <w:spacing w:val="-2"/>
        </w:rPr>
        <w:t xml:space="preserve"> </w:t>
      </w:r>
      <w:r>
        <w:t>control</w:t>
      </w:r>
      <w:r>
        <w:rPr>
          <w:spacing w:val="-1"/>
        </w:rPr>
        <w:t xml:space="preserve"> </w:t>
      </w:r>
      <w:r>
        <w:t>over</w:t>
      </w:r>
      <w:r>
        <w:rPr>
          <w:spacing w:val="-4"/>
        </w:rPr>
        <w:t xml:space="preserve"> </w:t>
      </w:r>
      <w:r>
        <w:t>I/O</w:t>
      </w:r>
      <w:r>
        <w:rPr>
          <w:spacing w:val="-6"/>
        </w:rPr>
        <w:t xml:space="preserve"> </w:t>
      </w:r>
      <w:r>
        <w:t>through</w:t>
      </w:r>
      <w:r>
        <w:rPr>
          <w:spacing w:val="-6"/>
        </w:rPr>
        <w:t xml:space="preserve"> </w:t>
      </w:r>
      <w:r>
        <w:rPr>
          <w:b/>
        </w:rPr>
        <w:t>XDC</w:t>
      </w:r>
      <w:r>
        <w:rPr>
          <w:b/>
          <w:spacing w:val="-2"/>
        </w:rPr>
        <w:t xml:space="preserve"> </w:t>
      </w:r>
      <w:r>
        <w:rPr>
          <w:b/>
        </w:rPr>
        <w:t>(Xilinx</w:t>
      </w:r>
      <w:r>
        <w:rPr>
          <w:b/>
          <w:spacing w:val="-6"/>
        </w:rPr>
        <w:t xml:space="preserve"> </w:t>
      </w:r>
      <w:r>
        <w:rPr>
          <w:b/>
        </w:rPr>
        <w:t>Design Constraints)</w:t>
      </w:r>
      <w:r>
        <w:rPr>
          <w:b/>
          <w:spacing w:val="-5"/>
        </w:rPr>
        <w:t xml:space="preserve"> </w:t>
      </w:r>
      <w:r>
        <w:t>files. These specify pin assignments, clock properties, and timing constraints to map logical signals to actual FPGA pins.</w:t>
      </w:r>
    </w:p>
    <w:p w14:paraId="560781F7" w14:textId="77777777" w:rsidR="0015680E" w:rsidRDefault="0015680E" w:rsidP="0015680E">
      <w:pPr>
        <w:pStyle w:val="BodyText"/>
      </w:pPr>
    </w:p>
    <w:p w14:paraId="7911CE6C" w14:textId="77777777" w:rsidR="0015680E" w:rsidRDefault="0015680E" w:rsidP="0015680E">
      <w:pPr>
        <w:pStyle w:val="BodyText"/>
        <w:spacing w:before="99"/>
      </w:pPr>
    </w:p>
    <w:p w14:paraId="3B290271" w14:textId="35FF5661" w:rsidR="0015680E" w:rsidRPr="0026717A" w:rsidRDefault="0015680E" w:rsidP="0026717A">
      <w:pPr>
        <w:pStyle w:val="ListParagraph"/>
        <w:widowControl w:val="0"/>
        <w:numPr>
          <w:ilvl w:val="0"/>
          <w:numId w:val="57"/>
        </w:numPr>
        <w:tabs>
          <w:tab w:val="left" w:pos="526"/>
        </w:tabs>
        <w:autoSpaceDE w:val="0"/>
        <w:autoSpaceDN w:val="0"/>
        <w:spacing w:after="0" w:line="240" w:lineRule="auto"/>
        <w:rPr>
          <w:rFonts w:ascii="Times New Roman" w:hAnsi="Times New Roman" w:cs="Times New Roman"/>
          <w:i/>
          <w:iCs/>
        </w:rPr>
      </w:pPr>
      <w:bookmarkStart w:id="22" w:name="3._Vivado_Simulator"/>
      <w:bookmarkEnd w:id="22"/>
      <w:proofErr w:type="spellStart"/>
      <w:r w:rsidRPr="0026717A">
        <w:rPr>
          <w:rFonts w:ascii="Times New Roman" w:hAnsi="Times New Roman" w:cs="Times New Roman"/>
          <w:i/>
          <w:iCs/>
          <w:color w:val="4472C4" w:themeColor="accent1"/>
          <w:sz w:val="24"/>
        </w:rPr>
        <w:lastRenderedPageBreak/>
        <w:t>Vivado</w:t>
      </w:r>
      <w:proofErr w:type="spellEnd"/>
      <w:r w:rsidRPr="0026717A">
        <w:rPr>
          <w:rFonts w:ascii="Times New Roman" w:hAnsi="Times New Roman" w:cs="Times New Roman"/>
          <w:i/>
          <w:iCs/>
          <w:color w:val="4472C4" w:themeColor="accent1"/>
          <w:spacing w:val="-5"/>
          <w:sz w:val="24"/>
        </w:rPr>
        <w:t xml:space="preserve"> </w:t>
      </w:r>
      <w:r w:rsidRPr="0026717A">
        <w:rPr>
          <w:rFonts w:ascii="Times New Roman" w:hAnsi="Times New Roman" w:cs="Times New Roman"/>
          <w:i/>
          <w:iCs/>
          <w:color w:val="4472C4" w:themeColor="accent1"/>
          <w:spacing w:val="-2"/>
          <w:sz w:val="24"/>
        </w:rPr>
        <w:t>Simulator</w:t>
      </w:r>
      <w:r w:rsidR="0026717A" w:rsidRPr="0026717A">
        <w:rPr>
          <w:rFonts w:ascii="Times New Roman" w:hAnsi="Times New Roman" w:cs="Times New Roman"/>
          <w:i/>
          <w:iCs/>
          <w:color w:val="4472C4" w:themeColor="accent1"/>
          <w:spacing w:val="-2"/>
          <w:sz w:val="24"/>
        </w:rPr>
        <w:t>:</w:t>
      </w:r>
    </w:p>
    <w:p w14:paraId="2F4F709C" w14:textId="77777777" w:rsidR="0015680E" w:rsidRDefault="0015680E" w:rsidP="0015680E">
      <w:pPr>
        <w:pStyle w:val="BodyText"/>
        <w:spacing w:before="5"/>
      </w:pPr>
    </w:p>
    <w:p w14:paraId="2FE3B892" w14:textId="4D67ABB9" w:rsidR="0015680E" w:rsidRDefault="0015680E" w:rsidP="00003873">
      <w:pPr>
        <w:ind w:left="282" w:right="188"/>
        <w:jc w:val="both"/>
      </w:pPr>
      <w:r>
        <w:rPr>
          <w:rFonts w:ascii="Times New Roman" w:hAnsi="Times New Roman" w:cs="Times New Roman"/>
        </w:rPr>
        <w:t>The</w:t>
      </w:r>
      <w:r>
        <w:rPr>
          <w:rFonts w:ascii="Times New Roman" w:hAnsi="Times New Roman" w:cs="Times New Roman"/>
          <w:spacing w:val="-1"/>
        </w:rPr>
        <w:t xml:space="preserve"> </w:t>
      </w:r>
      <w:proofErr w:type="spellStart"/>
      <w:r>
        <w:rPr>
          <w:rFonts w:ascii="Times New Roman" w:hAnsi="Times New Roman" w:cs="Times New Roman"/>
          <w:b/>
        </w:rPr>
        <w:t>Vivado</w:t>
      </w:r>
      <w:proofErr w:type="spellEnd"/>
      <w:r>
        <w:rPr>
          <w:rFonts w:ascii="Times New Roman" w:hAnsi="Times New Roman" w:cs="Times New Roman"/>
          <w:b/>
          <w:spacing w:val="-5"/>
        </w:rPr>
        <w:t xml:space="preserve"> </w:t>
      </w:r>
      <w:r>
        <w:rPr>
          <w:rFonts w:ascii="Times New Roman" w:hAnsi="Times New Roman" w:cs="Times New Roman"/>
          <w:b/>
        </w:rPr>
        <w:t>Simulator</w:t>
      </w:r>
      <w:r>
        <w:rPr>
          <w:rFonts w:ascii="Times New Roman" w:hAnsi="Times New Roman" w:cs="Times New Roman"/>
          <w:b/>
          <w:spacing w:val="-1"/>
        </w:rPr>
        <w:t xml:space="preserve"> </w:t>
      </w:r>
      <w:r>
        <w:rPr>
          <w:rFonts w:ascii="Times New Roman" w:hAnsi="Times New Roman" w:cs="Times New Roman"/>
        </w:rPr>
        <w:t>is</w:t>
      </w:r>
      <w:r>
        <w:rPr>
          <w:rFonts w:ascii="Times New Roman" w:hAnsi="Times New Roman" w:cs="Times New Roman"/>
          <w:spacing w:val="-2"/>
        </w:rPr>
        <w:t xml:space="preserve"> </w:t>
      </w:r>
      <w:r>
        <w:rPr>
          <w:rFonts w:ascii="Times New Roman" w:hAnsi="Times New Roman" w:cs="Times New Roman"/>
        </w:rPr>
        <w:t>a</w:t>
      </w:r>
      <w:r>
        <w:rPr>
          <w:rFonts w:ascii="Times New Roman" w:hAnsi="Times New Roman" w:cs="Times New Roman"/>
          <w:spacing w:val="-6"/>
        </w:rPr>
        <w:t xml:space="preserve"> </w:t>
      </w:r>
      <w:r>
        <w:rPr>
          <w:rFonts w:ascii="Times New Roman" w:hAnsi="Times New Roman" w:cs="Times New Roman"/>
        </w:rPr>
        <w:t>built-in tool</w:t>
      </w:r>
      <w:r>
        <w:rPr>
          <w:rFonts w:ascii="Times New Roman" w:hAnsi="Times New Roman" w:cs="Times New Roman"/>
          <w:spacing w:val="-4"/>
        </w:rPr>
        <w:t xml:space="preserve"> </w:t>
      </w:r>
      <w:r>
        <w:rPr>
          <w:rFonts w:ascii="Times New Roman" w:hAnsi="Times New Roman" w:cs="Times New Roman"/>
        </w:rPr>
        <w:t>within</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1"/>
        </w:rPr>
        <w:t xml:space="preserve"> </w:t>
      </w:r>
      <w:proofErr w:type="spellStart"/>
      <w:r>
        <w:rPr>
          <w:rFonts w:ascii="Times New Roman" w:hAnsi="Times New Roman" w:cs="Times New Roman"/>
        </w:rPr>
        <w:t>Vivado</w:t>
      </w:r>
      <w:proofErr w:type="spellEnd"/>
      <w:r>
        <w:rPr>
          <w:rFonts w:ascii="Times New Roman" w:hAnsi="Times New Roman" w:cs="Times New Roman"/>
        </w:rPr>
        <w:t xml:space="preserve"> suite, used</w:t>
      </w:r>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3"/>
        </w:rPr>
        <w:t xml:space="preserve"> </w:t>
      </w:r>
      <w:r>
        <w:rPr>
          <w:rFonts w:ascii="Times New Roman" w:hAnsi="Times New Roman" w:cs="Times New Roman"/>
          <w:b/>
        </w:rPr>
        <w:t>functional and timing</w:t>
      </w:r>
      <w:r>
        <w:rPr>
          <w:rFonts w:ascii="Times New Roman" w:hAnsi="Times New Roman" w:cs="Times New Roman"/>
          <w:b/>
          <w:spacing w:val="-1"/>
        </w:rPr>
        <w:t xml:space="preserve"> </w:t>
      </w:r>
      <w:r>
        <w:rPr>
          <w:rFonts w:ascii="Times New Roman" w:hAnsi="Times New Roman" w:cs="Times New Roman"/>
          <w:b/>
        </w:rPr>
        <w:t xml:space="preserve">simulation </w:t>
      </w:r>
      <w:r>
        <w:rPr>
          <w:rFonts w:ascii="Times New Roman" w:hAnsi="Times New Roman" w:cs="Times New Roman"/>
        </w:rPr>
        <w:t>of HDL designs. It allows developers to verify the</w:t>
      </w:r>
      <w:r>
        <w:rPr>
          <w:rFonts w:ascii="Times New Roman" w:hAnsi="Times New Roman" w:cs="Times New Roman"/>
          <w:spacing w:val="-2"/>
        </w:rPr>
        <w:t xml:space="preserve"> </w:t>
      </w:r>
      <w:r>
        <w:rPr>
          <w:rFonts w:ascii="Times New Roman" w:hAnsi="Times New Roman" w:cs="Times New Roman"/>
        </w:rPr>
        <w:t xml:space="preserve">logic and </w:t>
      </w:r>
      <w:proofErr w:type="spellStart"/>
      <w:r>
        <w:rPr>
          <w:rFonts w:ascii="Times New Roman" w:hAnsi="Times New Roman" w:cs="Times New Roman"/>
        </w:rPr>
        <w:t>behavior</w:t>
      </w:r>
      <w:proofErr w:type="spellEnd"/>
      <w:r>
        <w:rPr>
          <w:rFonts w:ascii="Times New Roman" w:hAnsi="Times New Roman" w:cs="Times New Roman"/>
        </w:rPr>
        <w:t xml:space="preserve"> of their circuits before synthesis or hardware implementation.</w:t>
      </w:r>
    </w:p>
    <w:p w14:paraId="1B1AA0CE" w14:textId="30682AB8" w:rsidR="0015680E" w:rsidRPr="00003873" w:rsidRDefault="0015680E" w:rsidP="00003873">
      <w:pPr>
        <w:pStyle w:val="ListParagraph"/>
        <w:widowControl w:val="0"/>
        <w:numPr>
          <w:ilvl w:val="0"/>
          <w:numId w:val="26"/>
        </w:numPr>
        <w:tabs>
          <w:tab w:val="left" w:pos="1002"/>
        </w:tabs>
        <w:autoSpaceDE w:val="0"/>
        <w:autoSpaceDN w:val="0"/>
        <w:spacing w:before="1" w:after="0" w:line="240" w:lineRule="auto"/>
        <w:ind w:hanging="225"/>
        <w:contextualSpacing w:val="0"/>
      </w:pPr>
      <w:bookmarkStart w:id="23" w:name="a)_Simulation_Workflow"/>
      <w:bookmarkEnd w:id="23"/>
      <w:r>
        <w:t>Simulation</w:t>
      </w:r>
      <w:r>
        <w:rPr>
          <w:spacing w:val="2"/>
        </w:rPr>
        <w:t xml:space="preserve"> </w:t>
      </w:r>
      <w:r>
        <w:rPr>
          <w:spacing w:val="-2"/>
        </w:rPr>
        <w:t>Workflow</w:t>
      </w:r>
    </w:p>
    <w:p w14:paraId="6797CCE9" w14:textId="77777777" w:rsidR="0015680E" w:rsidRDefault="0015680E" w:rsidP="0015680E">
      <w:pPr>
        <w:pStyle w:val="ListParagraph"/>
        <w:widowControl w:val="0"/>
        <w:numPr>
          <w:ilvl w:val="1"/>
          <w:numId w:val="26"/>
        </w:numPr>
        <w:tabs>
          <w:tab w:val="left" w:pos="1002"/>
        </w:tabs>
        <w:autoSpaceDE w:val="0"/>
        <w:autoSpaceDN w:val="0"/>
        <w:spacing w:after="0" w:line="235" w:lineRule="auto"/>
        <w:ind w:right="63"/>
        <w:contextualSpacing w:val="0"/>
      </w:pPr>
      <w:r>
        <w:rPr>
          <w:b/>
          <w:sz w:val="24"/>
        </w:rPr>
        <w:t>Create</w:t>
      </w:r>
      <w:r>
        <w:rPr>
          <w:b/>
          <w:spacing w:val="-3"/>
          <w:sz w:val="24"/>
        </w:rPr>
        <w:t xml:space="preserve"> </w:t>
      </w:r>
      <w:r>
        <w:rPr>
          <w:b/>
          <w:sz w:val="24"/>
        </w:rPr>
        <w:t>a</w:t>
      </w:r>
      <w:r>
        <w:rPr>
          <w:b/>
          <w:spacing w:val="-2"/>
          <w:sz w:val="24"/>
        </w:rPr>
        <w:t xml:space="preserve"> </w:t>
      </w:r>
      <w:r>
        <w:rPr>
          <w:b/>
          <w:sz w:val="24"/>
        </w:rPr>
        <w:t>Testbench</w:t>
      </w:r>
      <w:r>
        <w:rPr>
          <w:b/>
          <w:spacing w:val="-1"/>
          <w:sz w:val="24"/>
        </w:rPr>
        <w:t xml:space="preserve"> </w:t>
      </w:r>
      <w:r>
        <w:rPr>
          <w:b/>
          <w:sz w:val="24"/>
        </w:rPr>
        <w:t xml:space="preserve">File: </w:t>
      </w:r>
      <w:r>
        <w:rPr>
          <w:sz w:val="24"/>
        </w:rPr>
        <w:t>A</w:t>
      </w:r>
      <w:r>
        <w:rPr>
          <w:spacing w:val="-6"/>
          <w:sz w:val="24"/>
        </w:rPr>
        <w:t xml:space="preserve"> </w:t>
      </w:r>
      <w:r>
        <w:rPr>
          <w:sz w:val="24"/>
        </w:rPr>
        <w:t>VHDL/Verilog</w:t>
      </w:r>
      <w:r>
        <w:rPr>
          <w:spacing w:val="-2"/>
          <w:sz w:val="24"/>
        </w:rPr>
        <w:t xml:space="preserve"> </w:t>
      </w:r>
      <w:r>
        <w:rPr>
          <w:sz w:val="24"/>
        </w:rPr>
        <w:t>module</w:t>
      </w:r>
      <w:r>
        <w:rPr>
          <w:spacing w:val="-3"/>
          <w:sz w:val="24"/>
        </w:rPr>
        <w:t xml:space="preserve"> </w:t>
      </w:r>
      <w:r>
        <w:rPr>
          <w:sz w:val="24"/>
        </w:rPr>
        <w:t>to</w:t>
      </w:r>
      <w:r>
        <w:rPr>
          <w:spacing w:val="-2"/>
          <w:sz w:val="24"/>
        </w:rPr>
        <w:t xml:space="preserve"> </w:t>
      </w:r>
      <w:r>
        <w:rPr>
          <w:sz w:val="24"/>
        </w:rPr>
        <w:t>apply</w:t>
      </w:r>
      <w:r>
        <w:rPr>
          <w:spacing w:val="-6"/>
          <w:sz w:val="24"/>
        </w:rPr>
        <w:t xml:space="preserve"> </w:t>
      </w:r>
      <w:r>
        <w:rPr>
          <w:sz w:val="24"/>
        </w:rPr>
        <w:t>test</w:t>
      </w:r>
      <w:r>
        <w:rPr>
          <w:spacing w:val="-2"/>
          <w:sz w:val="24"/>
        </w:rPr>
        <w:t xml:space="preserve"> </w:t>
      </w:r>
      <w:r>
        <w:rPr>
          <w:sz w:val="24"/>
        </w:rPr>
        <w:t>inputs</w:t>
      </w:r>
      <w:r>
        <w:rPr>
          <w:spacing w:val="-4"/>
          <w:sz w:val="24"/>
        </w:rPr>
        <w:t xml:space="preserve"> </w:t>
      </w:r>
      <w:r>
        <w:rPr>
          <w:sz w:val="24"/>
        </w:rPr>
        <w:t>to</w:t>
      </w:r>
      <w:r>
        <w:rPr>
          <w:spacing w:val="-6"/>
          <w:sz w:val="24"/>
        </w:rPr>
        <w:t xml:space="preserve"> </w:t>
      </w:r>
      <w:r>
        <w:rPr>
          <w:sz w:val="24"/>
        </w:rPr>
        <w:t>the</w:t>
      </w:r>
      <w:r>
        <w:rPr>
          <w:spacing w:val="-3"/>
          <w:sz w:val="24"/>
        </w:rPr>
        <w:t xml:space="preserve"> </w:t>
      </w:r>
      <w:r>
        <w:rPr>
          <w:sz w:val="24"/>
        </w:rPr>
        <w:t>design under test (DUT).</w:t>
      </w:r>
    </w:p>
    <w:p w14:paraId="459CEAD3" w14:textId="77777777" w:rsidR="0015680E" w:rsidRDefault="0015680E" w:rsidP="0015680E">
      <w:pPr>
        <w:pStyle w:val="ListParagraph"/>
        <w:widowControl w:val="0"/>
        <w:numPr>
          <w:ilvl w:val="1"/>
          <w:numId w:val="26"/>
        </w:numPr>
        <w:tabs>
          <w:tab w:val="left" w:pos="1002"/>
        </w:tabs>
        <w:autoSpaceDE w:val="0"/>
        <w:autoSpaceDN w:val="0"/>
        <w:spacing w:before="6" w:after="0" w:line="235" w:lineRule="auto"/>
        <w:ind w:right="466"/>
        <w:contextualSpacing w:val="0"/>
      </w:pPr>
      <w:r>
        <w:rPr>
          <w:b/>
          <w:sz w:val="24"/>
        </w:rPr>
        <w:t>Run</w:t>
      </w:r>
      <w:r>
        <w:rPr>
          <w:b/>
          <w:spacing w:val="-1"/>
          <w:sz w:val="24"/>
        </w:rPr>
        <w:t xml:space="preserve"> </w:t>
      </w:r>
      <w:r>
        <w:rPr>
          <w:b/>
          <w:sz w:val="24"/>
        </w:rPr>
        <w:t>Simulation:</w:t>
      </w:r>
      <w:r>
        <w:rPr>
          <w:b/>
          <w:spacing w:val="-4"/>
          <w:sz w:val="24"/>
        </w:rPr>
        <w:t xml:space="preserve"> </w:t>
      </w:r>
      <w:r>
        <w:rPr>
          <w:sz w:val="24"/>
        </w:rPr>
        <w:t>The</w:t>
      </w:r>
      <w:r>
        <w:rPr>
          <w:spacing w:val="-3"/>
          <w:sz w:val="24"/>
        </w:rPr>
        <w:t xml:space="preserve"> </w:t>
      </w:r>
      <w:r>
        <w:rPr>
          <w:sz w:val="24"/>
        </w:rPr>
        <w:t>simulator</w:t>
      </w:r>
      <w:r>
        <w:rPr>
          <w:spacing w:val="-4"/>
          <w:sz w:val="24"/>
        </w:rPr>
        <w:t xml:space="preserve"> </w:t>
      </w:r>
      <w:r>
        <w:rPr>
          <w:sz w:val="24"/>
        </w:rPr>
        <w:t>compiles</w:t>
      </w:r>
      <w:r>
        <w:rPr>
          <w:spacing w:val="-4"/>
          <w:sz w:val="24"/>
        </w:rPr>
        <w:t xml:space="preserve"> </w:t>
      </w:r>
      <w:r>
        <w:rPr>
          <w:sz w:val="24"/>
        </w:rPr>
        <w:t>both</w:t>
      </w:r>
      <w:r>
        <w:rPr>
          <w:spacing w:val="-2"/>
          <w:sz w:val="24"/>
        </w:rPr>
        <w:t xml:space="preserve"> </w:t>
      </w:r>
      <w:r>
        <w:rPr>
          <w:sz w:val="24"/>
        </w:rPr>
        <w:t>the</w:t>
      </w:r>
      <w:r>
        <w:rPr>
          <w:spacing w:val="-7"/>
          <w:sz w:val="24"/>
        </w:rPr>
        <w:t xml:space="preserve"> </w:t>
      </w:r>
      <w:r>
        <w:rPr>
          <w:sz w:val="24"/>
        </w:rPr>
        <w:t>design</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testbench,</w:t>
      </w:r>
      <w:r>
        <w:rPr>
          <w:spacing w:val="-4"/>
          <w:sz w:val="24"/>
        </w:rPr>
        <w:t xml:space="preserve"> </w:t>
      </w:r>
      <w:r>
        <w:rPr>
          <w:sz w:val="24"/>
        </w:rPr>
        <w:t>then executes the simulation.</w:t>
      </w:r>
    </w:p>
    <w:p w14:paraId="2FE974E0" w14:textId="77777777" w:rsidR="0015680E" w:rsidRDefault="0015680E" w:rsidP="0015680E">
      <w:pPr>
        <w:pStyle w:val="ListParagraph"/>
        <w:widowControl w:val="0"/>
        <w:numPr>
          <w:ilvl w:val="1"/>
          <w:numId w:val="26"/>
        </w:numPr>
        <w:tabs>
          <w:tab w:val="left" w:pos="1002"/>
        </w:tabs>
        <w:autoSpaceDE w:val="0"/>
        <w:autoSpaceDN w:val="0"/>
        <w:spacing w:before="3" w:after="0" w:line="240" w:lineRule="auto"/>
        <w:ind w:right="280"/>
        <w:contextualSpacing w:val="0"/>
      </w:pPr>
      <w:proofErr w:type="spellStart"/>
      <w:r>
        <w:rPr>
          <w:b/>
          <w:sz w:val="24"/>
        </w:rPr>
        <w:t>Analyze</w:t>
      </w:r>
      <w:proofErr w:type="spellEnd"/>
      <w:r>
        <w:rPr>
          <w:b/>
          <w:spacing w:val="-4"/>
          <w:sz w:val="24"/>
        </w:rPr>
        <w:t xml:space="preserve"> </w:t>
      </w:r>
      <w:r>
        <w:rPr>
          <w:b/>
          <w:sz w:val="24"/>
        </w:rPr>
        <w:t>Waveforms:</w:t>
      </w:r>
      <w:r>
        <w:rPr>
          <w:b/>
          <w:spacing w:val="-2"/>
          <w:sz w:val="24"/>
        </w:rPr>
        <w:t xml:space="preserve"> </w:t>
      </w:r>
      <w:r>
        <w:rPr>
          <w:sz w:val="24"/>
        </w:rPr>
        <w:t>Signals</w:t>
      </w:r>
      <w:r>
        <w:rPr>
          <w:spacing w:val="-5"/>
          <w:sz w:val="24"/>
        </w:rPr>
        <w:t xml:space="preserve"> </w:t>
      </w:r>
      <w:r>
        <w:rPr>
          <w:sz w:val="24"/>
        </w:rPr>
        <w:t>are</w:t>
      </w:r>
      <w:r>
        <w:rPr>
          <w:spacing w:val="-4"/>
          <w:sz w:val="24"/>
        </w:rPr>
        <w:t xml:space="preserve"> </w:t>
      </w:r>
      <w:r>
        <w:rPr>
          <w:sz w:val="24"/>
        </w:rPr>
        <w:t>displayed</w:t>
      </w:r>
      <w:r>
        <w:rPr>
          <w:spacing w:val="-3"/>
          <w:sz w:val="24"/>
        </w:rPr>
        <w:t xml:space="preserve"> </w:t>
      </w:r>
      <w:r>
        <w:rPr>
          <w:sz w:val="24"/>
        </w:rPr>
        <w:t>in</w:t>
      </w:r>
      <w:r>
        <w:rPr>
          <w:spacing w:val="-3"/>
          <w:sz w:val="24"/>
        </w:rPr>
        <w:t xml:space="preserve"> </w:t>
      </w:r>
      <w:r>
        <w:rPr>
          <w:sz w:val="24"/>
        </w:rPr>
        <w:t>a</w:t>
      </w:r>
      <w:r>
        <w:rPr>
          <w:spacing w:val="-9"/>
          <w:sz w:val="24"/>
        </w:rPr>
        <w:t xml:space="preserve"> </w:t>
      </w:r>
      <w:r>
        <w:rPr>
          <w:sz w:val="24"/>
        </w:rPr>
        <w:t>waveform</w:t>
      </w:r>
      <w:r>
        <w:rPr>
          <w:spacing w:val="-3"/>
          <w:sz w:val="24"/>
        </w:rPr>
        <w:t xml:space="preserve"> </w:t>
      </w:r>
      <w:r>
        <w:rPr>
          <w:sz w:val="24"/>
        </w:rPr>
        <w:t>viewer,</w:t>
      </w:r>
      <w:r>
        <w:rPr>
          <w:spacing w:val="-5"/>
          <w:sz w:val="24"/>
        </w:rPr>
        <w:t xml:space="preserve"> </w:t>
      </w:r>
      <w:r>
        <w:rPr>
          <w:sz w:val="24"/>
        </w:rPr>
        <w:t>allowing</w:t>
      </w:r>
      <w:r>
        <w:rPr>
          <w:spacing w:val="-3"/>
          <w:sz w:val="24"/>
        </w:rPr>
        <w:t xml:space="preserve"> </w:t>
      </w:r>
      <w:r>
        <w:rPr>
          <w:sz w:val="24"/>
        </w:rPr>
        <w:t>visual inspection of timing relationships, signal transitions, and logical correctness.</w:t>
      </w:r>
    </w:p>
    <w:p w14:paraId="2A356F25" w14:textId="77777777" w:rsidR="0015680E" w:rsidRDefault="0015680E" w:rsidP="0015680E">
      <w:pPr>
        <w:pStyle w:val="BodyText"/>
        <w:spacing w:before="1"/>
      </w:pPr>
    </w:p>
    <w:p w14:paraId="13ED90DB" w14:textId="10E6AA27" w:rsidR="0015680E" w:rsidRPr="00003873" w:rsidRDefault="0015680E" w:rsidP="00003873">
      <w:pPr>
        <w:pStyle w:val="ListParagraph"/>
        <w:widowControl w:val="0"/>
        <w:numPr>
          <w:ilvl w:val="0"/>
          <w:numId w:val="26"/>
        </w:numPr>
        <w:tabs>
          <w:tab w:val="left" w:pos="521"/>
        </w:tabs>
        <w:autoSpaceDE w:val="0"/>
        <w:autoSpaceDN w:val="0"/>
        <w:spacing w:before="1" w:after="0" w:line="240" w:lineRule="auto"/>
        <w:ind w:left="521" w:hanging="239"/>
        <w:contextualSpacing w:val="0"/>
      </w:pPr>
      <w:bookmarkStart w:id="24" w:name="b)_Types_of_Simulation"/>
      <w:bookmarkEnd w:id="24"/>
      <w:r>
        <w:t>Types</w:t>
      </w:r>
      <w:r>
        <w:rPr>
          <w:spacing w:val="1"/>
        </w:rPr>
        <w:t xml:space="preserve"> </w:t>
      </w:r>
      <w:r>
        <w:t>of</w:t>
      </w:r>
      <w:r>
        <w:rPr>
          <w:spacing w:val="-5"/>
        </w:rPr>
        <w:t xml:space="preserve"> </w:t>
      </w:r>
      <w:r>
        <w:rPr>
          <w:spacing w:val="-2"/>
        </w:rPr>
        <w:t>Simulation</w:t>
      </w:r>
    </w:p>
    <w:p w14:paraId="1BDAE8E5" w14:textId="77777777" w:rsidR="0015680E" w:rsidRDefault="0015680E" w:rsidP="0015680E">
      <w:pPr>
        <w:pStyle w:val="ListParagraph"/>
        <w:widowControl w:val="0"/>
        <w:numPr>
          <w:ilvl w:val="0"/>
          <w:numId w:val="27"/>
        </w:numPr>
        <w:tabs>
          <w:tab w:val="left" w:pos="1002"/>
        </w:tabs>
        <w:autoSpaceDE w:val="0"/>
        <w:autoSpaceDN w:val="0"/>
        <w:spacing w:after="0" w:line="235" w:lineRule="auto"/>
        <w:ind w:right="480"/>
        <w:contextualSpacing w:val="0"/>
      </w:pPr>
      <w:proofErr w:type="spellStart"/>
      <w:r>
        <w:rPr>
          <w:b/>
          <w:sz w:val="24"/>
        </w:rPr>
        <w:t>Behavioral</w:t>
      </w:r>
      <w:proofErr w:type="spellEnd"/>
      <w:r>
        <w:rPr>
          <w:b/>
          <w:spacing w:val="-4"/>
          <w:sz w:val="24"/>
        </w:rPr>
        <w:t xml:space="preserve"> </w:t>
      </w:r>
      <w:r>
        <w:rPr>
          <w:b/>
          <w:sz w:val="24"/>
        </w:rPr>
        <w:t>Simulation:</w:t>
      </w:r>
      <w:r>
        <w:rPr>
          <w:b/>
          <w:spacing w:val="-6"/>
          <w:sz w:val="24"/>
        </w:rPr>
        <w:t xml:space="preserve"> </w:t>
      </w:r>
      <w:r>
        <w:rPr>
          <w:sz w:val="24"/>
        </w:rPr>
        <w:t>Performed</w:t>
      </w:r>
      <w:r>
        <w:rPr>
          <w:spacing w:val="-4"/>
          <w:sz w:val="24"/>
        </w:rPr>
        <w:t xml:space="preserve"> </w:t>
      </w:r>
      <w:r>
        <w:rPr>
          <w:sz w:val="24"/>
        </w:rPr>
        <w:t>before</w:t>
      </w:r>
      <w:r>
        <w:rPr>
          <w:spacing w:val="-5"/>
          <w:sz w:val="24"/>
        </w:rPr>
        <w:t xml:space="preserve"> </w:t>
      </w:r>
      <w:r>
        <w:rPr>
          <w:sz w:val="24"/>
        </w:rPr>
        <w:t>synthesis,</w:t>
      </w:r>
      <w:r>
        <w:rPr>
          <w:spacing w:val="-2"/>
          <w:sz w:val="24"/>
        </w:rPr>
        <w:t xml:space="preserve"> </w:t>
      </w:r>
      <w:r>
        <w:rPr>
          <w:sz w:val="24"/>
        </w:rPr>
        <w:t>useful</w:t>
      </w:r>
      <w:r>
        <w:rPr>
          <w:spacing w:val="-4"/>
          <w:sz w:val="24"/>
        </w:rPr>
        <w:t xml:space="preserve"> </w:t>
      </w:r>
      <w:r>
        <w:rPr>
          <w:sz w:val="24"/>
        </w:rPr>
        <w:t>for</w:t>
      </w:r>
      <w:r>
        <w:rPr>
          <w:spacing w:val="-2"/>
          <w:sz w:val="24"/>
        </w:rPr>
        <w:t xml:space="preserve"> </w:t>
      </w:r>
      <w:r>
        <w:rPr>
          <w:sz w:val="24"/>
        </w:rPr>
        <w:t>checking</w:t>
      </w:r>
      <w:r>
        <w:rPr>
          <w:spacing w:val="-4"/>
          <w:sz w:val="24"/>
        </w:rPr>
        <w:t xml:space="preserve"> </w:t>
      </w:r>
      <w:r>
        <w:rPr>
          <w:sz w:val="24"/>
        </w:rPr>
        <w:t xml:space="preserve">logic </w:t>
      </w:r>
      <w:r>
        <w:rPr>
          <w:spacing w:val="-2"/>
          <w:sz w:val="24"/>
        </w:rPr>
        <w:t>correctness.</w:t>
      </w:r>
    </w:p>
    <w:p w14:paraId="382549AC" w14:textId="77777777" w:rsidR="0015680E" w:rsidRDefault="0015680E" w:rsidP="0015680E">
      <w:pPr>
        <w:pStyle w:val="ListParagraph"/>
        <w:widowControl w:val="0"/>
        <w:numPr>
          <w:ilvl w:val="0"/>
          <w:numId w:val="27"/>
        </w:numPr>
        <w:tabs>
          <w:tab w:val="left" w:pos="1002"/>
        </w:tabs>
        <w:autoSpaceDE w:val="0"/>
        <w:autoSpaceDN w:val="0"/>
        <w:spacing w:before="6" w:after="0" w:line="235" w:lineRule="auto"/>
        <w:ind w:right="372"/>
        <w:contextualSpacing w:val="0"/>
      </w:pPr>
      <w:r>
        <w:rPr>
          <w:b/>
          <w:sz w:val="24"/>
        </w:rPr>
        <w:t>Post-Synthesis</w:t>
      </w:r>
      <w:r>
        <w:rPr>
          <w:b/>
          <w:spacing w:val="-5"/>
          <w:sz w:val="24"/>
        </w:rPr>
        <w:t xml:space="preserve"> </w:t>
      </w:r>
      <w:r>
        <w:rPr>
          <w:b/>
          <w:sz w:val="24"/>
        </w:rPr>
        <w:t>Simulation:</w:t>
      </w:r>
      <w:r>
        <w:rPr>
          <w:b/>
          <w:spacing w:val="-7"/>
          <w:sz w:val="24"/>
        </w:rPr>
        <w:t xml:space="preserve"> </w:t>
      </w:r>
      <w:r>
        <w:rPr>
          <w:sz w:val="24"/>
        </w:rPr>
        <w:t>Verifies</w:t>
      </w:r>
      <w:r>
        <w:rPr>
          <w:spacing w:val="-5"/>
          <w:sz w:val="24"/>
        </w:rPr>
        <w:t xml:space="preserve"> </w:t>
      </w:r>
      <w:r>
        <w:rPr>
          <w:sz w:val="24"/>
        </w:rPr>
        <w:t>the</w:t>
      </w:r>
      <w:r>
        <w:rPr>
          <w:spacing w:val="-8"/>
          <w:sz w:val="24"/>
        </w:rPr>
        <w:t xml:space="preserve"> </w:t>
      </w:r>
      <w:r>
        <w:rPr>
          <w:sz w:val="24"/>
        </w:rPr>
        <w:t>design</w:t>
      </w:r>
      <w:r>
        <w:rPr>
          <w:spacing w:val="-3"/>
          <w:sz w:val="24"/>
        </w:rPr>
        <w:t xml:space="preserve"> </w:t>
      </w:r>
      <w:r>
        <w:rPr>
          <w:sz w:val="24"/>
        </w:rPr>
        <w:t>after</w:t>
      </w:r>
      <w:r>
        <w:rPr>
          <w:spacing w:val="-1"/>
          <w:sz w:val="24"/>
        </w:rPr>
        <w:t xml:space="preserve"> </w:t>
      </w:r>
      <w:r>
        <w:rPr>
          <w:sz w:val="24"/>
        </w:rPr>
        <w:t>synthesis,</w:t>
      </w:r>
      <w:r>
        <w:rPr>
          <w:spacing w:val="-1"/>
          <w:sz w:val="24"/>
        </w:rPr>
        <w:t xml:space="preserve"> </w:t>
      </w:r>
      <w:r>
        <w:rPr>
          <w:sz w:val="24"/>
        </w:rPr>
        <w:t>using</w:t>
      </w:r>
      <w:r>
        <w:rPr>
          <w:spacing w:val="-3"/>
          <w:sz w:val="24"/>
        </w:rPr>
        <w:t xml:space="preserve"> </w:t>
      </w:r>
      <w:r>
        <w:rPr>
          <w:sz w:val="24"/>
        </w:rPr>
        <w:t>the</w:t>
      </w:r>
      <w:r>
        <w:rPr>
          <w:spacing w:val="-4"/>
          <w:sz w:val="24"/>
        </w:rPr>
        <w:t xml:space="preserve"> </w:t>
      </w:r>
      <w:r>
        <w:rPr>
          <w:sz w:val="24"/>
        </w:rPr>
        <w:t>netlist and estimated delays.</w:t>
      </w:r>
    </w:p>
    <w:p w14:paraId="098812F8" w14:textId="77777777" w:rsidR="0015680E" w:rsidRDefault="0015680E" w:rsidP="0015680E">
      <w:pPr>
        <w:pStyle w:val="ListParagraph"/>
        <w:widowControl w:val="0"/>
        <w:numPr>
          <w:ilvl w:val="0"/>
          <w:numId w:val="27"/>
        </w:numPr>
        <w:tabs>
          <w:tab w:val="left" w:pos="1002"/>
        </w:tabs>
        <w:autoSpaceDE w:val="0"/>
        <w:autoSpaceDN w:val="0"/>
        <w:spacing w:before="3" w:after="0" w:line="240" w:lineRule="auto"/>
        <w:ind w:right="344"/>
        <w:contextualSpacing w:val="0"/>
      </w:pPr>
      <w:r>
        <w:rPr>
          <w:b/>
          <w:sz w:val="24"/>
        </w:rPr>
        <w:t>Post-Implementation</w:t>
      </w:r>
      <w:r>
        <w:rPr>
          <w:b/>
          <w:spacing w:val="-6"/>
          <w:sz w:val="24"/>
        </w:rPr>
        <w:t xml:space="preserve"> </w:t>
      </w:r>
      <w:r>
        <w:rPr>
          <w:b/>
          <w:sz w:val="24"/>
        </w:rPr>
        <w:t xml:space="preserve">Simulation: </w:t>
      </w:r>
      <w:r>
        <w:rPr>
          <w:sz w:val="24"/>
        </w:rPr>
        <w:t>Uses</w:t>
      </w:r>
      <w:r>
        <w:rPr>
          <w:spacing w:val="-4"/>
          <w:sz w:val="24"/>
        </w:rPr>
        <w:t xml:space="preserve"> </w:t>
      </w:r>
      <w:r>
        <w:rPr>
          <w:sz w:val="24"/>
        </w:rPr>
        <w:t>fully</w:t>
      </w:r>
      <w:r>
        <w:rPr>
          <w:spacing w:val="-7"/>
          <w:sz w:val="24"/>
        </w:rPr>
        <w:t xml:space="preserve"> </w:t>
      </w:r>
      <w:r>
        <w:rPr>
          <w:sz w:val="24"/>
        </w:rPr>
        <w:t>routed</w:t>
      </w:r>
      <w:r>
        <w:rPr>
          <w:spacing w:val="-2"/>
          <w:sz w:val="24"/>
        </w:rPr>
        <w:t xml:space="preserve"> </w:t>
      </w:r>
      <w:r>
        <w:rPr>
          <w:sz w:val="24"/>
        </w:rPr>
        <w:t>netlists</w:t>
      </w:r>
      <w:r>
        <w:rPr>
          <w:spacing w:val="-4"/>
          <w:sz w:val="24"/>
        </w:rPr>
        <w:t xml:space="preserve"> </w:t>
      </w:r>
      <w:r>
        <w:rPr>
          <w:sz w:val="24"/>
        </w:rPr>
        <w:t>and</w:t>
      </w:r>
      <w:r>
        <w:rPr>
          <w:spacing w:val="-2"/>
          <w:sz w:val="24"/>
        </w:rPr>
        <w:t xml:space="preserve"> </w:t>
      </w:r>
      <w:r>
        <w:rPr>
          <w:sz w:val="24"/>
        </w:rPr>
        <w:t>timing</w:t>
      </w:r>
      <w:r>
        <w:rPr>
          <w:spacing w:val="-7"/>
          <w:sz w:val="24"/>
        </w:rPr>
        <w:t xml:space="preserve"> </w:t>
      </w:r>
      <w:r>
        <w:rPr>
          <w:sz w:val="24"/>
        </w:rPr>
        <w:t>models for detailed verification.</w:t>
      </w:r>
    </w:p>
    <w:p w14:paraId="444C7282" w14:textId="77777777" w:rsidR="0015680E" w:rsidRDefault="0015680E" w:rsidP="0015680E">
      <w:pPr>
        <w:pStyle w:val="BodyText"/>
      </w:pPr>
    </w:p>
    <w:p w14:paraId="43D1CAD4" w14:textId="77777777" w:rsidR="0015680E" w:rsidRDefault="0015680E" w:rsidP="0015680E">
      <w:pPr>
        <w:pStyle w:val="BodyText"/>
      </w:pPr>
    </w:p>
    <w:p w14:paraId="625F0C8B" w14:textId="77777777" w:rsidR="0015680E" w:rsidRDefault="0015680E" w:rsidP="0015680E">
      <w:pPr>
        <w:pStyle w:val="BodyText"/>
        <w:spacing w:before="136"/>
      </w:pPr>
    </w:p>
    <w:p w14:paraId="73710F0E" w14:textId="32DF35FD" w:rsidR="0015680E" w:rsidRPr="0026717A" w:rsidRDefault="0015680E" w:rsidP="0015680E">
      <w:pPr>
        <w:pStyle w:val="Heading4"/>
        <w:numPr>
          <w:ilvl w:val="0"/>
          <w:numId w:val="28"/>
        </w:numPr>
        <w:tabs>
          <w:tab w:val="left" w:pos="360"/>
          <w:tab w:val="left" w:pos="526"/>
          <w:tab w:val="num" w:pos="720"/>
        </w:tabs>
        <w:ind w:left="526" w:hanging="244"/>
        <w:rPr>
          <w:b/>
          <w:bCs/>
        </w:rPr>
      </w:pPr>
      <w:bookmarkStart w:id="25" w:name="3._Introduction_to_VHDL:"/>
      <w:bookmarkEnd w:id="25"/>
      <w:r w:rsidRPr="0026717A">
        <w:rPr>
          <w:rFonts w:ascii="Times New Roman" w:hAnsi="Times New Roman" w:cs="Times New Roman"/>
          <w:b/>
          <w:bCs/>
          <w:sz w:val="28"/>
          <w:szCs w:val="28"/>
          <w:u w:val="single"/>
        </w:rPr>
        <w:t>Introduction</w:t>
      </w:r>
      <w:r w:rsidRPr="0026717A">
        <w:rPr>
          <w:rFonts w:ascii="Times New Roman" w:hAnsi="Times New Roman" w:cs="Times New Roman"/>
          <w:b/>
          <w:bCs/>
          <w:spacing w:val="-7"/>
          <w:sz w:val="28"/>
          <w:szCs w:val="28"/>
          <w:u w:val="single"/>
        </w:rPr>
        <w:t xml:space="preserve"> </w:t>
      </w:r>
      <w:r w:rsidRPr="0026717A">
        <w:rPr>
          <w:rFonts w:ascii="Times New Roman" w:hAnsi="Times New Roman" w:cs="Times New Roman"/>
          <w:b/>
          <w:bCs/>
          <w:sz w:val="28"/>
          <w:szCs w:val="28"/>
          <w:u w:val="single"/>
        </w:rPr>
        <w:t xml:space="preserve">to </w:t>
      </w:r>
      <w:r w:rsidRPr="0026717A">
        <w:rPr>
          <w:rFonts w:ascii="Times New Roman" w:hAnsi="Times New Roman" w:cs="Times New Roman"/>
          <w:b/>
          <w:bCs/>
          <w:spacing w:val="-4"/>
          <w:sz w:val="28"/>
          <w:szCs w:val="28"/>
          <w:u w:val="single"/>
        </w:rPr>
        <w:t>VHDL</w:t>
      </w:r>
      <w:r w:rsidR="0026717A" w:rsidRPr="0026717A">
        <w:rPr>
          <w:rFonts w:ascii="Times New Roman" w:hAnsi="Times New Roman" w:cs="Times New Roman"/>
          <w:b/>
          <w:bCs/>
          <w:spacing w:val="-4"/>
          <w:u w:val="single"/>
        </w:rPr>
        <w:t>:</w:t>
      </w:r>
    </w:p>
    <w:p w14:paraId="535B6EC4" w14:textId="77777777" w:rsidR="0015680E" w:rsidRDefault="0015680E" w:rsidP="0015680E">
      <w:pPr>
        <w:pStyle w:val="BodyText"/>
        <w:spacing w:before="5"/>
        <w:rPr>
          <w:b/>
        </w:rPr>
      </w:pPr>
    </w:p>
    <w:p w14:paraId="44223BED" w14:textId="7C1A591B" w:rsidR="0015680E" w:rsidRDefault="0015680E" w:rsidP="00003873">
      <w:pPr>
        <w:ind w:left="282"/>
      </w:pPr>
      <w:r>
        <w:rPr>
          <w:rFonts w:ascii="Times New Roman" w:hAnsi="Times New Roman" w:cs="Times New Roman"/>
          <w:b/>
        </w:rPr>
        <w:t xml:space="preserve">VHDL (VHSIC Hardware Description Language) </w:t>
      </w:r>
      <w:r>
        <w:rPr>
          <w:rFonts w:ascii="Times New Roman" w:hAnsi="Times New Roman" w:cs="Times New Roman"/>
        </w:rPr>
        <w:t>is a powerful and standardized hardware description language used to model and simulate digital electronic</w:t>
      </w:r>
      <w:r>
        <w:rPr>
          <w:rFonts w:ascii="Times New Roman" w:hAnsi="Times New Roman" w:cs="Times New Roman"/>
          <w:spacing w:val="-1"/>
        </w:rPr>
        <w:t xml:space="preserve"> </w:t>
      </w:r>
      <w:r>
        <w:rPr>
          <w:rFonts w:ascii="Times New Roman" w:hAnsi="Times New Roman" w:cs="Times New Roman"/>
        </w:rPr>
        <w:t>systems. Developed</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1980s</w:t>
      </w:r>
      <w:r>
        <w:rPr>
          <w:rFonts w:ascii="Times New Roman" w:hAnsi="Times New Roman" w:cs="Times New Roman"/>
          <w:spacing w:val="-3"/>
        </w:rPr>
        <w:t xml:space="preserve"> </w:t>
      </w:r>
      <w:r>
        <w:rPr>
          <w:rFonts w:ascii="Times New Roman" w:hAnsi="Times New Roman" w:cs="Times New Roman"/>
        </w:rPr>
        <w:t>as</w:t>
      </w:r>
      <w:r>
        <w:rPr>
          <w:rFonts w:ascii="Times New Roman" w:hAnsi="Times New Roman" w:cs="Times New Roman"/>
          <w:spacing w:val="-3"/>
        </w:rPr>
        <w:t xml:space="preserve"> </w:t>
      </w:r>
      <w:r>
        <w:rPr>
          <w:rFonts w:ascii="Times New Roman" w:hAnsi="Times New Roman" w:cs="Times New Roman"/>
        </w:rPr>
        <w:t>part</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U.S.</w:t>
      </w:r>
      <w:r>
        <w:rPr>
          <w:rFonts w:ascii="Times New Roman" w:hAnsi="Times New Roman" w:cs="Times New Roman"/>
          <w:spacing w:val="-3"/>
        </w:rPr>
        <w:t xml:space="preserve"> </w:t>
      </w:r>
      <w:r>
        <w:rPr>
          <w:rFonts w:ascii="Times New Roman" w:hAnsi="Times New Roman" w:cs="Times New Roman"/>
        </w:rPr>
        <w:t>Department</w:t>
      </w:r>
      <w:r>
        <w:rPr>
          <w:rFonts w:ascii="Times New Roman" w:hAnsi="Times New Roman" w:cs="Times New Roman"/>
          <w:spacing w:val="-1"/>
        </w:rPr>
        <w:t xml:space="preserve"> </w:t>
      </w:r>
      <w:r>
        <w:rPr>
          <w:rFonts w:ascii="Times New Roman" w:hAnsi="Times New Roman" w:cs="Times New Roman"/>
        </w:rPr>
        <w:t xml:space="preserve">of </w:t>
      </w:r>
      <w:proofErr w:type="spellStart"/>
      <w:r>
        <w:rPr>
          <w:rFonts w:ascii="Times New Roman" w:hAnsi="Times New Roman" w:cs="Times New Roman"/>
        </w:rPr>
        <w:t>Defense’s</w:t>
      </w:r>
      <w:proofErr w:type="spellEnd"/>
      <w:r>
        <w:rPr>
          <w:rFonts w:ascii="Times New Roman" w:hAnsi="Times New Roman" w:cs="Times New Roman"/>
          <w:spacing w:val="-3"/>
        </w:rPr>
        <w:t xml:space="preserve"> </w:t>
      </w:r>
      <w:r>
        <w:rPr>
          <w:rFonts w:ascii="Times New Roman" w:hAnsi="Times New Roman" w:cs="Times New Roman"/>
        </w:rPr>
        <w:t>Very</w:t>
      </w:r>
      <w:r>
        <w:rPr>
          <w:rFonts w:ascii="Times New Roman" w:hAnsi="Times New Roman" w:cs="Times New Roman"/>
          <w:spacing w:val="-6"/>
        </w:rPr>
        <w:t xml:space="preserve"> </w:t>
      </w:r>
      <w:proofErr w:type="gramStart"/>
      <w:r>
        <w:rPr>
          <w:rFonts w:ascii="Times New Roman" w:hAnsi="Times New Roman" w:cs="Times New Roman"/>
        </w:rPr>
        <w:t>High</w:t>
      </w:r>
      <w:r>
        <w:rPr>
          <w:rFonts w:ascii="Times New Roman" w:hAnsi="Times New Roman" w:cs="Times New Roman"/>
          <w:spacing w:val="-1"/>
        </w:rPr>
        <w:t xml:space="preserve"> </w:t>
      </w:r>
      <w:r>
        <w:rPr>
          <w:rFonts w:ascii="Times New Roman" w:hAnsi="Times New Roman" w:cs="Times New Roman"/>
        </w:rPr>
        <w:t>Speed</w:t>
      </w:r>
      <w:proofErr w:type="gramEnd"/>
      <w:r>
        <w:rPr>
          <w:rFonts w:ascii="Times New Roman" w:hAnsi="Times New Roman" w:cs="Times New Roman"/>
        </w:rPr>
        <w:t xml:space="preserve"> Integrated Circuit</w:t>
      </w:r>
      <w:r>
        <w:rPr>
          <w:rFonts w:ascii="Times New Roman" w:hAnsi="Times New Roman" w:cs="Times New Roman"/>
          <w:spacing w:val="-4"/>
        </w:rPr>
        <w:t xml:space="preserve"> </w:t>
      </w:r>
      <w:r>
        <w:rPr>
          <w:rFonts w:ascii="Times New Roman" w:hAnsi="Times New Roman" w:cs="Times New Roman"/>
        </w:rPr>
        <w:t>(VHSIC)</w:t>
      </w:r>
      <w:r>
        <w:rPr>
          <w:rFonts w:ascii="Times New Roman" w:hAnsi="Times New Roman" w:cs="Times New Roman"/>
          <w:spacing w:val="-3"/>
        </w:rPr>
        <w:t xml:space="preserve"> </w:t>
      </w:r>
      <w:r>
        <w:rPr>
          <w:rFonts w:ascii="Times New Roman" w:hAnsi="Times New Roman" w:cs="Times New Roman"/>
        </w:rPr>
        <w:t>program, VHDL</w:t>
      </w:r>
      <w:r>
        <w:rPr>
          <w:rFonts w:ascii="Times New Roman" w:hAnsi="Times New Roman" w:cs="Times New Roman"/>
          <w:spacing w:val="-3"/>
        </w:rPr>
        <w:t xml:space="preserve"> </w:t>
      </w:r>
      <w:r>
        <w:rPr>
          <w:rFonts w:ascii="Times New Roman" w:hAnsi="Times New Roman" w:cs="Times New Roman"/>
        </w:rPr>
        <w:t>has</w:t>
      </w:r>
      <w:r>
        <w:rPr>
          <w:rFonts w:ascii="Times New Roman" w:hAnsi="Times New Roman" w:cs="Times New Roman"/>
          <w:spacing w:val="-2"/>
        </w:rPr>
        <w:t xml:space="preserve"> </w:t>
      </w:r>
      <w:r>
        <w:rPr>
          <w:rFonts w:ascii="Times New Roman" w:hAnsi="Times New Roman" w:cs="Times New Roman"/>
        </w:rPr>
        <w:t>become</w:t>
      </w:r>
      <w:r>
        <w:rPr>
          <w:rFonts w:ascii="Times New Roman" w:hAnsi="Times New Roman" w:cs="Times New Roman"/>
          <w:spacing w:val="-1"/>
        </w:rPr>
        <w:t xml:space="preserve"> </w:t>
      </w:r>
      <w:r>
        <w:rPr>
          <w:rFonts w:ascii="Times New Roman" w:hAnsi="Times New Roman" w:cs="Times New Roman"/>
        </w:rPr>
        <w:t>one</w:t>
      </w:r>
      <w:r>
        <w:rPr>
          <w:rFonts w:ascii="Times New Roman" w:hAnsi="Times New Roman" w:cs="Times New Roman"/>
          <w:spacing w:val="-1"/>
        </w:rPr>
        <w:t xml:space="preserve"> </w:t>
      </w:r>
      <w:r>
        <w:rPr>
          <w:rFonts w:ascii="Times New Roman" w:hAnsi="Times New Roman" w:cs="Times New Roman"/>
        </w:rPr>
        <w:t>of the</w:t>
      </w:r>
      <w:r>
        <w:rPr>
          <w:rFonts w:ascii="Times New Roman" w:hAnsi="Times New Roman" w:cs="Times New Roman"/>
          <w:spacing w:val="-6"/>
        </w:rPr>
        <w:t xml:space="preserve"> </w:t>
      </w:r>
      <w:r>
        <w:rPr>
          <w:rFonts w:ascii="Times New Roman" w:hAnsi="Times New Roman" w:cs="Times New Roman"/>
        </w:rPr>
        <w:t xml:space="preserve">most widely used languages in the field of </w:t>
      </w:r>
      <w:r>
        <w:rPr>
          <w:rFonts w:ascii="Times New Roman" w:hAnsi="Times New Roman" w:cs="Times New Roman"/>
          <w:b/>
        </w:rPr>
        <w:t>digital design and FPGA programming</w:t>
      </w:r>
      <w:r>
        <w:rPr>
          <w:rFonts w:ascii="Times New Roman" w:hAnsi="Times New Roman" w:cs="Times New Roman"/>
        </w:rPr>
        <w:t>.</w:t>
      </w:r>
    </w:p>
    <w:p w14:paraId="7061C30B" w14:textId="0BB6D161" w:rsidR="0015680E" w:rsidRDefault="0015680E" w:rsidP="0015680E">
      <w:pPr>
        <w:pStyle w:val="BodyText"/>
        <w:spacing w:before="1" w:line="235" w:lineRule="auto"/>
        <w:ind w:left="282"/>
      </w:pPr>
      <w:r>
        <w:t>VHDL allows engineers to describe the behavior and structure of electronic systems, from simple</w:t>
      </w:r>
      <w:r>
        <w:rPr>
          <w:spacing w:val="-3"/>
        </w:rPr>
        <w:t xml:space="preserve"> </w:t>
      </w:r>
      <w:r>
        <w:t>gates</w:t>
      </w:r>
      <w:r>
        <w:rPr>
          <w:spacing w:val="-4"/>
        </w:rPr>
        <w:t xml:space="preserve"> </w:t>
      </w:r>
      <w:r>
        <w:t>to</w:t>
      </w:r>
      <w:r>
        <w:rPr>
          <w:spacing w:val="-2"/>
        </w:rPr>
        <w:t xml:space="preserve"> </w:t>
      </w:r>
      <w:r>
        <w:t>complex</w:t>
      </w:r>
      <w:r>
        <w:rPr>
          <w:spacing w:val="-2"/>
        </w:rPr>
        <w:t xml:space="preserve"> </w:t>
      </w:r>
      <w:r>
        <w:t>embedded</w:t>
      </w:r>
      <w:r>
        <w:rPr>
          <w:spacing w:val="-2"/>
        </w:rPr>
        <w:t xml:space="preserve"> </w:t>
      </w:r>
      <w:r>
        <w:t>processors.</w:t>
      </w:r>
      <w:r>
        <w:rPr>
          <w:spacing w:val="-1"/>
        </w:rPr>
        <w:t xml:space="preserve"> </w:t>
      </w:r>
      <w:r>
        <w:t>It</w:t>
      </w:r>
      <w:r>
        <w:rPr>
          <w:spacing w:val="-6"/>
        </w:rPr>
        <w:t xml:space="preserve"> </w:t>
      </w:r>
      <w:r>
        <w:t>supports</w:t>
      </w:r>
      <w:r>
        <w:rPr>
          <w:spacing w:val="-4"/>
        </w:rPr>
        <w:t xml:space="preserve"> </w:t>
      </w:r>
      <w:r>
        <w:t>the</w:t>
      </w:r>
      <w:r>
        <w:rPr>
          <w:spacing w:val="-3"/>
        </w:rPr>
        <w:t xml:space="preserve"> </w:t>
      </w:r>
      <w:r>
        <w:t>entire</w:t>
      </w:r>
      <w:r>
        <w:rPr>
          <w:spacing w:val="-8"/>
        </w:rPr>
        <w:t xml:space="preserve"> </w:t>
      </w:r>
      <w:r>
        <w:t>digital</w:t>
      </w:r>
      <w:r>
        <w:rPr>
          <w:spacing w:val="-2"/>
        </w:rPr>
        <w:t xml:space="preserve"> </w:t>
      </w:r>
      <w:r>
        <w:t>design</w:t>
      </w:r>
      <w:r>
        <w:rPr>
          <w:spacing w:val="-2"/>
        </w:rPr>
        <w:t xml:space="preserve"> </w:t>
      </w:r>
      <w:r>
        <w:t xml:space="preserve">process, including </w:t>
      </w:r>
      <w:r>
        <w:rPr>
          <w:b/>
        </w:rPr>
        <w:t>design specification, simulation, synthesis, testing</w:t>
      </w:r>
      <w:r>
        <w:t xml:space="preserve">, and </w:t>
      </w:r>
      <w:r>
        <w:rPr>
          <w:b/>
        </w:rPr>
        <w:t>hardware implementation</w:t>
      </w:r>
      <w:r>
        <w:t>.</w:t>
      </w:r>
      <w:r>
        <w:rPr>
          <w:spacing w:val="-2"/>
        </w:rPr>
        <w:t xml:space="preserve"> </w:t>
      </w:r>
      <w:r>
        <w:t>During</w:t>
      </w:r>
      <w:r>
        <w:rPr>
          <w:spacing w:val="-5"/>
        </w:rPr>
        <w:t xml:space="preserve"> </w:t>
      </w:r>
      <w:r>
        <w:t>my</w:t>
      </w:r>
      <w:r>
        <w:rPr>
          <w:spacing w:val="-5"/>
        </w:rPr>
        <w:t xml:space="preserve"> </w:t>
      </w:r>
      <w:r>
        <w:t>internship</w:t>
      </w:r>
      <w:r>
        <w:rPr>
          <w:spacing w:val="-1"/>
        </w:rPr>
        <w:t xml:space="preserve"> </w:t>
      </w:r>
      <w:r>
        <w:t>at</w:t>
      </w:r>
      <w:r>
        <w:rPr>
          <w:spacing w:val="-1"/>
        </w:rPr>
        <w:t xml:space="preserve"> </w:t>
      </w:r>
      <w:r>
        <w:rPr>
          <w:b/>
        </w:rPr>
        <w:t>VECC</w:t>
      </w:r>
      <w:r>
        <w:rPr>
          <w:b/>
          <w:spacing w:val="-5"/>
        </w:rPr>
        <w:t xml:space="preserve"> </w:t>
      </w:r>
      <w:r>
        <w:rPr>
          <w:b/>
        </w:rPr>
        <w:t>Kolkata</w:t>
      </w:r>
      <w:r>
        <w:t>,</w:t>
      </w:r>
      <w:r>
        <w:rPr>
          <w:spacing w:val="-2"/>
        </w:rPr>
        <w:t xml:space="preserve"> </w:t>
      </w:r>
      <w:r>
        <w:t>VHDL</w:t>
      </w:r>
      <w:r>
        <w:rPr>
          <w:spacing w:val="-3"/>
        </w:rPr>
        <w:t xml:space="preserve"> </w:t>
      </w:r>
      <w:r>
        <w:t>was</w:t>
      </w:r>
      <w:r>
        <w:rPr>
          <w:spacing w:val="-2"/>
        </w:rPr>
        <w:t xml:space="preserve"> </w:t>
      </w:r>
      <w:r>
        <w:t>the</w:t>
      </w:r>
      <w:r>
        <w:rPr>
          <w:spacing w:val="-2"/>
        </w:rPr>
        <w:t xml:space="preserve"> </w:t>
      </w:r>
      <w:r>
        <w:t>primary language used for programming</w:t>
      </w:r>
      <w:r>
        <w:rPr>
          <w:spacing w:val="-3"/>
        </w:rPr>
        <w:t xml:space="preserve"> </w:t>
      </w:r>
      <w:r>
        <w:t xml:space="preserve">FPGA-based digital systems on the </w:t>
      </w:r>
      <w:r>
        <w:rPr>
          <w:b/>
        </w:rPr>
        <w:t xml:space="preserve">Xilinx Artix-7 </w:t>
      </w:r>
      <w:r>
        <w:rPr>
          <w:spacing w:val="-2"/>
        </w:rPr>
        <w:t>platform.</w:t>
      </w:r>
    </w:p>
    <w:p w14:paraId="718475ED" w14:textId="77777777" w:rsidR="0015680E" w:rsidRDefault="0015680E" w:rsidP="0015680E">
      <w:pPr>
        <w:pStyle w:val="BodyText"/>
      </w:pPr>
    </w:p>
    <w:p w14:paraId="01AD0BE6" w14:textId="77777777" w:rsidR="0015680E" w:rsidRDefault="0015680E" w:rsidP="0015680E">
      <w:pPr>
        <w:pStyle w:val="BodyText"/>
        <w:spacing w:before="101"/>
      </w:pPr>
    </w:p>
    <w:p w14:paraId="4141D595" w14:textId="65497057" w:rsidR="0015680E" w:rsidRDefault="0015680E" w:rsidP="00003873">
      <w:pPr>
        <w:pStyle w:val="BodyText"/>
        <w:ind w:left="282"/>
      </w:pPr>
      <w:bookmarkStart w:id="26" w:name="Key_Features_of_VHDL:"/>
      <w:bookmarkEnd w:id="26"/>
      <w:r>
        <w:rPr>
          <w:b/>
          <w:bCs/>
          <w:i/>
          <w:iCs/>
          <w:sz w:val="26"/>
          <w:szCs w:val="26"/>
        </w:rPr>
        <w:t>Key Features</w:t>
      </w:r>
      <w:r>
        <w:rPr>
          <w:b/>
          <w:bCs/>
          <w:i/>
          <w:iCs/>
          <w:spacing w:val="-2"/>
          <w:sz w:val="26"/>
          <w:szCs w:val="26"/>
        </w:rPr>
        <w:t xml:space="preserve"> </w:t>
      </w:r>
      <w:r>
        <w:rPr>
          <w:b/>
          <w:bCs/>
          <w:i/>
          <w:iCs/>
          <w:sz w:val="26"/>
          <w:szCs w:val="26"/>
        </w:rPr>
        <w:t>of</w:t>
      </w:r>
      <w:r>
        <w:rPr>
          <w:b/>
          <w:bCs/>
          <w:i/>
          <w:iCs/>
          <w:spacing w:val="3"/>
          <w:sz w:val="26"/>
          <w:szCs w:val="26"/>
        </w:rPr>
        <w:t xml:space="preserve"> </w:t>
      </w:r>
      <w:r>
        <w:rPr>
          <w:b/>
          <w:bCs/>
          <w:i/>
          <w:iCs/>
          <w:spacing w:val="-4"/>
          <w:sz w:val="26"/>
          <w:szCs w:val="26"/>
        </w:rPr>
        <w:t>VHDL:</w:t>
      </w:r>
    </w:p>
    <w:p w14:paraId="15AB90D8" w14:textId="77777777" w:rsidR="0015680E" w:rsidRPr="0026717A" w:rsidRDefault="0015680E" w:rsidP="0015680E">
      <w:pPr>
        <w:pStyle w:val="Heading4"/>
        <w:numPr>
          <w:ilvl w:val="0"/>
          <w:numId w:val="29"/>
        </w:numPr>
        <w:tabs>
          <w:tab w:val="num" w:pos="720"/>
          <w:tab w:val="left" w:pos="1002"/>
        </w:tabs>
        <w:spacing w:line="275" w:lineRule="exact"/>
        <w:ind w:left="507" w:hanging="226"/>
        <w:rPr>
          <w:b/>
          <w:bCs/>
          <w:i w:val="0"/>
          <w:iCs w:val="0"/>
          <w:color w:val="auto"/>
        </w:rPr>
      </w:pPr>
      <w:r w:rsidRPr="0026717A">
        <w:rPr>
          <w:rFonts w:ascii="Times New Roman" w:hAnsi="Times New Roman" w:cs="Times New Roman"/>
          <w:b/>
          <w:bCs/>
          <w:i w:val="0"/>
          <w:iCs w:val="0"/>
          <w:color w:val="auto"/>
        </w:rPr>
        <w:t>Strongly</w:t>
      </w:r>
      <w:r w:rsidRPr="0026717A">
        <w:rPr>
          <w:rFonts w:ascii="Times New Roman" w:hAnsi="Times New Roman" w:cs="Times New Roman"/>
          <w:b/>
          <w:bCs/>
          <w:i w:val="0"/>
          <w:iCs w:val="0"/>
          <w:color w:val="auto"/>
          <w:spacing w:val="-1"/>
        </w:rPr>
        <w:t xml:space="preserve"> </w:t>
      </w:r>
      <w:r w:rsidRPr="0026717A">
        <w:rPr>
          <w:rFonts w:ascii="Times New Roman" w:hAnsi="Times New Roman" w:cs="Times New Roman"/>
          <w:b/>
          <w:bCs/>
          <w:i w:val="0"/>
          <w:iCs w:val="0"/>
          <w:color w:val="auto"/>
        </w:rPr>
        <w:t>Typed</w:t>
      </w:r>
      <w:r w:rsidRPr="0026717A">
        <w:rPr>
          <w:rFonts w:ascii="Times New Roman" w:hAnsi="Times New Roman" w:cs="Times New Roman"/>
          <w:b/>
          <w:bCs/>
          <w:i w:val="0"/>
          <w:iCs w:val="0"/>
          <w:color w:val="auto"/>
          <w:spacing w:val="-4"/>
        </w:rPr>
        <w:t xml:space="preserve"> </w:t>
      </w:r>
      <w:r w:rsidRPr="0026717A">
        <w:rPr>
          <w:rFonts w:ascii="Times New Roman" w:hAnsi="Times New Roman" w:cs="Times New Roman"/>
          <w:b/>
          <w:bCs/>
          <w:i w:val="0"/>
          <w:iCs w:val="0"/>
          <w:color w:val="auto"/>
          <w:spacing w:val="-2"/>
        </w:rPr>
        <w:t>Language</w:t>
      </w:r>
    </w:p>
    <w:p w14:paraId="71E06E88" w14:textId="77777777" w:rsidR="0015680E" w:rsidRPr="0026717A" w:rsidRDefault="0015680E" w:rsidP="0015680E">
      <w:pPr>
        <w:pStyle w:val="BodyText"/>
        <w:ind w:left="1002"/>
      </w:pPr>
      <w:r>
        <w:t>VHDL</w:t>
      </w:r>
      <w:r>
        <w:rPr>
          <w:spacing w:val="-4"/>
        </w:rPr>
        <w:t xml:space="preserve"> </w:t>
      </w:r>
      <w:r>
        <w:t>enforces</w:t>
      </w:r>
      <w:r>
        <w:rPr>
          <w:spacing w:val="-3"/>
        </w:rPr>
        <w:t xml:space="preserve"> </w:t>
      </w:r>
      <w:r>
        <w:t>strict</w:t>
      </w:r>
      <w:r>
        <w:rPr>
          <w:spacing w:val="-1"/>
        </w:rPr>
        <w:t xml:space="preserve"> </w:t>
      </w:r>
      <w:r>
        <w:t>data</w:t>
      </w:r>
      <w:r>
        <w:rPr>
          <w:spacing w:val="-2"/>
        </w:rPr>
        <w:t xml:space="preserve"> </w:t>
      </w:r>
      <w:r>
        <w:t>typing,</w:t>
      </w:r>
      <w:r>
        <w:rPr>
          <w:spacing w:val="-3"/>
        </w:rPr>
        <w:t xml:space="preserve"> </w:t>
      </w:r>
      <w:r>
        <w:t>which</w:t>
      </w:r>
      <w:r>
        <w:rPr>
          <w:spacing w:val="-1"/>
        </w:rPr>
        <w:t xml:space="preserve"> </w:t>
      </w:r>
      <w:r>
        <w:t>helps</w:t>
      </w:r>
      <w:r>
        <w:rPr>
          <w:spacing w:val="-3"/>
        </w:rPr>
        <w:t xml:space="preserve"> </w:t>
      </w:r>
      <w:r>
        <w:t>catch</w:t>
      </w:r>
      <w:r>
        <w:rPr>
          <w:spacing w:val="-1"/>
        </w:rPr>
        <w:t xml:space="preserve"> </w:t>
      </w:r>
      <w:r>
        <w:t>errors</w:t>
      </w:r>
      <w:r>
        <w:rPr>
          <w:spacing w:val="-3"/>
        </w:rPr>
        <w:t xml:space="preserve"> </w:t>
      </w:r>
      <w:r>
        <w:t>early</w:t>
      </w:r>
      <w:r>
        <w:rPr>
          <w:spacing w:val="-6"/>
        </w:rPr>
        <w:t xml:space="preserve"> </w:t>
      </w:r>
      <w:r>
        <w:t>by</w:t>
      </w:r>
      <w:r>
        <w:rPr>
          <w:spacing w:val="-1"/>
        </w:rPr>
        <w:t xml:space="preserve"> </w:t>
      </w:r>
      <w:r>
        <w:t>ensuring</w:t>
      </w:r>
      <w:r>
        <w:rPr>
          <w:spacing w:val="-6"/>
        </w:rPr>
        <w:t xml:space="preserve"> </w:t>
      </w:r>
      <w:r>
        <w:t xml:space="preserve">that </w:t>
      </w:r>
      <w:r w:rsidRPr="0026717A">
        <w:t>signals and variables are used consistently with their declared types.</w:t>
      </w:r>
    </w:p>
    <w:p w14:paraId="49FD3CDC" w14:textId="77777777" w:rsidR="0015680E" w:rsidRPr="0026717A" w:rsidRDefault="0015680E" w:rsidP="0015680E">
      <w:pPr>
        <w:pStyle w:val="Heading4"/>
        <w:numPr>
          <w:ilvl w:val="0"/>
          <w:numId w:val="29"/>
        </w:numPr>
        <w:tabs>
          <w:tab w:val="num" w:pos="720"/>
          <w:tab w:val="left" w:pos="1002"/>
        </w:tabs>
        <w:spacing w:line="271" w:lineRule="exact"/>
        <w:ind w:left="507" w:hanging="226"/>
        <w:rPr>
          <w:b/>
          <w:bCs/>
          <w:i w:val="0"/>
          <w:iCs w:val="0"/>
          <w:color w:val="auto"/>
        </w:rPr>
      </w:pPr>
      <w:r w:rsidRPr="0026717A">
        <w:rPr>
          <w:rFonts w:ascii="Times New Roman" w:hAnsi="Times New Roman" w:cs="Times New Roman"/>
          <w:b/>
          <w:bCs/>
          <w:i w:val="0"/>
          <w:iCs w:val="0"/>
          <w:color w:val="auto"/>
        </w:rPr>
        <w:t>Concurrent</w:t>
      </w:r>
      <w:r w:rsidRPr="0026717A">
        <w:rPr>
          <w:rFonts w:ascii="Times New Roman" w:hAnsi="Times New Roman" w:cs="Times New Roman"/>
          <w:b/>
          <w:bCs/>
          <w:i w:val="0"/>
          <w:iCs w:val="0"/>
          <w:color w:val="auto"/>
          <w:spacing w:val="3"/>
        </w:rPr>
        <w:t xml:space="preserve"> </w:t>
      </w:r>
      <w:r w:rsidRPr="0026717A">
        <w:rPr>
          <w:rFonts w:ascii="Times New Roman" w:hAnsi="Times New Roman" w:cs="Times New Roman"/>
          <w:b/>
          <w:bCs/>
          <w:i w:val="0"/>
          <w:iCs w:val="0"/>
          <w:color w:val="auto"/>
        </w:rPr>
        <w:t>and</w:t>
      </w:r>
      <w:r w:rsidRPr="0026717A">
        <w:rPr>
          <w:rFonts w:ascii="Times New Roman" w:hAnsi="Times New Roman" w:cs="Times New Roman"/>
          <w:b/>
          <w:bCs/>
          <w:i w:val="0"/>
          <w:iCs w:val="0"/>
          <w:color w:val="auto"/>
          <w:spacing w:val="-2"/>
        </w:rPr>
        <w:t xml:space="preserve"> </w:t>
      </w:r>
      <w:r w:rsidRPr="0026717A">
        <w:rPr>
          <w:rFonts w:ascii="Times New Roman" w:hAnsi="Times New Roman" w:cs="Times New Roman"/>
          <w:b/>
          <w:bCs/>
          <w:i w:val="0"/>
          <w:iCs w:val="0"/>
          <w:color w:val="auto"/>
        </w:rPr>
        <w:t>Sequential</w:t>
      </w:r>
      <w:r w:rsidRPr="0026717A">
        <w:rPr>
          <w:rFonts w:ascii="Times New Roman" w:hAnsi="Times New Roman" w:cs="Times New Roman"/>
          <w:b/>
          <w:bCs/>
          <w:i w:val="0"/>
          <w:iCs w:val="0"/>
          <w:color w:val="auto"/>
          <w:spacing w:val="-2"/>
        </w:rPr>
        <w:t xml:space="preserve"> Execution</w:t>
      </w:r>
    </w:p>
    <w:p w14:paraId="13149BAA" w14:textId="2F807857" w:rsidR="0015680E" w:rsidRDefault="00003873" w:rsidP="00003873">
      <w:pPr>
        <w:pStyle w:val="BodyText"/>
        <w:spacing w:before="1" w:line="275" w:lineRule="exact"/>
      </w:pPr>
      <w:r>
        <w:t xml:space="preserve">        </w:t>
      </w:r>
      <w:r w:rsidR="0015680E">
        <w:t>VHDL</w:t>
      </w:r>
      <w:r w:rsidR="0015680E">
        <w:rPr>
          <w:spacing w:val="-4"/>
        </w:rPr>
        <w:t xml:space="preserve"> </w:t>
      </w:r>
      <w:r w:rsidR="0015680E">
        <w:t>allows</w:t>
      </w:r>
      <w:r w:rsidR="0015680E">
        <w:rPr>
          <w:spacing w:val="-2"/>
        </w:rPr>
        <w:t xml:space="preserve"> both:</w:t>
      </w:r>
    </w:p>
    <w:p w14:paraId="18A49723" w14:textId="77777777" w:rsidR="0015680E" w:rsidRDefault="0015680E" w:rsidP="0015680E">
      <w:pPr>
        <w:pStyle w:val="ListParagraph"/>
        <w:widowControl w:val="0"/>
        <w:numPr>
          <w:ilvl w:val="1"/>
          <w:numId w:val="29"/>
        </w:numPr>
        <w:tabs>
          <w:tab w:val="left" w:pos="1002"/>
        </w:tabs>
        <w:autoSpaceDE w:val="0"/>
        <w:autoSpaceDN w:val="0"/>
        <w:spacing w:before="3" w:after="0" w:line="232" w:lineRule="auto"/>
        <w:ind w:right="543"/>
        <w:contextualSpacing w:val="0"/>
      </w:pPr>
      <w:r>
        <w:rPr>
          <w:b/>
          <w:sz w:val="24"/>
        </w:rPr>
        <w:t>Concurrent</w:t>
      </w:r>
      <w:r>
        <w:rPr>
          <w:b/>
          <w:spacing w:val="-2"/>
          <w:sz w:val="24"/>
        </w:rPr>
        <w:t xml:space="preserve"> </w:t>
      </w:r>
      <w:r>
        <w:rPr>
          <w:b/>
          <w:sz w:val="24"/>
        </w:rPr>
        <w:t>statements</w:t>
      </w:r>
      <w:r>
        <w:rPr>
          <w:sz w:val="24"/>
        </w:rPr>
        <w:t>,</w:t>
      </w:r>
      <w:r>
        <w:rPr>
          <w:spacing w:val="-5"/>
          <w:sz w:val="24"/>
        </w:rPr>
        <w:t xml:space="preserve"> </w:t>
      </w:r>
      <w:r>
        <w:rPr>
          <w:sz w:val="24"/>
        </w:rPr>
        <w:t>which</w:t>
      </w:r>
      <w:r>
        <w:rPr>
          <w:spacing w:val="-3"/>
          <w:sz w:val="24"/>
        </w:rPr>
        <w:t xml:space="preserve"> </w:t>
      </w:r>
      <w:r>
        <w:rPr>
          <w:sz w:val="24"/>
        </w:rPr>
        <w:t>model</w:t>
      </w:r>
      <w:r>
        <w:rPr>
          <w:spacing w:val="-7"/>
          <w:sz w:val="24"/>
        </w:rPr>
        <w:t xml:space="preserve"> </w:t>
      </w:r>
      <w:r>
        <w:rPr>
          <w:sz w:val="24"/>
        </w:rPr>
        <w:t>hardware</w:t>
      </w:r>
      <w:r>
        <w:rPr>
          <w:spacing w:val="-4"/>
          <w:sz w:val="24"/>
        </w:rPr>
        <w:t xml:space="preserve"> </w:t>
      </w:r>
      <w:r>
        <w:rPr>
          <w:sz w:val="24"/>
        </w:rPr>
        <w:t>elements</w:t>
      </w:r>
      <w:r>
        <w:rPr>
          <w:spacing w:val="-5"/>
          <w:sz w:val="24"/>
        </w:rPr>
        <w:t xml:space="preserve"> </w:t>
      </w:r>
      <w:r>
        <w:rPr>
          <w:sz w:val="24"/>
        </w:rPr>
        <w:t>operating</w:t>
      </w:r>
      <w:r>
        <w:rPr>
          <w:spacing w:val="-3"/>
          <w:sz w:val="24"/>
        </w:rPr>
        <w:t xml:space="preserve"> </w:t>
      </w:r>
      <w:r>
        <w:rPr>
          <w:sz w:val="24"/>
        </w:rPr>
        <w:t>in parallel, like gates and flip-flops.</w:t>
      </w:r>
    </w:p>
    <w:p w14:paraId="7D46CD0A" w14:textId="77777777" w:rsidR="0015680E" w:rsidRPr="0026717A" w:rsidRDefault="0015680E" w:rsidP="0015680E">
      <w:pPr>
        <w:pStyle w:val="ListParagraph"/>
        <w:widowControl w:val="0"/>
        <w:numPr>
          <w:ilvl w:val="1"/>
          <w:numId w:val="29"/>
        </w:numPr>
        <w:tabs>
          <w:tab w:val="left" w:pos="1002"/>
        </w:tabs>
        <w:autoSpaceDE w:val="0"/>
        <w:autoSpaceDN w:val="0"/>
        <w:spacing w:before="3" w:after="0" w:line="232" w:lineRule="auto"/>
        <w:ind w:right="453"/>
        <w:contextualSpacing w:val="0"/>
      </w:pPr>
      <w:r>
        <w:rPr>
          <w:b/>
          <w:sz w:val="24"/>
        </w:rPr>
        <w:lastRenderedPageBreak/>
        <w:t>Sequential</w:t>
      </w:r>
      <w:r>
        <w:rPr>
          <w:b/>
          <w:spacing w:val="-4"/>
          <w:sz w:val="24"/>
        </w:rPr>
        <w:t xml:space="preserve"> </w:t>
      </w:r>
      <w:r>
        <w:rPr>
          <w:b/>
          <w:sz w:val="24"/>
        </w:rPr>
        <w:t>statements</w:t>
      </w:r>
      <w:r>
        <w:rPr>
          <w:b/>
          <w:spacing w:val="-7"/>
          <w:sz w:val="24"/>
        </w:rPr>
        <w:t xml:space="preserve"> </w:t>
      </w:r>
      <w:r>
        <w:rPr>
          <w:sz w:val="24"/>
        </w:rPr>
        <w:t>inside</w:t>
      </w:r>
      <w:r>
        <w:rPr>
          <w:spacing w:val="-5"/>
          <w:sz w:val="24"/>
        </w:rPr>
        <w:t xml:space="preserve"> </w:t>
      </w:r>
      <w:r>
        <w:rPr>
          <w:sz w:val="24"/>
        </w:rPr>
        <w:t>processes,</w:t>
      </w:r>
      <w:r>
        <w:rPr>
          <w:spacing w:val="-2"/>
          <w:sz w:val="24"/>
        </w:rPr>
        <w:t xml:space="preserve"> </w:t>
      </w:r>
      <w:r>
        <w:rPr>
          <w:sz w:val="24"/>
        </w:rPr>
        <w:t>which</w:t>
      </w:r>
      <w:r>
        <w:rPr>
          <w:spacing w:val="-4"/>
          <w:sz w:val="24"/>
        </w:rPr>
        <w:t xml:space="preserve"> </w:t>
      </w:r>
      <w:r>
        <w:rPr>
          <w:sz w:val="24"/>
        </w:rPr>
        <w:t>describe</w:t>
      </w:r>
      <w:r>
        <w:rPr>
          <w:spacing w:val="-5"/>
          <w:sz w:val="24"/>
        </w:rPr>
        <w:t xml:space="preserve"> </w:t>
      </w:r>
      <w:r>
        <w:rPr>
          <w:sz w:val="24"/>
        </w:rPr>
        <w:t>operations</w:t>
      </w:r>
      <w:r>
        <w:rPr>
          <w:spacing w:val="-6"/>
          <w:sz w:val="24"/>
        </w:rPr>
        <w:t xml:space="preserve"> </w:t>
      </w:r>
      <w:r w:rsidRPr="0026717A">
        <w:rPr>
          <w:sz w:val="24"/>
        </w:rPr>
        <w:t>that occur in order, typically triggered by clock edges or events.</w:t>
      </w:r>
    </w:p>
    <w:p w14:paraId="2034E2BC" w14:textId="77777777" w:rsidR="0015680E" w:rsidRPr="0026717A" w:rsidRDefault="0015680E" w:rsidP="0015680E">
      <w:pPr>
        <w:pStyle w:val="Heading4"/>
        <w:numPr>
          <w:ilvl w:val="0"/>
          <w:numId w:val="29"/>
        </w:numPr>
        <w:tabs>
          <w:tab w:val="num" w:pos="720"/>
          <w:tab w:val="left" w:pos="1002"/>
        </w:tabs>
        <w:spacing w:line="275" w:lineRule="exact"/>
        <w:ind w:left="507" w:hanging="226"/>
        <w:rPr>
          <w:b/>
          <w:bCs/>
          <w:i w:val="0"/>
          <w:iCs w:val="0"/>
          <w:color w:val="auto"/>
        </w:rPr>
      </w:pPr>
      <w:r w:rsidRPr="0026717A">
        <w:rPr>
          <w:rFonts w:ascii="Times New Roman" w:hAnsi="Times New Roman" w:cs="Times New Roman"/>
          <w:b/>
          <w:bCs/>
          <w:i w:val="0"/>
          <w:iCs w:val="0"/>
          <w:color w:val="auto"/>
        </w:rPr>
        <w:t>Modularity</w:t>
      </w:r>
      <w:r w:rsidRPr="0026717A">
        <w:rPr>
          <w:rFonts w:ascii="Times New Roman" w:hAnsi="Times New Roman" w:cs="Times New Roman"/>
          <w:b/>
          <w:bCs/>
          <w:i w:val="0"/>
          <w:iCs w:val="0"/>
          <w:color w:val="auto"/>
          <w:spacing w:val="-2"/>
        </w:rPr>
        <w:t xml:space="preserve"> </w:t>
      </w:r>
      <w:r w:rsidRPr="0026717A">
        <w:rPr>
          <w:rFonts w:ascii="Times New Roman" w:hAnsi="Times New Roman" w:cs="Times New Roman"/>
          <w:b/>
          <w:bCs/>
          <w:i w:val="0"/>
          <w:iCs w:val="0"/>
          <w:color w:val="auto"/>
        </w:rPr>
        <w:t xml:space="preserve">and </w:t>
      </w:r>
      <w:r w:rsidRPr="0026717A">
        <w:rPr>
          <w:rFonts w:ascii="Times New Roman" w:hAnsi="Times New Roman" w:cs="Times New Roman"/>
          <w:b/>
          <w:bCs/>
          <w:i w:val="0"/>
          <w:iCs w:val="0"/>
          <w:color w:val="auto"/>
          <w:spacing w:val="-2"/>
        </w:rPr>
        <w:t>Reusability</w:t>
      </w:r>
    </w:p>
    <w:p w14:paraId="27EB0191" w14:textId="77777777" w:rsidR="0015680E" w:rsidRPr="0026717A" w:rsidRDefault="0015680E" w:rsidP="0015680E">
      <w:pPr>
        <w:pStyle w:val="BodyText"/>
        <w:spacing w:before="5" w:line="235" w:lineRule="auto"/>
        <w:ind w:left="1002"/>
      </w:pPr>
      <w:r>
        <w:t>Designs</w:t>
      </w:r>
      <w:r>
        <w:rPr>
          <w:spacing w:val="-4"/>
        </w:rPr>
        <w:t xml:space="preserve"> </w:t>
      </w:r>
      <w:r>
        <w:t>can</w:t>
      </w:r>
      <w:r>
        <w:rPr>
          <w:spacing w:val="-2"/>
        </w:rPr>
        <w:t xml:space="preserve"> </w:t>
      </w:r>
      <w:r>
        <w:t>be</w:t>
      </w:r>
      <w:r>
        <w:rPr>
          <w:spacing w:val="-3"/>
        </w:rPr>
        <w:t xml:space="preserve"> </w:t>
      </w:r>
      <w:r>
        <w:t>broken</w:t>
      </w:r>
      <w:r>
        <w:rPr>
          <w:spacing w:val="-2"/>
        </w:rPr>
        <w:t xml:space="preserve"> </w:t>
      </w:r>
      <w:r>
        <w:t>into</w:t>
      </w:r>
      <w:r>
        <w:rPr>
          <w:spacing w:val="-2"/>
        </w:rPr>
        <w:t xml:space="preserve"> </w:t>
      </w:r>
      <w:r>
        <w:t>smaller</w:t>
      </w:r>
      <w:r>
        <w:rPr>
          <w:spacing w:val="-5"/>
        </w:rPr>
        <w:t xml:space="preserve"> </w:t>
      </w:r>
      <w:r>
        <w:t>components</w:t>
      </w:r>
      <w:r>
        <w:rPr>
          <w:spacing w:val="-4"/>
        </w:rPr>
        <w:t xml:space="preserve"> </w:t>
      </w:r>
      <w:r>
        <w:t>(entities</w:t>
      </w:r>
      <w:r>
        <w:rPr>
          <w:spacing w:val="-4"/>
        </w:rPr>
        <w:t xml:space="preserve"> </w:t>
      </w:r>
      <w:r>
        <w:t>and</w:t>
      </w:r>
      <w:r>
        <w:rPr>
          <w:spacing w:val="-2"/>
        </w:rPr>
        <w:t xml:space="preserve"> </w:t>
      </w:r>
      <w:r>
        <w:t>architectures),</w:t>
      </w:r>
      <w:r>
        <w:rPr>
          <w:spacing w:val="-4"/>
        </w:rPr>
        <w:t xml:space="preserve"> </w:t>
      </w:r>
      <w:r>
        <w:t xml:space="preserve">making </w:t>
      </w:r>
      <w:r w:rsidRPr="0026717A">
        <w:t>them easier to develop, test, and reuse.</w:t>
      </w:r>
    </w:p>
    <w:p w14:paraId="7DA7E526" w14:textId="77777777" w:rsidR="0015680E" w:rsidRPr="0026717A" w:rsidRDefault="0015680E" w:rsidP="0015680E">
      <w:pPr>
        <w:pStyle w:val="Heading4"/>
        <w:numPr>
          <w:ilvl w:val="0"/>
          <w:numId w:val="29"/>
        </w:numPr>
        <w:tabs>
          <w:tab w:val="num" w:pos="720"/>
          <w:tab w:val="left" w:pos="1002"/>
        </w:tabs>
        <w:spacing w:before="3" w:line="275" w:lineRule="exact"/>
        <w:ind w:left="507" w:hanging="226"/>
        <w:rPr>
          <w:b/>
          <w:bCs/>
          <w:i w:val="0"/>
          <w:iCs w:val="0"/>
          <w:color w:val="auto"/>
        </w:rPr>
      </w:pPr>
      <w:r w:rsidRPr="0026717A">
        <w:rPr>
          <w:rFonts w:ascii="Times New Roman" w:hAnsi="Times New Roman" w:cs="Times New Roman"/>
          <w:b/>
          <w:bCs/>
          <w:i w:val="0"/>
          <w:iCs w:val="0"/>
          <w:color w:val="auto"/>
        </w:rPr>
        <w:t>Multiple</w:t>
      </w:r>
      <w:r w:rsidRPr="0026717A">
        <w:rPr>
          <w:rFonts w:ascii="Times New Roman" w:hAnsi="Times New Roman" w:cs="Times New Roman"/>
          <w:b/>
          <w:bCs/>
          <w:i w:val="0"/>
          <w:iCs w:val="0"/>
          <w:color w:val="auto"/>
          <w:spacing w:val="-1"/>
        </w:rPr>
        <w:t xml:space="preserve"> </w:t>
      </w:r>
      <w:r w:rsidRPr="0026717A">
        <w:rPr>
          <w:rFonts w:ascii="Times New Roman" w:hAnsi="Times New Roman" w:cs="Times New Roman"/>
          <w:b/>
          <w:bCs/>
          <w:i w:val="0"/>
          <w:iCs w:val="0"/>
          <w:color w:val="auto"/>
        </w:rPr>
        <w:t>Levels</w:t>
      </w:r>
      <w:r w:rsidRPr="0026717A">
        <w:rPr>
          <w:rFonts w:ascii="Times New Roman" w:hAnsi="Times New Roman" w:cs="Times New Roman"/>
          <w:b/>
          <w:bCs/>
          <w:i w:val="0"/>
          <w:iCs w:val="0"/>
          <w:color w:val="auto"/>
          <w:spacing w:val="-1"/>
        </w:rPr>
        <w:t xml:space="preserve"> </w:t>
      </w:r>
      <w:r w:rsidRPr="0026717A">
        <w:rPr>
          <w:rFonts w:ascii="Times New Roman" w:hAnsi="Times New Roman" w:cs="Times New Roman"/>
          <w:b/>
          <w:bCs/>
          <w:i w:val="0"/>
          <w:iCs w:val="0"/>
          <w:color w:val="auto"/>
        </w:rPr>
        <w:t>of</w:t>
      </w:r>
      <w:r w:rsidRPr="0026717A">
        <w:rPr>
          <w:rFonts w:ascii="Times New Roman" w:hAnsi="Times New Roman" w:cs="Times New Roman"/>
          <w:b/>
          <w:bCs/>
          <w:i w:val="0"/>
          <w:iCs w:val="0"/>
          <w:color w:val="auto"/>
          <w:spacing w:val="-2"/>
        </w:rPr>
        <w:t xml:space="preserve"> Abstraction</w:t>
      </w:r>
    </w:p>
    <w:p w14:paraId="2D0EDBF7" w14:textId="77777777" w:rsidR="0015680E" w:rsidRPr="0026717A" w:rsidRDefault="0015680E" w:rsidP="0015680E">
      <w:pPr>
        <w:pStyle w:val="BodyText"/>
        <w:ind w:left="1002" w:right="527"/>
      </w:pPr>
      <w:r w:rsidRPr="0026717A">
        <w:t>You can describe a design</w:t>
      </w:r>
      <w:r>
        <w:t xml:space="preserve"> at the behavioral level (algorithmic description), register-transfer</w:t>
      </w:r>
      <w:r>
        <w:rPr>
          <w:spacing w:val="-2"/>
        </w:rPr>
        <w:t xml:space="preserve"> </w:t>
      </w:r>
      <w:r>
        <w:t>level</w:t>
      </w:r>
      <w:r>
        <w:rPr>
          <w:spacing w:val="-4"/>
        </w:rPr>
        <w:t xml:space="preserve"> </w:t>
      </w:r>
      <w:r>
        <w:t>(RTL),</w:t>
      </w:r>
      <w:r>
        <w:rPr>
          <w:spacing w:val="-6"/>
        </w:rPr>
        <w:t xml:space="preserve"> </w:t>
      </w:r>
      <w:r>
        <w:t>or</w:t>
      </w:r>
      <w:r>
        <w:rPr>
          <w:spacing w:val="-7"/>
        </w:rPr>
        <w:t xml:space="preserve"> </w:t>
      </w:r>
      <w:r>
        <w:t>structural</w:t>
      </w:r>
      <w:r>
        <w:rPr>
          <w:spacing w:val="-8"/>
        </w:rPr>
        <w:t xml:space="preserve"> </w:t>
      </w:r>
      <w:r>
        <w:t>level</w:t>
      </w:r>
      <w:r>
        <w:rPr>
          <w:spacing w:val="-4"/>
        </w:rPr>
        <w:t xml:space="preserve"> </w:t>
      </w:r>
      <w:r>
        <w:t>(component</w:t>
      </w:r>
      <w:r>
        <w:rPr>
          <w:spacing w:val="-4"/>
        </w:rPr>
        <w:t xml:space="preserve"> </w:t>
      </w:r>
      <w:r w:rsidRPr="0026717A">
        <w:t>interconnections).</w:t>
      </w:r>
    </w:p>
    <w:p w14:paraId="2E1961A2" w14:textId="77777777" w:rsidR="0015680E" w:rsidRPr="0026717A" w:rsidRDefault="0015680E" w:rsidP="0015680E">
      <w:pPr>
        <w:pStyle w:val="Heading4"/>
        <w:numPr>
          <w:ilvl w:val="0"/>
          <w:numId w:val="29"/>
        </w:numPr>
        <w:tabs>
          <w:tab w:val="num" w:pos="720"/>
          <w:tab w:val="left" w:pos="1002"/>
        </w:tabs>
        <w:spacing w:line="271" w:lineRule="exact"/>
        <w:ind w:left="507" w:hanging="226"/>
        <w:rPr>
          <w:b/>
          <w:bCs/>
          <w:i w:val="0"/>
          <w:iCs w:val="0"/>
          <w:color w:val="auto"/>
        </w:rPr>
      </w:pPr>
      <w:r w:rsidRPr="0026717A">
        <w:rPr>
          <w:rFonts w:ascii="Times New Roman" w:hAnsi="Times New Roman" w:cs="Times New Roman"/>
          <w:b/>
          <w:bCs/>
          <w:i w:val="0"/>
          <w:iCs w:val="0"/>
          <w:color w:val="auto"/>
        </w:rPr>
        <w:t>Simulation</w:t>
      </w:r>
      <w:r w:rsidRPr="0026717A">
        <w:rPr>
          <w:rFonts w:ascii="Times New Roman" w:hAnsi="Times New Roman" w:cs="Times New Roman"/>
          <w:b/>
          <w:bCs/>
          <w:i w:val="0"/>
          <w:iCs w:val="0"/>
          <w:color w:val="auto"/>
          <w:spacing w:val="-1"/>
        </w:rPr>
        <w:t xml:space="preserve"> </w:t>
      </w:r>
      <w:r w:rsidRPr="0026717A">
        <w:rPr>
          <w:rFonts w:ascii="Times New Roman" w:hAnsi="Times New Roman" w:cs="Times New Roman"/>
          <w:b/>
          <w:bCs/>
          <w:i w:val="0"/>
          <w:iCs w:val="0"/>
          <w:color w:val="auto"/>
        </w:rPr>
        <w:t xml:space="preserve">and </w:t>
      </w:r>
      <w:r w:rsidRPr="0026717A">
        <w:rPr>
          <w:rFonts w:ascii="Times New Roman" w:hAnsi="Times New Roman" w:cs="Times New Roman"/>
          <w:b/>
          <w:bCs/>
          <w:i w:val="0"/>
          <w:iCs w:val="0"/>
          <w:color w:val="auto"/>
          <w:spacing w:val="-2"/>
        </w:rPr>
        <w:t>Verification</w:t>
      </w:r>
    </w:p>
    <w:p w14:paraId="1EC34198" w14:textId="77777777" w:rsidR="0015680E" w:rsidRDefault="0015680E" w:rsidP="0015680E">
      <w:pPr>
        <w:pStyle w:val="BodyText"/>
        <w:spacing w:before="4" w:line="235" w:lineRule="auto"/>
        <w:ind w:left="1002"/>
      </w:pPr>
      <w:r>
        <w:t>VHDL</w:t>
      </w:r>
      <w:r>
        <w:rPr>
          <w:spacing w:val="-4"/>
        </w:rPr>
        <w:t xml:space="preserve"> </w:t>
      </w:r>
      <w:r>
        <w:t>supports</w:t>
      </w:r>
      <w:r>
        <w:rPr>
          <w:spacing w:val="-4"/>
        </w:rPr>
        <w:t xml:space="preserve"> </w:t>
      </w:r>
      <w:r>
        <w:t>writing</w:t>
      </w:r>
      <w:r>
        <w:rPr>
          <w:spacing w:val="-2"/>
        </w:rPr>
        <w:t xml:space="preserve"> </w:t>
      </w:r>
      <w:r>
        <w:t>testbenches—special</w:t>
      </w:r>
      <w:r>
        <w:rPr>
          <w:spacing w:val="-2"/>
        </w:rPr>
        <w:t xml:space="preserve"> </w:t>
      </w:r>
      <w:r>
        <w:t>code</w:t>
      </w:r>
      <w:r>
        <w:rPr>
          <w:spacing w:val="-3"/>
        </w:rPr>
        <w:t xml:space="preserve"> </w:t>
      </w:r>
      <w:r>
        <w:t>to</w:t>
      </w:r>
      <w:r>
        <w:rPr>
          <w:spacing w:val="-2"/>
        </w:rPr>
        <w:t xml:space="preserve"> </w:t>
      </w:r>
      <w:r>
        <w:t>simulate</w:t>
      </w:r>
      <w:r>
        <w:rPr>
          <w:spacing w:val="-3"/>
        </w:rPr>
        <w:t xml:space="preserve"> </w:t>
      </w:r>
      <w:r>
        <w:t>and</w:t>
      </w:r>
      <w:r>
        <w:rPr>
          <w:spacing w:val="-6"/>
        </w:rPr>
        <w:t xml:space="preserve"> </w:t>
      </w:r>
      <w:r>
        <w:t>verify</w:t>
      </w:r>
      <w:r>
        <w:rPr>
          <w:spacing w:val="-6"/>
        </w:rPr>
        <w:t xml:space="preserve"> </w:t>
      </w:r>
      <w:r>
        <w:t>that</w:t>
      </w:r>
      <w:r>
        <w:rPr>
          <w:spacing w:val="-2"/>
        </w:rPr>
        <w:t xml:space="preserve"> </w:t>
      </w:r>
      <w:r>
        <w:t>the hardware design behaves as expected before physical implementation.</w:t>
      </w:r>
    </w:p>
    <w:p w14:paraId="43B83178" w14:textId="77777777" w:rsidR="0015680E" w:rsidRPr="0026717A" w:rsidRDefault="0015680E" w:rsidP="0015680E">
      <w:pPr>
        <w:pStyle w:val="Heading4"/>
        <w:numPr>
          <w:ilvl w:val="0"/>
          <w:numId w:val="29"/>
        </w:numPr>
        <w:tabs>
          <w:tab w:val="num" w:pos="720"/>
          <w:tab w:val="left" w:pos="1002"/>
        </w:tabs>
        <w:spacing w:before="3" w:line="275" w:lineRule="exact"/>
        <w:ind w:left="507" w:hanging="226"/>
        <w:rPr>
          <w:b/>
          <w:bCs/>
          <w:i w:val="0"/>
          <w:iCs w:val="0"/>
          <w:color w:val="auto"/>
        </w:rPr>
      </w:pPr>
      <w:r w:rsidRPr="0026717A">
        <w:rPr>
          <w:rFonts w:ascii="Times New Roman" w:hAnsi="Times New Roman" w:cs="Times New Roman"/>
          <w:b/>
          <w:bCs/>
          <w:i w:val="0"/>
          <w:iCs w:val="0"/>
          <w:color w:val="auto"/>
          <w:spacing w:val="-2"/>
        </w:rPr>
        <w:t>Synthesis</w:t>
      </w:r>
    </w:p>
    <w:p w14:paraId="0C4EACDA" w14:textId="77777777" w:rsidR="0015680E" w:rsidRDefault="0015680E" w:rsidP="0015680E">
      <w:pPr>
        <w:pStyle w:val="BodyText"/>
        <w:spacing w:line="244" w:lineRule="auto"/>
        <w:ind w:left="1002"/>
      </w:pPr>
      <w:r>
        <w:t>VHDL</w:t>
      </w:r>
      <w:r>
        <w:rPr>
          <w:spacing w:val="-6"/>
        </w:rPr>
        <w:t xml:space="preserve"> </w:t>
      </w:r>
      <w:r>
        <w:t>code</w:t>
      </w:r>
      <w:r>
        <w:rPr>
          <w:spacing w:val="-4"/>
        </w:rPr>
        <w:t xml:space="preserve"> </w:t>
      </w:r>
      <w:r>
        <w:t>can</w:t>
      </w:r>
      <w:r>
        <w:rPr>
          <w:spacing w:val="-3"/>
        </w:rPr>
        <w:t xml:space="preserve"> </w:t>
      </w:r>
      <w:r>
        <w:t>be</w:t>
      </w:r>
      <w:r>
        <w:rPr>
          <w:spacing w:val="-4"/>
        </w:rPr>
        <w:t xml:space="preserve"> </w:t>
      </w:r>
      <w:r>
        <w:t>translated</w:t>
      </w:r>
      <w:r>
        <w:rPr>
          <w:spacing w:val="-3"/>
        </w:rPr>
        <w:t xml:space="preserve"> </w:t>
      </w:r>
      <w:r>
        <w:t>(synthesized)</w:t>
      </w:r>
      <w:r>
        <w:rPr>
          <w:spacing w:val="-1"/>
        </w:rPr>
        <w:t xml:space="preserve"> </w:t>
      </w:r>
      <w:r>
        <w:t>into</w:t>
      </w:r>
      <w:r>
        <w:rPr>
          <w:spacing w:val="-3"/>
        </w:rPr>
        <w:t xml:space="preserve"> </w:t>
      </w:r>
      <w:r>
        <w:t>actual</w:t>
      </w:r>
      <w:r>
        <w:rPr>
          <w:spacing w:val="-3"/>
        </w:rPr>
        <w:t xml:space="preserve"> </w:t>
      </w:r>
      <w:r>
        <w:t>hardware</w:t>
      </w:r>
      <w:r>
        <w:rPr>
          <w:spacing w:val="-4"/>
        </w:rPr>
        <w:t xml:space="preserve"> </w:t>
      </w:r>
      <w:r>
        <w:t>configurations</w:t>
      </w:r>
      <w:r>
        <w:rPr>
          <w:spacing w:val="-5"/>
        </w:rPr>
        <w:t xml:space="preserve"> </w:t>
      </w:r>
      <w:r>
        <w:t>for programmable devices such as FPGAs or ASICs.</w:t>
      </w:r>
    </w:p>
    <w:p w14:paraId="498A87D4" w14:textId="77777777" w:rsidR="0015680E" w:rsidRDefault="0015680E" w:rsidP="0015680E">
      <w:pPr>
        <w:pStyle w:val="BodyText"/>
        <w:spacing w:before="83"/>
      </w:pPr>
    </w:p>
    <w:p w14:paraId="5696849C" w14:textId="772F1BC6" w:rsidR="0015680E" w:rsidRPr="00003873" w:rsidRDefault="0015680E" w:rsidP="00003873">
      <w:pPr>
        <w:pStyle w:val="BodyText"/>
        <w:ind w:left="282"/>
        <w:rPr>
          <w:b/>
          <w:bCs/>
        </w:rPr>
      </w:pPr>
      <w:bookmarkStart w:id="27" w:name="Applications_of_VHDL"/>
      <w:bookmarkEnd w:id="27"/>
      <w:r w:rsidRPr="00003873">
        <w:rPr>
          <w:b/>
          <w:bCs/>
        </w:rPr>
        <w:t>Applications</w:t>
      </w:r>
      <w:r w:rsidRPr="00003873">
        <w:rPr>
          <w:b/>
          <w:bCs/>
          <w:spacing w:val="-3"/>
        </w:rPr>
        <w:t xml:space="preserve"> </w:t>
      </w:r>
      <w:r w:rsidRPr="00003873">
        <w:rPr>
          <w:b/>
          <w:bCs/>
        </w:rPr>
        <w:t>of</w:t>
      </w:r>
      <w:r w:rsidRPr="00003873">
        <w:rPr>
          <w:b/>
          <w:bCs/>
          <w:spacing w:val="2"/>
        </w:rPr>
        <w:t xml:space="preserve"> </w:t>
      </w:r>
      <w:r w:rsidRPr="00003873">
        <w:rPr>
          <w:b/>
          <w:bCs/>
          <w:spacing w:val="-4"/>
        </w:rPr>
        <w:t>VHDL</w:t>
      </w:r>
      <w:r w:rsidR="00003873" w:rsidRPr="00003873">
        <w:rPr>
          <w:b/>
          <w:bCs/>
        </w:rPr>
        <w:t>:</w:t>
      </w:r>
    </w:p>
    <w:p w14:paraId="676A2DC2" w14:textId="77777777" w:rsidR="0015680E" w:rsidRDefault="0015680E" w:rsidP="0015680E">
      <w:pPr>
        <w:pStyle w:val="BodyText"/>
        <w:ind w:left="282"/>
      </w:pPr>
      <w:r>
        <w:t>VHDL is widely used in industries involved in digital system design, including telecommunications,</w:t>
      </w:r>
      <w:r>
        <w:rPr>
          <w:spacing w:val="-1"/>
        </w:rPr>
        <w:t xml:space="preserve"> </w:t>
      </w:r>
      <w:r>
        <w:t>aerospace,</w:t>
      </w:r>
      <w:r>
        <w:rPr>
          <w:spacing w:val="-1"/>
        </w:rPr>
        <w:t xml:space="preserve"> </w:t>
      </w:r>
      <w:r>
        <w:t>automotive,</w:t>
      </w:r>
      <w:r>
        <w:rPr>
          <w:spacing w:val="-1"/>
        </w:rPr>
        <w:t xml:space="preserve"> </w:t>
      </w:r>
      <w:r>
        <w:t>and</w:t>
      </w:r>
      <w:r>
        <w:rPr>
          <w:spacing w:val="-8"/>
        </w:rPr>
        <w:t xml:space="preserve"> </w:t>
      </w:r>
      <w:r>
        <w:t>consumer</w:t>
      </w:r>
      <w:r>
        <w:rPr>
          <w:spacing w:val="-1"/>
        </w:rPr>
        <w:t xml:space="preserve"> </w:t>
      </w:r>
      <w:r>
        <w:t>electronics.</w:t>
      </w:r>
      <w:r>
        <w:rPr>
          <w:spacing w:val="-1"/>
        </w:rPr>
        <w:t xml:space="preserve"> </w:t>
      </w:r>
      <w:r>
        <w:t>It</w:t>
      </w:r>
      <w:r>
        <w:rPr>
          <w:spacing w:val="-7"/>
        </w:rPr>
        <w:t xml:space="preserve"> </w:t>
      </w:r>
      <w:r>
        <w:t>is</w:t>
      </w:r>
      <w:r>
        <w:rPr>
          <w:spacing w:val="-5"/>
        </w:rPr>
        <w:t xml:space="preserve"> </w:t>
      </w:r>
      <w:r>
        <w:t>a</w:t>
      </w:r>
      <w:r>
        <w:rPr>
          <w:spacing w:val="-4"/>
        </w:rPr>
        <w:t xml:space="preserve"> </w:t>
      </w:r>
      <w:r>
        <w:t>standard</w:t>
      </w:r>
      <w:r>
        <w:rPr>
          <w:spacing w:val="-8"/>
        </w:rPr>
        <w:t xml:space="preserve"> </w:t>
      </w:r>
      <w:r>
        <w:t>tool for designing microprocessors, communication protocols, memory devices, and complex integrated circuits.</w:t>
      </w:r>
    </w:p>
    <w:p w14:paraId="6F6A6A8D" w14:textId="77777777" w:rsidR="0015680E" w:rsidRDefault="0015680E" w:rsidP="0015680E">
      <w:pPr>
        <w:pStyle w:val="BodyText"/>
        <w:ind w:left="282"/>
      </w:pPr>
    </w:p>
    <w:p w14:paraId="6086A5D2" w14:textId="77777777" w:rsidR="0015680E" w:rsidRPr="0026717A" w:rsidRDefault="0015680E" w:rsidP="0015680E">
      <w:pPr>
        <w:pStyle w:val="Heading4"/>
        <w:numPr>
          <w:ilvl w:val="0"/>
          <w:numId w:val="28"/>
        </w:numPr>
        <w:tabs>
          <w:tab w:val="num" w:pos="720"/>
          <w:tab w:val="left" w:pos="786"/>
        </w:tabs>
        <w:spacing w:before="273"/>
        <w:ind w:left="786" w:hanging="360"/>
        <w:rPr>
          <w:sz w:val="28"/>
          <w:szCs w:val="28"/>
        </w:rPr>
      </w:pPr>
      <w:bookmarkStart w:id="28" w:name="4._Oscilloscope:"/>
      <w:bookmarkEnd w:id="28"/>
      <w:r w:rsidRPr="0026717A">
        <w:rPr>
          <w:rFonts w:ascii="Times New Roman" w:hAnsi="Times New Roman" w:cs="Times New Roman"/>
          <w:spacing w:val="-2"/>
          <w:sz w:val="28"/>
          <w:szCs w:val="28"/>
          <w:u w:val="single"/>
        </w:rPr>
        <w:t>Oscilloscope:</w:t>
      </w:r>
    </w:p>
    <w:p w14:paraId="28945A35" w14:textId="77777777" w:rsidR="0015680E" w:rsidRDefault="0015680E" w:rsidP="0015680E">
      <w:pPr>
        <w:pStyle w:val="BodyText"/>
        <w:ind w:left="282"/>
      </w:pPr>
      <w:r>
        <w:t xml:space="preserve">An </w:t>
      </w:r>
      <w:r>
        <w:rPr>
          <w:b/>
        </w:rPr>
        <w:t xml:space="preserve">oscilloscope </w:t>
      </w:r>
      <w:r>
        <w:t>is an essential electronic test instrument used to visualize and analyze electrical</w:t>
      </w:r>
      <w:r>
        <w:rPr>
          <w:spacing w:val="-1"/>
        </w:rPr>
        <w:t xml:space="preserve"> </w:t>
      </w:r>
      <w:r>
        <w:t>signals</w:t>
      </w:r>
      <w:r>
        <w:rPr>
          <w:spacing w:val="-3"/>
        </w:rPr>
        <w:t xml:space="preserve"> </w:t>
      </w:r>
      <w:r>
        <w:t>in</w:t>
      </w:r>
      <w:r>
        <w:rPr>
          <w:spacing w:val="-1"/>
        </w:rPr>
        <w:t xml:space="preserve"> </w:t>
      </w:r>
      <w:r>
        <w:t>the</w:t>
      </w:r>
      <w:r>
        <w:rPr>
          <w:spacing w:val="-2"/>
        </w:rPr>
        <w:t xml:space="preserve"> </w:t>
      </w:r>
      <w:r>
        <w:t>time</w:t>
      </w:r>
      <w:r>
        <w:rPr>
          <w:spacing w:val="-7"/>
        </w:rPr>
        <w:t xml:space="preserve"> </w:t>
      </w:r>
      <w:r>
        <w:t>domain.</w:t>
      </w:r>
      <w:r>
        <w:rPr>
          <w:spacing w:val="-3"/>
        </w:rPr>
        <w:t xml:space="preserve"> </w:t>
      </w:r>
      <w:r>
        <w:t>It</w:t>
      </w:r>
      <w:r>
        <w:rPr>
          <w:spacing w:val="-5"/>
        </w:rPr>
        <w:t xml:space="preserve"> </w:t>
      </w:r>
      <w:r>
        <w:t>displays</w:t>
      </w:r>
      <w:r>
        <w:rPr>
          <w:spacing w:val="-3"/>
        </w:rPr>
        <w:t xml:space="preserve"> </w:t>
      </w:r>
      <w:r>
        <w:t>voltage</w:t>
      </w:r>
      <w:r>
        <w:rPr>
          <w:spacing w:val="-2"/>
        </w:rPr>
        <w:t xml:space="preserve"> </w:t>
      </w:r>
      <w:r>
        <w:t>waveforms</w:t>
      </w:r>
      <w:r>
        <w:rPr>
          <w:spacing w:val="-3"/>
        </w:rPr>
        <w:t xml:space="preserve"> </w:t>
      </w:r>
      <w:r>
        <w:t>as</w:t>
      </w:r>
      <w:r>
        <w:rPr>
          <w:spacing w:val="-3"/>
        </w:rPr>
        <w:t xml:space="preserve"> </w:t>
      </w:r>
      <w:r>
        <w:t>they</w:t>
      </w:r>
      <w:r>
        <w:rPr>
          <w:spacing w:val="-1"/>
        </w:rPr>
        <w:t xml:space="preserve"> </w:t>
      </w:r>
      <w:r>
        <w:t>vary</w:t>
      </w:r>
      <w:r>
        <w:rPr>
          <w:spacing w:val="-6"/>
        </w:rPr>
        <w:t xml:space="preserve"> </w:t>
      </w:r>
      <w:r>
        <w:t>over time on a screen, allowing engineers and technicians to observe signal characteristics such as amplitude, frequency, rise time, distortion, and noise.</w:t>
      </w:r>
    </w:p>
    <w:p w14:paraId="5E5572D4" w14:textId="77777777" w:rsidR="0015680E" w:rsidRDefault="0015680E" w:rsidP="0015680E">
      <w:pPr>
        <w:pStyle w:val="BodyText"/>
        <w:spacing w:before="7"/>
      </w:pPr>
    </w:p>
    <w:p w14:paraId="0F23051D" w14:textId="77777777" w:rsidR="0015680E" w:rsidRPr="0026717A" w:rsidRDefault="0015680E" w:rsidP="0015680E">
      <w:pPr>
        <w:pStyle w:val="Heading4"/>
        <w:rPr>
          <w:b/>
          <w:bCs/>
          <w:i w:val="0"/>
          <w:iCs w:val="0"/>
          <w:color w:val="auto"/>
        </w:rPr>
      </w:pPr>
      <w:r w:rsidRPr="0026717A">
        <w:rPr>
          <w:rFonts w:ascii="Times New Roman" w:hAnsi="Times New Roman" w:cs="Times New Roman"/>
          <w:b/>
          <w:bCs/>
          <w:i w:val="0"/>
          <w:iCs w:val="0"/>
          <w:color w:val="auto"/>
        </w:rPr>
        <w:t>Key</w:t>
      </w:r>
      <w:r w:rsidRPr="0026717A">
        <w:rPr>
          <w:rFonts w:ascii="Times New Roman" w:hAnsi="Times New Roman" w:cs="Times New Roman"/>
          <w:b/>
          <w:bCs/>
          <w:i w:val="0"/>
          <w:iCs w:val="0"/>
          <w:color w:val="auto"/>
          <w:spacing w:val="1"/>
        </w:rPr>
        <w:t xml:space="preserve"> </w:t>
      </w:r>
      <w:r w:rsidRPr="0026717A">
        <w:rPr>
          <w:rFonts w:ascii="Times New Roman" w:hAnsi="Times New Roman" w:cs="Times New Roman"/>
          <w:b/>
          <w:bCs/>
          <w:i w:val="0"/>
          <w:iCs w:val="0"/>
          <w:color w:val="auto"/>
          <w:spacing w:val="-2"/>
        </w:rPr>
        <w:t>Features:</w:t>
      </w:r>
    </w:p>
    <w:p w14:paraId="4D87D1B2" w14:textId="77777777" w:rsidR="0015680E" w:rsidRDefault="0015680E" w:rsidP="0015680E">
      <w:pPr>
        <w:pStyle w:val="ListParagraph"/>
        <w:widowControl w:val="0"/>
        <w:numPr>
          <w:ilvl w:val="1"/>
          <w:numId w:val="28"/>
        </w:numPr>
        <w:tabs>
          <w:tab w:val="left" w:pos="1002"/>
        </w:tabs>
        <w:autoSpaceDE w:val="0"/>
        <w:autoSpaceDN w:val="0"/>
        <w:spacing w:before="272" w:after="0" w:line="240" w:lineRule="auto"/>
        <w:ind w:right="378"/>
        <w:contextualSpacing w:val="0"/>
      </w:pPr>
      <w:r>
        <w:rPr>
          <w:b/>
          <w:sz w:val="24"/>
        </w:rPr>
        <w:t>Channels:</w:t>
      </w:r>
      <w:r>
        <w:rPr>
          <w:b/>
          <w:spacing w:val="-1"/>
          <w:sz w:val="24"/>
        </w:rPr>
        <w:t xml:space="preserve"> </w:t>
      </w:r>
      <w:r>
        <w:rPr>
          <w:sz w:val="24"/>
        </w:rPr>
        <w:t>Most</w:t>
      </w:r>
      <w:r>
        <w:rPr>
          <w:spacing w:val="-2"/>
          <w:sz w:val="24"/>
        </w:rPr>
        <w:t xml:space="preserve"> </w:t>
      </w:r>
      <w:r>
        <w:rPr>
          <w:sz w:val="24"/>
        </w:rPr>
        <w:t>oscilloscopes</w:t>
      </w:r>
      <w:r>
        <w:rPr>
          <w:spacing w:val="-4"/>
          <w:sz w:val="24"/>
        </w:rPr>
        <w:t xml:space="preserve"> </w:t>
      </w:r>
      <w:r>
        <w:rPr>
          <w:sz w:val="24"/>
        </w:rPr>
        <w:t>have</w:t>
      </w:r>
      <w:r>
        <w:rPr>
          <w:spacing w:val="-3"/>
          <w:sz w:val="24"/>
        </w:rPr>
        <w:t xml:space="preserve"> </w:t>
      </w:r>
      <w:r>
        <w:rPr>
          <w:sz w:val="24"/>
        </w:rPr>
        <w:t>multiple</w:t>
      </w:r>
      <w:r>
        <w:rPr>
          <w:spacing w:val="-3"/>
          <w:sz w:val="24"/>
        </w:rPr>
        <w:t xml:space="preserve"> </w:t>
      </w:r>
      <w:r>
        <w:rPr>
          <w:sz w:val="24"/>
        </w:rPr>
        <w:t>input</w:t>
      </w:r>
      <w:r>
        <w:rPr>
          <w:spacing w:val="-6"/>
          <w:sz w:val="24"/>
        </w:rPr>
        <w:t xml:space="preserve"> </w:t>
      </w:r>
      <w:r>
        <w:rPr>
          <w:sz w:val="24"/>
        </w:rPr>
        <w:t>channels</w:t>
      </w:r>
      <w:r>
        <w:rPr>
          <w:spacing w:val="-4"/>
          <w:sz w:val="24"/>
        </w:rPr>
        <w:t xml:space="preserve"> </w:t>
      </w:r>
      <w:r>
        <w:rPr>
          <w:sz w:val="24"/>
        </w:rPr>
        <w:t>(commonly</w:t>
      </w:r>
      <w:r>
        <w:rPr>
          <w:spacing w:val="-2"/>
          <w:sz w:val="24"/>
        </w:rPr>
        <w:t xml:space="preserve"> </w:t>
      </w:r>
      <w:r>
        <w:rPr>
          <w:sz w:val="24"/>
        </w:rPr>
        <w:t>2</w:t>
      </w:r>
      <w:r>
        <w:rPr>
          <w:spacing w:val="-7"/>
          <w:sz w:val="24"/>
        </w:rPr>
        <w:t xml:space="preserve"> </w:t>
      </w:r>
      <w:r>
        <w:rPr>
          <w:sz w:val="24"/>
        </w:rPr>
        <w:t>or 4), enabling simultaneous measurement of multiple signals.</w:t>
      </w:r>
    </w:p>
    <w:p w14:paraId="6E84814A" w14:textId="7F8B207F" w:rsidR="0015680E" w:rsidRDefault="0015680E" w:rsidP="0015680E">
      <w:pPr>
        <w:pStyle w:val="ListParagraph"/>
        <w:widowControl w:val="0"/>
        <w:numPr>
          <w:ilvl w:val="1"/>
          <w:numId w:val="28"/>
        </w:numPr>
        <w:tabs>
          <w:tab w:val="left" w:pos="1002"/>
        </w:tabs>
        <w:autoSpaceDE w:val="0"/>
        <w:autoSpaceDN w:val="0"/>
        <w:spacing w:before="80" w:after="0" w:line="235" w:lineRule="auto"/>
        <w:ind w:right="244"/>
        <w:contextualSpacing w:val="0"/>
      </w:pPr>
      <w:r>
        <w:rPr>
          <w:b/>
          <w:sz w:val="24"/>
        </w:rPr>
        <w:t>Time</w:t>
      </w:r>
      <w:r>
        <w:rPr>
          <w:b/>
          <w:spacing w:val="-3"/>
          <w:sz w:val="24"/>
        </w:rPr>
        <w:t xml:space="preserve"> </w:t>
      </w:r>
      <w:r>
        <w:rPr>
          <w:b/>
          <w:sz w:val="24"/>
        </w:rPr>
        <w:t xml:space="preserve">Base: </w:t>
      </w:r>
      <w:r>
        <w:rPr>
          <w:sz w:val="24"/>
        </w:rPr>
        <w:t>Controls</w:t>
      </w:r>
      <w:r>
        <w:rPr>
          <w:spacing w:val="-4"/>
          <w:sz w:val="24"/>
        </w:rPr>
        <w:t xml:space="preserve"> </w:t>
      </w:r>
      <w:r>
        <w:rPr>
          <w:sz w:val="24"/>
        </w:rPr>
        <w:t>the</w:t>
      </w:r>
      <w:r>
        <w:rPr>
          <w:spacing w:val="-3"/>
          <w:sz w:val="24"/>
        </w:rPr>
        <w:t xml:space="preserve"> </w:t>
      </w:r>
      <w:r>
        <w:rPr>
          <w:sz w:val="24"/>
        </w:rPr>
        <w:t>horizontal</w:t>
      </w:r>
      <w:r>
        <w:rPr>
          <w:spacing w:val="-6"/>
          <w:sz w:val="24"/>
        </w:rPr>
        <w:t xml:space="preserve"> </w:t>
      </w:r>
      <w:r>
        <w:rPr>
          <w:sz w:val="24"/>
        </w:rPr>
        <w:t>scale</w:t>
      </w:r>
      <w:r>
        <w:rPr>
          <w:spacing w:val="-3"/>
          <w:sz w:val="24"/>
        </w:rPr>
        <w:t xml:space="preserve"> </w:t>
      </w:r>
      <w:r>
        <w:rPr>
          <w:sz w:val="24"/>
        </w:rPr>
        <w:t>(time/division), allowing</w:t>
      </w:r>
      <w:r>
        <w:rPr>
          <w:spacing w:val="-7"/>
          <w:sz w:val="24"/>
        </w:rPr>
        <w:t xml:space="preserve"> </w:t>
      </w:r>
      <w:r>
        <w:rPr>
          <w:sz w:val="24"/>
        </w:rPr>
        <w:t>zooming</w:t>
      </w:r>
      <w:r>
        <w:rPr>
          <w:spacing w:val="-2"/>
          <w:sz w:val="24"/>
        </w:rPr>
        <w:t xml:space="preserve"> </w:t>
      </w:r>
      <w:r>
        <w:rPr>
          <w:sz w:val="24"/>
        </w:rPr>
        <w:t>in</w:t>
      </w:r>
      <w:r>
        <w:rPr>
          <w:spacing w:val="-7"/>
          <w:sz w:val="24"/>
        </w:rPr>
        <w:t xml:space="preserve"> </w:t>
      </w:r>
      <w:r>
        <w:rPr>
          <w:sz w:val="24"/>
        </w:rPr>
        <w:t>or out on waveform details.</w:t>
      </w:r>
    </w:p>
    <w:p w14:paraId="6C60D5BD" w14:textId="77777777" w:rsidR="0015680E" w:rsidRDefault="0015680E" w:rsidP="0015680E">
      <w:pPr>
        <w:pStyle w:val="ListParagraph"/>
        <w:widowControl w:val="0"/>
        <w:numPr>
          <w:ilvl w:val="1"/>
          <w:numId w:val="28"/>
        </w:numPr>
        <w:tabs>
          <w:tab w:val="left" w:pos="1002"/>
        </w:tabs>
        <w:autoSpaceDE w:val="0"/>
        <w:autoSpaceDN w:val="0"/>
        <w:spacing w:before="6" w:after="0" w:line="235" w:lineRule="auto"/>
        <w:ind w:right="700"/>
        <w:contextualSpacing w:val="0"/>
      </w:pPr>
      <w:r>
        <w:rPr>
          <w:b/>
          <w:sz w:val="24"/>
        </w:rPr>
        <w:t>Voltage</w:t>
      </w:r>
      <w:r>
        <w:rPr>
          <w:b/>
          <w:spacing w:val="-4"/>
          <w:sz w:val="24"/>
        </w:rPr>
        <w:t xml:space="preserve"> </w:t>
      </w:r>
      <w:r>
        <w:rPr>
          <w:b/>
          <w:sz w:val="24"/>
        </w:rPr>
        <w:t>Scale:</w:t>
      </w:r>
      <w:r>
        <w:rPr>
          <w:b/>
          <w:spacing w:val="-2"/>
          <w:sz w:val="24"/>
        </w:rPr>
        <w:t xml:space="preserve"> </w:t>
      </w:r>
      <w:r>
        <w:rPr>
          <w:sz w:val="24"/>
        </w:rPr>
        <w:t>Adjusts</w:t>
      </w:r>
      <w:r>
        <w:rPr>
          <w:spacing w:val="-5"/>
          <w:sz w:val="24"/>
        </w:rPr>
        <w:t xml:space="preserve"> </w:t>
      </w:r>
      <w:r>
        <w:rPr>
          <w:sz w:val="24"/>
        </w:rPr>
        <w:t>vertical</w:t>
      </w:r>
      <w:r>
        <w:rPr>
          <w:spacing w:val="-3"/>
          <w:sz w:val="24"/>
        </w:rPr>
        <w:t xml:space="preserve"> </w:t>
      </w:r>
      <w:r>
        <w:rPr>
          <w:sz w:val="24"/>
        </w:rPr>
        <w:t>sensitivity</w:t>
      </w:r>
      <w:r>
        <w:rPr>
          <w:spacing w:val="-3"/>
          <w:sz w:val="24"/>
        </w:rPr>
        <w:t xml:space="preserve"> </w:t>
      </w:r>
      <w:r>
        <w:rPr>
          <w:sz w:val="24"/>
        </w:rPr>
        <w:t>(volts/division)</w:t>
      </w:r>
      <w:r>
        <w:rPr>
          <w:spacing w:val="-1"/>
          <w:sz w:val="24"/>
        </w:rPr>
        <w:t xml:space="preserve"> </w:t>
      </w:r>
      <w:r>
        <w:rPr>
          <w:sz w:val="24"/>
        </w:rPr>
        <w:t>to</w:t>
      </w:r>
      <w:r>
        <w:rPr>
          <w:spacing w:val="-3"/>
          <w:sz w:val="24"/>
        </w:rPr>
        <w:t xml:space="preserve"> </w:t>
      </w:r>
      <w:r>
        <w:rPr>
          <w:sz w:val="24"/>
        </w:rPr>
        <w:t>view</w:t>
      </w:r>
      <w:r>
        <w:rPr>
          <w:spacing w:val="-8"/>
          <w:sz w:val="24"/>
        </w:rPr>
        <w:t xml:space="preserve"> </w:t>
      </w:r>
      <w:r>
        <w:rPr>
          <w:sz w:val="24"/>
        </w:rPr>
        <w:t>signals</w:t>
      </w:r>
      <w:r>
        <w:rPr>
          <w:spacing w:val="-5"/>
          <w:sz w:val="24"/>
        </w:rPr>
        <w:t xml:space="preserve"> </w:t>
      </w:r>
      <w:r>
        <w:rPr>
          <w:sz w:val="24"/>
        </w:rPr>
        <w:t>of varying amplitudes.</w:t>
      </w:r>
    </w:p>
    <w:p w14:paraId="59F49631" w14:textId="6E988814" w:rsidR="0015680E" w:rsidRDefault="0015680E" w:rsidP="0015680E">
      <w:pPr>
        <w:pStyle w:val="ListParagraph"/>
        <w:widowControl w:val="0"/>
        <w:numPr>
          <w:ilvl w:val="1"/>
          <w:numId w:val="28"/>
        </w:numPr>
        <w:tabs>
          <w:tab w:val="left" w:pos="1002"/>
        </w:tabs>
        <w:autoSpaceDE w:val="0"/>
        <w:autoSpaceDN w:val="0"/>
        <w:spacing w:before="5" w:after="0" w:line="235" w:lineRule="auto"/>
        <w:ind w:right="260"/>
        <w:contextualSpacing w:val="0"/>
      </w:pPr>
      <w:r>
        <w:rPr>
          <w:b/>
          <w:sz w:val="24"/>
        </w:rPr>
        <w:t>Triggering:</w:t>
      </w:r>
      <w:r>
        <w:rPr>
          <w:b/>
          <w:spacing w:val="-2"/>
          <w:sz w:val="24"/>
        </w:rPr>
        <w:t xml:space="preserve"> </w:t>
      </w:r>
      <w:r>
        <w:rPr>
          <w:sz w:val="24"/>
        </w:rPr>
        <w:t>Synchronizes</w:t>
      </w:r>
      <w:r>
        <w:rPr>
          <w:spacing w:val="-6"/>
          <w:sz w:val="24"/>
        </w:rPr>
        <w:t xml:space="preserve"> </w:t>
      </w:r>
      <w:r>
        <w:rPr>
          <w:sz w:val="24"/>
        </w:rPr>
        <w:t>waveform</w:t>
      </w:r>
      <w:r>
        <w:rPr>
          <w:spacing w:val="-4"/>
          <w:sz w:val="24"/>
        </w:rPr>
        <w:t xml:space="preserve"> </w:t>
      </w:r>
      <w:r>
        <w:rPr>
          <w:sz w:val="24"/>
        </w:rPr>
        <w:t>display</w:t>
      </w:r>
      <w:r>
        <w:rPr>
          <w:spacing w:val="-8"/>
          <w:sz w:val="24"/>
        </w:rPr>
        <w:t xml:space="preserve"> </w:t>
      </w:r>
      <w:r>
        <w:rPr>
          <w:sz w:val="24"/>
        </w:rPr>
        <w:t>to</w:t>
      </w:r>
      <w:r>
        <w:rPr>
          <w:spacing w:val="-4"/>
          <w:sz w:val="24"/>
        </w:rPr>
        <w:t xml:space="preserve"> </w:t>
      </w:r>
      <w:r>
        <w:rPr>
          <w:sz w:val="24"/>
        </w:rPr>
        <w:t>specific</w:t>
      </w:r>
      <w:r>
        <w:rPr>
          <w:spacing w:val="-5"/>
          <w:sz w:val="24"/>
        </w:rPr>
        <w:t xml:space="preserve"> </w:t>
      </w:r>
      <w:r>
        <w:rPr>
          <w:sz w:val="24"/>
        </w:rPr>
        <w:t>signal</w:t>
      </w:r>
      <w:r>
        <w:rPr>
          <w:spacing w:val="-4"/>
          <w:sz w:val="24"/>
        </w:rPr>
        <w:t xml:space="preserve"> </w:t>
      </w:r>
      <w:r>
        <w:rPr>
          <w:sz w:val="24"/>
        </w:rPr>
        <w:t>events,</w:t>
      </w:r>
      <w:r>
        <w:rPr>
          <w:spacing w:val="-2"/>
          <w:sz w:val="24"/>
        </w:rPr>
        <w:t xml:space="preserve"> </w:t>
      </w:r>
      <w:r>
        <w:rPr>
          <w:sz w:val="24"/>
        </w:rPr>
        <w:t>stabilizing repetitive signals for detailed analysis.</w:t>
      </w:r>
    </w:p>
    <w:p w14:paraId="1732AA3F" w14:textId="77777777" w:rsidR="0015680E" w:rsidRDefault="0015680E" w:rsidP="0015680E">
      <w:pPr>
        <w:pStyle w:val="ListParagraph"/>
        <w:widowControl w:val="0"/>
        <w:numPr>
          <w:ilvl w:val="1"/>
          <w:numId w:val="28"/>
        </w:numPr>
        <w:tabs>
          <w:tab w:val="left" w:pos="1002"/>
        </w:tabs>
        <w:autoSpaceDE w:val="0"/>
        <w:autoSpaceDN w:val="0"/>
        <w:spacing w:before="4" w:after="0" w:line="240" w:lineRule="auto"/>
        <w:ind w:right="1067"/>
        <w:contextualSpacing w:val="0"/>
      </w:pPr>
      <w:r>
        <w:rPr>
          <w:b/>
          <w:sz w:val="24"/>
        </w:rPr>
        <w:t>Bandwidth</w:t>
      </w:r>
      <w:r>
        <w:rPr>
          <w:b/>
          <w:spacing w:val="-2"/>
          <w:sz w:val="24"/>
        </w:rPr>
        <w:t xml:space="preserve"> </w:t>
      </w:r>
      <w:r>
        <w:rPr>
          <w:b/>
          <w:sz w:val="24"/>
        </w:rPr>
        <w:t>and</w:t>
      </w:r>
      <w:r>
        <w:rPr>
          <w:b/>
          <w:spacing w:val="-2"/>
          <w:sz w:val="24"/>
        </w:rPr>
        <w:t xml:space="preserve"> </w:t>
      </w:r>
      <w:r>
        <w:rPr>
          <w:b/>
          <w:sz w:val="24"/>
        </w:rPr>
        <w:t>Sampling</w:t>
      </w:r>
      <w:r>
        <w:rPr>
          <w:b/>
          <w:spacing w:val="-8"/>
          <w:sz w:val="24"/>
        </w:rPr>
        <w:t xml:space="preserve"> </w:t>
      </w:r>
      <w:r>
        <w:rPr>
          <w:b/>
          <w:sz w:val="24"/>
        </w:rPr>
        <w:t>Rate:</w:t>
      </w:r>
      <w:r>
        <w:rPr>
          <w:b/>
          <w:spacing w:val="-6"/>
          <w:sz w:val="24"/>
        </w:rPr>
        <w:t xml:space="preserve"> </w:t>
      </w:r>
      <w:r>
        <w:rPr>
          <w:sz w:val="24"/>
        </w:rPr>
        <w:t>Determine</w:t>
      </w:r>
      <w:r>
        <w:rPr>
          <w:spacing w:val="-4"/>
          <w:sz w:val="24"/>
        </w:rPr>
        <w:t xml:space="preserve"> </w:t>
      </w:r>
      <w:r>
        <w:rPr>
          <w:sz w:val="24"/>
        </w:rPr>
        <w:t>the</w:t>
      </w:r>
      <w:r>
        <w:rPr>
          <w:spacing w:val="-8"/>
          <w:sz w:val="24"/>
        </w:rPr>
        <w:t xml:space="preserve"> </w:t>
      </w:r>
      <w:r>
        <w:rPr>
          <w:sz w:val="24"/>
        </w:rPr>
        <w:t>oscilloscope’s</w:t>
      </w:r>
      <w:r>
        <w:rPr>
          <w:spacing w:val="-5"/>
          <w:sz w:val="24"/>
        </w:rPr>
        <w:t xml:space="preserve"> </w:t>
      </w:r>
      <w:r>
        <w:rPr>
          <w:sz w:val="24"/>
        </w:rPr>
        <w:t>ability</w:t>
      </w:r>
      <w:r>
        <w:rPr>
          <w:spacing w:val="-3"/>
          <w:sz w:val="24"/>
        </w:rPr>
        <w:t xml:space="preserve"> </w:t>
      </w:r>
      <w:r>
        <w:rPr>
          <w:sz w:val="24"/>
        </w:rPr>
        <w:t>to accurately capture fast-changing signals.</w:t>
      </w:r>
    </w:p>
    <w:p w14:paraId="0DBA0191" w14:textId="77777777" w:rsidR="0015680E" w:rsidRDefault="0015680E" w:rsidP="0015680E">
      <w:pPr>
        <w:pStyle w:val="BodyText"/>
        <w:spacing w:before="1"/>
      </w:pPr>
    </w:p>
    <w:p w14:paraId="33DAC083" w14:textId="77777777" w:rsidR="0015680E" w:rsidRPr="0026717A" w:rsidRDefault="0015680E" w:rsidP="0015680E">
      <w:pPr>
        <w:pStyle w:val="Heading4"/>
        <w:rPr>
          <w:b/>
          <w:bCs/>
          <w:i w:val="0"/>
          <w:iCs w:val="0"/>
          <w:color w:val="auto"/>
        </w:rPr>
      </w:pPr>
      <w:r w:rsidRPr="0026717A">
        <w:rPr>
          <w:rFonts w:ascii="Times New Roman" w:hAnsi="Times New Roman" w:cs="Times New Roman"/>
          <w:b/>
          <w:bCs/>
          <w:i w:val="0"/>
          <w:iCs w:val="0"/>
          <w:color w:val="auto"/>
        </w:rPr>
        <w:t>Usage</w:t>
      </w:r>
      <w:r w:rsidRPr="0026717A">
        <w:rPr>
          <w:rFonts w:ascii="Times New Roman" w:hAnsi="Times New Roman" w:cs="Times New Roman"/>
          <w:b/>
          <w:bCs/>
          <w:i w:val="0"/>
          <w:iCs w:val="0"/>
          <w:color w:val="auto"/>
          <w:spacing w:val="-3"/>
        </w:rPr>
        <w:t xml:space="preserve"> </w:t>
      </w:r>
      <w:r w:rsidRPr="0026717A">
        <w:rPr>
          <w:rFonts w:ascii="Times New Roman" w:hAnsi="Times New Roman" w:cs="Times New Roman"/>
          <w:b/>
          <w:bCs/>
          <w:i w:val="0"/>
          <w:iCs w:val="0"/>
          <w:color w:val="auto"/>
        </w:rPr>
        <w:t>in</w:t>
      </w:r>
      <w:r w:rsidRPr="0026717A">
        <w:rPr>
          <w:rFonts w:ascii="Times New Roman" w:hAnsi="Times New Roman" w:cs="Times New Roman"/>
          <w:b/>
          <w:bCs/>
          <w:i w:val="0"/>
          <w:iCs w:val="0"/>
          <w:color w:val="auto"/>
          <w:spacing w:val="1"/>
        </w:rPr>
        <w:t xml:space="preserve"> </w:t>
      </w:r>
      <w:r w:rsidRPr="0026717A">
        <w:rPr>
          <w:rFonts w:ascii="Times New Roman" w:hAnsi="Times New Roman" w:cs="Times New Roman"/>
          <w:b/>
          <w:bCs/>
          <w:i w:val="0"/>
          <w:iCs w:val="0"/>
          <w:color w:val="auto"/>
          <w:spacing w:val="-2"/>
        </w:rPr>
        <w:t>Project:</w:t>
      </w:r>
    </w:p>
    <w:p w14:paraId="6A183B34" w14:textId="77777777" w:rsidR="0015680E" w:rsidRDefault="0015680E" w:rsidP="0015680E">
      <w:pPr>
        <w:pStyle w:val="BodyText"/>
        <w:spacing w:before="1"/>
        <w:ind w:left="282"/>
      </w:pPr>
      <w:r>
        <w:t>During the internship at VECC Kolkata, the oscilloscope was used to monitor and verify digital and analog signals generated by hardware components. It helped in debugging timing</w:t>
      </w:r>
      <w:r>
        <w:rPr>
          <w:spacing w:val="-2"/>
        </w:rPr>
        <w:t xml:space="preserve"> </w:t>
      </w:r>
      <w:r>
        <w:t>issues, verifying</w:t>
      </w:r>
      <w:r>
        <w:rPr>
          <w:spacing w:val="-6"/>
        </w:rPr>
        <w:t xml:space="preserve"> </w:t>
      </w:r>
      <w:r>
        <w:t>pulse</w:t>
      </w:r>
      <w:r>
        <w:rPr>
          <w:spacing w:val="-3"/>
        </w:rPr>
        <w:t xml:space="preserve"> </w:t>
      </w:r>
      <w:r>
        <w:t>widths, and</w:t>
      </w:r>
      <w:r>
        <w:rPr>
          <w:spacing w:val="-6"/>
        </w:rPr>
        <w:t xml:space="preserve"> </w:t>
      </w:r>
      <w:r>
        <w:t>ensuring</w:t>
      </w:r>
      <w:r>
        <w:rPr>
          <w:spacing w:val="-6"/>
        </w:rPr>
        <w:t xml:space="preserve"> </w:t>
      </w:r>
      <w:r>
        <w:t>signal</w:t>
      </w:r>
      <w:r>
        <w:rPr>
          <w:spacing w:val="-2"/>
        </w:rPr>
        <w:t xml:space="preserve"> </w:t>
      </w:r>
      <w:r>
        <w:t>integrity</w:t>
      </w:r>
      <w:r>
        <w:rPr>
          <w:spacing w:val="-6"/>
        </w:rPr>
        <w:t xml:space="preserve"> </w:t>
      </w:r>
      <w:r>
        <w:t>by</w:t>
      </w:r>
      <w:r>
        <w:rPr>
          <w:spacing w:val="-2"/>
        </w:rPr>
        <w:t xml:space="preserve"> </w:t>
      </w:r>
      <w:r>
        <w:t>comparing</w:t>
      </w:r>
      <w:r>
        <w:rPr>
          <w:spacing w:val="-6"/>
        </w:rPr>
        <w:t xml:space="preserve"> </w:t>
      </w:r>
      <w:r>
        <w:t>expected and actual waveforms.</w:t>
      </w:r>
    </w:p>
    <w:p w14:paraId="38FA2E92" w14:textId="627DABBD" w:rsidR="0015680E" w:rsidRPr="00661F4A" w:rsidRDefault="0045202F" w:rsidP="0045202F">
      <w:pPr>
        <w:pStyle w:val="ListParagraph"/>
        <w:widowControl w:val="0"/>
        <w:tabs>
          <w:tab w:val="left" w:pos="1503"/>
        </w:tabs>
        <w:autoSpaceDE w:val="0"/>
        <w:autoSpaceDN w:val="0"/>
        <w:spacing w:before="272" w:after="0" w:line="240" w:lineRule="auto"/>
        <w:ind w:left="360" w:right="378"/>
        <w:contextualSpacing w:val="0"/>
        <w:rPr>
          <w:sz w:val="40"/>
          <w:szCs w:val="40"/>
        </w:rPr>
      </w:pPr>
      <w:bookmarkStart w:id="29" w:name="DC_Power_Supply"/>
      <w:bookmarkEnd w:id="29"/>
      <w:r w:rsidRPr="0045202F">
        <w:rPr>
          <w:b/>
          <w:bCs/>
          <w:spacing w:val="-2"/>
          <w:sz w:val="40"/>
          <w:szCs w:val="40"/>
        </w:rPr>
        <w:lastRenderedPageBreak/>
        <w:tab/>
      </w:r>
      <w:r w:rsidRPr="0045202F">
        <w:rPr>
          <w:b/>
          <w:bCs/>
          <w:spacing w:val="-2"/>
          <w:sz w:val="40"/>
          <w:szCs w:val="40"/>
        </w:rPr>
        <w:tab/>
      </w:r>
      <w:r w:rsidR="00361F9C" w:rsidRPr="00361F9C">
        <w:rPr>
          <w:b/>
          <w:bCs/>
          <w:spacing w:val="-2"/>
          <w:sz w:val="40"/>
          <w:szCs w:val="40"/>
          <w:u w:val="single"/>
        </w:rPr>
        <w:t>COMMUNICATION SETU</w:t>
      </w:r>
      <w:r w:rsidR="00361F9C">
        <w:rPr>
          <w:b/>
          <w:bCs/>
          <w:spacing w:val="-2"/>
          <w:sz w:val="40"/>
          <w:szCs w:val="40"/>
          <w:u w:val="single"/>
        </w:rPr>
        <w:t>P</w:t>
      </w:r>
      <w:r w:rsidR="00661F4A">
        <w:rPr>
          <w:b/>
          <w:bCs/>
          <w:spacing w:val="-2"/>
          <w:sz w:val="40"/>
          <w:szCs w:val="40"/>
          <w:u w:val="single"/>
        </w:rPr>
        <w:br/>
      </w:r>
    </w:p>
    <w:p w14:paraId="4166EE2D" w14:textId="6C1E9159" w:rsidR="00661F4A" w:rsidRDefault="00661F4A" w:rsidP="00661F4A">
      <w:pPr>
        <w:pStyle w:val="BodyText"/>
      </w:pPr>
      <w:r>
        <w:t>The VHDL project is designed to collect real-time data from two independent external ADCs interfaced with the Arty A7-35T FPGA board. Each ADC acquires data from a different analog source. The digitized signals are processed by the FPGA and then streamed to a host PC for real-time data visualization. The project implements VHDL-based control and communication logic, and uses UART for data transmission.</w:t>
      </w:r>
    </w:p>
    <w:p w14:paraId="24CC15B8" w14:textId="77777777" w:rsidR="00661F4A" w:rsidRDefault="00661F4A" w:rsidP="00661F4A">
      <w:pPr>
        <w:pStyle w:val="BodyText"/>
      </w:pPr>
      <w:r>
        <w:rPr>
          <w:b/>
          <w:bCs/>
        </w:rPr>
        <w:t>Objective</w:t>
      </w:r>
    </w:p>
    <w:p w14:paraId="446A0A76" w14:textId="77777777" w:rsidR="00661F4A" w:rsidRDefault="00661F4A" w:rsidP="00661F4A">
      <w:pPr>
        <w:pStyle w:val="Compact"/>
        <w:numPr>
          <w:ilvl w:val="0"/>
          <w:numId w:val="60"/>
        </w:numPr>
      </w:pPr>
      <w:r>
        <w:t>Interface two independent ADC modules with the FPGA using SPI protocol.</w:t>
      </w:r>
    </w:p>
    <w:p w14:paraId="332029CF" w14:textId="77777777" w:rsidR="00661F4A" w:rsidRDefault="00661F4A" w:rsidP="00661F4A">
      <w:pPr>
        <w:pStyle w:val="Compact"/>
        <w:numPr>
          <w:ilvl w:val="0"/>
          <w:numId w:val="60"/>
        </w:numPr>
      </w:pPr>
      <w:r>
        <w:t>Implement a FIFO buffer to store acquired samples.</w:t>
      </w:r>
    </w:p>
    <w:p w14:paraId="73F0B4FA" w14:textId="77777777" w:rsidR="00661F4A" w:rsidRDefault="00661F4A" w:rsidP="00661F4A">
      <w:pPr>
        <w:pStyle w:val="Compact"/>
        <w:numPr>
          <w:ilvl w:val="0"/>
          <w:numId w:val="60"/>
        </w:numPr>
      </w:pPr>
      <w:r>
        <w:t>Control data flow using UART and AXI4 stream interfaces.</w:t>
      </w:r>
    </w:p>
    <w:p w14:paraId="745BBF4C" w14:textId="77777777" w:rsidR="00661F4A" w:rsidRDefault="00661F4A" w:rsidP="00661F4A">
      <w:pPr>
        <w:pStyle w:val="Compact"/>
        <w:numPr>
          <w:ilvl w:val="0"/>
          <w:numId w:val="60"/>
        </w:numPr>
      </w:pPr>
      <w:r>
        <w:t>Stream real-time data from the FPGA to a PC monitor for acquisition analysis.</w:t>
      </w:r>
    </w:p>
    <w:p w14:paraId="70D96423" w14:textId="77777777" w:rsidR="0015680E" w:rsidRPr="00877B32" w:rsidRDefault="0015680E" w:rsidP="0015680E">
      <w:pPr>
        <w:pStyle w:val="Textbody"/>
        <w:rPr>
          <w:rFonts w:ascii="Times New Roman" w:hAnsi="Times New Roman" w:cs="Times New Roman"/>
          <w:sz w:val="32"/>
          <w:szCs w:val="32"/>
        </w:rPr>
      </w:pPr>
    </w:p>
    <w:p w14:paraId="5EE38F65" w14:textId="47FA3C4B" w:rsidR="0015680E" w:rsidRPr="00877B32" w:rsidRDefault="00877B32" w:rsidP="00877B32">
      <w:pPr>
        <w:pStyle w:val="Textbody"/>
        <w:ind w:left="142"/>
        <w:rPr>
          <w:rFonts w:ascii="Times New Roman" w:hAnsi="Times New Roman" w:cs="Times New Roman"/>
          <w:b/>
          <w:bCs/>
          <w:sz w:val="32"/>
          <w:szCs w:val="32"/>
        </w:rPr>
      </w:pPr>
      <w:r w:rsidRPr="00877B32">
        <w:rPr>
          <w:rFonts w:ascii="Times New Roman" w:hAnsi="Times New Roman" w:cs="Times New Roman"/>
          <w:b/>
          <w:bCs/>
          <w:sz w:val="32"/>
          <w:szCs w:val="32"/>
        </w:rPr>
        <w:t xml:space="preserve">A. </w:t>
      </w:r>
      <w:r w:rsidR="0015680E" w:rsidRPr="00877B32">
        <w:rPr>
          <w:rFonts w:ascii="Times New Roman" w:hAnsi="Times New Roman" w:cs="Times New Roman"/>
          <w:b/>
          <w:bCs/>
          <w:sz w:val="32"/>
          <w:szCs w:val="32"/>
        </w:rPr>
        <w:t>UART COMMUNICATION:</w:t>
      </w:r>
    </w:p>
    <w:p w14:paraId="5B00F91F" w14:textId="77777777" w:rsidR="0015680E" w:rsidRDefault="0015680E" w:rsidP="0015680E">
      <w:pPr>
        <w:pStyle w:val="Textbody"/>
        <w:rPr>
          <w:rFonts w:ascii="Times New Roman" w:hAnsi="Times New Roman" w:cs="Times New Roman"/>
        </w:rPr>
      </w:pPr>
      <w:r>
        <w:rPr>
          <w:rFonts w:ascii="Times New Roman" w:hAnsi="Times New Roman" w:cs="Times New Roman"/>
        </w:rPr>
        <w:t>UART (Universal Asynchronous Receiver/Transmitter) is a hardware communication protocol that enables serial communication between devices. It's asynchronous, meaning it doesn't require a clock signal, using instead agreed-upon baud rates for timing.</w:t>
      </w:r>
    </w:p>
    <w:p w14:paraId="4F61F586" w14:textId="77777777" w:rsidR="0015680E" w:rsidRDefault="0015680E" w:rsidP="0015680E">
      <w:pPr>
        <w:pStyle w:val="Textbody"/>
        <w:numPr>
          <w:ilvl w:val="0"/>
          <w:numId w:val="31"/>
        </w:numPr>
      </w:pPr>
      <w:r>
        <w:rPr>
          <w:rFonts w:ascii="Times New Roman" w:hAnsi="Times New Roman" w:cs="Times New Roman"/>
          <w:b/>
          <w:bCs/>
          <w:i/>
          <w:iCs/>
          <w:u w:val="single"/>
        </w:rPr>
        <w:t>Importance of UART:</w:t>
      </w:r>
    </w:p>
    <w:p w14:paraId="7C14F8A8" w14:textId="77777777" w:rsidR="0015680E" w:rsidRDefault="0015680E" w:rsidP="0015680E">
      <w:pPr>
        <w:pStyle w:val="Textbody"/>
        <w:ind w:firstLine="284"/>
        <w:rPr>
          <w:rFonts w:ascii="Times New Roman" w:hAnsi="Times New Roman" w:cs="Times New Roman"/>
          <w:lang w:val="en-IN"/>
        </w:rPr>
      </w:pPr>
      <w:r>
        <w:rPr>
          <w:rFonts w:ascii="Times New Roman" w:hAnsi="Times New Roman" w:cs="Times New Roman"/>
          <w:lang w:val="en-IN"/>
        </w:rPr>
        <w:t>The UART serves several critical functions:</w:t>
      </w:r>
    </w:p>
    <w:p w14:paraId="4B944336" w14:textId="75083AA8" w:rsidR="0015680E" w:rsidRDefault="0015680E" w:rsidP="0015680E">
      <w:pPr>
        <w:pStyle w:val="Textbody"/>
        <w:numPr>
          <w:ilvl w:val="0"/>
          <w:numId w:val="32"/>
        </w:numPr>
        <w:rPr>
          <w:rFonts w:ascii="Times New Roman" w:hAnsi="Times New Roman" w:cs="Times New Roman"/>
          <w:lang w:val="en-IN"/>
        </w:rPr>
      </w:pPr>
      <w:r>
        <w:rPr>
          <w:rFonts w:ascii="Times New Roman" w:hAnsi="Times New Roman" w:cs="Times New Roman"/>
          <w:lang w:val="en-IN"/>
        </w:rPr>
        <w:t xml:space="preserve">Serial Communication Interface: Allows </w:t>
      </w:r>
      <w:r w:rsidR="008D0C0B">
        <w:rPr>
          <w:rFonts w:ascii="Times New Roman" w:hAnsi="Times New Roman" w:cs="Times New Roman"/>
          <w:lang w:val="en-IN"/>
        </w:rPr>
        <w:t>the</w:t>
      </w:r>
      <w:r>
        <w:rPr>
          <w:rFonts w:ascii="Times New Roman" w:hAnsi="Times New Roman" w:cs="Times New Roman"/>
          <w:lang w:val="en-IN"/>
        </w:rPr>
        <w:t xml:space="preserve"> ADC to communicate with microcontrollers, computers, or other digital systems</w:t>
      </w:r>
    </w:p>
    <w:p w14:paraId="11E343F7" w14:textId="77777777" w:rsidR="0015680E" w:rsidRDefault="0015680E" w:rsidP="0015680E">
      <w:pPr>
        <w:pStyle w:val="Textbody"/>
        <w:numPr>
          <w:ilvl w:val="0"/>
          <w:numId w:val="32"/>
        </w:numPr>
        <w:rPr>
          <w:rFonts w:ascii="Times New Roman" w:hAnsi="Times New Roman" w:cs="Times New Roman"/>
          <w:lang w:val="en-IN"/>
        </w:rPr>
      </w:pPr>
      <w:r>
        <w:rPr>
          <w:rFonts w:ascii="Times New Roman" w:hAnsi="Times New Roman" w:cs="Times New Roman"/>
          <w:lang w:val="en-IN"/>
        </w:rPr>
        <w:t xml:space="preserve">Data Transmission: Sends digitized </w:t>
      </w:r>
      <w:proofErr w:type="spellStart"/>
      <w:r>
        <w:rPr>
          <w:rFonts w:ascii="Times New Roman" w:hAnsi="Times New Roman" w:cs="Times New Roman"/>
          <w:lang w:val="en-IN"/>
        </w:rPr>
        <w:t>analog</w:t>
      </w:r>
      <w:proofErr w:type="spellEnd"/>
      <w:r>
        <w:rPr>
          <w:rFonts w:ascii="Times New Roman" w:hAnsi="Times New Roman" w:cs="Times New Roman"/>
          <w:lang w:val="en-IN"/>
        </w:rPr>
        <w:t xml:space="preserve"> measurements to a host system</w:t>
      </w:r>
    </w:p>
    <w:p w14:paraId="56B309EF" w14:textId="77777777" w:rsidR="0015680E" w:rsidRDefault="0015680E" w:rsidP="0015680E">
      <w:pPr>
        <w:pStyle w:val="Textbody"/>
        <w:numPr>
          <w:ilvl w:val="0"/>
          <w:numId w:val="32"/>
        </w:numPr>
        <w:rPr>
          <w:rFonts w:ascii="Times New Roman" w:hAnsi="Times New Roman" w:cs="Times New Roman"/>
          <w:lang w:val="en-IN"/>
        </w:rPr>
      </w:pPr>
      <w:r>
        <w:rPr>
          <w:rFonts w:ascii="Times New Roman" w:hAnsi="Times New Roman" w:cs="Times New Roman"/>
          <w:lang w:val="en-IN"/>
        </w:rPr>
        <w:t>Simple Implementation: Provides a straightforward way to get data out of your system without complex protocols</w:t>
      </w:r>
    </w:p>
    <w:p w14:paraId="2D91004C" w14:textId="77777777" w:rsidR="0015680E" w:rsidRDefault="0015680E" w:rsidP="0015680E">
      <w:pPr>
        <w:pStyle w:val="Textbody"/>
        <w:numPr>
          <w:ilvl w:val="0"/>
          <w:numId w:val="32"/>
        </w:numPr>
        <w:rPr>
          <w:rFonts w:ascii="Times New Roman" w:hAnsi="Times New Roman" w:cs="Times New Roman"/>
          <w:lang w:val="en-IN"/>
        </w:rPr>
      </w:pPr>
      <w:r>
        <w:rPr>
          <w:rFonts w:ascii="Times New Roman" w:hAnsi="Times New Roman" w:cs="Times New Roman"/>
          <w:lang w:val="en-IN"/>
        </w:rPr>
        <w:t>Debugging: Enables real-time monitoring of ADC outputs during development</w:t>
      </w:r>
    </w:p>
    <w:p w14:paraId="2EC541B8" w14:textId="77777777" w:rsidR="0015680E" w:rsidRDefault="0015680E" w:rsidP="0015680E">
      <w:pPr>
        <w:pStyle w:val="Textbody"/>
        <w:numPr>
          <w:ilvl w:val="0"/>
          <w:numId w:val="32"/>
        </w:numPr>
        <w:rPr>
          <w:rFonts w:ascii="Times New Roman" w:hAnsi="Times New Roman" w:cs="Times New Roman"/>
          <w:lang w:val="en-IN"/>
        </w:rPr>
      </w:pPr>
      <w:r>
        <w:rPr>
          <w:rFonts w:ascii="Times New Roman" w:hAnsi="Times New Roman" w:cs="Times New Roman"/>
          <w:lang w:val="en-IN"/>
        </w:rPr>
        <w:t>Compatibility: Works with standard serial ports found on most computing devices.</w:t>
      </w:r>
    </w:p>
    <w:p w14:paraId="60770F13" w14:textId="77777777" w:rsidR="0015680E" w:rsidRDefault="0015680E" w:rsidP="0015680E">
      <w:pPr>
        <w:pStyle w:val="Textbody"/>
        <w:ind w:left="709"/>
        <w:rPr>
          <w:rFonts w:ascii="Times New Roman" w:hAnsi="Times New Roman" w:cs="Times New Roman"/>
          <w:lang w:val="en-IN"/>
        </w:rPr>
      </w:pPr>
    </w:p>
    <w:p w14:paraId="528A46EF" w14:textId="77777777" w:rsidR="0015680E" w:rsidRDefault="0015680E" w:rsidP="0015680E">
      <w:pPr>
        <w:pStyle w:val="Textbody"/>
        <w:numPr>
          <w:ilvl w:val="0"/>
          <w:numId w:val="31"/>
        </w:numPr>
        <w:rPr>
          <w:rFonts w:ascii="Times New Roman" w:hAnsi="Times New Roman" w:cs="Times New Roman"/>
          <w:b/>
          <w:bCs/>
          <w:i/>
          <w:iCs/>
          <w:u w:val="single"/>
          <w:lang w:val="en-IN"/>
        </w:rPr>
      </w:pPr>
      <w:r>
        <w:rPr>
          <w:rFonts w:ascii="Times New Roman" w:hAnsi="Times New Roman" w:cs="Times New Roman"/>
          <w:b/>
          <w:bCs/>
          <w:i/>
          <w:iCs/>
          <w:u w:val="single"/>
          <w:lang w:val="en-IN"/>
        </w:rPr>
        <w:t>Flowchart:</w:t>
      </w:r>
    </w:p>
    <w:p w14:paraId="1DD02268" w14:textId="77777777" w:rsidR="0015680E" w:rsidRDefault="0015680E" w:rsidP="0015680E">
      <w:pPr>
        <w:pStyle w:val="Textbody"/>
        <w:numPr>
          <w:ilvl w:val="1"/>
          <w:numId w:val="26"/>
        </w:numPr>
        <w:rPr>
          <w:rFonts w:ascii="Times New Roman" w:hAnsi="Times New Roman" w:cs="Times New Roman"/>
          <w:u w:val="single"/>
          <w:lang w:val="en-IN"/>
        </w:rPr>
      </w:pPr>
      <w:proofErr w:type="gramStart"/>
      <w:r>
        <w:rPr>
          <w:rFonts w:ascii="Times New Roman" w:hAnsi="Times New Roman" w:cs="Times New Roman"/>
          <w:u w:val="single"/>
          <w:lang w:val="en-IN"/>
        </w:rPr>
        <w:t>Initialization :</w:t>
      </w:r>
      <w:proofErr w:type="gramEnd"/>
    </w:p>
    <w:p w14:paraId="54C4B29E" w14:textId="77777777" w:rsidR="0015680E" w:rsidRDefault="0015680E" w:rsidP="0015680E">
      <w:pPr>
        <w:pStyle w:val="HTMLPreformatted"/>
        <w:wordWrap w:val="0"/>
        <w:ind w:left="1418"/>
        <w:rPr>
          <w:rFonts w:ascii="Times New Roman" w:hAnsi="Times New Roman" w:cs="Times New Roman"/>
          <w:color w:val="000000"/>
          <w:sz w:val="19"/>
          <w:szCs w:val="19"/>
        </w:rPr>
      </w:pPr>
      <w:r>
        <w:rPr>
          <w:rFonts w:ascii="Times New Roman" w:hAnsi="Times New Roman" w:cs="Times New Roman"/>
          <w:color w:val="000000"/>
          <w:sz w:val="19"/>
          <w:szCs w:val="19"/>
        </w:rPr>
        <w:t xml:space="preserve">[Start] </w:t>
      </w:r>
    </w:p>
    <w:p w14:paraId="19053224" w14:textId="77777777" w:rsidR="0015680E" w:rsidRDefault="0015680E" w:rsidP="0015680E">
      <w:pPr>
        <w:pStyle w:val="HTMLPreformatted"/>
        <w:wordWrap w:val="0"/>
        <w:ind w:left="1418"/>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p>
    <w:p w14:paraId="77614147" w14:textId="77777777" w:rsidR="0015680E" w:rsidRDefault="0015680E" w:rsidP="0015680E">
      <w:pPr>
        <w:pStyle w:val="HTMLPreformatted"/>
        <w:wordWrap w:val="0"/>
        <w:ind w:left="1418"/>
        <w:rPr>
          <w:rFonts w:ascii="Times New Roman" w:hAnsi="Times New Roman" w:cs="Times New Roman"/>
          <w:color w:val="000000"/>
          <w:sz w:val="19"/>
          <w:szCs w:val="19"/>
        </w:rPr>
      </w:pPr>
      <w:r>
        <w:rPr>
          <w:rFonts w:ascii="Times New Roman" w:hAnsi="Times New Roman" w:cs="Times New Roman"/>
          <w:color w:val="000000"/>
          <w:sz w:val="19"/>
          <w:szCs w:val="19"/>
        </w:rPr>
        <w:t xml:space="preserve">Initialize UART (set default states) </w:t>
      </w:r>
    </w:p>
    <w:p w14:paraId="69123574" w14:textId="77777777" w:rsidR="0015680E" w:rsidRDefault="0015680E" w:rsidP="0015680E">
      <w:pPr>
        <w:pStyle w:val="HTMLPreformatted"/>
        <w:wordWrap w:val="0"/>
        <w:ind w:left="1418"/>
        <w:rPr>
          <w:rFonts w:ascii="Times New Roman" w:hAnsi="Times New Roman" w:cs="Times New Roman"/>
          <w:color w:val="000000"/>
          <w:sz w:val="19"/>
          <w:szCs w:val="19"/>
        </w:rPr>
      </w:pPr>
      <w:r>
        <w:rPr>
          <w:rFonts w:ascii="Times New Roman" w:hAnsi="Times New Roman" w:cs="Times New Roman"/>
          <w:color w:val="000000"/>
          <w:sz w:val="19"/>
          <w:szCs w:val="19"/>
        </w:rPr>
        <w:t xml:space="preserve">   ↓</w:t>
      </w:r>
    </w:p>
    <w:p w14:paraId="7A999C4C" w14:textId="77777777" w:rsidR="0015680E" w:rsidRDefault="0015680E" w:rsidP="0015680E">
      <w:pPr>
        <w:pStyle w:val="HTMLPreformatted"/>
        <w:wordWrap w:val="0"/>
        <w:ind w:left="1418"/>
        <w:rPr>
          <w:rFonts w:ascii="Times New Roman" w:hAnsi="Times New Roman" w:cs="Times New Roman"/>
          <w:color w:val="000000"/>
          <w:sz w:val="19"/>
          <w:szCs w:val="19"/>
        </w:rPr>
      </w:pPr>
      <w:r>
        <w:rPr>
          <w:rFonts w:ascii="Times New Roman" w:hAnsi="Times New Roman" w:cs="Times New Roman"/>
          <w:color w:val="000000"/>
          <w:sz w:val="19"/>
          <w:szCs w:val="19"/>
        </w:rPr>
        <w:t>Check Reset Signal</w:t>
      </w:r>
    </w:p>
    <w:p w14:paraId="720E04CB" w14:textId="77777777" w:rsidR="0015680E" w:rsidRDefault="0015680E" w:rsidP="0015680E">
      <w:pPr>
        <w:pStyle w:val="HTMLPreformatted"/>
        <w:wordWrap w:val="0"/>
        <w:ind w:left="1418"/>
      </w:pPr>
      <w:r>
        <w:rPr>
          <w:rFonts w:ascii="Times New Roman" w:hAnsi="Times New Roman" w:cs="Times New Roman"/>
          <w:color w:val="000000"/>
          <w:sz w:val="19"/>
          <w:szCs w:val="19"/>
        </w:rPr>
        <w:t xml:space="preserve">   </w:t>
      </w:r>
      <w:r>
        <w:rPr>
          <w:rFonts w:ascii="Times New Roman" w:eastAsia="MS Mincho" w:hAnsi="Times New Roman" w:cs="Times New Roman"/>
          <w:color w:val="000000"/>
          <w:sz w:val="19"/>
          <w:szCs w:val="19"/>
        </w:rPr>
        <w:t>├──</w:t>
      </w:r>
      <w:r>
        <w:rPr>
          <w:rFonts w:ascii="Times New Roman" w:hAnsi="Times New Roman" w:cs="Times New Roman"/>
          <w:color w:val="000000"/>
          <w:sz w:val="19"/>
          <w:szCs w:val="19"/>
        </w:rPr>
        <w:t xml:space="preserve"> If reset=1 → Return to initialization</w:t>
      </w:r>
    </w:p>
    <w:p w14:paraId="1EDAE33F" w14:textId="77777777" w:rsidR="0015680E" w:rsidRDefault="0015680E" w:rsidP="0015680E">
      <w:pPr>
        <w:pStyle w:val="HTMLPreformatted"/>
        <w:wordWrap w:val="0"/>
        <w:ind w:left="1418"/>
      </w:pPr>
      <w:r>
        <w:rPr>
          <w:rFonts w:ascii="Times New Roman" w:hAnsi="Times New Roman" w:cs="Times New Roman"/>
          <w:color w:val="000000"/>
          <w:sz w:val="19"/>
          <w:szCs w:val="19"/>
        </w:rPr>
        <w:t xml:space="preserve">   </w:t>
      </w:r>
      <w:r>
        <w:rPr>
          <w:rFonts w:ascii="Times New Roman" w:eastAsia="MS Mincho" w:hAnsi="Times New Roman" w:cs="Times New Roman"/>
          <w:color w:val="000000"/>
          <w:sz w:val="19"/>
          <w:szCs w:val="19"/>
        </w:rPr>
        <w:t>└──</w:t>
      </w:r>
      <w:r>
        <w:rPr>
          <w:rFonts w:ascii="Times New Roman" w:hAnsi="Times New Roman" w:cs="Times New Roman"/>
          <w:color w:val="000000"/>
          <w:sz w:val="19"/>
          <w:szCs w:val="19"/>
        </w:rPr>
        <w:t xml:space="preserve"> If reset=0 → Proceed to operation</w:t>
      </w:r>
    </w:p>
    <w:p w14:paraId="4E4CB955" w14:textId="77777777" w:rsidR="0015680E" w:rsidRDefault="0015680E" w:rsidP="0015680E">
      <w:pPr>
        <w:pStyle w:val="Textbody"/>
        <w:ind w:left="709"/>
        <w:rPr>
          <w:rFonts w:ascii="Times New Roman" w:hAnsi="Times New Roman" w:cs="Times New Roman"/>
          <w:color w:val="000000"/>
          <w:u w:val="single"/>
          <w:lang w:val="en-IN"/>
        </w:rPr>
      </w:pPr>
    </w:p>
    <w:p w14:paraId="706EDCB9" w14:textId="77777777" w:rsidR="0015680E" w:rsidRDefault="0015680E" w:rsidP="0015680E">
      <w:pPr>
        <w:pStyle w:val="Textbody"/>
        <w:numPr>
          <w:ilvl w:val="1"/>
          <w:numId w:val="26"/>
        </w:numPr>
        <w:rPr>
          <w:rFonts w:ascii="Times New Roman" w:hAnsi="Times New Roman" w:cs="Times New Roman"/>
          <w:u w:val="single"/>
          <w:lang w:val="en-IN"/>
        </w:rPr>
      </w:pPr>
      <w:r>
        <w:rPr>
          <w:rFonts w:ascii="Times New Roman" w:hAnsi="Times New Roman" w:cs="Times New Roman"/>
          <w:u w:val="single"/>
          <w:lang w:val="en-IN"/>
        </w:rPr>
        <w:lastRenderedPageBreak/>
        <w:t>Transmission Mode:</w:t>
      </w:r>
    </w:p>
    <w:p w14:paraId="6816A628"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Wait for Data Strobe (</w:t>
      </w:r>
      <w:proofErr w:type="spellStart"/>
      <w:r>
        <w:rPr>
          <w:rFonts w:ascii="Times New Roman" w:hAnsi="Times New Roman" w:cs="Times New Roman"/>
          <w:lang w:val="en-IN"/>
        </w:rPr>
        <w:t>data_stream_in_stb</w:t>
      </w:r>
      <w:proofErr w:type="spellEnd"/>
      <w:r>
        <w:rPr>
          <w:rFonts w:ascii="Times New Roman" w:hAnsi="Times New Roman" w:cs="Times New Roman"/>
          <w:lang w:val="en-IN"/>
        </w:rPr>
        <w:t>=1)</w:t>
      </w:r>
    </w:p>
    <w:p w14:paraId="47F13D99" w14:textId="3802EE16" w:rsidR="0015680E" w:rsidRDefault="0015680E" w:rsidP="0015680E">
      <w:pPr>
        <w:pStyle w:val="Textbody"/>
        <w:ind w:left="1418"/>
      </w:pPr>
      <w:r>
        <w:rPr>
          <w:rFonts w:ascii="Times New Roman" w:hAnsi="Times New Roman" w:cs="Times New Roman"/>
          <w:lang w:val="en-IN"/>
        </w:rPr>
        <w:t xml:space="preserve">   ↓</w:t>
      </w:r>
    </w:p>
    <w:p w14:paraId="0CD4F419"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Assert Acknowledge (</w:t>
      </w:r>
      <w:proofErr w:type="spellStart"/>
      <w:r>
        <w:rPr>
          <w:rFonts w:ascii="Times New Roman" w:hAnsi="Times New Roman" w:cs="Times New Roman"/>
          <w:lang w:val="en-IN"/>
        </w:rPr>
        <w:t>data_stream_in_ack</w:t>
      </w:r>
      <w:proofErr w:type="spellEnd"/>
      <w:r>
        <w:rPr>
          <w:rFonts w:ascii="Times New Roman" w:hAnsi="Times New Roman" w:cs="Times New Roman"/>
          <w:lang w:val="en-IN"/>
        </w:rPr>
        <w:t>=1)</w:t>
      </w:r>
    </w:p>
    <w:p w14:paraId="60A50A91"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36935250"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Send Start Bit (TX=0 for 1 baud period)</w:t>
      </w:r>
    </w:p>
    <w:p w14:paraId="4CC9A7A5"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6F3143F3"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Send 8 Data Bits (LSB first, 1 bit per baud tick)</w:t>
      </w:r>
    </w:p>
    <w:p w14:paraId="5008A767"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770B0A6F"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Send Stop Bit (TX=1 for 1 baud period)</w:t>
      </w:r>
    </w:p>
    <w:p w14:paraId="7D9C335D"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6C6B7E7A"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Return to Wait State</w:t>
      </w:r>
    </w:p>
    <w:p w14:paraId="72E00CB9" w14:textId="77777777" w:rsidR="0015680E" w:rsidRDefault="0015680E" w:rsidP="0015680E">
      <w:pPr>
        <w:pStyle w:val="Textbody"/>
        <w:ind w:left="1418"/>
        <w:rPr>
          <w:rFonts w:ascii="Times New Roman" w:hAnsi="Times New Roman" w:cs="Times New Roman"/>
          <w:u w:val="single"/>
          <w:lang w:val="en-IN"/>
        </w:rPr>
      </w:pPr>
    </w:p>
    <w:p w14:paraId="1854FF88" w14:textId="77777777" w:rsidR="0015680E" w:rsidRDefault="0015680E" w:rsidP="0015680E">
      <w:pPr>
        <w:pStyle w:val="Textbody"/>
        <w:numPr>
          <w:ilvl w:val="1"/>
          <w:numId w:val="26"/>
        </w:numPr>
        <w:rPr>
          <w:rFonts w:ascii="Times New Roman" w:hAnsi="Times New Roman" w:cs="Times New Roman"/>
          <w:u w:val="single"/>
          <w:lang w:val="en-IN"/>
        </w:rPr>
      </w:pPr>
      <w:r>
        <w:rPr>
          <w:rFonts w:ascii="Times New Roman" w:hAnsi="Times New Roman" w:cs="Times New Roman"/>
          <w:u w:val="single"/>
          <w:lang w:val="en-IN"/>
        </w:rPr>
        <w:t>Reception Mode:</w:t>
      </w:r>
    </w:p>
    <w:p w14:paraId="0FDBD4A8"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Monitor RX Line Continuously</w:t>
      </w:r>
    </w:p>
    <w:p w14:paraId="7F79F91C"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05569D56"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Detect Start Bit (RX=0 for &gt;50% of samples)</w:t>
      </w:r>
    </w:p>
    <w:p w14:paraId="66DEB0F3"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083749C6"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Sample 8 Data Bits (at mid-point of each bit period)</w:t>
      </w:r>
    </w:p>
    <w:p w14:paraId="4C15EF32"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008628D6"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Verify Stop Bit (RX must be 1)</w:t>
      </w:r>
    </w:p>
    <w:p w14:paraId="35D93AC9"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69B10ED4"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Store Received Data (</w:t>
      </w:r>
      <w:proofErr w:type="spellStart"/>
      <w:r>
        <w:rPr>
          <w:rFonts w:ascii="Times New Roman" w:hAnsi="Times New Roman" w:cs="Times New Roman"/>
          <w:lang w:val="en-IN"/>
        </w:rPr>
        <w:t>data_stream_out</w:t>
      </w:r>
      <w:proofErr w:type="spellEnd"/>
      <w:r>
        <w:rPr>
          <w:rFonts w:ascii="Times New Roman" w:hAnsi="Times New Roman" w:cs="Times New Roman"/>
          <w:lang w:val="en-IN"/>
        </w:rPr>
        <w:t>)</w:t>
      </w:r>
    </w:p>
    <w:p w14:paraId="4892D034"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434A3807"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Pulse Data Ready Strobe (</w:t>
      </w:r>
      <w:proofErr w:type="spellStart"/>
      <w:r>
        <w:rPr>
          <w:rFonts w:ascii="Times New Roman" w:hAnsi="Times New Roman" w:cs="Times New Roman"/>
          <w:lang w:val="en-IN"/>
        </w:rPr>
        <w:t>data_stream_out_stb</w:t>
      </w:r>
      <w:proofErr w:type="spellEnd"/>
      <w:r>
        <w:rPr>
          <w:rFonts w:ascii="Times New Roman" w:hAnsi="Times New Roman" w:cs="Times New Roman"/>
          <w:lang w:val="en-IN"/>
        </w:rPr>
        <w:t>=1 for 1 clock cycle)</w:t>
      </w:r>
    </w:p>
    <w:p w14:paraId="115435EB"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66A535E3"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Return to Monitoring</w:t>
      </w:r>
      <w:r>
        <w:rPr>
          <w:rFonts w:ascii="Times New Roman" w:hAnsi="Times New Roman" w:cs="Times New Roman"/>
          <w:lang w:val="en-IN"/>
        </w:rPr>
        <w:br/>
      </w:r>
    </w:p>
    <w:p w14:paraId="6B11242C" w14:textId="77777777" w:rsidR="0015680E" w:rsidRDefault="0015680E" w:rsidP="0015680E">
      <w:pPr>
        <w:pStyle w:val="Textbody"/>
        <w:numPr>
          <w:ilvl w:val="1"/>
          <w:numId w:val="26"/>
        </w:numPr>
        <w:rPr>
          <w:rFonts w:ascii="Times New Roman" w:hAnsi="Times New Roman" w:cs="Times New Roman"/>
          <w:u w:val="single"/>
          <w:lang w:val="en-IN"/>
        </w:rPr>
      </w:pPr>
      <w:r>
        <w:rPr>
          <w:rFonts w:ascii="Times New Roman" w:hAnsi="Times New Roman" w:cs="Times New Roman"/>
          <w:u w:val="single"/>
          <w:lang w:val="en-IN"/>
        </w:rPr>
        <w:t>Baud Rate Generation:</w:t>
      </w:r>
    </w:p>
    <w:p w14:paraId="0BA59C9B"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System Clock</w:t>
      </w:r>
    </w:p>
    <w:p w14:paraId="6B759A15"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19A5052D"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lastRenderedPageBreak/>
        <w:t>Increment Baud Counter</w:t>
      </w:r>
    </w:p>
    <w:p w14:paraId="6AC45867"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w:t>
      </w:r>
    </w:p>
    <w:p w14:paraId="09804515"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Check if Counter = Baud Divisor Value</w:t>
      </w:r>
    </w:p>
    <w:p w14:paraId="18E6EC0E"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 No → Continue counting</w:t>
      </w:r>
    </w:p>
    <w:p w14:paraId="6DFA9C1E" w14:textId="07D676BB" w:rsidR="0015680E" w:rsidRDefault="0015680E" w:rsidP="0015680E">
      <w:pPr>
        <w:pStyle w:val="Textbody"/>
        <w:ind w:left="1418"/>
      </w:pPr>
      <w:r>
        <w:rPr>
          <w:rFonts w:ascii="Times New Roman" w:hAnsi="Times New Roman" w:cs="Times New Roman"/>
          <w:lang w:val="en-IN"/>
        </w:rPr>
        <w:t xml:space="preserve">   └── Yes → Generate Baud Tick &amp; Reset Counter</w:t>
      </w:r>
      <w:r>
        <w:rPr>
          <w:rFonts w:ascii="Times New Roman" w:hAnsi="Times New Roman" w:cs="Times New Roman"/>
          <w:lang w:val="en-IN"/>
        </w:rPr>
        <w:br/>
      </w:r>
    </w:p>
    <w:p w14:paraId="42440C3B" w14:textId="77777777" w:rsidR="0015680E" w:rsidRDefault="0015680E" w:rsidP="0015680E">
      <w:pPr>
        <w:pStyle w:val="Textbody"/>
        <w:numPr>
          <w:ilvl w:val="1"/>
          <w:numId w:val="26"/>
        </w:numPr>
        <w:rPr>
          <w:rFonts w:ascii="Times New Roman" w:hAnsi="Times New Roman" w:cs="Times New Roman"/>
          <w:u w:val="single"/>
          <w:lang w:val="en-IN"/>
        </w:rPr>
      </w:pPr>
      <w:r>
        <w:rPr>
          <w:rFonts w:ascii="Times New Roman" w:hAnsi="Times New Roman" w:cs="Times New Roman"/>
          <w:u w:val="single"/>
          <w:lang w:val="en-IN"/>
        </w:rPr>
        <w:t>Error Handling:</w:t>
      </w:r>
    </w:p>
    <w:p w14:paraId="47960B79"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For TX:</w:t>
      </w:r>
    </w:p>
    <w:p w14:paraId="62430B34"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 If no new data, maintain TX=1 (idle state)</w:t>
      </w:r>
    </w:p>
    <w:p w14:paraId="4111B976" w14:textId="77777777" w:rsidR="0015680E" w:rsidRDefault="0015680E" w:rsidP="0015680E">
      <w:pPr>
        <w:pStyle w:val="Textbody"/>
        <w:ind w:left="1418"/>
        <w:rPr>
          <w:rFonts w:ascii="Times New Roman" w:hAnsi="Times New Roman" w:cs="Times New Roman"/>
          <w:lang w:val="en-IN"/>
        </w:rPr>
      </w:pPr>
    </w:p>
    <w:p w14:paraId="6004A919"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For RX:</w:t>
      </w:r>
    </w:p>
    <w:p w14:paraId="2DD81DFE" w14:textId="77777777" w:rsidR="0015680E" w:rsidRDefault="0015680E" w:rsidP="0015680E">
      <w:pPr>
        <w:pStyle w:val="Textbody"/>
        <w:ind w:left="1418"/>
        <w:rPr>
          <w:rFonts w:ascii="Times New Roman" w:hAnsi="Times New Roman" w:cs="Times New Roman"/>
          <w:lang w:val="en-IN"/>
        </w:rPr>
      </w:pPr>
      <w:r>
        <w:rPr>
          <w:rFonts w:ascii="Times New Roman" w:hAnsi="Times New Roman" w:cs="Times New Roman"/>
          <w:lang w:val="en-IN"/>
        </w:rPr>
        <w:t xml:space="preserve">   - If stop bit invalid → Discard data &amp; flag error</w:t>
      </w:r>
    </w:p>
    <w:p w14:paraId="5703610E" w14:textId="6374831A" w:rsidR="0015680E" w:rsidRDefault="0015680E" w:rsidP="0015680E">
      <w:pPr>
        <w:pStyle w:val="Textbody"/>
        <w:ind w:left="1418"/>
      </w:pPr>
      <w:r>
        <w:rPr>
          <w:rFonts w:ascii="Times New Roman" w:hAnsi="Times New Roman" w:cs="Times New Roman"/>
          <w:lang w:val="en-IN"/>
        </w:rPr>
        <w:t xml:space="preserve">   - If glitches detected → Use majority voting filter</w:t>
      </w:r>
    </w:p>
    <w:p w14:paraId="37AF3060" w14:textId="77777777" w:rsidR="0015680E" w:rsidRDefault="0015680E" w:rsidP="0015680E">
      <w:pPr>
        <w:pStyle w:val="Textbody"/>
        <w:ind w:left="360"/>
        <w:rPr>
          <w:rFonts w:ascii="Times New Roman" w:hAnsi="Times New Roman" w:cs="Times New Roman"/>
          <w:b/>
          <w:bCs/>
          <w:i/>
          <w:iCs/>
          <w:u w:val="single"/>
          <w:lang w:val="en-IN"/>
        </w:rPr>
      </w:pPr>
    </w:p>
    <w:p w14:paraId="56DFA7FE" w14:textId="77777777" w:rsidR="0015680E" w:rsidRDefault="0015680E" w:rsidP="008D0C0B">
      <w:pPr>
        <w:pStyle w:val="Textbody"/>
        <w:numPr>
          <w:ilvl w:val="0"/>
          <w:numId w:val="61"/>
        </w:numPr>
        <w:rPr>
          <w:rFonts w:ascii="Times New Roman" w:hAnsi="Times New Roman" w:cs="Times New Roman"/>
          <w:b/>
          <w:bCs/>
          <w:sz w:val="28"/>
          <w:szCs w:val="28"/>
        </w:rPr>
      </w:pPr>
      <w:r>
        <w:rPr>
          <w:rFonts w:ascii="Times New Roman" w:hAnsi="Times New Roman" w:cs="Times New Roman"/>
          <w:b/>
          <w:bCs/>
          <w:sz w:val="28"/>
          <w:szCs w:val="28"/>
        </w:rPr>
        <w:t>Concepts of FIFO:</w:t>
      </w:r>
    </w:p>
    <w:p w14:paraId="5D3CA24C" w14:textId="77777777" w:rsidR="0015680E" w:rsidRDefault="0015680E" w:rsidP="0015680E">
      <w:pPr>
        <w:pStyle w:val="NormalWeb"/>
        <w:ind w:left="142"/>
      </w:pPr>
      <w:r>
        <w:t>The GENERIC_FIFO module is a parameterized First-In-First-Out (FIFO) buffer implemented in VHDL, used in the provided project to store and manage data for UART communication. It serves as a temporary storage mechanism to handle asynchronous data transfers between different components, such as the UART and the top-level control logic. Below is a detailed explanation of the GENERIC_FIFO module based on the provided code.</w:t>
      </w:r>
    </w:p>
    <w:p w14:paraId="7A2B3471" w14:textId="77777777" w:rsidR="0015680E" w:rsidRDefault="0015680E" w:rsidP="0015680E">
      <w:pPr>
        <w:pStyle w:val="NormalWeb"/>
        <w:ind w:left="142"/>
      </w:pPr>
      <w:r>
        <w:t xml:space="preserve">The GENERIC_FIFO module is a synchronous FIFO that stores data of configurable width (FIFO_WIDTH) and depth (FIFO_DEPTH). It supports write and read operations, maintains flags for full and empty conditions, and tracks the number of elements in the FIFO (level). The module is used in the </w:t>
      </w:r>
      <w:proofErr w:type="spellStart"/>
      <w:r>
        <w:t>Uart_Command</w:t>
      </w:r>
      <w:proofErr w:type="spellEnd"/>
      <w:r>
        <w:t xml:space="preserve"> module to buffer received and transmitted data for UART communication.</w:t>
      </w:r>
    </w:p>
    <w:p w14:paraId="6687D666" w14:textId="77777777" w:rsidR="0015680E" w:rsidRDefault="0015680E" w:rsidP="0015680E">
      <w:pPr>
        <w:pStyle w:val="NormalWeb"/>
        <w:ind w:left="142"/>
        <w:rPr>
          <w:b/>
          <w:bCs/>
        </w:rPr>
      </w:pPr>
      <w:r>
        <w:rPr>
          <w:b/>
          <w:bCs/>
        </w:rPr>
        <w:t>Functional Description</w:t>
      </w:r>
    </w:p>
    <w:p w14:paraId="0438F0EF" w14:textId="77777777" w:rsidR="0015680E" w:rsidRDefault="0015680E" w:rsidP="0015680E">
      <w:pPr>
        <w:pStyle w:val="NormalWeb"/>
        <w:ind w:left="142"/>
      </w:pPr>
      <w:r>
        <w:t>The FIFO operates as a circular buffer:</w:t>
      </w:r>
    </w:p>
    <w:p w14:paraId="177FA731" w14:textId="77777777" w:rsidR="0015680E" w:rsidRDefault="0015680E" w:rsidP="0015680E">
      <w:pPr>
        <w:pStyle w:val="NormalWeb"/>
        <w:numPr>
          <w:ilvl w:val="0"/>
          <w:numId w:val="33"/>
        </w:numPr>
        <w:autoSpaceDN w:val="0"/>
        <w:spacing w:beforeAutospacing="0" w:afterAutospacing="0"/>
      </w:pPr>
      <w:r>
        <w:rPr>
          <w:b/>
          <w:bCs/>
        </w:rPr>
        <w:t>Initialization</w:t>
      </w:r>
      <w:r>
        <w:t xml:space="preserve">: </w:t>
      </w:r>
    </w:p>
    <w:p w14:paraId="173DB648" w14:textId="77777777" w:rsidR="0015680E" w:rsidRDefault="0015680E" w:rsidP="0015680E">
      <w:pPr>
        <w:pStyle w:val="NormalWeb"/>
        <w:numPr>
          <w:ilvl w:val="1"/>
          <w:numId w:val="33"/>
        </w:numPr>
        <w:autoSpaceDN w:val="0"/>
        <w:spacing w:beforeAutospacing="0" w:afterAutospacing="0"/>
      </w:pPr>
      <w:r>
        <w:t xml:space="preserve">On reset, </w:t>
      </w:r>
      <w:proofErr w:type="spellStart"/>
      <w:r>
        <w:t>write_pointer</w:t>
      </w:r>
      <w:proofErr w:type="spellEnd"/>
      <w:r>
        <w:t xml:space="preserve"> and </w:t>
      </w:r>
      <w:proofErr w:type="spellStart"/>
      <w:r>
        <w:t>read_pointer</w:t>
      </w:r>
      <w:proofErr w:type="spellEnd"/>
      <w:r>
        <w:t xml:space="preserve"> are set to 0, </w:t>
      </w:r>
      <w:proofErr w:type="spellStart"/>
      <w:r>
        <w:t>fifo_memory</w:t>
      </w:r>
      <w:proofErr w:type="spellEnd"/>
      <w:r>
        <w:t xml:space="preserve"> is cleared, </w:t>
      </w:r>
      <w:proofErr w:type="spellStart"/>
      <w:r>
        <w:t>fifo_empty</w:t>
      </w:r>
      <w:proofErr w:type="spellEnd"/>
      <w:r>
        <w:t xml:space="preserve"> is '1', and </w:t>
      </w:r>
      <w:proofErr w:type="spellStart"/>
      <w:r>
        <w:t>fifo_full</w:t>
      </w:r>
      <w:proofErr w:type="spellEnd"/>
      <w:r>
        <w:t xml:space="preserve"> is '0'.</w:t>
      </w:r>
    </w:p>
    <w:p w14:paraId="35869377" w14:textId="77777777" w:rsidR="0015680E" w:rsidRDefault="0015680E" w:rsidP="0015680E">
      <w:pPr>
        <w:pStyle w:val="NormalWeb"/>
        <w:numPr>
          <w:ilvl w:val="0"/>
          <w:numId w:val="33"/>
        </w:numPr>
        <w:autoSpaceDN w:val="0"/>
        <w:spacing w:beforeAutospacing="0" w:afterAutospacing="0"/>
      </w:pPr>
      <w:r>
        <w:rPr>
          <w:b/>
          <w:bCs/>
        </w:rPr>
        <w:t>Write Operation</w:t>
      </w:r>
      <w:r>
        <w:t xml:space="preserve">: </w:t>
      </w:r>
    </w:p>
    <w:p w14:paraId="06D415A0" w14:textId="77777777" w:rsidR="0015680E" w:rsidRDefault="0015680E" w:rsidP="0015680E">
      <w:pPr>
        <w:pStyle w:val="NormalWeb"/>
        <w:numPr>
          <w:ilvl w:val="1"/>
          <w:numId w:val="33"/>
        </w:numPr>
        <w:autoSpaceDN w:val="0"/>
        <w:spacing w:beforeAutospacing="0" w:afterAutospacing="0"/>
      </w:pPr>
      <w:r>
        <w:t xml:space="preserve">When </w:t>
      </w:r>
      <w:proofErr w:type="spellStart"/>
      <w:r>
        <w:t>write_en</w:t>
      </w:r>
      <w:proofErr w:type="spellEnd"/>
      <w:r>
        <w:t xml:space="preserve"> = '1' and the FIFO is not full, data is written to the memory at </w:t>
      </w:r>
      <w:proofErr w:type="spellStart"/>
      <w:r>
        <w:t>write_pointer</w:t>
      </w:r>
      <w:proofErr w:type="spellEnd"/>
      <w:r>
        <w:t xml:space="preserve">, and </w:t>
      </w:r>
      <w:proofErr w:type="spellStart"/>
      <w:r>
        <w:t>write_pointer</w:t>
      </w:r>
      <w:proofErr w:type="spellEnd"/>
      <w:r>
        <w:t xml:space="preserve"> advances.</w:t>
      </w:r>
    </w:p>
    <w:p w14:paraId="114E42FD" w14:textId="77777777" w:rsidR="0015680E" w:rsidRDefault="0015680E" w:rsidP="0015680E">
      <w:pPr>
        <w:pStyle w:val="NormalWeb"/>
        <w:numPr>
          <w:ilvl w:val="1"/>
          <w:numId w:val="33"/>
        </w:numPr>
        <w:autoSpaceDN w:val="0"/>
        <w:spacing w:beforeAutospacing="0" w:afterAutospacing="0"/>
      </w:pPr>
      <w:r>
        <w:t xml:space="preserve">If </w:t>
      </w:r>
      <w:proofErr w:type="spellStart"/>
      <w:r>
        <w:t>write_pointer</w:t>
      </w:r>
      <w:proofErr w:type="spellEnd"/>
      <w:r>
        <w:t xml:space="preserve"> reaches FIFO_DEPTH - 1, it wraps around to 0.</w:t>
      </w:r>
    </w:p>
    <w:p w14:paraId="026CAFAB" w14:textId="77777777" w:rsidR="0015680E" w:rsidRDefault="0015680E" w:rsidP="0015680E">
      <w:pPr>
        <w:pStyle w:val="NormalWeb"/>
        <w:numPr>
          <w:ilvl w:val="0"/>
          <w:numId w:val="33"/>
        </w:numPr>
        <w:autoSpaceDN w:val="0"/>
        <w:spacing w:beforeAutospacing="0" w:afterAutospacing="0"/>
      </w:pPr>
      <w:r>
        <w:rPr>
          <w:b/>
          <w:bCs/>
        </w:rPr>
        <w:lastRenderedPageBreak/>
        <w:t>Read Operation</w:t>
      </w:r>
      <w:r>
        <w:t xml:space="preserve">: </w:t>
      </w:r>
    </w:p>
    <w:p w14:paraId="1E9BD8BD" w14:textId="77777777" w:rsidR="0015680E" w:rsidRDefault="0015680E" w:rsidP="0015680E">
      <w:pPr>
        <w:pStyle w:val="NormalWeb"/>
        <w:numPr>
          <w:ilvl w:val="1"/>
          <w:numId w:val="33"/>
        </w:numPr>
        <w:autoSpaceDN w:val="0"/>
        <w:spacing w:beforeAutospacing="0" w:afterAutospacing="0"/>
      </w:pPr>
      <w:r>
        <w:t xml:space="preserve">When </w:t>
      </w:r>
      <w:proofErr w:type="spellStart"/>
      <w:r>
        <w:t>read_en</w:t>
      </w:r>
      <w:proofErr w:type="spellEnd"/>
      <w:r>
        <w:t xml:space="preserve"> = '1' and the FIFO is not empty, </w:t>
      </w:r>
      <w:proofErr w:type="spellStart"/>
      <w:r>
        <w:t>read_pointer</w:t>
      </w:r>
      <w:proofErr w:type="spellEnd"/>
      <w:r>
        <w:t xml:space="preserve"> advances, and the data at </w:t>
      </w:r>
      <w:proofErr w:type="spellStart"/>
      <w:r>
        <w:t>read_pointer</w:t>
      </w:r>
      <w:proofErr w:type="spellEnd"/>
      <w:r>
        <w:t xml:space="preserve"> is output via </w:t>
      </w:r>
      <w:proofErr w:type="spellStart"/>
      <w:r>
        <w:t>read_data</w:t>
      </w:r>
      <w:proofErr w:type="spellEnd"/>
      <w:r>
        <w:t>.</w:t>
      </w:r>
    </w:p>
    <w:p w14:paraId="5BD6852E" w14:textId="77777777" w:rsidR="0015680E" w:rsidRDefault="0015680E" w:rsidP="0015680E">
      <w:pPr>
        <w:pStyle w:val="NormalWeb"/>
        <w:numPr>
          <w:ilvl w:val="1"/>
          <w:numId w:val="33"/>
        </w:numPr>
        <w:autoSpaceDN w:val="0"/>
        <w:spacing w:beforeAutospacing="0" w:afterAutospacing="0"/>
      </w:pPr>
      <w:r>
        <w:t xml:space="preserve">If </w:t>
      </w:r>
      <w:proofErr w:type="spellStart"/>
      <w:r>
        <w:t>read_pointer</w:t>
      </w:r>
      <w:proofErr w:type="spellEnd"/>
      <w:r>
        <w:t xml:space="preserve"> reaches FIFO_DEPTH - 1, it wraps around to 0.</w:t>
      </w:r>
    </w:p>
    <w:p w14:paraId="4FC0213B" w14:textId="77777777" w:rsidR="0015680E" w:rsidRDefault="0015680E" w:rsidP="0015680E">
      <w:pPr>
        <w:pStyle w:val="NormalWeb"/>
        <w:numPr>
          <w:ilvl w:val="0"/>
          <w:numId w:val="33"/>
        </w:numPr>
        <w:autoSpaceDN w:val="0"/>
        <w:spacing w:beforeAutospacing="0" w:afterAutospacing="0"/>
      </w:pPr>
      <w:r>
        <w:rPr>
          <w:b/>
          <w:bCs/>
        </w:rPr>
        <w:t>Status Updates</w:t>
      </w:r>
      <w:r>
        <w:t xml:space="preserve">: </w:t>
      </w:r>
    </w:p>
    <w:p w14:paraId="18C7C760" w14:textId="77777777" w:rsidR="0015680E" w:rsidRDefault="0015680E" w:rsidP="0015680E">
      <w:pPr>
        <w:pStyle w:val="NormalWeb"/>
        <w:numPr>
          <w:ilvl w:val="1"/>
          <w:numId w:val="33"/>
        </w:numPr>
        <w:autoSpaceDN w:val="0"/>
        <w:spacing w:beforeAutospacing="0" w:afterAutospacing="0"/>
      </w:pPr>
      <w:r>
        <w:t xml:space="preserve">The FIFO_FLAGS process continuously monitors </w:t>
      </w:r>
      <w:proofErr w:type="spellStart"/>
      <w:r>
        <w:t>write_pointer</w:t>
      </w:r>
      <w:proofErr w:type="spellEnd"/>
      <w:r>
        <w:t xml:space="preserve"> and </w:t>
      </w:r>
      <w:proofErr w:type="spellStart"/>
      <w:r>
        <w:t>read_pointer</w:t>
      </w:r>
      <w:proofErr w:type="spellEnd"/>
      <w:r>
        <w:t xml:space="preserve"> to update full, empty, and level.</w:t>
      </w:r>
    </w:p>
    <w:p w14:paraId="433879C7" w14:textId="77777777" w:rsidR="0015680E" w:rsidRDefault="0015680E" w:rsidP="0015680E">
      <w:pPr>
        <w:pStyle w:val="NormalWeb"/>
        <w:numPr>
          <w:ilvl w:val="1"/>
          <w:numId w:val="33"/>
        </w:numPr>
        <w:autoSpaceDN w:val="0"/>
        <w:spacing w:beforeAutospacing="0" w:afterAutospacing="0"/>
      </w:pPr>
      <w:r>
        <w:t xml:space="preserve">  The FIFO is considered full when level = FIFO_DEPTH - 1 to avoid ambiguity with the empty state (both pointers equal).</w:t>
      </w:r>
    </w:p>
    <w:p w14:paraId="68A4A134" w14:textId="77777777" w:rsidR="0015680E" w:rsidRDefault="0015680E" w:rsidP="0015680E">
      <w:pPr>
        <w:pStyle w:val="ListParagraph"/>
        <w:widowControl w:val="0"/>
        <w:numPr>
          <w:ilvl w:val="0"/>
          <w:numId w:val="33"/>
        </w:numPr>
        <w:autoSpaceDE w:val="0"/>
        <w:autoSpaceDN w:val="0"/>
        <w:spacing w:after="0" w:line="240" w:lineRule="auto"/>
        <w:contextualSpacing w:val="0"/>
      </w:pPr>
      <w:r>
        <w:rPr>
          <w:lang w:eastAsia="en-IN"/>
        </w:rPr>
        <w:t xml:space="preserve"> </w:t>
      </w:r>
      <w:r>
        <w:rPr>
          <w:b/>
          <w:bCs/>
          <w:lang w:eastAsia="en-IN"/>
        </w:rPr>
        <w:t>Level Calculation</w:t>
      </w:r>
      <w:r>
        <w:rPr>
          <w:lang w:eastAsia="en-IN"/>
        </w:rPr>
        <w:t xml:space="preserve">: </w:t>
      </w:r>
    </w:p>
    <w:p w14:paraId="0EC946E6" w14:textId="77777777" w:rsidR="0015680E" w:rsidRDefault="0015680E" w:rsidP="0015680E">
      <w:pPr>
        <w:spacing w:before="100" w:after="100"/>
        <w:ind w:left="720" w:firstLine="66"/>
        <w:rPr>
          <w:rFonts w:ascii="Times New Roman" w:eastAsia="Times New Roman" w:hAnsi="Times New Roman" w:cs="Times New Roman"/>
          <w:kern w:val="0"/>
          <w:lang w:eastAsia="en-IN"/>
        </w:rPr>
      </w:pPr>
      <w:r>
        <w:rPr>
          <w:rFonts w:ascii="Times New Roman" w:eastAsia="Times New Roman" w:hAnsi="Times New Roman" w:cs="Times New Roman"/>
          <w:kern w:val="0"/>
          <w:lang w:eastAsia="en-IN"/>
        </w:rPr>
        <w:t xml:space="preserve">The </w:t>
      </w:r>
      <w:proofErr w:type="spellStart"/>
      <w:r>
        <w:rPr>
          <w:rFonts w:ascii="Times New Roman" w:eastAsia="Times New Roman" w:hAnsi="Times New Roman" w:cs="Times New Roman"/>
          <w:kern w:val="0"/>
          <w:lang w:eastAsia="en-IN"/>
        </w:rPr>
        <w:t>get_fifo_level</w:t>
      </w:r>
      <w:proofErr w:type="spellEnd"/>
      <w:r>
        <w:rPr>
          <w:rFonts w:ascii="Times New Roman" w:eastAsia="Times New Roman" w:hAnsi="Times New Roman" w:cs="Times New Roman"/>
          <w:kern w:val="0"/>
          <w:lang w:eastAsia="en-IN"/>
        </w:rPr>
        <w:t xml:space="preserve"> function handles wrap-around cases, ensuring accurate tracking of the number of elements.</w:t>
      </w:r>
    </w:p>
    <w:p w14:paraId="5AB19475" w14:textId="77777777" w:rsidR="0015680E" w:rsidRDefault="0015680E" w:rsidP="0015680E">
      <w:pPr>
        <w:spacing w:before="100" w:after="100"/>
        <w:ind w:left="720" w:firstLine="698"/>
      </w:pPr>
      <w:r>
        <w:rPr>
          <w:rFonts w:ascii="Times New Roman" w:eastAsia="Times New Roman" w:hAnsi="Times New Roman" w:cs="Times New Roman"/>
          <w:noProof/>
          <w:kern w:val="0"/>
          <w:lang w:eastAsia="en-IN"/>
        </w:rPr>
        <w:drawing>
          <wp:inline distT="0" distB="0" distL="0" distR="0" wp14:anchorId="3F5C2961" wp14:editId="4DAC33EC">
            <wp:extent cx="4442100" cy="1724201"/>
            <wp:effectExtent l="0" t="0" r="0" b="9349"/>
            <wp:docPr id="681436174" name="Picture 3" descr="A white background with black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442100" cy="1724201"/>
                    </a:xfrm>
                    <a:prstGeom prst="rect">
                      <a:avLst/>
                    </a:prstGeom>
                    <a:noFill/>
                    <a:ln>
                      <a:noFill/>
                      <a:prstDash/>
                    </a:ln>
                  </pic:spPr>
                </pic:pic>
              </a:graphicData>
            </a:graphic>
          </wp:inline>
        </w:drawing>
      </w:r>
    </w:p>
    <w:p w14:paraId="69994177" w14:textId="77777777" w:rsidR="0015680E" w:rsidRDefault="0015680E" w:rsidP="0015680E">
      <w:pPr>
        <w:spacing w:before="100" w:after="100"/>
        <w:ind w:left="1429" w:firstLine="698"/>
      </w:pPr>
      <w:r>
        <w:rPr>
          <w:rFonts w:ascii="Times New Roman" w:eastAsia="Times New Roman" w:hAnsi="Times New Roman" w:cs="Times New Roman"/>
          <w:noProof/>
          <w:kern w:val="0"/>
          <w:lang w:eastAsia="en-IN"/>
        </w:rPr>
        <w:drawing>
          <wp:inline distT="0" distB="0" distL="0" distR="0" wp14:anchorId="6250BBB9" wp14:editId="655E14D3">
            <wp:extent cx="3577059" cy="1381713"/>
            <wp:effectExtent l="190500" t="190500" r="194945" b="200025"/>
            <wp:docPr id="1466881306" name="Picture 4"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577059" cy="1381713"/>
                    </a:xfrm>
                    <a:prstGeom prst="rect">
                      <a:avLst/>
                    </a:prstGeom>
                    <a:ln>
                      <a:noFill/>
                    </a:ln>
                    <a:effectLst>
                      <a:outerShdw blurRad="190500" algn="tl" rotWithShape="0">
                        <a:srgbClr val="000000">
                          <a:alpha val="70000"/>
                        </a:srgbClr>
                      </a:outerShdw>
                    </a:effectLst>
                  </pic:spPr>
                </pic:pic>
              </a:graphicData>
            </a:graphic>
          </wp:inline>
        </w:drawing>
      </w:r>
    </w:p>
    <w:p w14:paraId="377160D3" w14:textId="77777777" w:rsidR="0015680E" w:rsidRDefault="0015680E" w:rsidP="0015680E">
      <w:pPr>
        <w:pStyle w:val="Textbody"/>
        <w:numPr>
          <w:ilvl w:val="0"/>
          <w:numId w:val="34"/>
        </w:numPr>
        <w:rPr>
          <w:rFonts w:ascii="Times New Roman" w:hAnsi="Times New Roman" w:cs="Times New Roman"/>
          <w:b/>
          <w:bCs/>
          <w:i/>
          <w:iCs/>
          <w:u w:val="single"/>
          <w:lang w:val="en-IN"/>
        </w:rPr>
      </w:pPr>
      <w:r>
        <w:rPr>
          <w:rFonts w:ascii="Times New Roman" w:hAnsi="Times New Roman" w:cs="Times New Roman"/>
          <w:b/>
          <w:bCs/>
          <w:i/>
          <w:iCs/>
          <w:u w:val="single"/>
          <w:lang w:val="en-IN"/>
        </w:rPr>
        <w:t>Importance in Your ADC Project:</w:t>
      </w:r>
    </w:p>
    <w:p w14:paraId="139C5C64" w14:textId="77777777" w:rsidR="0015680E" w:rsidRDefault="0015680E" w:rsidP="0015680E">
      <w:pPr>
        <w:pStyle w:val="Textbody"/>
        <w:ind w:left="502"/>
        <w:rPr>
          <w:rFonts w:ascii="Times New Roman" w:hAnsi="Times New Roman" w:cs="Times New Roman"/>
          <w:lang w:val="en-IN"/>
        </w:rPr>
      </w:pPr>
      <w:r>
        <w:rPr>
          <w:rFonts w:ascii="Times New Roman" w:hAnsi="Times New Roman" w:cs="Times New Roman"/>
          <w:lang w:val="en-IN"/>
        </w:rPr>
        <w:t xml:space="preserve">    The FIFO serves these critical functions:</w:t>
      </w:r>
    </w:p>
    <w:p w14:paraId="709124B8" w14:textId="77777777" w:rsidR="0015680E" w:rsidRDefault="0015680E" w:rsidP="0015680E">
      <w:pPr>
        <w:pStyle w:val="Textbody"/>
        <w:numPr>
          <w:ilvl w:val="0"/>
          <w:numId w:val="35"/>
        </w:numPr>
        <w:rPr>
          <w:rFonts w:ascii="Times New Roman" w:hAnsi="Times New Roman" w:cs="Times New Roman"/>
          <w:lang w:val="en-IN"/>
        </w:rPr>
      </w:pPr>
      <w:r>
        <w:rPr>
          <w:rFonts w:ascii="Times New Roman" w:hAnsi="Times New Roman" w:cs="Times New Roman"/>
          <w:lang w:val="en-IN"/>
        </w:rPr>
        <w:t>Data Buffering: Stores ADC samples when the processing system isn't ready</w:t>
      </w:r>
    </w:p>
    <w:p w14:paraId="0B3A901F" w14:textId="77777777" w:rsidR="0015680E" w:rsidRDefault="0015680E" w:rsidP="0015680E">
      <w:pPr>
        <w:pStyle w:val="Textbody"/>
        <w:numPr>
          <w:ilvl w:val="0"/>
          <w:numId w:val="35"/>
        </w:numPr>
        <w:rPr>
          <w:rFonts w:ascii="Times New Roman" w:hAnsi="Times New Roman" w:cs="Times New Roman"/>
          <w:lang w:val="en-IN"/>
        </w:rPr>
      </w:pPr>
      <w:r>
        <w:rPr>
          <w:rFonts w:ascii="Times New Roman" w:hAnsi="Times New Roman" w:cs="Times New Roman"/>
          <w:lang w:val="en-IN"/>
        </w:rPr>
        <w:t>Clock Domain Isolation: Bridges different clock rates between ADC and processor</w:t>
      </w:r>
    </w:p>
    <w:p w14:paraId="60B7B0AE" w14:textId="77777777" w:rsidR="0015680E" w:rsidRDefault="0015680E" w:rsidP="0015680E">
      <w:pPr>
        <w:pStyle w:val="Textbody"/>
        <w:numPr>
          <w:ilvl w:val="0"/>
          <w:numId w:val="35"/>
        </w:numPr>
        <w:rPr>
          <w:rFonts w:ascii="Times New Roman" w:hAnsi="Times New Roman" w:cs="Times New Roman"/>
          <w:lang w:val="en-IN"/>
        </w:rPr>
      </w:pPr>
      <w:r>
        <w:rPr>
          <w:rFonts w:ascii="Times New Roman" w:hAnsi="Times New Roman" w:cs="Times New Roman"/>
          <w:lang w:val="en-IN"/>
        </w:rPr>
        <w:t>Flow Control: Prevents data loss (via full flag) and invalid reads (via empty flag)</w:t>
      </w:r>
    </w:p>
    <w:p w14:paraId="0201DEA1" w14:textId="77777777" w:rsidR="0015680E" w:rsidRDefault="0015680E" w:rsidP="0015680E">
      <w:pPr>
        <w:pStyle w:val="Textbody"/>
        <w:numPr>
          <w:ilvl w:val="0"/>
          <w:numId w:val="35"/>
        </w:numPr>
        <w:rPr>
          <w:rFonts w:ascii="Times New Roman" w:hAnsi="Times New Roman" w:cs="Times New Roman"/>
          <w:lang w:val="en-IN"/>
        </w:rPr>
      </w:pPr>
      <w:r>
        <w:rPr>
          <w:rFonts w:ascii="Times New Roman" w:hAnsi="Times New Roman" w:cs="Times New Roman"/>
          <w:lang w:val="en-IN"/>
        </w:rPr>
        <w:t>Performance Monitoring: Level output helps optimize system throughput</w:t>
      </w:r>
    </w:p>
    <w:p w14:paraId="1CC66AAE" w14:textId="77777777" w:rsidR="0015680E" w:rsidRDefault="0015680E" w:rsidP="0015680E">
      <w:pPr>
        <w:pStyle w:val="Textbody"/>
        <w:numPr>
          <w:ilvl w:val="0"/>
          <w:numId w:val="35"/>
        </w:numPr>
        <w:rPr>
          <w:rFonts w:ascii="Times New Roman" w:hAnsi="Times New Roman" w:cs="Times New Roman"/>
          <w:lang w:val="en-IN"/>
        </w:rPr>
      </w:pPr>
      <w:r>
        <w:rPr>
          <w:rFonts w:ascii="Times New Roman" w:hAnsi="Times New Roman" w:cs="Times New Roman"/>
          <w:lang w:val="en-IN"/>
        </w:rPr>
        <w:t>Temporal Decoupling: Allows bursty ADC data to be consumed at steady rates</w:t>
      </w:r>
    </w:p>
    <w:p w14:paraId="02F764CB" w14:textId="77777777" w:rsidR="0015680E" w:rsidRDefault="0015680E" w:rsidP="0015680E">
      <w:pPr>
        <w:pStyle w:val="Textbody"/>
        <w:rPr>
          <w:rFonts w:ascii="Times New Roman" w:hAnsi="Times New Roman" w:cs="Times New Roman"/>
          <w:lang w:val="en-IN"/>
        </w:rPr>
      </w:pPr>
    </w:p>
    <w:p w14:paraId="67E2601D" w14:textId="77777777" w:rsidR="0015680E" w:rsidRDefault="0015680E" w:rsidP="008D0C0B">
      <w:pPr>
        <w:pStyle w:val="Textbody"/>
        <w:numPr>
          <w:ilvl w:val="0"/>
          <w:numId w:val="61"/>
        </w:numPr>
        <w:rPr>
          <w:rFonts w:ascii="Times New Roman" w:hAnsi="Times New Roman" w:cs="Times New Roman"/>
          <w:b/>
          <w:bCs/>
          <w:sz w:val="28"/>
          <w:szCs w:val="28"/>
        </w:rPr>
      </w:pPr>
      <w:r>
        <w:rPr>
          <w:rFonts w:ascii="Times New Roman" w:hAnsi="Times New Roman" w:cs="Times New Roman"/>
          <w:b/>
          <w:bCs/>
          <w:sz w:val="28"/>
          <w:szCs w:val="28"/>
        </w:rPr>
        <w:t>Concepts of ADC:</w:t>
      </w:r>
    </w:p>
    <w:p w14:paraId="728E245B" w14:textId="77777777" w:rsidR="0015680E" w:rsidRDefault="0015680E" w:rsidP="0015680E">
      <w:pPr>
        <w:pStyle w:val="NormalWeb"/>
        <w:ind w:left="709"/>
      </w:pPr>
      <w:r>
        <w:t xml:space="preserve">The ADC is a key component in the project, responsible for interfacing with an </w:t>
      </w:r>
      <w:proofErr w:type="spellStart"/>
      <w:r>
        <w:t>analog</w:t>
      </w:r>
      <w:proofErr w:type="spellEnd"/>
      <w:r>
        <w:t xml:space="preserve">-to-digital converter (ADC) to read serial data using a serial communication protocol (likely SPI-like). Below is a detailed explanation of the </w:t>
      </w:r>
      <w:proofErr w:type="spellStart"/>
      <w:r>
        <w:t>adc_read</w:t>
      </w:r>
      <w:proofErr w:type="spellEnd"/>
      <w:r>
        <w:t xml:space="preserve"> module, based on the provided VHDL code.</w:t>
      </w:r>
    </w:p>
    <w:p w14:paraId="5215B683" w14:textId="77777777" w:rsidR="0015680E" w:rsidRDefault="0015680E" w:rsidP="0015680E">
      <w:pPr>
        <w:pStyle w:val="NormalWeb"/>
        <w:ind w:left="709"/>
      </w:pPr>
      <w:r>
        <w:t xml:space="preserve">The </w:t>
      </w:r>
      <w:proofErr w:type="spellStart"/>
      <w:r>
        <w:t>adc_read</w:t>
      </w:r>
      <w:proofErr w:type="spellEnd"/>
      <w:r>
        <w:t xml:space="preserve"> module manages the communication with an ADC to convert </w:t>
      </w:r>
      <w:proofErr w:type="spellStart"/>
      <w:r>
        <w:t>analog</w:t>
      </w:r>
      <w:proofErr w:type="spellEnd"/>
      <w:r>
        <w:t xml:space="preserve"> signals into 16-bit digital data. It generates a 16 MHz clock for the ADC, controls the chip select (cs) and serial clock (</w:t>
      </w:r>
      <w:proofErr w:type="spellStart"/>
      <w:r>
        <w:t>sclk</w:t>
      </w:r>
      <w:proofErr w:type="spellEnd"/>
      <w:r>
        <w:t>) signals, and reads serial data (</w:t>
      </w:r>
      <w:proofErr w:type="spellStart"/>
      <w:r>
        <w:t>sdata</w:t>
      </w:r>
      <w:proofErr w:type="spellEnd"/>
      <w:r>
        <w:t>) from the ADC. The module operates synchronously with the input clock and responds to a start conversion signal (</w:t>
      </w:r>
      <w:proofErr w:type="spellStart"/>
      <w:r>
        <w:t>startConv</w:t>
      </w:r>
      <w:proofErr w:type="spellEnd"/>
      <w:r>
        <w:t>) to initiate data acquisition.</w:t>
      </w:r>
    </w:p>
    <w:p w14:paraId="0C6DA472" w14:textId="47054AFC" w:rsidR="0015680E" w:rsidRPr="002A0F32" w:rsidRDefault="0015680E" w:rsidP="002A0F32">
      <w:pPr>
        <w:pStyle w:val="NormalWeb"/>
        <w:ind w:left="709"/>
        <w:rPr>
          <w:b/>
          <w:bCs/>
        </w:rPr>
      </w:pPr>
      <w:r>
        <w:rPr>
          <w:b/>
          <w:bCs/>
        </w:rPr>
        <w:t>Functional Description</w:t>
      </w:r>
      <w:r w:rsidR="002A0F32">
        <w:rPr>
          <w:b/>
          <w:bCs/>
        </w:rPr>
        <w:t>:</w:t>
      </w:r>
      <w:r w:rsidR="002A0F32">
        <w:rPr>
          <w:b/>
          <w:bCs/>
        </w:rPr>
        <w:br/>
      </w:r>
      <w:r>
        <w:t xml:space="preserve">The </w:t>
      </w:r>
      <w:proofErr w:type="spellStart"/>
      <w:r>
        <w:t>adc_read</w:t>
      </w:r>
      <w:proofErr w:type="spellEnd"/>
      <w:r>
        <w:t xml:space="preserve"> module implements a serial communication protocol to read 16-bit data from an ADC:</w:t>
      </w:r>
    </w:p>
    <w:p w14:paraId="654A6FC5" w14:textId="77777777" w:rsidR="0015680E" w:rsidRDefault="0015680E" w:rsidP="0015680E">
      <w:pPr>
        <w:pStyle w:val="NormalWeb"/>
        <w:numPr>
          <w:ilvl w:val="0"/>
          <w:numId w:val="36"/>
        </w:numPr>
        <w:autoSpaceDN w:val="0"/>
        <w:spacing w:beforeAutospacing="0" w:afterAutospacing="0"/>
      </w:pPr>
      <w:r>
        <w:rPr>
          <w:b/>
          <w:bCs/>
        </w:rPr>
        <w:t>Idle State</w:t>
      </w:r>
      <w:r>
        <w:t xml:space="preserve">: </w:t>
      </w:r>
    </w:p>
    <w:p w14:paraId="73AEC7E8" w14:textId="77777777" w:rsidR="0015680E" w:rsidRDefault="0015680E" w:rsidP="0015680E">
      <w:pPr>
        <w:pStyle w:val="NormalWeb"/>
        <w:numPr>
          <w:ilvl w:val="1"/>
          <w:numId w:val="36"/>
        </w:numPr>
        <w:autoSpaceDN w:val="0"/>
        <w:spacing w:beforeAutospacing="0" w:afterAutospacing="0"/>
      </w:pPr>
      <w:r>
        <w:t xml:space="preserve">When </w:t>
      </w:r>
      <w:proofErr w:type="spellStart"/>
      <w:r>
        <w:t>startConv</w:t>
      </w:r>
      <w:proofErr w:type="spellEnd"/>
      <w:r>
        <w:t xml:space="preserve"> = '0', the module waits with cs = '1', </w:t>
      </w:r>
      <w:proofErr w:type="spellStart"/>
      <w:r>
        <w:t>data_ready</w:t>
      </w:r>
      <w:proofErr w:type="spellEnd"/>
      <w:r>
        <w:t xml:space="preserve"> = '0', and count = 16.</w:t>
      </w:r>
    </w:p>
    <w:p w14:paraId="13380C57" w14:textId="77777777" w:rsidR="0015680E" w:rsidRDefault="0015680E" w:rsidP="0015680E">
      <w:pPr>
        <w:pStyle w:val="NormalWeb"/>
        <w:numPr>
          <w:ilvl w:val="0"/>
          <w:numId w:val="36"/>
        </w:numPr>
        <w:autoSpaceDN w:val="0"/>
        <w:spacing w:beforeAutospacing="0" w:afterAutospacing="0"/>
      </w:pPr>
      <w:r>
        <w:rPr>
          <w:b/>
          <w:bCs/>
        </w:rPr>
        <w:t>Start Conversion</w:t>
      </w:r>
      <w:r>
        <w:t xml:space="preserve">: </w:t>
      </w:r>
    </w:p>
    <w:p w14:paraId="683E1F39" w14:textId="77777777" w:rsidR="0015680E" w:rsidRDefault="0015680E" w:rsidP="0015680E">
      <w:pPr>
        <w:pStyle w:val="NormalWeb"/>
        <w:numPr>
          <w:ilvl w:val="1"/>
          <w:numId w:val="36"/>
        </w:numPr>
        <w:autoSpaceDN w:val="0"/>
        <w:spacing w:beforeAutospacing="0" w:afterAutospacing="0"/>
      </w:pPr>
      <w:r>
        <w:t xml:space="preserve">When </w:t>
      </w:r>
      <w:proofErr w:type="spellStart"/>
      <w:r>
        <w:t>startConv</w:t>
      </w:r>
      <w:proofErr w:type="spellEnd"/>
      <w:r>
        <w:t xml:space="preserve"> = '1', </w:t>
      </w:r>
      <w:proofErr w:type="spellStart"/>
      <w:r>
        <w:t>cs_int</w:t>
      </w:r>
      <w:proofErr w:type="spellEnd"/>
      <w:r>
        <w:t xml:space="preserve"> is set to '0', activating the ADC.</w:t>
      </w:r>
    </w:p>
    <w:p w14:paraId="3240C1B2" w14:textId="77777777" w:rsidR="0015680E" w:rsidRDefault="0015680E" w:rsidP="0015680E">
      <w:pPr>
        <w:pStyle w:val="NormalWeb"/>
        <w:numPr>
          <w:ilvl w:val="1"/>
          <w:numId w:val="36"/>
        </w:numPr>
        <w:autoSpaceDN w:val="0"/>
        <w:spacing w:beforeAutospacing="0" w:afterAutospacing="0"/>
      </w:pPr>
      <w:r>
        <w:t xml:space="preserve">The module counts down from 16 to 0 over 16 clock cycles, shifting in one bit of </w:t>
      </w:r>
      <w:proofErr w:type="spellStart"/>
      <w:r>
        <w:t>sdata</w:t>
      </w:r>
      <w:proofErr w:type="spellEnd"/>
      <w:r>
        <w:t xml:space="preserve"> per falling edge into </w:t>
      </w:r>
      <w:proofErr w:type="spellStart"/>
      <w:r>
        <w:t>shift_reg</w:t>
      </w:r>
      <w:proofErr w:type="spellEnd"/>
      <w:r>
        <w:t>.</w:t>
      </w:r>
    </w:p>
    <w:p w14:paraId="7953AA65" w14:textId="77777777" w:rsidR="0015680E" w:rsidRDefault="0015680E" w:rsidP="0015680E">
      <w:pPr>
        <w:pStyle w:val="NormalWeb"/>
        <w:numPr>
          <w:ilvl w:val="0"/>
          <w:numId w:val="36"/>
        </w:numPr>
        <w:autoSpaceDN w:val="0"/>
        <w:spacing w:beforeAutospacing="0" w:afterAutospacing="0"/>
      </w:pPr>
      <w:r>
        <w:rPr>
          <w:b/>
          <w:bCs/>
        </w:rPr>
        <w:t>Data Completion</w:t>
      </w:r>
      <w:r>
        <w:t xml:space="preserve">: </w:t>
      </w:r>
    </w:p>
    <w:p w14:paraId="19BCD1A4" w14:textId="77777777" w:rsidR="0015680E" w:rsidRDefault="0015680E" w:rsidP="0015680E">
      <w:pPr>
        <w:pStyle w:val="NormalWeb"/>
        <w:numPr>
          <w:ilvl w:val="1"/>
          <w:numId w:val="36"/>
        </w:numPr>
        <w:autoSpaceDN w:val="0"/>
        <w:spacing w:beforeAutospacing="0" w:afterAutospacing="0"/>
      </w:pPr>
      <w:r>
        <w:t xml:space="preserve">When count reaches -1, the 16-bit data is complete in </w:t>
      </w:r>
      <w:proofErr w:type="spellStart"/>
      <w:r>
        <w:t>shift_reg</w:t>
      </w:r>
      <w:proofErr w:type="spellEnd"/>
      <w:r>
        <w:t>.</w:t>
      </w:r>
    </w:p>
    <w:p w14:paraId="7BC3383F" w14:textId="77777777" w:rsidR="0015680E" w:rsidRDefault="0015680E" w:rsidP="0015680E">
      <w:pPr>
        <w:pStyle w:val="NormalWeb"/>
        <w:numPr>
          <w:ilvl w:val="1"/>
          <w:numId w:val="36"/>
        </w:numPr>
        <w:autoSpaceDN w:val="0"/>
        <w:spacing w:beforeAutospacing="0" w:afterAutospacing="0"/>
      </w:pPr>
      <w:proofErr w:type="spellStart"/>
      <w:r>
        <w:t>cs_int</w:t>
      </w:r>
      <w:proofErr w:type="spellEnd"/>
      <w:r>
        <w:t xml:space="preserve"> is set to '1', </w:t>
      </w:r>
      <w:proofErr w:type="spellStart"/>
      <w:r>
        <w:t>data_ready</w:t>
      </w:r>
      <w:proofErr w:type="spellEnd"/>
      <w:r>
        <w:t xml:space="preserve"> is set to '1', and </w:t>
      </w:r>
      <w:proofErr w:type="spellStart"/>
      <w:r>
        <w:t>out_data</w:t>
      </w:r>
      <w:proofErr w:type="spellEnd"/>
      <w:r>
        <w:t xml:space="preserve"> is assigned </w:t>
      </w:r>
      <w:proofErr w:type="spellStart"/>
      <w:r>
        <w:t>shift_reg</w:t>
      </w:r>
      <w:proofErr w:type="spellEnd"/>
      <w:r>
        <w:t>.</w:t>
      </w:r>
    </w:p>
    <w:p w14:paraId="0B51C785" w14:textId="77777777" w:rsidR="0015680E" w:rsidRDefault="0015680E" w:rsidP="0015680E">
      <w:pPr>
        <w:pStyle w:val="NormalWeb"/>
        <w:numPr>
          <w:ilvl w:val="1"/>
          <w:numId w:val="36"/>
        </w:numPr>
        <w:autoSpaceDN w:val="0"/>
        <w:spacing w:beforeAutospacing="0" w:afterAutospacing="0"/>
      </w:pPr>
      <w:r>
        <w:t>count is set to 17 to allow a brief pause before the next conversion.</w:t>
      </w:r>
    </w:p>
    <w:p w14:paraId="5B5FEBE4" w14:textId="77777777" w:rsidR="0015680E" w:rsidRDefault="0015680E" w:rsidP="0015680E">
      <w:pPr>
        <w:pStyle w:val="NormalWeb"/>
        <w:numPr>
          <w:ilvl w:val="0"/>
          <w:numId w:val="36"/>
        </w:numPr>
        <w:autoSpaceDN w:val="0"/>
        <w:spacing w:beforeAutospacing="0" w:afterAutospacing="0"/>
      </w:pPr>
      <w:r>
        <w:rPr>
          <w:b/>
          <w:bCs/>
        </w:rPr>
        <w:t>Reset</w:t>
      </w:r>
      <w:r>
        <w:t xml:space="preserve">: </w:t>
      </w:r>
    </w:p>
    <w:p w14:paraId="09E97AF9" w14:textId="77777777" w:rsidR="0015680E" w:rsidRDefault="0015680E" w:rsidP="0015680E">
      <w:pPr>
        <w:pStyle w:val="NormalWeb"/>
        <w:numPr>
          <w:ilvl w:val="1"/>
          <w:numId w:val="36"/>
        </w:numPr>
        <w:autoSpaceDN w:val="0"/>
        <w:spacing w:beforeAutospacing="0" w:afterAutospacing="0"/>
      </w:pPr>
      <w:r>
        <w:t>A reset clears all signals and returns the module to the idle state.</w:t>
      </w:r>
    </w:p>
    <w:p w14:paraId="5D1F6092" w14:textId="77777777" w:rsidR="0015680E" w:rsidRDefault="0015680E" w:rsidP="0015680E">
      <w:pPr>
        <w:pStyle w:val="Textbody"/>
        <w:ind w:firstLine="709"/>
      </w:pPr>
      <w:r>
        <w:rPr>
          <w:rFonts w:ascii="Times New Roman" w:hAnsi="Times New Roman" w:cs="Times New Roman"/>
          <w:noProof/>
          <w:lang w:val="en-IN"/>
        </w:rPr>
        <w:drawing>
          <wp:inline distT="0" distB="0" distL="0" distR="0" wp14:anchorId="48ED11B0" wp14:editId="4705E007">
            <wp:extent cx="4686300" cy="1973580"/>
            <wp:effectExtent l="190500" t="190500" r="190500" b="198120"/>
            <wp:docPr id="352469855" name="Picture 1"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688628" cy="1974560"/>
                    </a:xfrm>
                    <a:prstGeom prst="rect">
                      <a:avLst/>
                    </a:prstGeom>
                    <a:ln>
                      <a:noFill/>
                    </a:ln>
                    <a:effectLst>
                      <a:outerShdw blurRad="190500" algn="tl" rotWithShape="0">
                        <a:srgbClr val="000000">
                          <a:alpha val="70000"/>
                        </a:srgbClr>
                      </a:outerShdw>
                    </a:effectLst>
                  </pic:spPr>
                </pic:pic>
              </a:graphicData>
            </a:graphic>
          </wp:inline>
        </w:drawing>
      </w:r>
    </w:p>
    <w:p w14:paraId="17C8B122" w14:textId="77777777" w:rsidR="0015680E" w:rsidRDefault="0015680E" w:rsidP="0015680E">
      <w:pPr>
        <w:pStyle w:val="Textbody"/>
        <w:ind w:left="1429"/>
      </w:pPr>
      <w:r>
        <w:rPr>
          <w:rFonts w:ascii="Times New Roman" w:hAnsi="Times New Roman" w:cs="Times New Roman"/>
          <w:noProof/>
          <w:lang w:val="en-IN"/>
        </w:rPr>
        <w:lastRenderedPageBreak/>
        <w:drawing>
          <wp:inline distT="0" distB="0" distL="0" distR="0" wp14:anchorId="41D78EBB" wp14:editId="34B4B7ED">
            <wp:extent cx="3612456" cy="1764718"/>
            <wp:effectExtent l="190500" t="190500" r="198120" b="197485"/>
            <wp:docPr id="697840130" name="Picture 2" descr="A white background with black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612456" cy="1764718"/>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lang w:val="en-IN"/>
        </w:rPr>
        <w:br/>
      </w:r>
    </w:p>
    <w:p w14:paraId="09403501" w14:textId="77777777" w:rsidR="0015680E" w:rsidRDefault="0015680E" w:rsidP="0015680E">
      <w:pPr>
        <w:pStyle w:val="Textbody"/>
        <w:numPr>
          <w:ilvl w:val="1"/>
          <w:numId w:val="30"/>
        </w:numPr>
      </w:pPr>
      <w:r>
        <w:rPr>
          <w:rFonts w:ascii="Times New Roman" w:hAnsi="Times New Roman" w:cs="Times New Roman"/>
          <w:b/>
          <w:bCs/>
          <w:i/>
          <w:iCs/>
          <w:u w:val="single"/>
          <w:lang w:val="en-IN"/>
        </w:rPr>
        <w:t>Importance of ADC:</w:t>
      </w:r>
      <w:r>
        <w:rPr>
          <w:rFonts w:ascii="Times New Roman" w:hAnsi="Times New Roman" w:cs="Times New Roman"/>
          <w:lang w:val="en-IN"/>
        </w:rPr>
        <w:t xml:space="preserve">    </w:t>
      </w:r>
    </w:p>
    <w:p w14:paraId="7F3E1E0F" w14:textId="77777777" w:rsidR="0015680E" w:rsidRDefault="0015680E" w:rsidP="0015680E">
      <w:pPr>
        <w:pStyle w:val="Textbody"/>
        <w:numPr>
          <w:ilvl w:val="0"/>
          <w:numId w:val="37"/>
        </w:numPr>
        <w:rPr>
          <w:rFonts w:ascii="Times New Roman" w:hAnsi="Times New Roman" w:cs="Times New Roman"/>
          <w:lang w:val="en-IN"/>
        </w:rPr>
      </w:pPr>
      <w:r>
        <w:rPr>
          <w:rFonts w:ascii="Times New Roman" w:hAnsi="Times New Roman" w:cs="Times New Roman"/>
          <w:lang w:val="en-IN"/>
        </w:rPr>
        <w:t xml:space="preserve">Data Acquisition: Captures real-world </w:t>
      </w:r>
      <w:proofErr w:type="spellStart"/>
      <w:r>
        <w:rPr>
          <w:rFonts w:ascii="Times New Roman" w:hAnsi="Times New Roman" w:cs="Times New Roman"/>
          <w:lang w:val="en-IN"/>
        </w:rPr>
        <w:t>analog</w:t>
      </w:r>
      <w:proofErr w:type="spellEnd"/>
      <w:r>
        <w:rPr>
          <w:rFonts w:ascii="Times New Roman" w:hAnsi="Times New Roman" w:cs="Times New Roman"/>
          <w:lang w:val="en-IN"/>
        </w:rPr>
        <w:t xml:space="preserve"> signals</w:t>
      </w:r>
    </w:p>
    <w:p w14:paraId="0D141638" w14:textId="77777777" w:rsidR="0015680E" w:rsidRDefault="0015680E" w:rsidP="0015680E">
      <w:pPr>
        <w:pStyle w:val="Textbody"/>
        <w:numPr>
          <w:ilvl w:val="0"/>
          <w:numId w:val="38"/>
        </w:numPr>
        <w:rPr>
          <w:rFonts w:ascii="Times New Roman" w:hAnsi="Times New Roman" w:cs="Times New Roman"/>
          <w:lang w:val="en-IN"/>
        </w:rPr>
      </w:pPr>
      <w:r>
        <w:rPr>
          <w:rFonts w:ascii="Times New Roman" w:hAnsi="Times New Roman" w:cs="Times New Roman"/>
          <w:lang w:val="en-IN"/>
        </w:rPr>
        <w:t>Timed Sampling: Controlled 10Hz sampling (x"989680" counter value)</w:t>
      </w:r>
    </w:p>
    <w:p w14:paraId="56A5240E" w14:textId="77777777" w:rsidR="0015680E" w:rsidRDefault="0015680E" w:rsidP="0015680E">
      <w:pPr>
        <w:pStyle w:val="Textbody"/>
        <w:numPr>
          <w:ilvl w:val="0"/>
          <w:numId w:val="38"/>
        </w:numPr>
        <w:rPr>
          <w:rFonts w:ascii="Times New Roman" w:hAnsi="Times New Roman" w:cs="Times New Roman"/>
          <w:lang w:val="en-IN"/>
        </w:rPr>
      </w:pPr>
      <w:r>
        <w:rPr>
          <w:rFonts w:ascii="Times New Roman" w:hAnsi="Times New Roman" w:cs="Times New Roman"/>
          <w:lang w:val="en-IN"/>
        </w:rPr>
        <w:t>Command Control: Responds to start/stop commands (x"31"/x"32")</w:t>
      </w:r>
    </w:p>
    <w:p w14:paraId="18651264" w14:textId="77777777" w:rsidR="0015680E" w:rsidRDefault="0015680E" w:rsidP="0015680E">
      <w:pPr>
        <w:pStyle w:val="Textbody"/>
        <w:numPr>
          <w:ilvl w:val="0"/>
          <w:numId w:val="38"/>
        </w:numPr>
        <w:rPr>
          <w:rFonts w:ascii="Times New Roman" w:hAnsi="Times New Roman" w:cs="Times New Roman"/>
          <w:lang w:val="en-IN"/>
        </w:rPr>
      </w:pPr>
      <w:r>
        <w:rPr>
          <w:rFonts w:ascii="Times New Roman" w:hAnsi="Times New Roman" w:cs="Times New Roman"/>
          <w:lang w:val="en-IN"/>
        </w:rPr>
        <w:t>Data Packaging: Adds metadata (timestamp, device ID) to samples</w:t>
      </w:r>
    </w:p>
    <w:p w14:paraId="472C3F3A" w14:textId="47EA7EFF" w:rsidR="0015680E" w:rsidRDefault="0015680E" w:rsidP="0015680E">
      <w:pPr>
        <w:pStyle w:val="Textbody"/>
        <w:numPr>
          <w:ilvl w:val="0"/>
          <w:numId w:val="38"/>
        </w:numPr>
        <w:rPr>
          <w:rFonts w:ascii="Times New Roman" w:hAnsi="Times New Roman" w:cs="Times New Roman"/>
          <w:lang w:val="en-IN"/>
        </w:rPr>
      </w:pPr>
      <w:r>
        <w:rPr>
          <w:rFonts w:ascii="Times New Roman" w:hAnsi="Times New Roman" w:cs="Times New Roman"/>
          <w:lang w:val="en-IN"/>
        </w:rPr>
        <w:t>System Integration: Works with FIFO/UART for complete data path.</w:t>
      </w:r>
    </w:p>
    <w:p w14:paraId="71FDAF61" w14:textId="77777777" w:rsidR="008D0C0B" w:rsidRDefault="008D0C0B" w:rsidP="008D0C0B">
      <w:pPr>
        <w:pStyle w:val="Textbody"/>
        <w:rPr>
          <w:rFonts w:ascii="Times New Roman" w:hAnsi="Times New Roman" w:cs="Times New Roman"/>
          <w:lang w:val="en-IN"/>
        </w:rPr>
      </w:pPr>
    </w:p>
    <w:p w14:paraId="641860C4" w14:textId="77777777" w:rsidR="008D0C0B" w:rsidRDefault="008D0C0B" w:rsidP="008D0C0B">
      <w:pPr>
        <w:pStyle w:val="Textbody"/>
        <w:rPr>
          <w:rFonts w:ascii="Times New Roman" w:hAnsi="Times New Roman" w:cs="Times New Roman"/>
          <w:lang w:val="en-IN"/>
        </w:rPr>
      </w:pPr>
    </w:p>
    <w:p w14:paraId="778A8260" w14:textId="77777777" w:rsidR="008D0C0B" w:rsidRDefault="008D0C0B" w:rsidP="008D0C0B">
      <w:pPr>
        <w:pStyle w:val="Textbody"/>
        <w:rPr>
          <w:rFonts w:ascii="Times New Roman" w:hAnsi="Times New Roman" w:cs="Times New Roman"/>
          <w:lang w:val="en-IN"/>
        </w:rPr>
      </w:pPr>
    </w:p>
    <w:p w14:paraId="1FA2C31F" w14:textId="77777777" w:rsidR="008D0C0B" w:rsidRDefault="008D0C0B" w:rsidP="008D0C0B">
      <w:pPr>
        <w:pStyle w:val="Textbody"/>
        <w:rPr>
          <w:rFonts w:ascii="Times New Roman" w:hAnsi="Times New Roman" w:cs="Times New Roman"/>
          <w:lang w:val="en-IN"/>
        </w:rPr>
      </w:pPr>
    </w:p>
    <w:p w14:paraId="04D1AE99" w14:textId="77777777" w:rsidR="008D0C0B" w:rsidRDefault="008D0C0B" w:rsidP="008D0C0B">
      <w:pPr>
        <w:pStyle w:val="Textbody"/>
        <w:rPr>
          <w:rFonts w:ascii="Times New Roman" w:hAnsi="Times New Roman" w:cs="Times New Roman"/>
          <w:lang w:val="en-IN"/>
        </w:rPr>
      </w:pPr>
    </w:p>
    <w:p w14:paraId="29DB822A" w14:textId="77777777" w:rsidR="008D0C0B" w:rsidRDefault="008D0C0B" w:rsidP="008D0C0B">
      <w:pPr>
        <w:pStyle w:val="Textbody"/>
        <w:rPr>
          <w:rFonts w:ascii="Times New Roman" w:hAnsi="Times New Roman" w:cs="Times New Roman"/>
          <w:lang w:val="en-IN"/>
        </w:rPr>
      </w:pPr>
    </w:p>
    <w:p w14:paraId="31382661" w14:textId="77777777" w:rsidR="008D0C0B" w:rsidRDefault="008D0C0B" w:rsidP="008D0C0B">
      <w:pPr>
        <w:pStyle w:val="Textbody"/>
        <w:rPr>
          <w:rFonts w:ascii="Times New Roman" w:hAnsi="Times New Roman" w:cs="Times New Roman"/>
          <w:lang w:val="en-IN"/>
        </w:rPr>
      </w:pPr>
    </w:p>
    <w:p w14:paraId="74B981E3" w14:textId="77777777" w:rsidR="008D0C0B" w:rsidRDefault="008D0C0B" w:rsidP="008D0C0B">
      <w:pPr>
        <w:pStyle w:val="Textbody"/>
        <w:rPr>
          <w:rFonts w:ascii="Times New Roman" w:hAnsi="Times New Roman" w:cs="Times New Roman"/>
          <w:lang w:val="en-IN"/>
        </w:rPr>
      </w:pPr>
    </w:p>
    <w:p w14:paraId="4DDBB8B2" w14:textId="77777777" w:rsidR="008D0C0B" w:rsidRDefault="008D0C0B" w:rsidP="008D0C0B">
      <w:pPr>
        <w:pStyle w:val="Textbody"/>
        <w:rPr>
          <w:rFonts w:ascii="Times New Roman" w:hAnsi="Times New Roman" w:cs="Times New Roman"/>
          <w:lang w:val="en-IN"/>
        </w:rPr>
      </w:pPr>
    </w:p>
    <w:p w14:paraId="78A6D66B" w14:textId="77777777" w:rsidR="008D0C0B" w:rsidRDefault="008D0C0B" w:rsidP="008D0C0B">
      <w:pPr>
        <w:pStyle w:val="Textbody"/>
        <w:rPr>
          <w:rFonts w:ascii="Times New Roman" w:hAnsi="Times New Roman" w:cs="Times New Roman"/>
          <w:lang w:val="en-IN"/>
        </w:rPr>
      </w:pPr>
    </w:p>
    <w:p w14:paraId="52BD7A55" w14:textId="77777777" w:rsidR="008D0C0B" w:rsidRDefault="008D0C0B" w:rsidP="008D0C0B">
      <w:pPr>
        <w:pStyle w:val="Textbody"/>
        <w:rPr>
          <w:rFonts w:ascii="Times New Roman" w:hAnsi="Times New Roman" w:cs="Times New Roman"/>
          <w:lang w:val="en-IN"/>
        </w:rPr>
      </w:pPr>
    </w:p>
    <w:p w14:paraId="1F079299" w14:textId="77777777" w:rsidR="008D0C0B" w:rsidRDefault="008D0C0B" w:rsidP="008D0C0B">
      <w:pPr>
        <w:pStyle w:val="Textbody"/>
        <w:rPr>
          <w:rFonts w:ascii="Times New Roman" w:hAnsi="Times New Roman" w:cs="Times New Roman"/>
          <w:lang w:val="en-IN"/>
        </w:rPr>
      </w:pPr>
    </w:p>
    <w:p w14:paraId="22D8CDAA" w14:textId="77777777" w:rsidR="008D0C0B" w:rsidRDefault="008D0C0B" w:rsidP="008D0C0B">
      <w:pPr>
        <w:pStyle w:val="Textbody"/>
        <w:rPr>
          <w:rFonts w:ascii="Times New Roman" w:hAnsi="Times New Roman" w:cs="Times New Roman"/>
          <w:lang w:val="en-IN"/>
        </w:rPr>
      </w:pPr>
    </w:p>
    <w:p w14:paraId="06A64A40" w14:textId="77777777" w:rsidR="008D0C0B" w:rsidRDefault="008D0C0B" w:rsidP="008D0C0B">
      <w:pPr>
        <w:pStyle w:val="Textbody"/>
        <w:rPr>
          <w:rFonts w:ascii="Times New Roman" w:hAnsi="Times New Roman" w:cs="Times New Roman"/>
          <w:lang w:val="en-IN"/>
        </w:rPr>
      </w:pPr>
    </w:p>
    <w:p w14:paraId="76021B22" w14:textId="77777777" w:rsidR="008D0C0B" w:rsidRDefault="008D0C0B" w:rsidP="008D0C0B">
      <w:pPr>
        <w:pStyle w:val="Textbody"/>
        <w:rPr>
          <w:rFonts w:ascii="Times New Roman" w:hAnsi="Times New Roman" w:cs="Times New Roman"/>
          <w:lang w:val="en-IN"/>
        </w:rPr>
      </w:pPr>
    </w:p>
    <w:p w14:paraId="07827568" w14:textId="77777777" w:rsidR="0015680E" w:rsidRDefault="0015680E" w:rsidP="0015680E">
      <w:pPr>
        <w:pStyle w:val="Textbody"/>
        <w:rPr>
          <w:rFonts w:ascii="Times New Roman" w:hAnsi="Times New Roman" w:cs="Times New Roman"/>
          <w:lang w:val="en-IN"/>
        </w:rPr>
      </w:pPr>
    </w:p>
    <w:p w14:paraId="69982E35" w14:textId="77777777" w:rsidR="008D0C0B" w:rsidRDefault="008D0C0B" w:rsidP="0015680E">
      <w:pPr>
        <w:pStyle w:val="Textbody"/>
        <w:rPr>
          <w:rFonts w:ascii="Times New Roman" w:hAnsi="Times New Roman" w:cs="Times New Roman"/>
          <w:lang w:val="en-IN"/>
        </w:rPr>
      </w:pPr>
    </w:p>
    <w:p w14:paraId="32DEC863" w14:textId="04526510" w:rsidR="0015680E" w:rsidRPr="008202B3" w:rsidRDefault="00877B32" w:rsidP="00877B32">
      <w:pPr>
        <w:pStyle w:val="Textbody"/>
        <w:ind w:left="142"/>
        <w:rPr>
          <w:sz w:val="36"/>
          <w:szCs w:val="36"/>
        </w:rPr>
      </w:pPr>
      <w:r>
        <w:rPr>
          <w:rFonts w:ascii="Times New Roman" w:hAnsi="Times New Roman" w:cs="Times New Roman"/>
          <w:b/>
          <w:bCs/>
          <w:sz w:val="36"/>
          <w:szCs w:val="36"/>
        </w:rPr>
        <w:t xml:space="preserve">B. </w:t>
      </w:r>
      <w:r w:rsidR="0015680E" w:rsidRPr="008202B3">
        <w:rPr>
          <w:rFonts w:ascii="Times New Roman" w:hAnsi="Times New Roman" w:cs="Times New Roman"/>
          <w:b/>
          <w:bCs/>
          <w:sz w:val="36"/>
          <w:szCs w:val="36"/>
        </w:rPr>
        <w:t>Final Work:</w:t>
      </w:r>
      <w:r w:rsidR="008D0C0B" w:rsidRPr="008202B3">
        <w:rPr>
          <w:rFonts w:ascii="Times New Roman" w:hAnsi="Times New Roman" w:cs="Times New Roman"/>
          <w:b/>
          <w:bCs/>
          <w:sz w:val="36"/>
          <w:szCs w:val="36"/>
        </w:rPr>
        <w:t xml:space="preserve"> DAQ System through ADCs</w:t>
      </w:r>
    </w:p>
    <w:p w14:paraId="27BA3AE2" w14:textId="77777777" w:rsidR="0015680E" w:rsidRDefault="0015680E" w:rsidP="0015680E">
      <w:pPr>
        <w:pStyle w:val="Textbody"/>
        <w:ind w:left="360"/>
      </w:pPr>
      <w:r>
        <w:rPr>
          <w:rFonts w:ascii="Times New Roman" w:hAnsi="Times New Roman" w:cs="Times New Roman"/>
          <w:lang w:val="en-IN"/>
        </w:rPr>
        <w:t xml:space="preserve">Now after combining all the </w:t>
      </w:r>
      <w:proofErr w:type="gramStart"/>
      <w:r>
        <w:rPr>
          <w:rFonts w:ascii="Times New Roman" w:hAnsi="Times New Roman" w:cs="Times New Roman"/>
          <w:lang w:val="en-IN"/>
        </w:rPr>
        <w:t>modules</w:t>
      </w:r>
      <w:proofErr w:type="gramEnd"/>
      <w:r>
        <w:rPr>
          <w:rFonts w:ascii="Times New Roman" w:hAnsi="Times New Roman" w:cs="Times New Roman"/>
          <w:lang w:val="en-IN"/>
        </w:rPr>
        <w:t xml:space="preserve"> we can find that </w:t>
      </w:r>
      <w:r>
        <w:rPr>
          <w:rFonts w:ascii="Times New Roman" w:hAnsi="Times New Roman" w:cs="Times New Roman"/>
        </w:rPr>
        <w:t>the top module serves as the main integration point for the entire system, interfacing with external signals and coordinating the operation of multiple sub-modules, including UART communication, ADC data acquisition, and data transmission. Below is a detailed explanation of its functionality:</w:t>
      </w:r>
    </w:p>
    <w:p w14:paraId="2E71BD6E" w14:textId="77777777" w:rsidR="0015680E" w:rsidRDefault="0015680E" w:rsidP="0015680E">
      <w:pPr>
        <w:pStyle w:val="Textbody"/>
        <w:ind w:left="360"/>
        <w:rPr>
          <w:rFonts w:ascii="Times New Roman" w:hAnsi="Times New Roman" w:cs="Times New Roman"/>
          <w:lang w:val="en-IN"/>
        </w:rPr>
      </w:pPr>
      <w:r>
        <w:rPr>
          <w:rFonts w:ascii="Times New Roman" w:hAnsi="Times New Roman" w:cs="Times New Roman"/>
          <w:lang w:val="en-IN"/>
        </w:rPr>
        <w:t xml:space="preserve">The top module integrates three UART interfaces (one for USB and two for </w:t>
      </w:r>
      <w:proofErr w:type="spellStart"/>
      <w:r>
        <w:rPr>
          <w:rFonts w:ascii="Times New Roman" w:hAnsi="Times New Roman" w:cs="Times New Roman"/>
          <w:lang w:val="en-IN"/>
        </w:rPr>
        <w:t>Pmod</w:t>
      </w:r>
      <w:proofErr w:type="spellEnd"/>
      <w:r>
        <w:rPr>
          <w:rFonts w:ascii="Times New Roman" w:hAnsi="Times New Roman" w:cs="Times New Roman"/>
          <w:lang w:val="en-IN"/>
        </w:rPr>
        <w:t xml:space="preserve"> connectors), two ADC read modules, and two ADC processing modules to handle data from two </w:t>
      </w:r>
      <w:proofErr w:type="spellStart"/>
      <w:r>
        <w:rPr>
          <w:rFonts w:ascii="Times New Roman" w:hAnsi="Times New Roman" w:cs="Times New Roman"/>
          <w:lang w:val="en-IN"/>
        </w:rPr>
        <w:t>analog</w:t>
      </w:r>
      <w:proofErr w:type="spellEnd"/>
      <w:r>
        <w:rPr>
          <w:rFonts w:ascii="Times New Roman" w:hAnsi="Times New Roman" w:cs="Times New Roman"/>
          <w:lang w:val="en-IN"/>
        </w:rPr>
        <w:t>-to-digital converters (ADCs). It manages commands received via UART, controls ADC data acquisition, timestamps data, and transmits processed data back through the USB UART interface. The module operates with a 100 MHz clock and supports a baud rate of 921600.</w:t>
      </w:r>
    </w:p>
    <w:p w14:paraId="3F22F45B" w14:textId="76F69CB4" w:rsidR="0015680E" w:rsidRDefault="0015680E" w:rsidP="00523816">
      <w:pPr>
        <w:pStyle w:val="Textbody"/>
        <w:ind w:left="360"/>
      </w:pPr>
      <w:r>
        <w:rPr>
          <w:rFonts w:ascii="Times New Roman" w:hAnsi="Times New Roman" w:cs="Times New Roman"/>
          <w:b/>
          <w:bCs/>
        </w:rPr>
        <w:t>The hierarchy will be:</w:t>
      </w:r>
      <w:r w:rsidR="00523816">
        <w:rPr>
          <w:rFonts w:ascii="Times New Roman" w:hAnsi="Times New Roman" w:cs="Times New Roman"/>
          <w:b/>
          <w:bCs/>
        </w:rPr>
        <w:br/>
      </w:r>
      <w:r w:rsidR="008D0C0B">
        <w:rPr>
          <w:rFonts w:ascii="Times New Roman" w:hAnsi="Times New Roman" w:cs="Times New Roman"/>
          <w:b/>
          <w:bCs/>
        </w:rPr>
        <w:br/>
      </w:r>
      <w:r w:rsidR="008D0C0B">
        <w:rPr>
          <w:rFonts w:ascii="Times New Roman" w:hAnsi="Times New Roman" w:cs="Times New Roman"/>
          <w:noProof/>
        </w:rPr>
        <w:drawing>
          <wp:inline distT="0" distB="0" distL="0" distR="0" wp14:anchorId="744109A9" wp14:editId="5C4C7363">
            <wp:extent cx="5730215" cy="1819275"/>
            <wp:effectExtent l="0" t="0" r="4445" b="0"/>
            <wp:docPr id="94202074" name="Picture 9" descr="A black screen with whit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4560" cy="1820655"/>
                    </a:xfrm>
                    <a:prstGeom prst="rect">
                      <a:avLst/>
                    </a:prstGeom>
                    <a:noFill/>
                    <a:ln>
                      <a:noFill/>
                      <a:prstDash/>
                    </a:ln>
                  </pic:spPr>
                </pic:pic>
              </a:graphicData>
            </a:graphic>
          </wp:inline>
        </w:drawing>
      </w:r>
    </w:p>
    <w:p w14:paraId="3B052372" w14:textId="77777777" w:rsidR="0015680E" w:rsidRDefault="0015680E" w:rsidP="0015680E">
      <w:pPr>
        <w:pStyle w:val="Textbody"/>
        <w:ind w:left="360"/>
      </w:pPr>
      <w:proofErr w:type="gramStart"/>
      <w:r>
        <w:rPr>
          <w:rFonts w:ascii="Times New Roman" w:hAnsi="Times New Roman" w:cs="Times New Roman"/>
          <w:lang w:val="en-IN"/>
        </w:rPr>
        <w:t xml:space="preserve">  </w:t>
      </w:r>
      <w:r>
        <w:rPr>
          <w:rFonts w:ascii="Times New Roman" w:hAnsi="Times New Roman" w:cs="Times New Roman"/>
          <w:b/>
          <w:bCs/>
          <w:lang w:val="en-IN"/>
        </w:rPr>
        <w:t>top</w:t>
      </w:r>
      <w:proofErr w:type="gramEnd"/>
      <w:r>
        <w:rPr>
          <w:rFonts w:ascii="Times New Roman" w:hAnsi="Times New Roman" w:cs="Times New Roman"/>
          <w:lang w:val="en-IN"/>
        </w:rPr>
        <w:t xml:space="preserve">: The top-level module instantiates all other modules and manages their interactions. </w:t>
      </w:r>
    </w:p>
    <w:p w14:paraId="4F2DA4D4" w14:textId="77777777" w:rsidR="0015680E" w:rsidRDefault="0015680E" w:rsidP="0015680E">
      <w:pPr>
        <w:pStyle w:val="Textbody"/>
        <w:ind w:left="360"/>
      </w:pPr>
      <w:proofErr w:type="gramStart"/>
      <w:r>
        <w:rPr>
          <w:rFonts w:ascii="Times New Roman" w:hAnsi="Times New Roman" w:cs="Times New Roman"/>
          <w:lang w:val="en-IN"/>
        </w:rPr>
        <w:t xml:space="preserve">  </w:t>
      </w:r>
      <w:proofErr w:type="spellStart"/>
      <w:r>
        <w:rPr>
          <w:rFonts w:ascii="Times New Roman" w:hAnsi="Times New Roman" w:cs="Times New Roman"/>
          <w:b/>
          <w:bCs/>
          <w:lang w:val="en-IN"/>
        </w:rPr>
        <w:t>UartCommand</w:t>
      </w:r>
      <w:proofErr w:type="spellEnd"/>
      <w:proofErr w:type="gramEnd"/>
      <w:r>
        <w:rPr>
          <w:rFonts w:ascii="Times New Roman" w:hAnsi="Times New Roman" w:cs="Times New Roman"/>
          <w:lang w:val="en-IN"/>
        </w:rPr>
        <w:t xml:space="preserve">: Each of the three instances (USB, Pmod1, Pmod2) contains: </w:t>
      </w:r>
    </w:p>
    <w:p w14:paraId="25193FBF" w14:textId="77777777" w:rsidR="0015680E" w:rsidRDefault="0015680E" w:rsidP="0015680E">
      <w:pPr>
        <w:pStyle w:val="Textbody"/>
        <w:numPr>
          <w:ilvl w:val="0"/>
          <w:numId w:val="39"/>
        </w:numPr>
        <w:rPr>
          <w:rFonts w:ascii="Times New Roman" w:hAnsi="Times New Roman" w:cs="Times New Roman"/>
          <w:lang w:val="en-IN"/>
        </w:rPr>
      </w:pPr>
      <w:r>
        <w:rPr>
          <w:rFonts w:ascii="Times New Roman" w:hAnsi="Times New Roman" w:cs="Times New Roman"/>
          <w:lang w:val="en-IN"/>
        </w:rPr>
        <w:t xml:space="preserve">A </w:t>
      </w:r>
      <w:proofErr w:type="spellStart"/>
      <w:r>
        <w:rPr>
          <w:rFonts w:ascii="Times New Roman" w:hAnsi="Times New Roman" w:cs="Times New Roman"/>
          <w:lang w:val="en-IN"/>
        </w:rPr>
        <w:t>uart</w:t>
      </w:r>
      <w:proofErr w:type="spellEnd"/>
      <w:r>
        <w:rPr>
          <w:rFonts w:ascii="Times New Roman" w:hAnsi="Times New Roman" w:cs="Times New Roman"/>
          <w:lang w:val="en-IN"/>
        </w:rPr>
        <w:t xml:space="preserve"> module for serial communication.</w:t>
      </w:r>
    </w:p>
    <w:p w14:paraId="54AF36FC" w14:textId="77777777" w:rsidR="0015680E" w:rsidRDefault="0015680E" w:rsidP="0015680E">
      <w:pPr>
        <w:pStyle w:val="Textbody"/>
        <w:numPr>
          <w:ilvl w:val="0"/>
          <w:numId w:val="39"/>
        </w:numPr>
        <w:rPr>
          <w:rFonts w:ascii="Times New Roman" w:hAnsi="Times New Roman" w:cs="Times New Roman"/>
          <w:lang w:val="en-IN"/>
        </w:rPr>
      </w:pPr>
      <w:r>
        <w:rPr>
          <w:rFonts w:ascii="Times New Roman" w:hAnsi="Times New Roman" w:cs="Times New Roman"/>
          <w:lang w:val="en-IN"/>
        </w:rPr>
        <w:t xml:space="preserve">Two </w:t>
      </w:r>
      <w:proofErr w:type="spellStart"/>
      <w:r>
        <w:rPr>
          <w:rFonts w:ascii="Times New Roman" w:hAnsi="Times New Roman" w:cs="Times New Roman"/>
          <w:lang w:val="en-IN"/>
        </w:rPr>
        <w:t>generic_fifo</w:t>
      </w:r>
      <w:proofErr w:type="spellEnd"/>
      <w:r>
        <w:rPr>
          <w:rFonts w:ascii="Times New Roman" w:hAnsi="Times New Roman" w:cs="Times New Roman"/>
          <w:lang w:val="en-IN"/>
        </w:rPr>
        <w:t xml:space="preserve"> modules: one for receiving data (</w:t>
      </w:r>
      <w:proofErr w:type="spellStart"/>
      <w:r>
        <w:rPr>
          <w:rFonts w:ascii="Times New Roman" w:hAnsi="Times New Roman" w:cs="Times New Roman"/>
          <w:lang w:val="en-IN"/>
        </w:rPr>
        <w:t>receive_buffer</w:t>
      </w:r>
      <w:proofErr w:type="spellEnd"/>
      <w:r>
        <w:rPr>
          <w:rFonts w:ascii="Times New Roman" w:hAnsi="Times New Roman" w:cs="Times New Roman"/>
          <w:lang w:val="en-IN"/>
        </w:rPr>
        <w:t>) and one for transmitting data (</w:t>
      </w:r>
      <w:proofErr w:type="spellStart"/>
      <w:r>
        <w:rPr>
          <w:rFonts w:ascii="Times New Roman" w:hAnsi="Times New Roman" w:cs="Times New Roman"/>
          <w:lang w:val="en-IN"/>
        </w:rPr>
        <w:t>TransmitBuffer</w:t>
      </w:r>
      <w:proofErr w:type="spellEnd"/>
      <w:r>
        <w:rPr>
          <w:rFonts w:ascii="Times New Roman" w:hAnsi="Times New Roman" w:cs="Times New Roman"/>
          <w:lang w:val="en-IN"/>
        </w:rPr>
        <w:t>).</w:t>
      </w:r>
    </w:p>
    <w:p w14:paraId="60DD4F04" w14:textId="77777777" w:rsidR="0015680E" w:rsidRDefault="0015680E" w:rsidP="0015680E">
      <w:pPr>
        <w:pStyle w:val="Textbody"/>
        <w:ind w:left="360"/>
      </w:pPr>
      <w:proofErr w:type="gramStart"/>
      <w:r>
        <w:rPr>
          <w:rFonts w:ascii="Times New Roman" w:hAnsi="Times New Roman" w:cs="Times New Roman"/>
          <w:lang w:val="en-IN"/>
        </w:rPr>
        <w:t xml:space="preserve">  </w:t>
      </w:r>
      <w:proofErr w:type="spellStart"/>
      <w:r>
        <w:rPr>
          <w:rFonts w:ascii="Times New Roman" w:hAnsi="Times New Roman" w:cs="Times New Roman"/>
          <w:b/>
          <w:bCs/>
          <w:lang w:val="en-IN"/>
        </w:rPr>
        <w:t>adc</w:t>
      </w:r>
      <w:proofErr w:type="gramEnd"/>
      <w:r>
        <w:rPr>
          <w:rFonts w:ascii="Times New Roman" w:hAnsi="Times New Roman" w:cs="Times New Roman"/>
          <w:b/>
          <w:bCs/>
          <w:lang w:val="en-IN"/>
        </w:rPr>
        <w:t>_read</w:t>
      </w:r>
      <w:proofErr w:type="spellEnd"/>
      <w:r>
        <w:rPr>
          <w:rFonts w:ascii="Times New Roman" w:hAnsi="Times New Roman" w:cs="Times New Roman"/>
          <w:lang w:val="en-IN"/>
        </w:rPr>
        <w:t xml:space="preserve">: Each of the two instances (ADC1, ADC2) contains a clk_wiz_0 component to generate a 16 MHz clock for ADC communication. </w:t>
      </w:r>
    </w:p>
    <w:p w14:paraId="252D34C1" w14:textId="77777777" w:rsidR="0015680E" w:rsidRDefault="0015680E" w:rsidP="0015680E">
      <w:pPr>
        <w:pStyle w:val="Textbody"/>
        <w:ind w:left="360"/>
      </w:pPr>
      <w:proofErr w:type="gramStart"/>
      <w:r>
        <w:rPr>
          <w:rFonts w:ascii="Times New Roman" w:hAnsi="Times New Roman" w:cs="Times New Roman"/>
          <w:lang w:val="en-IN"/>
        </w:rPr>
        <w:t xml:space="preserve">  </w:t>
      </w:r>
      <w:proofErr w:type="spellStart"/>
      <w:r>
        <w:rPr>
          <w:rFonts w:ascii="Times New Roman" w:hAnsi="Times New Roman" w:cs="Times New Roman"/>
          <w:b/>
          <w:bCs/>
          <w:lang w:val="en-IN"/>
        </w:rPr>
        <w:t>ADC</w:t>
      </w:r>
      <w:proofErr w:type="gramEnd"/>
      <w:r>
        <w:rPr>
          <w:rFonts w:ascii="Times New Roman" w:hAnsi="Times New Roman" w:cs="Times New Roman"/>
          <w:b/>
          <w:bCs/>
          <w:lang w:val="en-IN"/>
        </w:rPr>
        <w:t>_process</w:t>
      </w:r>
      <w:proofErr w:type="spellEnd"/>
      <w:r>
        <w:rPr>
          <w:rFonts w:ascii="Times New Roman" w:hAnsi="Times New Roman" w:cs="Times New Roman"/>
          <w:lang w:val="en-IN"/>
        </w:rPr>
        <w:t>: Two instances process data from ADC1 and ADC2, respectively, without further sub-modules.</w:t>
      </w:r>
    </w:p>
    <w:p w14:paraId="524DA3F5" w14:textId="77777777" w:rsidR="0015680E" w:rsidRDefault="0015680E" w:rsidP="0015680E">
      <w:pPr>
        <w:pStyle w:val="Textbody"/>
        <w:ind w:left="360"/>
        <w:rPr>
          <w:rFonts w:ascii="Times New Roman" w:hAnsi="Times New Roman" w:cs="Times New Roman"/>
          <w:lang w:val="en-IN"/>
        </w:rPr>
      </w:pPr>
    </w:p>
    <w:p w14:paraId="0797D1AA" w14:textId="77777777" w:rsidR="0015680E" w:rsidRDefault="0015680E" w:rsidP="0015680E">
      <w:pPr>
        <w:pStyle w:val="Textbody"/>
        <w:numPr>
          <w:ilvl w:val="0"/>
          <w:numId w:val="40"/>
        </w:numPr>
        <w:rPr>
          <w:rFonts w:ascii="Times New Roman" w:hAnsi="Times New Roman" w:cs="Times New Roman"/>
          <w:b/>
          <w:bCs/>
          <w:u w:val="single"/>
          <w:lang w:val="en-IN"/>
        </w:rPr>
      </w:pPr>
      <w:r>
        <w:rPr>
          <w:rFonts w:ascii="Times New Roman" w:hAnsi="Times New Roman" w:cs="Times New Roman"/>
          <w:b/>
          <w:bCs/>
          <w:u w:val="single"/>
          <w:lang w:val="en-IN"/>
        </w:rPr>
        <w:t>TOP module functions:</w:t>
      </w:r>
    </w:p>
    <w:p w14:paraId="66530A32" w14:textId="77777777" w:rsidR="0015680E" w:rsidRDefault="0015680E" w:rsidP="0015680E">
      <w:pPr>
        <w:pStyle w:val="Textbody"/>
        <w:ind w:left="360"/>
      </w:pPr>
      <w:r>
        <w:rPr>
          <w:rFonts w:ascii="Times New Roman" w:hAnsi="Times New Roman" w:cs="Times New Roman"/>
          <w:b/>
          <w:bCs/>
          <w:lang w:val="en-IN"/>
        </w:rPr>
        <w:t>A. Signal Conditioning</w:t>
      </w:r>
    </w:p>
    <w:p w14:paraId="1ABB1D26" w14:textId="77777777" w:rsidR="0015680E" w:rsidRDefault="0015680E" w:rsidP="0015680E">
      <w:pPr>
        <w:pStyle w:val="Textbody"/>
        <w:numPr>
          <w:ilvl w:val="0"/>
          <w:numId w:val="41"/>
        </w:numPr>
      </w:pPr>
      <w:r>
        <w:rPr>
          <w:rFonts w:ascii="Times New Roman" w:hAnsi="Times New Roman" w:cs="Times New Roman"/>
          <w:b/>
          <w:bCs/>
          <w:lang w:val="en-IN"/>
        </w:rPr>
        <w:lastRenderedPageBreak/>
        <w:t>Input Sanitization</w:t>
      </w:r>
      <w:r>
        <w:rPr>
          <w:rFonts w:ascii="Times New Roman" w:hAnsi="Times New Roman" w:cs="Times New Roman"/>
          <w:lang w:val="en-IN"/>
        </w:rPr>
        <w:t>:</w:t>
      </w:r>
      <w:r>
        <w:rPr>
          <w:rFonts w:ascii="Times New Roman" w:hAnsi="Times New Roman" w:cs="Times New Roman"/>
          <w:lang w:val="en-IN"/>
        </w:rPr>
        <w:br/>
        <w:t>Raw signals (reset button, UART RX) pass through a </w:t>
      </w:r>
      <w:proofErr w:type="spellStart"/>
      <w:r>
        <w:rPr>
          <w:rFonts w:ascii="Times New Roman" w:hAnsi="Times New Roman" w:cs="Times New Roman"/>
          <w:i/>
          <w:iCs/>
          <w:lang w:val="en-IN"/>
        </w:rPr>
        <w:t>deglitcher</w:t>
      </w:r>
      <w:proofErr w:type="spellEnd"/>
      <w:r>
        <w:rPr>
          <w:rFonts w:ascii="Times New Roman" w:hAnsi="Times New Roman" w:cs="Times New Roman"/>
          <w:lang w:val="en-IN"/>
        </w:rPr>
        <w:t> to prevent electrical noise corruption.</w:t>
      </w:r>
    </w:p>
    <w:p w14:paraId="1759ED62" w14:textId="0F049AD4" w:rsidR="0015680E" w:rsidRDefault="0015680E" w:rsidP="0015680E">
      <w:pPr>
        <w:pStyle w:val="Textbody"/>
        <w:ind w:left="1418"/>
      </w:pPr>
      <w:r>
        <w:rPr>
          <w:rFonts w:ascii="Times New Roman" w:hAnsi="Times New Roman" w:cs="Times New Roman"/>
          <w:noProof/>
          <w:lang w:val="en-IN"/>
        </w:rPr>
        <w:drawing>
          <wp:inline distT="0" distB="0" distL="0" distR="0" wp14:anchorId="63398399" wp14:editId="3F658743">
            <wp:extent cx="3599815" cy="1996440"/>
            <wp:effectExtent l="190500" t="190500" r="191135" b="194310"/>
            <wp:docPr id="1218647286" name="Picture 10" descr="A screenshot of a computer progra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602230" cy="1997779"/>
                    </a:xfrm>
                    <a:prstGeom prst="rect">
                      <a:avLst/>
                    </a:prstGeom>
                    <a:ln>
                      <a:noFill/>
                    </a:ln>
                    <a:effectLst>
                      <a:outerShdw blurRad="190500" algn="tl" rotWithShape="0">
                        <a:srgbClr val="000000">
                          <a:alpha val="70000"/>
                        </a:srgbClr>
                      </a:outerShdw>
                    </a:effectLst>
                  </pic:spPr>
                </pic:pic>
              </a:graphicData>
            </a:graphic>
          </wp:inline>
        </w:drawing>
      </w:r>
    </w:p>
    <w:p w14:paraId="6FF49361" w14:textId="77777777" w:rsidR="0015680E" w:rsidRDefault="0015680E" w:rsidP="0015680E">
      <w:pPr>
        <w:pStyle w:val="Textbody"/>
        <w:ind w:left="360"/>
      </w:pPr>
      <w:r>
        <w:rPr>
          <w:rFonts w:ascii="Times New Roman" w:hAnsi="Times New Roman" w:cs="Times New Roman"/>
          <w:b/>
          <w:bCs/>
          <w:lang w:val="en-IN"/>
        </w:rPr>
        <w:t>B. Timekeeping</w:t>
      </w:r>
    </w:p>
    <w:p w14:paraId="14C6D4B8" w14:textId="77777777" w:rsidR="0015680E" w:rsidRDefault="0015680E" w:rsidP="0015680E">
      <w:pPr>
        <w:pStyle w:val="Textbody"/>
        <w:numPr>
          <w:ilvl w:val="0"/>
          <w:numId w:val="42"/>
        </w:numPr>
      </w:pPr>
      <w:r>
        <w:rPr>
          <w:rFonts w:ascii="Times New Roman" w:hAnsi="Times New Roman" w:cs="Times New Roman"/>
          <w:b/>
          <w:bCs/>
          <w:lang w:val="en-IN"/>
        </w:rPr>
        <w:t>Precision Timestamp</w:t>
      </w:r>
      <w:r>
        <w:rPr>
          <w:rFonts w:ascii="Times New Roman" w:hAnsi="Times New Roman" w:cs="Times New Roman"/>
          <w:lang w:val="en-IN"/>
        </w:rPr>
        <w:t>:</w:t>
      </w:r>
      <w:r>
        <w:rPr>
          <w:rFonts w:ascii="Times New Roman" w:hAnsi="Times New Roman" w:cs="Times New Roman"/>
          <w:lang w:val="en-IN"/>
        </w:rPr>
        <w:br/>
        <w:t>A 32-bit counter ticks every second (converted from 100MHz clock).</w:t>
      </w:r>
    </w:p>
    <w:p w14:paraId="2ADB60A6" w14:textId="77777777" w:rsidR="0015680E" w:rsidRDefault="0015680E" w:rsidP="0015680E">
      <w:pPr>
        <w:pStyle w:val="Textbody"/>
        <w:ind w:left="1418"/>
      </w:pPr>
      <w:r>
        <w:rPr>
          <w:rFonts w:ascii="Times New Roman" w:hAnsi="Times New Roman" w:cs="Times New Roman"/>
          <w:noProof/>
          <w:lang w:val="en-IN"/>
        </w:rPr>
        <w:drawing>
          <wp:inline distT="0" distB="0" distL="0" distR="0" wp14:anchorId="6487843F" wp14:editId="68C6079D">
            <wp:extent cx="4277325" cy="2553059"/>
            <wp:effectExtent l="190500" t="190500" r="180975" b="190500"/>
            <wp:docPr id="469933855" name="Picture 11"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77325" cy="2553059"/>
                    </a:xfrm>
                    <a:prstGeom prst="rect">
                      <a:avLst/>
                    </a:prstGeom>
                    <a:ln>
                      <a:noFill/>
                    </a:ln>
                    <a:effectLst>
                      <a:outerShdw blurRad="190500" algn="tl" rotWithShape="0">
                        <a:srgbClr val="000000">
                          <a:alpha val="70000"/>
                        </a:srgbClr>
                      </a:outerShdw>
                    </a:effectLst>
                  </pic:spPr>
                </pic:pic>
              </a:graphicData>
            </a:graphic>
          </wp:inline>
        </w:drawing>
      </w:r>
    </w:p>
    <w:p w14:paraId="3D1796EC" w14:textId="77777777" w:rsidR="0015680E" w:rsidRDefault="0015680E" w:rsidP="0015680E">
      <w:pPr>
        <w:pStyle w:val="Textbody"/>
        <w:ind w:left="360"/>
      </w:pPr>
      <w:r>
        <w:rPr>
          <w:rFonts w:ascii="Times New Roman" w:hAnsi="Times New Roman" w:cs="Times New Roman"/>
          <w:b/>
          <w:bCs/>
          <w:lang w:val="en-IN"/>
        </w:rPr>
        <w:t>C. ADC Management</w:t>
      </w:r>
    </w:p>
    <w:p w14:paraId="4D05B4AC" w14:textId="77777777" w:rsidR="0015680E" w:rsidRDefault="0015680E" w:rsidP="0015680E">
      <w:pPr>
        <w:pStyle w:val="Textbody"/>
        <w:numPr>
          <w:ilvl w:val="0"/>
          <w:numId w:val="43"/>
        </w:numPr>
      </w:pPr>
      <w:r>
        <w:rPr>
          <w:rFonts w:ascii="Times New Roman" w:hAnsi="Times New Roman" w:cs="Times New Roman"/>
          <w:b/>
          <w:bCs/>
          <w:lang w:val="en-IN"/>
        </w:rPr>
        <w:t>Dual-Channel Sampling</w:t>
      </w:r>
      <w:r>
        <w:rPr>
          <w:rFonts w:ascii="Times New Roman" w:hAnsi="Times New Roman" w:cs="Times New Roman"/>
          <w:lang w:val="en-IN"/>
        </w:rPr>
        <w:t>:</w:t>
      </w:r>
      <w:r>
        <w:rPr>
          <w:rFonts w:ascii="Times New Roman" w:hAnsi="Times New Roman" w:cs="Times New Roman"/>
          <w:lang w:val="en-IN"/>
        </w:rPr>
        <w:br/>
        <w:t>Alternates between ADC1 and ADC2 like a metronome:</w:t>
      </w:r>
    </w:p>
    <w:p w14:paraId="6EF11BA0" w14:textId="77777777" w:rsidR="0015680E" w:rsidRDefault="0015680E" w:rsidP="0015680E">
      <w:pPr>
        <w:pStyle w:val="Textbody"/>
        <w:numPr>
          <w:ilvl w:val="1"/>
          <w:numId w:val="43"/>
        </w:numPr>
        <w:rPr>
          <w:rFonts w:ascii="Times New Roman" w:hAnsi="Times New Roman" w:cs="Times New Roman"/>
          <w:lang w:val="en-IN"/>
        </w:rPr>
      </w:pPr>
      <w:r>
        <w:rPr>
          <w:rFonts w:ascii="Times New Roman" w:hAnsi="Times New Roman" w:cs="Times New Roman"/>
          <w:lang w:val="en-IN"/>
        </w:rPr>
        <w:t>Pulls data via SPI (sclk1/cs1 for ADC1, sclk2/cs2 for ADC2)</w:t>
      </w:r>
    </w:p>
    <w:p w14:paraId="32BDAD9B" w14:textId="77777777" w:rsidR="0015680E" w:rsidRDefault="0015680E" w:rsidP="0015680E">
      <w:pPr>
        <w:pStyle w:val="Textbody"/>
        <w:numPr>
          <w:ilvl w:val="1"/>
          <w:numId w:val="43"/>
        </w:numPr>
        <w:rPr>
          <w:rFonts w:ascii="Times New Roman" w:hAnsi="Times New Roman" w:cs="Times New Roman"/>
          <w:lang w:val="en-IN"/>
        </w:rPr>
      </w:pPr>
      <w:r>
        <w:rPr>
          <w:rFonts w:ascii="Times New Roman" w:hAnsi="Times New Roman" w:cs="Times New Roman"/>
          <w:lang w:val="en-IN"/>
        </w:rPr>
        <w:t>Tags each sample with:</w:t>
      </w:r>
    </w:p>
    <w:p w14:paraId="31B9DD1D" w14:textId="77777777" w:rsidR="0015680E" w:rsidRDefault="0015680E" w:rsidP="0015680E">
      <w:pPr>
        <w:pStyle w:val="Textbody"/>
        <w:numPr>
          <w:ilvl w:val="2"/>
          <w:numId w:val="43"/>
        </w:numPr>
      </w:pPr>
      <w:r>
        <w:rPr>
          <w:rFonts w:ascii="Times New Roman" w:hAnsi="Times New Roman" w:cs="Times New Roman"/>
          <w:b/>
          <w:bCs/>
          <w:lang w:val="en-IN"/>
        </w:rPr>
        <w:t>Device ID</w:t>
      </w:r>
      <w:r>
        <w:rPr>
          <w:rFonts w:ascii="Times New Roman" w:hAnsi="Times New Roman" w:cs="Times New Roman"/>
          <w:lang w:val="en-IN"/>
        </w:rPr>
        <w:t> (0x01 or 0x02)</w:t>
      </w:r>
    </w:p>
    <w:p w14:paraId="42647827" w14:textId="77777777" w:rsidR="0015680E" w:rsidRDefault="0015680E" w:rsidP="0015680E">
      <w:pPr>
        <w:pStyle w:val="Textbody"/>
        <w:numPr>
          <w:ilvl w:val="2"/>
          <w:numId w:val="43"/>
        </w:numPr>
      </w:pPr>
      <w:r>
        <w:rPr>
          <w:rFonts w:ascii="Times New Roman" w:hAnsi="Times New Roman" w:cs="Times New Roman"/>
          <w:b/>
          <w:bCs/>
          <w:lang w:val="en-IN"/>
        </w:rPr>
        <w:t>Timestamp</w:t>
      </w:r>
      <w:r>
        <w:rPr>
          <w:rFonts w:ascii="Times New Roman" w:hAnsi="Times New Roman" w:cs="Times New Roman"/>
          <w:lang w:val="en-IN"/>
        </w:rPr>
        <w:t> (when sampled)</w:t>
      </w:r>
    </w:p>
    <w:p w14:paraId="2362491C" w14:textId="77777777" w:rsidR="0015680E" w:rsidRDefault="0015680E" w:rsidP="0015680E">
      <w:pPr>
        <w:pStyle w:val="Textbody"/>
        <w:numPr>
          <w:ilvl w:val="2"/>
          <w:numId w:val="43"/>
        </w:numPr>
      </w:pPr>
      <w:r>
        <w:rPr>
          <w:rFonts w:ascii="Times New Roman" w:hAnsi="Times New Roman" w:cs="Times New Roman"/>
          <w:b/>
          <w:bCs/>
          <w:lang w:val="en-IN"/>
        </w:rPr>
        <w:lastRenderedPageBreak/>
        <w:t>Data type</w:t>
      </w:r>
      <w:r>
        <w:rPr>
          <w:rFonts w:ascii="Times New Roman" w:hAnsi="Times New Roman" w:cs="Times New Roman"/>
          <w:lang w:val="en-IN"/>
        </w:rPr>
        <w:t> (0xF8 = ADC reading)</w:t>
      </w:r>
    </w:p>
    <w:p w14:paraId="0C9B81F4" w14:textId="29BC9D14" w:rsidR="0015680E" w:rsidRDefault="0015680E" w:rsidP="0015680E">
      <w:pPr>
        <w:pStyle w:val="Textbody"/>
        <w:ind w:left="2160"/>
      </w:pPr>
      <w:r>
        <w:rPr>
          <w:rFonts w:ascii="Times New Roman" w:hAnsi="Times New Roman" w:cs="Times New Roman"/>
          <w:noProof/>
          <w:lang w:val="en-IN"/>
        </w:rPr>
        <w:drawing>
          <wp:inline distT="0" distB="0" distL="0" distR="0" wp14:anchorId="0072B9EB" wp14:editId="415D0E1A">
            <wp:extent cx="3780093" cy="2113599"/>
            <wp:effectExtent l="190500" t="190500" r="182880" b="191770"/>
            <wp:docPr id="1301606859" name="Picture 12" descr="A screen shot of a computer cod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780093" cy="2113599"/>
                    </a:xfrm>
                    <a:prstGeom prst="rect">
                      <a:avLst/>
                    </a:prstGeom>
                    <a:ln>
                      <a:noFill/>
                    </a:ln>
                    <a:effectLst>
                      <a:outerShdw blurRad="190500" algn="tl" rotWithShape="0">
                        <a:srgbClr val="000000">
                          <a:alpha val="70000"/>
                        </a:srgbClr>
                      </a:outerShdw>
                    </a:effectLst>
                  </pic:spPr>
                </pic:pic>
              </a:graphicData>
            </a:graphic>
          </wp:inline>
        </w:drawing>
      </w:r>
    </w:p>
    <w:p w14:paraId="44D52BC2" w14:textId="77777777" w:rsidR="0015680E" w:rsidRDefault="0015680E" w:rsidP="0015680E">
      <w:pPr>
        <w:pStyle w:val="Textbody"/>
        <w:ind w:left="360"/>
      </w:pPr>
      <w:r>
        <w:rPr>
          <w:rFonts w:ascii="Times New Roman" w:hAnsi="Times New Roman" w:cs="Times New Roman"/>
          <w:b/>
          <w:bCs/>
          <w:lang w:val="en-IN"/>
        </w:rPr>
        <w:t>D. Data Packaging</w:t>
      </w:r>
    </w:p>
    <w:p w14:paraId="40FC7B35" w14:textId="77777777" w:rsidR="0015680E" w:rsidRDefault="0015680E" w:rsidP="0015680E">
      <w:pPr>
        <w:pStyle w:val="Textbody"/>
        <w:numPr>
          <w:ilvl w:val="0"/>
          <w:numId w:val="44"/>
        </w:numPr>
      </w:pPr>
      <w:r>
        <w:rPr>
          <w:rFonts w:ascii="Times New Roman" w:hAnsi="Times New Roman" w:cs="Times New Roman"/>
          <w:b/>
          <w:bCs/>
          <w:lang w:val="en-IN"/>
        </w:rPr>
        <w:t>UART-Friendly Format</w:t>
      </w:r>
      <w:r>
        <w:rPr>
          <w:rFonts w:ascii="Times New Roman" w:hAnsi="Times New Roman" w:cs="Times New Roman"/>
          <w:lang w:val="en-IN"/>
        </w:rPr>
        <w:t>:</w:t>
      </w:r>
      <w:r>
        <w:rPr>
          <w:rFonts w:ascii="Times New Roman" w:hAnsi="Times New Roman" w:cs="Times New Roman"/>
          <w:lang w:val="en-IN"/>
        </w:rPr>
        <w:br/>
        <w:t>Packs each sample into a 9-byte parcel:</w:t>
      </w:r>
    </w:p>
    <w:p w14:paraId="310F6FE7" w14:textId="77777777" w:rsidR="0015680E" w:rsidRDefault="0015680E" w:rsidP="0015680E">
      <w:pPr>
        <w:pStyle w:val="Textbody"/>
        <w:ind w:left="1418"/>
      </w:pPr>
      <w:r>
        <w:rPr>
          <w:rFonts w:ascii="Times New Roman" w:hAnsi="Times New Roman" w:cs="Times New Roman"/>
          <w:noProof/>
          <w:lang w:val="en-IN"/>
        </w:rPr>
        <w:drawing>
          <wp:inline distT="0" distB="0" distL="0" distR="0" wp14:anchorId="2D8647A9" wp14:editId="619FDDB4">
            <wp:extent cx="4405496" cy="2038782"/>
            <wp:effectExtent l="190500" t="190500" r="186055" b="190500"/>
            <wp:docPr id="1973554091"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405496" cy="2038782"/>
                    </a:xfrm>
                    <a:prstGeom prst="rect">
                      <a:avLst/>
                    </a:prstGeom>
                    <a:ln>
                      <a:noFill/>
                    </a:ln>
                    <a:effectLst>
                      <a:outerShdw blurRad="190500" algn="tl" rotWithShape="0">
                        <a:srgbClr val="000000">
                          <a:alpha val="70000"/>
                        </a:srgbClr>
                      </a:outerShdw>
                    </a:effectLst>
                  </pic:spPr>
                </pic:pic>
              </a:graphicData>
            </a:graphic>
          </wp:inline>
        </w:drawing>
      </w:r>
    </w:p>
    <w:p w14:paraId="3844CDFB" w14:textId="77777777" w:rsidR="0015680E" w:rsidRDefault="0015680E" w:rsidP="0015680E">
      <w:pPr>
        <w:pStyle w:val="Textbody"/>
        <w:ind w:left="360"/>
        <w:rPr>
          <w:rFonts w:ascii="Times New Roman" w:hAnsi="Times New Roman" w:cs="Times New Roman"/>
          <w:lang w:val="en-IN"/>
        </w:rPr>
      </w:pPr>
      <w:r>
        <w:rPr>
          <w:rFonts w:ascii="Times New Roman" w:hAnsi="Times New Roman" w:cs="Times New Roman"/>
          <w:lang w:val="en-IN"/>
        </w:rPr>
        <w:t>E. Smart Routing</w:t>
      </w:r>
    </w:p>
    <w:p w14:paraId="429EE096" w14:textId="77777777" w:rsidR="0015680E" w:rsidRDefault="0015680E" w:rsidP="0015680E">
      <w:pPr>
        <w:pStyle w:val="Textbody"/>
        <w:numPr>
          <w:ilvl w:val="0"/>
          <w:numId w:val="45"/>
        </w:numPr>
      </w:pPr>
      <w:r>
        <w:rPr>
          <w:rFonts w:ascii="Times New Roman" w:hAnsi="Times New Roman" w:cs="Times New Roman"/>
          <w:b/>
          <w:bCs/>
          <w:lang w:val="en-IN"/>
        </w:rPr>
        <w:t>Traffic Control</w:t>
      </w:r>
      <w:r>
        <w:rPr>
          <w:rFonts w:ascii="Times New Roman" w:hAnsi="Times New Roman" w:cs="Times New Roman"/>
          <w:lang w:val="en-IN"/>
        </w:rPr>
        <w:t>:</w:t>
      </w:r>
    </w:p>
    <w:p w14:paraId="641AC27E" w14:textId="77777777" w:rsidR="0015680E" w:rsidRDefault="0015680E" w:rsidP="0015680E">
      <w:pPr>
        <w:pStyle w:val="Textbody"/>
        <w:numPr>
          <w:ilvl w:val="1"/>
          <w:numId w:val="45"/>
        </w:numPr>
        <w:rPr>
          <w:rFonts w:ascii="Times New Roman" w:hAnsi="Times New Roman" w:cs="Times New Roman"/>
          <w:lang w:val="en-IN"/>
        </w:rPr>
      </w:pPr>
      <w:r>
        <w:rPr>
          <w:rFonts w:ascii="Times New Roman" w:hAnsi="Times New Roman" w:cs="Times New Roman"/>
          <w:lang w:val="en-IN"/>
        </w:rPr>
        <w:t>USB-UART: Primary path to PC (commands + data)</w:t>
      </w:r>
    </w:p>
    <w:p w14:paraId="71A43A1B" w14:textId="77777777" w:rsidR="0015680E" w:rsidRDefault="0015680E" w:rsidP="0015680E">
      <w:pPr>
        <w:pStyle w:val="Textbody"/>
        <w:numPr>
          <w:ilvl w:val="1"/>
          <w:numId w:val="45"/>
        </w:numPr>
        <w:rPr>
          <w:rFonts w:ascii="Times New Roman" w:hAnsi="Times New Roman" w:cs="Times New Roman"/>
          <w:lang w:val="en-IN"/>
        </w:rPr>
      </w:pPr>
      <w:r>
        <w:rPr>
          <w:rFonts w:ascii="Times New Roman" w:hAnsi="Times New Roman" w:cs="Times New Roman"/>
          <w:lang w:val="en-IN"/>
        </w:rPr>
        <w:t>PMOD UARTs: Secondary channels for other devices</w:t>
      </w:r>
    </w:p>
    <w:p w14:paraId="1EA739E3" w14:textId="77777777" w:rsidR="008202B3" w:rsidRDefault="0015680E" w:rsidP="008202B3">
      <w:pPr>
        <w:pStyle w:val="Textbody"/>
        <w:numPr>
          <w:ilvl w:val="1"/>
          <w:numId w:val="45"/>
        </w:numPr>
        <w:rPr>
          <w:rFonts w:ascii="Times New Roman" w:hAnsi="Times New Roman" w:cs="Times New Roman"/>
          <w:lang w:val="en-IN"/>
        </w:rPr>
      </w:pPr>
      <w:r>
        <w:rPr>
          <w:rFonts w:ascii="Times New Roman" w:hAnsi="Times New Roman" w:cs="Times New Roman"/>
          <w:lang w:val="en-IN"/>
        </w:rPr>
        <w:t>FIFO Buffers: Act like "waiting rooms" to prevent data pileups</w:t>
      </w:r>
      <w:r>
        <w:rPr>
          <w:rFonts w:ascii="Times New Roman" w:hAnsi="Times New Roman" w:cs="Times New Roman"/>
          <w:lang w:val="en-IN"/>
        </w:rPr>
        <w:br/>
      </w:r>
    </w:p>
    <w:p w14:paraId="4A187987" w14:textId="6D422C37" w:rsidR="008202B3" w:rsidRPr="008202B3" w:rsidRDefault="008202B3" w:rsidP="008202B3">
      <w:pPr>
        <w:pStyle w:val="Textbody"/>
        <w:numPr>
          <w:ilvl w:val="0"/>
          <w:numId w:val="54"/>
        </w:numPr>
        <w:rPr>
          <w:rFonts w:ascii="Times New Roman" w:hAnsi="Times New Roman" w:cs="Times New Roman"/>
          <w:lang w:val="en-IN"/>
        </w:rPr>
      </w:pPr>
      <w:r w:rsidRPr="008202B3">
        <w:rPr>
          <w:rFonts w:ascii="Times New Roman" w:hAnsi="Times New Roman" w:cs="Times New Roman"/>
          <w:b/>
          <w:bCs/>
          <w:sz w:val="28"/>
          <w:szCs w:val="28"/>
          <w:u w:val="single"/>
        </w:rPr>
        <w:t>PIN Configuration:</w:t>
      </w:r>
    </w:p>
    <w:p w14:paraId="27FB059D" w14:textId="77777777" w:rsidR="008202B3" w:rsidRDefault="008202B3" w:rsidP="008202B3">
      <w:pPr>
        <w:pStyle w:val="Compact"/>
        <w:numPr>
          <w:ilvl w:val="0"/>
          <w:numId w:val="50"/>
        </w:numPr>
      </w:pPr>
      <w:proofErr w:type="spellStart"/>
      <w:r>
        <w:rPr>
          <w:b/>
          <w:bCs/>
        </w:rPr>
        <w:t>Pmod</w:t>
      </w:r>
      <w:proofErr w:type="spellEnd"/>
      <w:r>
        <w:rPr>
          <w:b/>
          <w:bCs/>
        </w:rPr>
        <w:t xml:space="preserve"> Header JA</w:t>
      </w:r>
    </w:p>
    <w:p w14:paraId="64131C25" w14:textId="77777777" w:rsidR="008202B3" w:rsidRDefault="008202B3" w:rsidP="008202B3">
      <w:pPr>
        <w:pStyle w:val="FirstParagraph"/>
        <w:ind w:left="644"/>
      </w:pPr>
      <w:r>
        <w:rPr>
          <w:i/>
          <w:iCs/>
        </w:rPr>
        <w:t xml:space="preserve">Signal Name </w:t>
      </w:r>
      <w:r>
        <w:rPr>
          <w:i/>
          <w:iCs/>
        </w:rPr>
        <w:tab/>
      </w:r>
      <w:r>
        <w:rPr>
          <w:i/>
          <w:iCs/>
        </w:rPr>
        <w:tab/>
        <w:t>Pin</w:t>
      </w:r>
      <w:r>
        <w:rPr>
          <w:i/>
          <w:iCs/>
        </w:rPr>
        <w:tab/>
      </w:r>
      <w:r>
        <w:rPr>
          <w:i/>
          <w:iCs/>
        </w:rPr>
        <w:tab/>
        <w:t xml:space="preserve"> Description</w:t>
      </w:r>
    </w:p>
    <w:p w14:paraId="4C2B958D" w14:textId="77777777" w:rsidR="008202B3" w:rsidRDefault="008202B3" w:rsidP="008202B3">
      <w:pPr>
        <w:pStyle w:val="BodyText"/>
        <w:ind w:left="644"/>
      </w:pPr>
      <w:r>
        <w:lastRenderedPageBreak/>
        <w:t xml:space="preserve">sclk2 </w:t>
      </w:r>
      <w:r>
        <w:tab/>
      </w:r>
      <w:r>
        <w:tab/>
      </w:r>
      <w:r>
        <w:tab/>
        <w:t>D13</w:t>
      </w:r>
      <w:r>
        <w:tab/>
      </w:r>
      <w:r>
        <w:tab/>
        <w:t xml:space="preserve"> Serial Clock 2</w:t>
      </w:r>
    </w:p>
    <w:p w14:paraId="3F152175" w14:textId="77777777" w:rsidR="008202B3" w:rsidRDefault="008202B3" w:rsidP="008202B3">
      <w:pPr>
        <w:pStyle w:val="BodyText"/>
        <w:ind w:left="644"/>
      </w:pPr>
      <w:r>
        <w:t>sdata2</w:t>
      </w:r>
      <w:r>
        <w:tab/>
      </w:r>
      <w:r>
        <w:tab/>
      </w:r>
      <w:r>
        <w:tab/>
        <w:t xml:space="preserve"> B18 </w:t>
      </w:r>
      <w:r>
        <w:tab/>
      </w:r>
      <w:r>
        <w:tab/>
        <w:t>Serial Data 2</w:t>
      </w:r>
    </w:p>
    <w:p w14:paraId="28B15A2D" w14:textId="77777777" w:rsidR="008202B3" w:rsidRDefault="008202B3" w:rsidP="008202B3">
      <w:pPr>
        <w:pStyle w:val="BodyText"/>
        <w:ind w:left="644"/>
      </w:pPr>
      <w:r>
        <w:t xml:space="preserve">cs2 </w:t>
      </w:r>
      <w:r>
        <w:tab/>
      </w:r>
      <w:r>
        <w:tab/>
      </w:r>
      <w:r>
        <w:tab/>
        <w:t xml:space="preserve">A18 </w:t>
      </w:r>
      <w:r>
        <w:tab/>
      </w:r>
      <w:r>
        <w:tab/>
        <w:t>Chip Select 2</w:t>
      </w:r>
    </w:p>
    <w:p w14:paraId="36DD2D91" w14:textId="77777777" w:rsidR="008202B3" w:rsidRDefault="008202B3" w:rsidP="008202B3">
      <w:pPr>
        <w:pStyle w:val="Compact"/>
        <w:numPr>
          <w:ilvl w:val="0"/>
          <w:numId w:val="50"/>
        </w:numPr>
      </w:pPr>
      <w:proofErr w:type="spellStart"/>
      <w:r>
        <w:rPr>
          <w:b/>
          <w:bCs/>
        </w:rPr>
        <w:t>Pmod</w:t>
      </w:r>
      <w:proofErr w:type="spellEnd"/>
      <w:r>
        <w:rPr>
          <w:b/>
          <w:bCs/>
        </w:rPr>
        <w:t xml:space="preserve"> Header JB</w:t>
      </w:r>
    </w:p>
    <w:p w14:paraId="5E29D683" w14:textId="77777777" w:rsidR="008202B3" w:rsidRDefault="008202B3" w:rsidP="008202B3">
      <w:pPr>
        <w:pStyle w:val="FirstParagraph"/>
        <w:ind w:left="644"/>
      </w:pPr>
      <w:r>
        <w:rPr>
          <w:i/>
          <w:iCs/>
        </w:rPr>
        <w:t xml:space="preserve">Signal Name </w:t>
      </w:r>
      <w:r>
        <w:rPr>
          <w:i/>
          <w:iCs/>
        </w:rPr>
        <w:tab/>
      </w:r>
      <w:r>
        <w:rPr>
          <w:i/>
          <w:iCs/>
        </w:rPr>
        <w:tab/>
        <w:t>Pin</w:t>
      </w:r>
      <w:r>
        <w:rPr>
          <w:i/>
          <w:iCs/>
        </w:rPr>
        <w:tab/>
      </w:r>
      <w:r>
        <w:rPr>
          <w:i/>
          <w:iCs/>
        </w:rPr>
        <w:tab/>
        <w:t xml:space="preserve"> Description</w:t>
      </w:r>
    </w:p>
    <w:p w14:paraId="06173A55" w14:textId="77777777" w:rsidR="008202B3" w:rsidRDefault="008202B3" w:rsidP="008202B3">
      <w:pPr>
        <w:pStyle w:val="BodyText"/>
        <w:ind w:left="644"/>
      </w:pPr>
      <w:r>
        <w:t xml:space="preserve">tx_1 </w:t>
      </w:r>
      <w:r>
        <w:tab/>
      </w:r>
      <w:r>
        <w:tab/>
      </w:r>
      <w:r>
        <w:tab/>
        <w:t xml:space="preserve">E15 </w:t>
      </w:r>
      <w:r>
        <w:tab/>
      </w:r>
      <w:r>
        <w:tab/>
        <w:t>UART Transmit 1</w:t>
      </w:r>
    </w:p>
    <w:p w14:paraId="44258115" w14:textId="77777777" w:rsidR="008202B3" w:rsidRDefault="008202B3" w:rsidP="008202B3">
      <w:pPr>
        <w:pStyle w:val="BodyText"/>
        <w:ind w:left="644"/>
      </w:pPr>
      <w:r>
        <w:t xml:space="preserve">rx_1 </w:t>
      </w:r>
      <w:r>
        <w:tab/>
      </w:r>
      <w:r>
        <w:tab/>
      </w:r>
      <w:r>
        <w:tab/>
        <w:t xml:space="preserve">E16 </w:t>
      </w:r>
      <w:r>
        <w:tab/>
      </w:r>
      <w:r>
        <w:tab/>
        <w:t>UART Receive 1</w:t>
      </w:r>
    </w:p>
    <w:p w14:paraId="6DD5D0ED" w14:textId="77777777" w:rsidR="008202B3" w:rsidRDefault="008202B3" w:rsidP="008202B3">
      <w:pPr>
        <w:pStyle w:val="BodyText"/>
        <w:ind w:left="644"/>
      </w:pPr>
      <w:r>
        <w:t xml:space="preserve">rx_2 </w:t>
      </w:r>
      <w:r>
        <w:tab/>
      </w:r>
      <w:r>
        <w:tab/>
      </w:r>
      <w:r>
        <w:tab/>
        <w:t>J17</w:t>
      </w:r>
      <w:r>
        <w:tab/>
      </w:r>
      <w:r>
        <w:tab/>
        <w:t xml:space="preserve"> UART Receive 2</w:t>
      </w:r>
    </w:p>
    <w:p w14:paraId="3EBD0D2F" w14:textId="77777777" w:rsidR="008202B3" w:rsidRDefault="008202B3" w:rsidP="008202B3">
      <w:pPr>
        <w:pStyle w:val="BodyText"/>
        <w:ind w:left="644"/>
      </w:pPr>
      <w:r>
        <w:t xml:space="preserve">tx_2 </w:t>
      </w:r>
      <w:r>
        <w:tab/>
      </w:r>
      <w:r>
        <w:tab/>
      </w:r>
      <w:r>
        <w:tab/>
        <w:t xml:space="preserve">J18 </w:t>
      </w:r>
      <w:r>
        <w:tab/>
      </w:r>
      <w:r>
        <w:tab/>
        <w:t>UART Transmit 2</w:t>
      </w:r>
    </w:p>
    <w:p w14:paraId="75AF8BED" w14:textId="77777777" w:rsidR="008202B3" w:rsidRDefault="008202B3" w:rsidP="008202B3">
      <w:pPr>
        <w:pStyle w:val="Compact"/>
        <w:numPr>
          <w:ilvl w:val="0"/>
          <w:numId w:val="50"/>
        </w:numPr>
      </w:pPr>
      <w:proofErr w:type="spellStart"/>
      <w:r>
        <w:rPr>
          <w:b/>
          <w:bCs/>
        </w:rPr>
        <w:t>Pmod</w:t>
      </w:r>
      <w:proofErr w:type="spellEnd"/>
      <w:r>
        <w:rPr>
          <w:b/>
          <w:bCs/>
        </w:rPr>
        <w:t xml:space="preserve"> Header JC</w:t>
      </w:r>
    </w:p>
    <w:p w14:paraId="6A980AB7" w14:textId="77777777" w:rsidR="008202B3" w:rsidRDefault="008202B3" w:rsidP="008202B3">
      <w:pPr>
        <w:pStyle w:val="FirstParagraph"/>
        <w:ind w:left="644"/>
      </w:pPr>
      <w:r>
        <w:rPr>
          <w:i/>
          <w:iCs/>
        </w:rPr>
        <w:t>Signal Name</w:t>
      </w:r>
      <w:r>
        <w:rPr>
          <w:i/>
          <w:iCs/>
        </w:rPr>
        <w:tab/>
      </w:r>
      <w:r>
        <w:rPr>
          <w:i/>
          <w:iCs/>
        </w:rPr>
        <w:tab/>
        <w:t xml:space="preserve"> Pin</w:t>
      </w:r>
      <w:r>
        <w:rPr>
          <w:i/>
          <w:iCs/>
        </w:rPr>
        <w:tab/>
      </w:r>
      <w:r>
        <w:rPr>
          <w:i/>
          <w:iCs/>
        </w:rPr>
        <w:tab/>
        <w:t xml:space="preserve"> Description</w:t>
      </w:r>
    </w:p>
    <w:p w14:paraId="65E005FD" w14:textId="77777777" w:rsidR="008202B3" w:rsidRDefault="008202B3" w:rsidP="008202B3">
      <w:pPr>
        <w:pStyle w:val="BodyText"/>
        <w:ind w:left="644"/>
      </w:pPr>
      <w:r>
        <w:t xml:space="preserve">sclk1 </w:t>
      </w:r>
      <w:r>
        <w:tab/>
      </w:r>
      <w:r>
        <w:tab/>
      </w:r>
      <w:r>
        <w:tab/>
        <w:t>U14</w:t>
      </w:r>
      <w:r>
        <w:tab/>
      </w:r>
      <w:r>
        <w:tab/>
        <w:t xml:space="preserve"> Serial Clock 1</w:t>
      </w:r>
    </w:p>
    <w:p w14:paraId="5E52B03F" w14:textId="77777777" w:rsidR="008202B3" w:rsidRDefault="008202B3" w:rsidP="008202B3">
      <w:pPr>
        <w:pStyle w:val="BodyText"/>
        <w:ind w:left="644"/>
      </w:pPr>
      <w:r>
        <w:t xml:space="preserve">sdata1 </w:t>
      </w:r>
      <w:r>
        <w:tab/>
      </w:r>
      <w:r>
        <w:tab/>
        <w:t xml:space="preserve">   </w:t>
      </w:r>
      <w:r>
        <w:tab/>
        <w:t xml:space="preserve">V14 </w:t>
      </w:r>
      <w:r>
        <w:tab/>
      </w:r>
      <w:r>
        <w:tab/>
        <w:t>Serial Data 1</w:t>
      </w:r>
    </w:p>
    <w:p w14:paraId="25404BF6" w14:textId="77777777" w:rsidR="008202B3" w:rsidRDefault="008202B3" w:rsidP="008202B3">
      <w:pPr>
        <w:pStyle w:val="BodyText"/>
        <w:ind w:left="644"/>
      </w:pPr>
      <w:r>
        <w:t xml:space="preserve">cs1 </w:t>
      </w:r>
      <w:r>
        <w:tab/>
      </w:r>
      <w:r>
        <w:tab/>
      </w:r>
      <w:r>
        <w:tab/>
        <w:t>T13</w:t>
      </w:r>
      <w:r>
        <w:tab/>
      </w:r>
      <w:r>
        <w:tab/>
        <w:t xml:space="preserve"> Chip Select 1</w:t>
      </w:r>
    </w:p>
    <w:p w14:paraId="2EAEE580" w14:textId="77777777" w:rsidR="008202B3" w:rsidRDefault="008202B3" w:rsidP="008202B3">
      <w:pPr>
        <w:pStyle w:val="Compact"/>
        <w:numPr>
          <w:ilvl w:val="0"/>
          <w:numId w:val="50"/>
        </w:numPr>
      </w:pPr>
      <w:r>
        <w:rPr>
          <w:b/>
          <w:bCs/>
        </w:rPr>
        <w:t>USB-UART Interface (Onboard)</w:t>
      </w:r>
    </w:p>
    <w:p w14:paraId="06A71DC5" w14:textId="77777777" w:rsidR="008202B3" w:rsidRDefault="008202B3" w:rsidP="008202B3">
      <w:pPr>
        <w:pStyle w:val="FirstParagraph"/>
        <w:ind w:left="644"/>
      </w:pPr>
      <w:r>
        <w:rPr>
          <w:i/>
          <w:iCs/>
        </w:rPr>
        <w:t>Signal Name</w:t>
      </w:r>
      <w:r>
        <w:rPr>
          <w:i/>
          <w:iCs/>
        </w:rPr>
        <w:tab/>
      </w:r>
      <w:r>
        <w:rPr>
          <w:i/>
          <w:iCs/>
        </w:rPr>
        <w:tab/>
        <w:t xml:space="preserve"> Pin</w:t>
      </w:r>
      <w:r>
        <w:rPr>
          <w:i/>
          <w:iCs/>
        </w:rPr>
        <w:tab/>
      </w:r>
      <w:r>
        <w:rPr>
          <w:i/>
          <w:iCs/>
        </w:rPr>
        <w:tab/>
        <w:t xml:space="preserve"> Description</w:t>
      </w:r>
    </w:p>
    <w:p w14:paraId="542DBFDE" w14:textId="77777777" w:rsidR="008202B3" w:rsidRDefault="008202B3" w:rsidP="008202B3">
      <w:pPr>
        <w:pStyle w:val="BodyText"/>
        <w:ind w:left="644"/>
      </w:pPr>
      <w:r>
        <w:t>usb_rs232_</w:t>
      </w:r>
      <w:proofErr w:type="gramStart"/>
      <w:r>
        <w:t xml:space="preserve">txd  </w:t>
      </w:r>
      <w:r>
        <w:tab/>
      </w:r>
      <w:proofErr w:type="gramEnd"/>
      <w:r>
        <w:t xml:space="preserve">D10 </w:t>
      </w:r>
      <w:r>
        <w:tab/>
      </w:r>
      <w:r>
        <w:tab/>
        <w:t>Transmit from FPGA to PC</w:t>
      </w:r>
    </w:p>
    <w:p w14:paraId="7A26956A" w14:textId="77777777" w:rsidR="008202B3" w:rsidRDefault="008202B3" w:rsidP="008202B3">
      <w:pPr>
        <w:pStyle w:val="BodyText"/>
        <w:ind w:left="644"/>
      </w:pPr>
      <w:r>
        <w:t xml:space="preserve">usb_rs232_rxd </w:t>
      </w:r>
      <w:r>
        <w:tab/>
      </w:r>
      <w:r>
        <w:tab/>
        <w:t xml:space="preserve">A9 </w:t>
      </w:r>
      <w:r>
        <w:tab/>
      </w:r>
      <w:r>
        <w:tab/>
        <w:t>Receive from PC to FPGA</w:t>
      </w:r>
    </w:p>
    <w:p w14:paraId="2FFEB85C" w14:textId="77777777" w:rsidR="008202B3" w:rsidRDefault="008202B3" w:rsidP="008202B3">
      <w:pPr>
        <w:pStyle w:val="BodyText"/>
        <w:ind w:left="644"/>
      </w:pPr>
    </w:p>
    <w:p w14:paraId="690C7634" w14:textId="77777777" w:rsidR="008202B3" w:rsidRDefault="008202B3" w:rsidP="008202B3">
      <w:pPr>
        <w:pStyle w:val="BodyText"/>
        <w:ind w:left="644"/>
      </w:pPr>
    </w:p>
    <w:p w14:paraId="3EE3582F" w14:textId="77777777" w:rsidR="008202B3" w:rsidRDefault="008202B3" w:rsidP="008202B3">
      <w:pPr>
        <w:pStyle w:val="BodyText"/>
        <w:ind w:left="644"/>
      </w:pPr>
    </w:p>
    <w:p w14:paraId="4768FB48" w14:textId="77777777" w:rsidR="008202B3" w:rsidRDefault="008202B3" w:rsidP="008202B3">
      <w:pPr>
        <w:pStyle w:val="BodyText"/>
        <w:ind w:left="644"/>
      </w:pPr>
    </w:p>
    <w:p w14:paraId="1D2FB3FC" w14:textId="4B6921BE" w:rsidR="008202B3" w:rsidRPr="008202B3" w:rsidRDefault="008202B3" w:rsidP="005536A8">
      <w:pPr>
        <w:pStyle w:val="BodyText"/>
      </w:pPr>
      <w:r>
        <w:rPr>
          <w:noProof/>
          <w14:ligatures w14:val="standardContextual"/>
        </w:rPr>
        <w:drawing>
          <wp:inline distT="0" distB="0" distL="0" distR="0" wp14:anchorId="15B0E492" wp14:editId="64708347">
            <wp:extent cx="5731510" cy="3733800"/>
            <wp:effectExtent l="190500" t="190500" r="193040" b="190500"/>
            <wp:docPr id="67522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2600"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733800"/>
                    </a:xfrm>
                    <a:prstGeom prst="rect">
                      <a:avLst/>
                    </a:prstGeom>
                    <a:ln>
                      <a:noFill/>
                    </a:ln>
                    <a:effectLst>
                      <a:outerShdw blurRad="190500" algn="tl" rotWithShape="0">
                        <a:srgbClr val="000000">
                          <a:alpha val="70000"/>
                        </a:srgbClr>
                      </a:outerShdw>
                    </a:effectLst>
                  </pic:spPr>
                </pic:pic>
              </a:graphicData>
            </a:graphic>
          </wp:inline>
        </w:drawing>
      </w:r>
    </w:p>
    <w:p w14:paraId="6298E13C" w14:textId="30B332E4" w:rsidR="008202B3" w:rsidRPr="008202B3" w:rsidRDefault="008202B3" w:rsidP="00877B32">
      <w:pPr>
        <w:pStyle w:val="Textbody"/>
        <w:ind w:left="142"/>
        <w:rPr>
          <w:rFonts w:ascii="Times New Roman" w:hAnsi="Times New Roman" w:cs="Times New Roman"/>
          <w:b/>
          <w:bCs/>
          <w:sz w:val="36"/>
          <w:szCs w:val="36"/>
        </w:rPr>
      </w:pPr>
      <w:r w:rsidRPr="008202B3">
        <w:rPr>
          <w:rFonts w:ascii="Times New Roman" w:hAnsi="Times New Roman" w:cs="Times New Roman"/>
          <w:b/>
          <w:bCs/>
          <w:noProof/>
          <w:sz w:val="36"/>
          <w:szCs w:val="36"/>
        </w:rPr>
        <w:lastRenderedPageBreak/>
        <w:drawing>
          <wp:anchor distT="0" distB="0" distL="114300" distR="114300" simplePos="0" relativeHeight="251673600" behindDoc="0" locked="0" layoutInCell="1" allowOverlap="1" wp14:anchorId="79646B08" wp14:editId="4AEAD24A">
            <wp:simplePos x="0" y="0"/>
            <wp:positionH relativeFrom="margin">
              <wp:align>left</wp:align>
            </wp:positionH>
            <wp:positionV relativeFrom="paragraph">
              <wp:posOffset>547370</wp:posOffset>
            </wp:positionV>
            <wp:extent cx="5666105" cy="1997710"/>
            <wp:effectExtent l="38100" t="38100" r="67945" b="78740"/>
            <wp:wrapSquare wrapText="bothSides"/>
            <wp:docPr id="755403468"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666105" cy="1997710"/>
                    </a:xfrm>
                    <a:prstGeom prst="rect">
                      <a:avLst/>
                    </a:prstGeom>
                    <a:noFill/>
                    <a:ln w="38103">
                      <a:solidFill>
                        <a:srgbClr val="000000"/>
                      </a:solidFill>
                      <a:prstDash val="solid"/>
                    </a:ln>
                    <a:effectLst>
                      <a:outerShdw dist="38096" dir="2700000" algn="tl">
                        <a:srgbClr val="000000"/>
                      </a:outerShdw>
                    </a:effectLst>
                  </pic:spPr>
                </pic:pic>
              </a:graphicData>
            </a:graphic>
            <wp14:sizeRelH relativeFrom="margin">
              <wp14:pctWidth>0</wp14:pctWidth>
            </wp14:sizeRelH>
          </wp:anchor>
        </w:drawing>
      </w:r>
      <w:r w:rsidR="00877B32">
        <w:rPr>
          <w:rFonts w:ascii="Times New Roman" w:hAnsi="Times New Roman" w:cs="Times New Roman"/>
          <w:b/>
          <w:bCs/>
          <w:sz w:val="36"/>
          <w:szCs w:val="36"/>
        </w:rPr>
        <w:t>C.</w:t>
      </w:r>
      <w:r>
        <w:rPr>
          <w:rFonts w:ascii="Times New Roman" w:hAnsi="Times New Roman" w:cs="Times New Roman"/>
          <w:b/>
          <w:bCs/>
          <w:sz w:val="36"/>
          <w:szCs w:val="36"/>
        </w:rPr>
        <w:t xml:space="preserve"> </w:t>
      </w:r>
      <w:r w:rsidR="0015680E" w:rsidRPr="008202B3">
        <w:rPr>
          <w:rFonts w:ascii="Times New Roman" w:hAnsi="Times New Roman" w:cs="Times New Roman"/>
          <w:b/>
          <w:bCs/>
          <w:sz w:val="36"/>
          <w:szCs w:val="36"/>
        </w:rPr>
        <w:t>D</w:t>
      </w:r>
      <w:r w:rsidR="00C90FAE">
        <w:rPr>
          <w:rFonts w:ascii="Times New Roman" w:hAnsi="Times New Roman" w:cs="Times New Roman"/>
          <w:b/>
          <w:bCs/>
          <w:sz w:val="36"/>
          <w:szCs w:val="36"/>
        </w:rPr>
        <w:t>ata</w:t>
      </w:r>
      <w:r w:rsidR="0015680E" w:rsidRPr="008202B3">
        <w:rPr>
          <w:rFonts w:ascii="Times New Roman" w:hAnsi="Times New Roman" w:cs="Times New Roman"/>
          <w:b/>
          <w:bCs/>
          <w:sz w:val="36"/>
          <w:szCs w:val="36"/>
        </w:rPr>
        <w:t xml:space="preserve"> Flow Diagram</w:t>
      </w:r>
      <w:r w:rsidRPr="008202B3">
        <w:rPr>
          <w:rFonts w:ascii="Times New Roman" w:hAnsi="Times New Roman" w:cs="Times New Roman"/>
          <w:b/>
          <w:bCs/>
          <w:sz w:val="36"/>
          <w:szCs w:val="36"/>
        </w:rPr>
        <w:t>:</w:t>
      </w:r>
    </w:p>
    <w:p w14:paraId="2A947B93" w14:textId="05A9B23D" w:rsidR="0015680E" w:rsidRDefault="0015680E" w:rsidP="0015680E">
      <w:pPr>
        <w:pStyle w:val="Textbody"/>
      </w:pPr>
    </w:p>
    <w:p w14:paraId="1091BCF0" w14:textId="77777777" w:rsidR="005536A8" w:rsidRDefault="009F7210" w:rsidP="009F7210">
      <w:pPr>
        <w:pStyle w:val="Textbody"/>
        <w:ind w:firstLine="644"/>
      </w:pPr>
      <w:r>
        <w:rPr>
          <w:rFonts w:ascii="Times New Roman" w:hAnsi="Times New Roman" w:cs="Times New Roman"/>
          <w:noProof/>
          <w14:ligatures w14:val="standardContextual"/>
        </w:rPr>
        <w:drawing>
          <wp:inline distT="0" distB="0" distL="0" distR="0" wp14:anchorId="3DDE1248" wp14:editId="5182CEE3">
            <wp:extent cx="4387215" cy="1958340"/>
            <wp:effectExtent l="0" t="0" r="0" b="3810"/>
            <wp:docPr id="73840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06748" name="Picture 738406748"/>
                    <pic:cNvPicPr/>
                  </pic:nvPicPr>
                  <pic:blipFill>
                    <a:blip r:embed="rId35">
                      <a:extLst>
                        <a:ext uri="{28A0092B-C50C-407E-A947-70E740481C1C}">
                          <a14:useLocalDpi xmlns:a14="http://schemas.microsoft.com/office/drawing/2010/main" val="0"/>
                        </a:ext>
                      </a:extLst>
                    </a:blip>
                    <a:stretch>
                      <a:fillRect/>
                    </a:stretch>
                  </pic:blipFill>
                  <pic:spPr>
                    <a:xfrm>
                      <a:off x="0" y="0"/>
                      <a:ext cx="4395646" cy="1962103"/>
                    </a:xfrm>
                    <a:prstGeom prst="rect">
                      <a:avLst/>
                    </a:prstGeom>
                  </pic:spPr>
                </pic:pic>
              </a:graphicData>
            </a:graphic>
          </wp:inline>
        </w:drawing>
      </w:r>
    </w:p>
    <w:p w14:paraId="159E8E88" w14:textId="77777777" w:rsidR="005536A8" w:rsidRDefault="005536A8" w:rsidP="009F7210">
      <w:pPr>
        <w:pStyle w:val="Textbody"/>
        <w:ind w:firstLine="644"/>
      </w:pPr>
    </w:p>
    <w:p w14:paraId="1D558CCC" w14:textId="420A0640" w:rsidR="0015680E" w:rsidRDefault="0015680E" w:rsidP="009F7210">
      <w:pPr>
        <w:pStyle w:val="Textbody"/>
        <w:ind w:firstLine="644"/>
      </w:pPr>
      <w:r>
        <w:rPr>
          <w:rFonts w:ascii="Times New Roman" w:hAnsi="Times New Roman" w:cs="Times New Roman"/>
        </w:rPr>
        <w:br/>
      </w:r>
    </w:p>
    <w:p w14:paraId="76073224" w14:textId="59139577" w:rsidR="0015680E" w:rsidRPr="008202B3" w:rsidRDefault="008202B3" w:rsidP="008202B3">
      <w:pPr>
        <w:pStyle w:val="ListParagraph"/>
        <w:widowControl w:val="0"/>
        <w:numPr>
          <w:ilvl w:val="0"/>
          <w:numId w:val="30"/>
        </w:numPr>
        <w:tabs>
          <w:tab w:val="left" w:pos="1360"/>
        </w:tabs>
        <w:autoSpaceDE w:val="0"/>
        <w:autoSpaceDN w:val="0"/>
        <w:spacing w:before="272" w:after="0" w:line="240" w:lineRule="auto"/>
        <w:ind w:right="378"/>
        <w:rPr>
          <w:rFonts w:ascii="Times New Roman" w:hAnsi="Times New Roman" w:cs="Times New Roman"/>
          <w:sz w:val="36"/>
          <w:szCs w:val="36"/>
        </w:rPr>
      </w:pPr>
      <w:r>
        <w:rPr>
          <w:rFonts w:ascii="Times New Roman" w:hAnsi="Times New Roman" w:cs="Times New Roman"/>
          <w:b/>
          <w:bCs/>
          <w:sz w:val="36"/>
          <w:szCs w:val="36"/>
        </w:rPr>
        <w:t xml:space="preserve"> </w:t>
      </w:r>
      <w:r w:rsidR="0015680E" w:rsidRPr="008202B3">
        <w:rPr>
          <w:rFonts w:ascii="Times New Roman" w:hAnsi="Times New Roman" w:cs="Times New Roman"/>
          <w:b/>
          <w:bCs/>
          <w:sz w:val="36"/>
          <w:szCs w:val="36"/>
        </w:rPr>
        <w:t>Result &amp; Analysis</w:t>
      </w:r>
      <w:r w:rsidR="0015680E" w:rsidRPr="008202B3">
        <w:rPr>
          <w:rFonts w:ascii="Times New Roman" w:hAnsi="Times New Roman" w:cs="Times New Roman"/>
          <w:b/>
          <w:bCs/>
          <w:spacing w:val="-2"/>
          <w:sz w:val="36"/>
          <w:szCs w:val="36"/>
        </w:rPr>
        <w:t>:</w:t>
      </w:r>
    </w:p>
    <w:p w14:paraId="0D1B8C96" w14:textId="77777777" w:rsidR="0015680E" w:rsidRDefault="0015680E" w:rsidP="0015680E">
      <w:pPr>
        <w:pStyle w:val="Textbody"/>
        <w:rPr>
          <w:rFonts w:ascii="Times New Roman" w:hAnsi="Times New Roman" w:cs="Times New Roman"/>
        </w:rPr>
      </w:pPr>
    </w:p>
    <w:p w14:paraId="2DCCD6BB" w14:textId="77777777" w:rsidR="00141288" w:rsidRDefault="00141288" w:rsidP="00141288">
      <w:pPr>
        <w:pStyle w:val="Textbody"/>
        <w:rPr>
          <w:rFonts w:ascii="Times New Roman" w:hAnsi="Times New Roman" w:cs="Times New Roman"/>
          <w:lang w:val="en-IN"/>
        </w:rPr>
      </w:pPr>
      <w:r>
        <w:rPr>
          <w:rFonts w:ascii="Times New Roman" w:hAnsi="Times New Roman" w:cs="Times New Roman"/>
          <w:lang w:val="en-IN"/>
        </w:rPr>
        <w:t xml:space="preserve">The project successfully implemented a dual-ADC data acquisition system on the Arty A7-35T FPGA board, collecting real-time data from two independent </w:t>
      </w:r>
      <w:proofErr w:type="spellStart"/>
      <w:r>
        <w:rPr>
          <w:rFonts w:ascii="Times New Roman" w:hAnsi="Times New Roman" w:cs="Times New Roman"/>
          <w:lang w:val="en-IN"/>
        </w:rPr>
        <w:t>analog</w:t>
      </w:r>
      <w:proofErr w:type="spellEnd"/>
      <w:r>
        <w:rPr>
          <w:rFonts w:ascii="Times New Roman" w:hAnsi="Times New Roman" w:cs="Times New Roman"/>
          <w:lang w:val="en-IN"/>
        </w:rPr>
        <w:t xml:space="preserve"> sources and streaming it to a host PC for visualization. The system achieved its objectives of:</w:t>
      </w:r>
    </w:p>
    <w:p w14:paraId="26568C51" w14:textId="77777777" w:rsidR="00141288" w:rsidRDefault="00141288" w:rsidP="00141288">
      <w:pPr>
        <w:pStyle w:val="Textbody"/>
        <w:numPr>
          <w:ilvl w:val="0"/>
          <w:numId w:val="47"/>
        </w:numPr>
        <w:rPr>
          <w:rFonts w:ascii="Times New Roman" w:hAnsi="Times New Roman" w:cs="Times New Roman"/>
          <w:lang w:val="en-IN"/>
        </w:rPr>
      </w:pPr>
      <w:r>
        <w:rPr>
          <w:rFonts w:ascii="Times New Roman" w:hAnsi="Times New Roman" w:cs="Times New Roman"/>
          <w:lang w:val="en-IN"/>
        </w:rPr>
        <w:t>Interfacing with two ADC modules via SPI protocol</w:t>
      </w:r>
    </w:p>
    <w:p w14:paraId="6151C4BC" w14:textId="77777777" w:rsidR="00141288" w:rsidRDefault="00141288" w:rsidP="00141288">
      <w:pPr>
        <w:pStyle w:val="Textbody"/>
        <w:numPr>
          <w:ilvl w:val="0"/>
          <w:numId w:val="47"/>
        </w:numPr>
        <w:rPr>
          <w:rFonts w:ascii="Times New Roman" w:hAnsi="Times New Roman" w:cs="Times New Roman"/>
          <w:lang w:val="en-IN"/>
        </w:rPr>
      </w:pPr>
      <w:r>
        <w:rPr>
          <w:rFonts w:ascii="Times New Roman" w:hAnsi="Times New Roman" w:cs="Times New Roman"/>
          <w:lang w:val="en-IN"/>
        </w:rPr>
        <w:t>Implementing FIFO buffering for data storage</w:t>
      </w:r>
    </w:p>
    <w:p w14:paraId="18F53AD0" w14:textId="77777777" w:rsidR="00141288" w:rsidRDefault="00141288" w:rsidP="00141288">
      <w:pPr>
        <w:pStyle w:val="Textbody"/>
        <w:numPr>
          <w:ilvl w:val="0"/>
          <w:numId w:val="47"/>
        </w:numPr>
        <w:rPr>
          <w:rFonts w:ascii="Times New Roman" w:hAnsi="Times New Roman" w:cs="Times New Roman"/>
          <w:lang w:val="en-IN"/>
        </w:rPr>
      </w:pPr>
      <w:r>
        <w:rPr>
          <w:rFonts w:ascii="Times New Roman" w:hAnsi="Times New Roman" w:cs="Times New Roman"/>
          <w:lang w:val="en-IN"/>
        </w:rPr>
        <w:t>Controlling data flow using UART and AXI4 stream interfaces</w:t>
      </w:r>
    </w:p>
    <w:p w14:paraId="12DE013A" w14:textId="77777777" w:rsidR="00141288" w:rsidRDefault="00141288" w:rsidP="00141288">
      <w:pPr>
        <w:pStyle w:val="Textbody"/>
        <w:numPr>
          <w:ilvl w:val="0"/>
          <w:numId w:val="47"/>
        </w:numPr>
        <w:rPr>
          <w:rFonts w:ascii="Times New Roman" w:hAnsi="Times New Roman" w:cs="Times New Roman"/>
          <w:lang w:val="en-IN"/>
        </w:rPr>
      </w:pPr>
      <w:r>
        <w:rPr>
          <w:rFonts w:ascii="Times New Roman" w:hAnsi="Times New Roman" w:cs="Times New Roman"/>
          <w:lang w:val="en-IN"/>
        </w:rPr>
        <w:t>Enabling real-time data visualization on a PC</w:t>
      </w:r>
    </w:p>
    <w:p w14:paraId="69E1C25E" w14:textId="03766C0C" w:rsidR="00141288" w:rsidRDefault="00141288" w:rsidP="00141288">
      <w:pPr>
        <w:pStyle w:val="Textbody"/>
        <w:ind w:left="2127"/>
      </w:pPr>
    </w:p>
    <w:p w14:paraId="14EA881D" w14:textId="5B1DD62B" w:rsidR="00141288" w:rsidRDefault="00141288" w:rsidP="00141288">
      <w:pPr>
        <w:pStyle w:val="Textbody"/>
      </w:pPr>
      <w:r>
        <w:rPr>
          <w:rFonts w:ascii="Times New Roman" w:hAnsi="Times New Roman" w:cs="Times New Roman"/>
          <w:lang w:val="en-IN"/>
        </w:rPr>
        <w:lastRenderedPageBreak/>
        <w:t>The system successfully collected and transmitted data from both ADCs as evidenced by the plot data:</w:t>
      </w:r>
    </w:p>
    <w:p w14:paraId="04746C99" w14:textId="77777777" w:rsidR="00141288" w:rsidRDefault="00141288" w:rsidP="00141288">
      <w:pPr>
        <w:pStyle w:val="Textbody"/>
        <w:numPr>
          <w:ilvl w:val="0"/>
          <w:numId w:val="48"/>
        </w:numPr>
      </w:pPr>
      <w:r>
        <w:rPr>
          <w:rFonts w:ascii="Times New Roman" w:hAnsi="Times New Roman" w:cs="Times New Roman"/>
          <w:b/>
          <w:bCs/>
          <w:lang w:val="en-IN"/>
        </w:rPr>
        <w:t>ADC Plot Statistics</w:t>
      </w:r>
      <w:r>
        <w:rPr>
          <w:rFonts w:ascii="Times New Roman" w:hAnsi="Times New Roman" w:cs="Times New Roman"/>
          <w:lang w:val="en-IN"/>
        </w:rPr>
        <w:t>:</w:t>
      </w:r>
    </w:p>
    <w:p w14:paraId="0176D592" w14:textId="77777777" w:rsidR="00141288" w:rsidRDefault="00141288" w:rsidP="00141288">
      <w:pPr>
        <w:pStyle w:val="Textbody"/>
        <w:numPr>
          <w:ilvl w:val="1"/>
          <w:numId w:val="48"/>
        </w:numPr>
        <w:rPr>
          <w:rFonts w:ascii="Times New Roman" w:hAnsi="Times New Roman" w:cs="Times New Roman"/>
          <w:lang w:val="en-IN"/>
        </w:rPr>
      </w:pPr>
      <w:r>
        <w:rPr>
          <w:rFonts w:ascii="Times New Roman" w:hAnsi="Times New Roman" w:cs="Times New Roman"/>
          <w:lang w:val="en-IN"/>
        </w:rPr>
        <w:t>776 data points collected</w:t>
      </w:r>
    </w:p>
    <w:p w14:paraId="46EBE70E" w14:textId="77777777" w:rsidR="00141288" w:rsidRDefault="00141288" w:rsidP="00141288">
      <w:pPr>
        <w:pStyle w:val="Textbody"/>
        <w:numPr>
          <w:ilvl w:val="1"/>
          <w:numId w:val="48"/>
        </w:numPr>
        <w:rPr>
          <w:rFonts w:ascii="Times New Roman" w:hAnsi="Times New Roman" w:cs="Times New Roman"/>
          <w:lang w:val="en-IN"/>
        </w:rPr>
      </w:pPr>
      <w:r>
        <w:rPr>
          <w:rFonts w:ascii="Times New Roman" w:hAnsi="Times New Roman" w:cs="Times New Roman"/>
          <w:lang w:val="en-IN"/>
        </w:rPr>
        <w:t>Mean y-value: 994.8 (ADC reading)</w:t>
      </w:r>
    </w:p>
    <w:p w14:paraId="630BD396" w14:textId="77777777" w:rsidR="00141288" w:rsidRDefault="00141288" w:rsidP="00141288">
      <w:pPr>
        <w:pStyle w:val="Textbody"/>
        <w:numPr>
          <w:ilvl w:val="1"/>
          <w:numId w:val="48"/>
        </w:numPr>
        <w:rPr>
          <w:rFonts w:ascii="Times New Roman" w:hAnsi="Times New Roman" w:cs="Times New Roman"/>
          <w:lang w:val="en-IN"/>
        </w:rPr>
      </w:pPr>
      <w:r>
        <w:rPr>
          <w:rFonts w:ascii="Times New Roman" w:hAnsi="Times New Roman" w:cs="Times New Roman"/>
          <w:lang w:val="en-IN"/>
        </w:rPr>
        <w:t>Standard deviation: 616.3 (showing significant signal variation)</w:t>
      </w:r>
    </w:p>
    <w:p w14:paraId="57C0FC14" w14:textId="77777777" w:rsidR="00141288" w:rsidRDefault="00141288" w:rsidP="00141288">
      <w:pPr>
        <w:pStyle w:val="Textbody"/>
        <w:numPr>
          <w:ilvl w:val="1"/>
          <w:numId w:val="48"/>
        </w:numPr>
        <w:rPr>
          <w:rFonts w:ascii="Times New Roman" w:hAnsi="Times New Roman" w:cs="Times New Roman"/>
          <w:lang w:val="en-IN"/>
        </w:rPr>
      </w:pPr>
      <w:r>
        <w:rPr>
          <w:rFonts w:ascii="Times New Roman" w:hAnsi="Times New Roman" w:cs="Times New Roman"/>
          <w:lang w:val="en-IN"/>
        </w:rPr>
        <w:t>Stable timing with consistent 10Hz sampling rate</w:t>
      </w:r>
    </w:p>
    <w:p w14:paraId="21937C42" w14:textId="258377A2" w:rsidR="00141288" w:rsidRDefault="00141288" w:rsidP="00141288">
      <w:pPr>
        <w:pStyle w:val="Textbody"/>
      </w:pPr>
      <w:r>
        <w:rPr>
          <w:rFonts w:ascii="Times New Roman" w:hAnsi="Times New Roman" w:cs="Times New Roman"/>
        </w:rPr>
        <w:tab/>
      </w:r>
      <w:r w:rsidR="009D0189">
        <w:rPr>
          <w:noProof/>
        </w:rPr>
        <w:drawing>
          <wp:inline distT="0" distB="0" distL="0" distR="0" wp14:anchorId="3F9138D9" wp14:editId="5661E904">
            <wp:extent cx="4940300" cy="5892800"/>
            <wp:effectExtent l="0" t="0" r="0" b="0"/>
            <wp:docPr id="111880900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940778" cy="5893371"/>
                    </a:xfrm>
                    <a:prstGeom prst="rect">
                      <a:avLst/>
                    </a:prstGeom>
                    <a:noFill/>
                    <a:ln>
                      <a:noFill/>
                      <a:prstDash/>
                    </a:ln>
                  </pic:spPr>
                </pic:pic>
              </a:graphicData>
            </a:graphic>
          </wp:inline>
        </w:drawing>
      </w:r>
      <w:r>
        <w:rPr>
          <w:rFonts w:ascii="Times New Roman" w:hAnsi="Times New Roman" w:cs="Times New Roman"/>
        </w:rPr>
        <w:tab/>
      </w:r>
    </w:p>
    <w:p w14:paraId="3212C685" w14:textId="22AE19DF" w:rsidR="00141288" w:rsidRDefault="00141288" w:rsidP="00141288">
      <w:pPr>
        <w:pStyle w:val="Textbody"/>
      </w:pPr>
      <w:r>
        <w:rPr>
          <w:noProof/>
        </w:rPr>
        <w:lastRenderedPageBreak/>
        <w:drawing>
          <wp:inline distT="0" distB="0" distL="0" distR="0" wp14:anchorId="2465820F" wp14:editId="0C234938">
            <wp:extent cx="6120134" cy="6686549"/>
            <wp:effectExtent l="0" t="0" r="0" b="1"/>
            <wp:docPr id="1495813697" name="Picture 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120134" cy="6686549"/>
                    </a:xfrm>
                    <a:prstGeom prst="rect">
                      <a:avLst/>
                    </a:prstGeom>
                    <a:noFill/>
                    <a:ln>
                      <a:noFill/>
                      <a:prstDash/>
                    </a:ln>
                  </pic:spPr>
                </pic:pic>
              </a:graphicData>
            </a:graphic>
          </wp:inline>
        </w:drawing>
      </w:r>
    </w:p>
    <w:p w14:paraId="1556AE4A" w14:textId="77777777" w:rsidR="00141288" w:rsidRDefault="00141288" w:rsidP="00141288">
      <w:pPr>
        <w:pStyle w:val="Textbody"/>
      </w:pPr>
      <w:r>
        <w:rPr>
          <w:rFonts w:ascii="Times New Roman" w:hAnsi="Times New Roman" w:cs="Times New Roman"/>
          <w:b/>
          <w:bCs/>
          <w:i/>
          <w:iCs/>
          <w:sz w:val="26"/>
          <w:szCs w:val="26"/>
        </w:rPr>
        <w:t>ANALYSIS</w:t>
      </w:r>
      <w:r>
        <w:rPr>
          <w:rFonts w:ascii="Times New Roman" w:hAnsi="Times New Roman" w:cs="Times New Roman"/>
        </w:rPr>
        <w:t>:</w:t>
      </w:r>
    </w:p>
    <w:p w14:paraId="39691BC8" w14:textId="77777777" w:rsidR="00141288" w:rsidRDefault="00141288" w:rsidP="00141288">
      <w:pPr>
        <w:pStyle w:val="Textbody"/>
        <w:numPr>
          <w:ilvl w:val="0"/>
          <w:numId w:val="49"/>
        </w:numPr>
        <w:rPr>
          <w:rFonts w:ascii="Times New Roman" w:hAnsi="Times New Roman" w:cs="Times New Roman"/>
          <w:lang w:val="en-IN"/>
        </w:rPr>
      </w:pPr>
      <w:r>
        <w:rPr>
          <w:rFonts w:ascii="Times New Roman" w:hAnsi="Times New Roman" w:cs="Times New Roman"/>
          <w:lang w:val="en-IN"/>
        </w:rPr>
        <w:t>Successfully implemented alternating sampling between two ADCs without data loss</w:t>
      </w:r>
    </w:p>
    <w:p w14:paraId="105BABC4" w14:textId="77777777" w:rsidR="00141288" w:rsidRDefault="00141288" w:rsidP="00141288">
      <w:pPr>
        <w:pStyle w:val="Textbody"/>
        <w:numPr>
          <w:ilvl w:val="0"/>
          <w:numId w:val="49"/>
        </w:numPr>
        <w:rPr>
          <w:rFonts w:ascii="Times New Roman" w:hAnsi="Times New Roman" w:cs="Times New Roman"/>
          <w:lang w:val="en-IN"/>
        </w:rPr>
      </w:pPr>
      <w:r>
        <w:rPr>
          <w:rFonts w:ascii="Times New Roman" w:hAnsi="Times New Roman" w:cs="Times New Roman"/>
          <w:lang w:val="en-IN"/>
        </w:rPr>
        <w:t>Accurate timestamping of all samples using the 1Hz time counter.</w:t>
      </w:r>
    </w:p>
    <w:p w14:paraId="27D92518" w14:textId="77777777" w:rsidR="00141288" w:rsidRDefault="00141288" w:rsidP="00141288">
      <w:pPr>
        <w:pStyle w:val="Textbody"/>
        <w:numPr>
          <w:ilvl w:val="0"/>
          <w:numId w:val="49"/>
        </w:numPr>
      </w:pPr>
      <w:r>
        <w:rPr>
          <w:rFonts w:ascii="Times New Roman" w:hAnsi="Times New Roman" w:cs="Times New Roman"/>
          <w:lang w:val="en-IN"/>
        </w:rPr>
        <w:t>Error-free UART transmission at high baud rate (921600)</w:t>
      </w:r>
      <w:r>
        <w:rPr>
          <w:rFonts w:ascii="Segoe UI" w:eastAsia="Times New Roman" w:hAnsi="Segoe UI" w:cs="Segoe UI"/>
          <w:b/>
          <w:bCs/>
          <w:color w:val="F8FAFF"/>
          <w:kern w:val="0"/>
          <w:lang w:val="en-IN" w:eastAsia="en-IN" w:bidi="ar-SA"/>
        </w:rPr>
        <w:t xml:space="preserve"> </w:t>
      </w:r>
      <w:r>
        <w:rPr>
          <w:rFonts w:ascii="Times New Roman" w:hAnsi="Times New Roman" w:cs="Times New Roman"/>
          <w:b/>
          <w:bCs/>
          <w:lang w:val="en-IN"/>
        </w:rPr>
        <w:t xml:space="preserve">Data </w:t>
      </w:r>
    </w:p>
    <w:p w14:paraId="5070C79C" w14:textId="77777777" w:rsidR="00141288" w:rsidRDefault="00141288" w:rsidP="00141288">
      <w:pPr>
        <w:pStyle w:val="Textbody"/>
        <w:numPr>
          <w:ilvl w:val="0"/>
          <w:numId w:val="49"/>
        </w:numPr>
      </w:pPr>
      <w:r>
        <w:rPr>
          <w:rFonts w:ascii="Times New Roman" w:hAnsi="Times New Roman" w:cs="Times New Roman"/>
          <w:lang w:val="en-IN"/>
        </w:rPr>
        <w:t>Proper packet formatting and sequencing maintained throughout operation.</w:t>
      </w:r>
      <w:r>
        <w:rPr>
          <w:rFonts w:ascii="Segoe UI" w:eastAsia="Times New Roman" w:hAnsi="Segoe UI" w:cs="Segoe UI"/>
          <w:color w:val="F8FAFF"/>
          <w:kern w:val="0"/>
          <w:lang w:val="en-IN" w:eastAsia="en-IN" w:bidi="ar-SA"/>
        </w:rPr>
        <w:t xml:space="preserve"> </w:t>
      </w:r>
    </w:p>
    <w:p w14:paraId="11A686DD" w14:textId="77777777" w:rsidR="00141288" w:rsidRDefault="00141288" w:rsidP="00141288">
      <w:pPr>
        <w:pStyle w:val="Textbody"/>
        <w:numPr>
          <w:ilvl w:val="0"/>
          <w:numId w:val="49"/>
        </w:numPr>
        <w:rPr>
          <w:rFonts w:ascii="Times New Roman" w:hAnsi="Times New Roman" w:cs="Times New Roman"/>
          <w:lang w:val="en-IN"/>
        </w:rPr>
      </w:pPr>
      <w:r>
        <w:rPr>
          <w:rFonts w:ascii="Times New Roman" w:hAnsi="Times New Roman" w:cs="Times New Roman"/>
          <w:lang w:val="en-IN"/>
        </w:rPr>
        <w:t xml:space="preserve">Implement dynamic configuration of </w:t>
      </w:r>
      <w:proofErr w:type="spellStart"/>
      <w:r>
        <w:rPr>
          <w:rFonts w:ascii="Times New Roman" w:hAnsi="Times New Roman" w:cs="Times New Roman"/>
          <w:lang w:val="en-IN"/>
        </w:rPr>
        <w:t>DataType</w:t>
      </w:r>
      <w:proofErr w:type="spellEnd"/>
      <w:r>
        <w:rPr>
          <w:rFonts w:ascii="Times New Roman" w:hAnsi="Times New Roman" w:cs="Times New Roman"/>
          <w:lang w:val="en-IN"/>
        </w:rPr>
        <w:t xml:space="preserve"> field</w:t>
      </w:r>
    </w:p>
    <w:p w14:paraId="3C9081EF" w14:textId="77777777" w:rsidR="00141288" w:rsidRDefault="00141288" w:rsidP="00141288">
      <w:pPr>
        <w:pStyle w:val="Textbody"/>
        <w:numPr>
          <w:ilvl w:val="0"/>
          <w:numId w:val="49"/>
        </w:numPr>
        <w:rPr>
          <w:rFonts w:ascii="Times New Roman" w:hAnsi="Times New Roman" w:cs="Times New Roman"/>
          <w:lang w:val="en-IN"/>
        </w:rPr>
      </w:pPr>
      <w:r>
        <w:rPr>
          <w:rFonts w:ascii="Times New Roman" w:hAnsi="Times New Roman" w:cs="Times New Roman"/>
          <w:lang w:val="en-IN"/>
        </w:rPr>
        <w:t>Add error checking and retransmission for UART communication</w:t>
      </w:r>
    </w:p>
    <w:p w14:paraId="0ED589C4" w14:textId="77777777" w:rsidR="00141288" w:rsidRDefault="00141288" w:rsidP="00141288">
      <w:pPr>
        <w:pStyle w:val="Textbody"/>
        <w:numPr>
          <w:ilvl w:val="0"/>
          <w:numId w:val="49"/>
        </w:numPr>
        <w:rPr>
          <w:rFonts w:ascii="Times New Roman" w:hAnsi="Times New Roman" w:cs="Times New Roman"/>
          <w:lang w:val="en-IN"/>
        </w:rPr>
      </w:pPr>
      <w:r>
        <w:rPr>
          <w:rFonts w:ascii="Times New Roman" w:hAnsi="Times New Roman" w:cs="Times New Roman"/>
          <w:lang w:val="en-IN"/>
        </w:rPr>
        <w:lastRenderedPageBreak/>
        <w:t>Expand system to support more than two ADC channels</w:t>
      </w:r>
    </w:p>
    <w:p w14:paraId="3112D2CF" w14:textId="40BCAE94" w:rsidR="00141288" w:rsidRDefault="00141288" w:rsidP="00141288">
      <w:pPr>
        <w:pStyle w:val="Textbody"/>
        <w:numPr>
          <w:ilvl w:val="0"/>
          <w:numId w:val="49"/>
        </w:numPr>
      </w:pPr>
      <w:r>
        <w:rPr>
          <w:rFonts w:ascii="Times New Roman" w:hAnsi="Times New Roman" w:cs="Times New Roman"/>
          <w:lang w:val="en-IN"/>
        </w:rPr>
        <w:t>Implement data compression for more efficient transmission</w:t>
      </w:r>
    </w:p>
    <w:p w14:paraId="3A2E284A" w14:textId="77777777" w:rsidR="00141288" w:rsidRDefault="00141288" w:rsidP="00141288">
      <w:pPr>
        <w:pStyle w:val="Textbody"/>
        <w:numPr>
          <w:ilvl w:val="0"/>
          <w:numId w:val="49"/>
        </w:numPr>
        <w:rPr>
          <w:rFonts w:ascii="Times New Roman" w:hAnsi="Times New Roman" w:cs="Times New Roman"/>
          <w:lang w:val="en-IN"/>
        </w:rPr>
      </w:pPr>
      <w:r>
        <w:rPr>
          <w:rFonts w:ascii="Times New Roman" w:hAnsi="Times New Roman" w:cs="Times New Roman"/>
          <w:lang w:val="en-IN"/>
        </w:rPr>
        <w:t>Add calibration routines for ADC accuracy improvement</w:t>
      </w:r>
    </w:p>
    <w:p w14:paraId="17CC779A" w14:textId="77777777" w:rsidR="00141288" w:rsidRDefault="00141288" w:rsidP="002A2E1E">
      <w:pPr>
        <w:pStyle w:val="Textbody"/>
        <w:jc w:val="center"/>
      </w:pPr>
      <w:r>
        <w:rPr>
          <w:noProof/>
        </w:rPr>
        <w:drawing>
          <wp:inline distT="0" distB="0" distL="0" distR="0" wp14:anchorId="594EE58A" wp14:editId="686185B0">
            <wp:extent cx="5602633" cy="7327184"/>
            <wp:effectExtent l="0" t="0" r="0" b="7620"/>
            <wp:docPr id="681136798" name="Picture 3" descr="A graph of a number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17321" cy="7346393"/>
                    </a:xfrm>
                    <a:prstGeom prst="rect">
                      <a:avLst/>
                    </a:prstGeom>
                    <a:noFill/>
                    <a:ln>
                      <a:noFill/>
                      <a:prstDash/>
                    </a:ln>
                  </pic:spPr>
                </pic:pic>
              </a:graphicData>
            </a:graphic>
          </wp:inline>
        </w:drawing>
      </w:r>
    </w:p>
    <w:p w14:paraId="1A1504D2" w14:textId="77777777" w:rsidR="00141288" w:rsidRDefault="00141288" w:rsidP="00141288">
      <w:pPr>
        <w:pStyle w:val="Textbody"/>
      </w:pPr>
    </w:p>
    <w:p w14:paraId="727E8FD6" w14:textId="5F59E293" w:rsidR="0015663C" w:rsidRPr="005F1DA7" w:rsidRDefault="0015663C" w:rsidP="008202B3">
      <w:pPr>
        <w:pStyle w:val="Textbody"/>
        <w:rPr>
          <w:rFonts w:ascii="Times New Roman" w:hAnsi="Times New Roman" w:cs="Times New Roman"/>
          <w:b/>
          <w:bCs/>
          <w:sz w:val="28"/>
          <w:szCs w:val="28"/>
          <w:u w:val="single"/>
        </w:rPr>
      </w:pPr>
    </w:p>
    <w:p w14:paraId="4F1ADC95" w14:textId="324A968E" w:rsidR="00141288" w:rsidRPr="008202B3" w:rsidRDefault="00141288" w:rsidP="002A2E1E">
      <w:pPr>
        <w:pStyle w:val="Textbody"/>
        <w:ind w:left="644"/>
        <w:jc w:val="center"/>
        <w:rPr>
          <w:rFonts w:ascii="Times New Roman" w:hAnsi="Times New Roman" w:cs="Times New Roman"/>
          <w:b/>
          <w:bCs/>
          <w:sz w:val="36"/>
          <w:szCs w:val="36"/>
          <w:u w:val="single"/>
        </w:rPr>
      </w:pPr>
      <w:r w:rsidRPr="008202B3">
        <w:rPr>
          <w:rFonts w:ascii="Times New Roman" w:hAnsi="Times New Roman" w:cs="Times New Roman"/>
          <w:b/>
          <w:bCs/>
          <w:sz w:val="36"/>
          <w:szCs w:val="36"/>
          <w:u w:val="single"/>
        </w:rPr>
        <w:lastRenderedPageBreak/>
        <w:t>Conclusion</w:t>
      </w:r>
    </w:p>
    <w:p w14:paraId="5D8C4FBB" w14:textId="77777777" w:rsidR="003D4C40" w:rsidRPr="003D4C40" w:rsidRDefault="003D4C40" w:rsidP="003D4C40">
      <w:pPr>
        <w:pStyle w:val="Textbody"/>
        <w:rPr>
          <w:rFonts w:ascii="Times New Roman" w:hAnsi="Times New Roman" w:cs="Times New Roman"/>
          <w:lang w:val="en-IN"/>
        </w:rPr>
      </w:pPr>
      <w:r w:rsidRPr="003D4C40">
        <w:rPr>
          <w:rFonts w:ascii="Times New Roman" w:hAnsi="Times New Roman" w:cs="Times New Roman"/>
          <w:lang w:val="en-IN"/>
        </w:rPr>
        <w:t xml:space="preserve">The internship at the Variable Energy Cyclotron Centre (VECC), Kolkata, has been an immensely enriching and transformative experience that bridged the gap between theoretical learning and practical implementation. The successful development of the gas flow sensor circuit and the corresponding data acquisition system marks a significant milestone in my academic journey, reinforcing my understanding of sensor interfacing, </w:t>
      </w:r>
      <w:proofErr w:type="spellStart"/>
      <w:r w:rsidRPr="003D4C40">
        <w:rPr>
          <w:rFonts w:ascii="Times New Roman" w:hAnsi="Times New Roman" w:cs="Times New Roman"/>
          <w:lang w:val="en-IN"/>
        </w:rPr>
        <w:t>analog</w:t>
      </w:r>
      <w:proofErr w:type="spellEnd"/>
      <w:r w:rsidRPr="003D4C40">
        <w:rPr>
          <w:rFonts w:ascii="Times New Roman" w:hAnsi="Times New Roman" w:cs="Times New Roman"/>
          <w:lang w:val="en-IN"/>
        </w:rPr>
        <w:t xml:space="preserve"> and digital circuit design, and embedded system development.</w:t>
      </w:r>
    </w:p>
    <w:p w14:paraId="6ADBB0F7" w14:textId="77777777" w:rsidR="003D4C40" w:rsidRPr="003D4C40" w:rsidRDefault="003D4C40" w:rsidP="003D4C40">
      <w:pPr>
        <w:pStyle w:val="Textbody"/>
        <w:rPr>
          <w:rFonts w:ascii="Times New Roman" w:hAnsi="Times New Roman" w:cs="Times New Roman"/>
          <w:lang w:val="en-IN"/>
        </w:rPr>
      </w:pPr>
      <w:r w:rsidRPr="003D4C40">
        <w:rPr>
          <w:rFonts w:ascii="Times New Roman" w:hAnsi="Times New Roman" w:cs="Times New Roman"/>
          <w:lang w:val="en-IN"/>
        </w:rPr>
        <w:t xml:space="preserve">Throughout the course of the project, I gained invaluable hands-on experience in a variety of technical domains. Notably, I developed proficiency in </w:t>
      </w:r>
      <w:r w:rsidRPr="003D4C40">
        <w:rPr>
          <w:rFonts w:ascii="Times New Roman" w:hAnsi="Times New Roman" w:cs="Times New Roman"/>
          <w:b/>
          <w:bCs/>
          <w:lang w:val="en-IN"/>
        </w:rPr>
        <w:t>PCB designing using Proteus</w:t>
      </w:r>
      <w:r w:rsidRPr="003D4C40">
        <w:rPr>
          <w:rFonts w:ascii="Times New Roman" w:hAnsi="Times New Roman" w:cs="Times New Roman"/>
          <w:lang w:val="en-IN"/>
        </w:rPr>
        <w:t xml:space="preserve">, which enabled me to translate complex circuit schematics into robust, manufacturable hardware layouts. I also learned </w:t>
      </w:r>
      <w:r w:rsidRPr="003D4C40">
        <w:rPr>
          <w:rFonts w:ascii="Times New Roman" w:hAnsi="Times New Roman" w:cs="Times New Roman"/>
          <w:b/>
          <w:bCs/>
          <w:lang w:val="en-IN"/>
        </w:rPr>
        <w:t>basic soldering and desoldering techniques</w:t>
      </w:r>
      <w:r w:rsidRPr="003D4C40">
        <w:rPr>
          <w:rFonts w:ascii="Times New Roman" w:hAnsi="Times New Roman" w:cs="Times New Roman"/>
          <w:lang w:val="en-IN"/>
        </w:rPr>
        <w:t xml:space="preserve">, which are critical for the assembly, troubleshooting, and maintenance of electronic hardware. Furthermore, I deepened my knowledge of </w:t>
      </w:r>
      <w:r w:rsidRPr="003D4C40">
        <w:rPr>
          <w:rFonts w:ascii="Times New Roman" w:hAnsi="Times New Roman" w:cs="Times New Roman"/>
          <w:b/>
          <w:bCs/>
          <w:lang w:val="en-IN"/>
        </w:rPr>
        <w:t>VHDL programming</w:t>
      </w:r>
      <w:r w:rsidRPr="003D4C40">
        <w:rPr>
          <w:rFonts w:ascii="Times New Roman" w:hAnsi="Times New Roman" w:cs="Times New Roman"/>
          <w:lang w:val="en-IN"/>
        </w:rPr>
        <w:t xml:space="preserve"> while working on the FPGA-based data acquisition system, enhancing my capability to design, simulate, and implement digital logic on Xilinx Artix-7 platforms.</w:t>
      </w:r>
    </w:p>
    <w:p w14:paraId="0920F37D" w14:textId="77777777" w:rsidR="003D4C40" w:rsidRPr="003D4C40" w:rsidRDefault="003D4C40" w:rsidP="003D4C40">
      <w:pPr>
        <w:pStyle w:val="Textbody"/>
        <w:rPr>
          <w:rFonts w:ascii="Times New Roman" w:hAnsi="Times New Roman" w:cs="Times New Roman"/>
          <w:lang w:val="en-IN"/>
        </w:rPr>
      </w:pPr>
      <w:r w:rsidRPr="003D4C40">
        <w:rPr>
          <w:rFonts w:ascii="Times New Roman" w:hAnsi="Times New Roman" w:cs="Times New Roman"/>
          <w:lang w:val="en-IN"/>
        </w:rPr>
        <w:t>This project also fostered my ability to work within a research-oriented environment, where precision, documentation, and iterative improvement are essential. I am grateful to the Electronics Engineering Division at VECC for the opportunity to explore real-world applications of instrumentation and embedded systems, and for exposing me to state-of-the-art tools, methodologies, and technologies in high-energy physics.</w:t>
      </w:r>
    </w:p>
    <w:p w14:paraId="5029AA59" w14:textId="24B11D83" w:rsidR="003D4C40" w:rsidRPr="003D4C40" w:rsidRDefault="003D4C40" w:rsidP="003D4C40">
      <w:pPr>
        <w:pStyle w:val="Textbody"/>
        <w:rPr>
          <w:rFonts w:ascii="Times New Roman" w:hAnsi="Times New Roman" w:cs="Times New Roman"/>
          <w:lang w:val="en-IN"/>
        </w:rPr>
      </w:pPr>
      <w:r w:rsidRPr="003D4C40">
        <w:rPr>
          <w:rFonts w:ascii="Times New Roman" w:hAnsi="Times New Roman" w:cs="Times New Roman"/>
          <w:lang w:val="en-IN"/>
        </w:rPr>
        <w:t>In conclusion, this internship has significantly enhanced my technical competencies, analytical thinking, and problem-solving skills. It has laid a strong foundation for my future endeavo</w:t>
      </w:r>
      <w:r>
        <w:rPr>
          <w:rFonts w:ascii="Times New Roman" w:hAnsi="Times New Roman" w:cs="Times New Roman"/>
          <w:lang w:val="en-IN"/>
        </w:rPr>
        <w:t>u</w:t>
      </w:r>
      <w:r w:rsidRPr="003D4C40">
        <w:rPr>
          <w:rFonts w:ascii="Times New Roman" w:hAnsi="Times New Roman" w:cs="Times New Roman"/>
          <w:lang w:val="en-IN"/>
        </w:rPr>
        <w:t>rs in research, development, and innovation within the field of electronics and instrumentation engineering.</w:t>
      </w:r>
    </w:p>
    <w:p w14:paraId="46143036" w14:textId="77777777" w:rsidR="0015680E" w:rsidRDefault="0015680E" w:rsidP="0015680E">
      <w:pPr>
        <w:pStyle w:val="Textbody"/>
        <w:rPr>
          <w:rFonts w:ascii="Times New Roman" w:hAnsi="Times New Roman" w:cs="Times New Roman"/>
        </w:rPr>
      </w:pPr>
    </w:p>
    <w:bookmarkEnd w:id="1"/>
    <w:p w14:paraId="0F8A6AC0" w14:textId="61F36083" w:rsidR="0015680E" w:rsidRDefault="0015680E" w:rsidP="0015680E">
      <w:pPr>
        <w:pStyle w:val="Textbody"/>
      </w:pPr>
    </w:p>
    <w:p w14:paraId="51BF40E8" w14:textId="77777777" w:rsidR="009A4851" w:rsidRPr="008753CA" w:rsidRDefault="009A4851" w:rsidP="008753CA">
      <w:pPr>
        <w:spacing w:after="0" w:line="240" w:lineRule="auto"/>
        <w:rPr>
          <w:rFonts w:ascii="Times New Roman" w:eastAsia="Times New Roman" w:hAnsi="Times New Roman" w:cs="Times New Roman"/>
          <w:b/>
          <w:kern w:val="0"/>
          <w:sz w:val="24"/>
          <w:szCs w:val="24"/>
          <w:lang w:eastAsia="en-IN"/>
          <w14:ligatures w14:val="none"/>
        </w:rPr>
      </w:pPr>
    </w:p>
    <w:p w14:paraId="79AFB68E" w14:textId="6F535E38" w:rsidR="008271CC" w:rsidRPr="008753CA" w:rsidRDefault="008271CC">
      <w:pPr>
        <w:rPr>
          <w:sz w:val="40"/>
          <w:szCs w:val="40"/>
        </w:rPr>
      </w:pPr>
      <w:r w:rsidRPr="008753CA">
        <w:rPr>
          <w:sz w:val="40"/>
          <w:szCs w:val="40"/>
        </w:rPr>
        <w:br w:type="page"/>
      </w:r>
    </w:p>
    <w:p w14:paraId="78F5D50A" w14:textId="01810B90" w:rsidR="008271CC" w:rsidRPr="008202B3" w:rsidRDefault="00F94275" w:rsidP="00032B84">
      <w:pPr>
        <w:jc w:val="center"/>
        <w:rPr>
          <w:sz w:val="36"/>
          <w:szCs w:val="36"/>
        </w:rPr>
      </w:pPr>
      <w:r w:rsidRPr="008202B3">
        <w:rPr>
          <w:rFonts w:ascii="Times New Roman" w:hAnsi="Times New Roman" w:cs="Times New Roman"/>
          <w:b/>
          <w:bCs/>
          <w:sz w:val="36"/>
          <w:szCs w:val="36"/>
          <w:u w:val="single"/>
        </w:rPr>
        <w:lastRenderedPageBreak/>
        <w:t>Reference</w:t>
      </w:r>
      <w:r w:rsidR="00EB0297">
        <w:rPr>
          <w:rFonts w:ascii="Times New Roman" w:hAnsi="Times New Roman" w:cs="Times New Roman"/>
          <w:b/>
          <w:bCs/>
          <w:sz w:val="36"/>
          <w:szCs w:val="36"/>
          <w:u w:val="single"/>
        </w:rPr>
        <w:br/>
      </w:r>
    </w:p>
    <w:p w14:paraId="32E41F98" w14:textId="77777777" w:rsidR="00F94275" w:rsidRDefault="00F94275" w:rsidP="00F94275">
      <w:pPr>
        <w:pStyle w:val="FirstParagraph"/>
        <w:numPr>
          <w:ilvl w:val="0"/>
          <w:numId w:val="53"/>
        </w:numPr>
      </w:pPr>
      <w:r>
        <w:t xml:space="preserve">Electronic Principles by Albert </w:t>
      </w:r>
      <w:proofErr w:type="spellStart"/>
      <w:r>
        <w:t>Malvino</w:t>
      </w:r>
      <w:proofErr w:type="spellEnd"/>
    </w:p>
    <w:p w14:paraId="4119CE4E" w14:textId="77777777" w:rsidR="00F94275" w:rsidRDefault="00F94275" w:rsidP="00F94275">
      <w:pPr>
        <w:pStyle w:val="FirstParagraph"/>
        <w:numPr>
          <w:ilvl w:val="0"/>
          <w:numId w:val="53"/>
        </w:numPr>
      </w:pPr>
      <w:proofErr w:type="spellStart"/>
      <w:r>
        <w:t>Digilent</w:t>
      </w:r>
      <w:proofErr w:type="spellEnd"/>
      <w:r>
        <w:t xml:space="preserve"> Arty A7-35T Reference Manual</w:t>
      </w:r>
    </w:p>
    <w:p w14:paraId="719F095D" w14:textId="315BD0A8" w:rsidR="00F94275" w:rsidRDefault="00F94275" w:rsidP="00F94275">
      <w:pPr>
        <w:pStyle w:val="FirstParagraph"/>
        <w:numPr>
          <w:ilvl w:val="0"/>
          <w:numId w:val="53"/>
        </w:numPr>
      </w:pPr>
      <w:r>
        <w:t>Xilinx Vivado Design Suite Documentation</w:t>
      </w:r>
    </w:p>
    <w:p w14:paraId="4A37DCD0" w14:textId="2A607933" w:rsidR="00F94275" w:rsidRDefault="00F94275" w:rsidP="00F94275">
      <w:pPr>
        <w:pStyle w:val="FirstParagraph"/>
        <w:numPr>
          <w:ilvl w:val="0"/>
          <w:numId w:val="53"/>
        </w:numPr>
      </w:pPr>
      <w:r>
        <w:t>UART and SPI Communication Protocols</w:t>
      </w:r>
    </w:p>
    <w:p w14:paraId="519ECD0E" w14:textId="52166DE5" w:rsidR="00F94275" w:rsidRDefault="00F94275" w:rsidP="00F94275">
      <w:pPr>
        <w:pStyle w:val="FirstParagraph"/>
        <w:numPr>
          <w:ilvl w:val="0"/>
          <w:numId w:val="53"/>
        </w:numPr>
      </w:pPr>
      <w:r>
        <w:t>VHDL 2008 Language Reference</w:t>
      </w:r>
    </w:p>
    <w:p w14:paraId="29061AC4" w14:textId="6DF93A34" w:rsidR="00F94275" w:rsidRPr="00F94275" w:rsidRDefault="00F94275" w:rsidP="00F94275">
      <w:pPr>
        <w:pStyle w:val="BodyText"/>
        <w:numPr>
          <w:ilvl w:val="0"/>
          <w:numId w:val="53"/>
        </w:numPr>
      </w:pPr>
      <w:r>
        <w:t>Wikipedia</w:t>
      </w:r>
    </w:p>
    <w:sectPr w:rsidR="00F94275" w:rsidRPr="00F94275" w:rsidSect="006C6E80">
      <w:footerReference w:type="default" r:id="rId39"/>
      <w:pgSz w:w="11906" w:h="16838"/>
      <w:pgMar w:top="1440" w:right="1440" w:bottom="1440" w:left="1440" w:header="708" w:footer="708" w:gutter="0"/>
      <w:pgBorders w:offsetFrom="page">
        <w:top w:val="double" w:sz="4" w:space="24" w:color="4472C4" w:themeColor="accent1"/>
        <w:left w:val="double" w:sz="4" w:space="24" w:color="4472C4" w:themeColor="accent1"/>
        <w:bottom w:val="double" w:sz="4" w:space="24" w:color="4472C4" w:themeColor="accent1"/>
        <w:right w:val="double" w:sz="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3BA4D" w14:textId="77777777" w:rsidR="004A78B8" w:rsidRDefault="004A78B8" w:rsidP="00032B84">
      <w:pPr>
        <w:spacing w:after="0" w:line="240" w:lineRule="auto"/>
      </w:pPr>
      <w:r>
        <w:separator/>
      </w:r>
    </w:p>
  </w:endnote>
  <w:endnote w:type="continuationSeparator" w:id="0">
    <w:p w14:paraId="6D88FE3B" w14:textId="77777777" w:rsidR="004A78B8" w:rsidRDefault="004A78B8" w:rsidP="00032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ejaVu Sans">
    <w:panose1 w:val="020B0603030804020204"/>
    <w:charset w:val="00"/>
    <w:family w:val="swiss"/>
    <w:pitch w:val="variable"/>
    <w:sig w:usb0="E7002EFF" w:usb1="D200FDFF" w:usb2="0A246029" w:usb3="00000000" w:csb0="000001FF" w:csb1="00000000"/>
  </w:font>
  <w:font w:name="Liberation Sans">
    <w:altName w:val="Arial"/>
    <w:charset w:val="00"/>
    <w:family w:val="swiss"/>
    <w:pitch w:val="variable"/>
  </w:font>
  <w:font w:name="OpenSymbol">
    <w:charset w:val="02"/>
    <w:family w:val="auto"/>
    <w:pitch w:val="default"/>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95607"/>
      <w:docPartObj>
        <w:docPartGallery w:val="Page Numbers (Bottom of Page)"/>
        <w:docPartUnique/>
      </w:docPartObj>
    </w:sdtPr>
    <w:sdtEndPr>
      <w:rPr>
        <w:noProof/>
      </w:rPr>
    </w:sdtEndPr>
    <w:sdtContent>
      <w:p w14:paraId="7C6717A8" w14:textId="2E44D17E" w:rsidR="0015663C" w:rsidRDefault="001566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7CE176" w14:textId="77777777" w:rsidR="0015663C" w:rsidRDefault="00156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B0551" w14:textId="77777777" w:rsidR="004A78B8" w:rsidRDefault="004A78B8" w:rsidP="00032B84">
      <w:pPr>
        <w:spacing w:after="0" w:line="240" w:lineRule="auto"/>
      </w:pPr>
      <w:r>
        <w:separator/>
      </w:r>
    </w:p>
  </w:footnote>
  <w:footnote w:type="continuationSeparator" w:id="0">
    <w:p w14:paraId="68159B1B" w14:textId="77777777" w:rsidR="004A78B8" w:rsidRDefault="004A78B8" w:rsidP="00032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953"/>
    <w:multiLevelType w:val="multilevel"/>
    <w:tmpl w:val="E02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51E"/>
    <w:multiLevelType w:val="multilevel"/>
    <w:tmpl w:val="3CC6D61E"/>
    <w:lvl w:ilvl="0">
      <w:start w:val="1"/>
      <w:numFmt w:val="decimal"/>
      <w:lvlText w:val="%1."/>
      <w:lvlJc w:val="left"/>
      <w:pPr>
        <w:ind w:left="1002" w:hanging="360"/>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o"/>
      <w:lvlJc w:val="left"/>
      <w:pPr>
        <w:ind w:left="1722" w:hanging="360"/>
      </w:pPr>
      <w:rPr>
        <w:rFonts w:ascii="Courier New" w:eastAsia="Courier New" w:hAnsi="Courier New" w:cs="Courier New"/>
        <w:b w:val="0"/>
        <w:bCs w:val="0"/>
        <w:i w:val="0"/>
        <w:iCs w:val="0"/>
        <w:spacing w:val="0"/>
        <w:w w:val="100"/>
        <w:sz w:val="20"/>
        <w:szCs w:val="20"/>
        <w:lang w:val="en-US" w:eastAsia="en-US" w:bidi="ar-SA"/>
      </w:rPr>
    </w:lvl>
    <w:lvl w:ilvl="2">
      <w:numFmt w:val="bullet"/>
      <w:lvlText w:val="•"/>
      <w:lvlJc w:val="left"/>
      <w:pPr>
        <w:ind w:left="2536" w:hanging="360"/>
      </w:pPr>
      <w:rPr>
        <w:lang w:val="en-US" w:eastAsia="en-US" w:bidi="ar-SA"/>
      </w:rPr>
    </w:lvl>
    <w:lvl w:ilvl="3">
      <w:numFmt w:val="bullet"/>
      <w:lvlText w:val="•"/>
      <w:lvlJc w:val="left"/>
      <w:pPr>
        <w:ind w:left="3353" w:hanging="360"/>
      </w:pPr>
      <w:rPr>
        <w:lang w:val="en-US" w:eastAsia="en-US" w:bidi="ar-SA"/>
      </w:rPr>
    </w:lvl>
    <w:lvl w:ilvl="4">
      <w:numFmt w:val="bullet"/>
      <w:lvlText w:val="•"/>
      <w:lvlJc w:val="left"/>
      <w:pPr>
        <w:ind w:left="4170" w:hanging="360"/>
      </w:pPr>
      <w:rPr>
        <w:lang w:val="en-US" w:eastAsia="en-US" w:bidi="ar-SA"/>
      </w:rPr>
    </w:lvl>
    <w:lvl w:ilvl="5">
      <w:numFmt w:val="bullet"/>
      <w:lvlText w:val="•"/>
      <w:lvlJc w:val="left"/>
      <w:pPr>
        <w:ind w:left="4986" w:hanging="360"/>
      </w:pPr>
      <w:rPr>
        <w:lang w:val="en-US" w:eastAsia="en-US" w:bidi="ar-SA"/>
      </w:rPr>
    </w:lvl>
    <w:lvl w:ilvl="6">
      <w:numFmt w:val="bullet"/>
      <w:lvlText w:val="•"/>
      <w:lvlJc w:val="left"/>
      <w:pPr>
        <w:ind w:left="5803" w:hanging="360"/>
      </w:pPr>
      <w:rPr>
        <w:lang w:val="en-US" w:eastAsia="en-US" w:bidi="ar-SA"/>
      </w:rPr>
    </w:lvl>
    <w:lvl w:ilvl="7">
      <w:numFmt w:val="bullet"/>
      <w:lvlText w:val="•"/>
      <w:lvlJc w:val="left"/>
      <w:pPr>
        <w:ind w:left="6620" w:hanging="360"/>
      </w:pPr>
      <w:rPr>
        <w:lang w:val="en-US" w:eastAsia="en-US" w:bidi="ar-SA"/>
      </w:rPr>
    </w:lvl>
    <w:lvl w:ilvl="8">
      <w:numFmt w:val="bullet"/>
      <w:lvlText w:val="•"/>
      <w:lvlJc w:val="left"/>
      <w:pPr>
        <w:ind w:left="7436" w:hanging="360"/>
      </w:pPr>
      <w:rPr>
        <w:lang w:val="en-US" w:eastAsia="en-US" w:bidi="ar-SA"/>
      </w:rPr>
    </w:lvl>
  </w:abstractNum>
  <w:abstractNum w:abstractNumId="2" w15:restartNumberingAfterBreak="0">
    <w:nsid w:val="03446FC2"/>
    <w:multiLevelType w:val="multilevel"/>
    <w:tmpl w:val="58C4DDF4"/>
    <w:lvl w:ilvl="0">
      <w:numFmt w:val="bullet"/>
      <w:lvlText w:val=""/>
      <w:lvlJc w:val="left"/>
      <w:pPr>
        <w:ind w:left="1069" w:hanging="360"/>
      </w:pPr>
      <w:rPr>
        <w:rFonts w:ascii="Symbol" w:hAnsi="Symbol"/>
        <w:sz w:val="20"/>
      </w:rPr>
    </w:lvl>
    <w:lvl w:ilvl="1">
      <w:numFmt w:val="bullet"/>
      <w:lvlText w:val="o"/>
      <w:lvlJc w:val="left"/>
      <w:pPr>
        <w:ind w:left="1789" w:hanging="360"/>
      </w:pPr>
      <w:rPr>
        <w:rFonts w:ascii="Courier New" w:hAnsi="Courier New"/>
        <w:sz w:val="20"/>
      </w:rPr>
    </w:lvl>
    <w:lvl w:ilvl="2">
      <w:numFmt w:val="bullet"/>
      <w:lvlText w:val=""/>
      <w:lvlJc w:val="left"/>
      <w:pPr>
        <w:ind w:left="2509" w:hanging="360"/>
      </w:pPr>
      <w:rPr>
        <w:rFonts w:ascii="Wingdings" w:hAnsi="Wingdings"/>
        <w:sz w:val="20"/>
      </w:rPr>
    </w:lvl>
    <w:lvl w:ilvl="3">
      <w:numFmt w:val="bullet"/>
      <w:lvlText w:val=""/>
      <w:lvlJc w:val="left"/>
      <w:pPr>
        <w:ind w:left="3229" w:hanging="360"/>
      </w:pPr>
      <w:rPr>
        <w:rFonts w:ascii="Wingdings" w:hAnsi="Wingdings"/>
        <w:sz w:val="20"/>
      </w:rPr>
    </w:lvl>
    <w:lvl w:ilvl="4">
      <w:numFmt w:val="bullet"/>
      <w:lvlText w:val=""/>
      <w:lvlJc w:val="left"/>
      <w:pPr>
        <w:ind w:left="3949" w:hanging="360"/>
      </w:pPr>
      <w:rPr>
        <w:rFonts w:ascii="Wingdings" w:hAnsi="Wingdings"/>
        <w:sz w:val="20"/>
      </w:rPr>
    </w:lvl>
    <w:lvl w:ilvl="5">
      <w:numFmt w:val="bullet"/>
      <w:lvlText w:val=""/>
      <w:lvlJc w:val="left"/>
      <w:pPr>
        <w:ind w:left="4669" w:hanging="360"/>
      </w:pPr>
      <w:rPr>
        <w:rFonts w:ascii="Wingdings" w:hAnsi="Wingdings"/>
        <w:sz w:val="20"/>
      </w:rPr>
    </w:lvl>
    <w:lvl w:ilvl="6">
      <w:numFmt w:val="bullet"/>
      <w:lvlText w:val=""/>
      <w:lvlJc w:val="left"/>
      <w:pPr>
        <w:ind w:left="5389" w:hanging="360"/>
      </w:pPr>
      <w:rPr>
        <w:rFonts w:ascii="Wingdings" w:hAnsi="Wingdings"/>
        <w:sz w:val="20"/>
      </w:rPr>
    </w:lvl>
    <w:lvl w:ilvl="7">
      <w:numFmt w:val="bullet"/>
      <w:lvlText w:val=""/>
      <w:lvlJc w:val="left"/>
      <w:pPr>
        <w:ind w:left="6109" w:hanging="360"/>
      </w:pPr>
      <w:rPr>
        <w:rFonts w:ascii="Wingdings" w:hAnsi="Wingdings"/>
        <w:sz w:val="20"/>
      </w:rPr>
    </w:lvl>
    <w:lvl w:ilvl="8">
      <w:numFmt w:val="bullet"/>
      <w:lvlText w:val=""/>
      <w:lvlJc w:val="left"/>
      <w:pPr>
        <w:ind w:left="6829" w:hanging="360"/>
      </w:pPr>
      <w:rPr>
        <w:rFonts w:ascii="Wingdings" w:hAnsi="Wingdings"/>
        <w:sz w:val="20"/>
      </w:rPr>
    </w:lvl>
  </w:abstractNum>
  <w:abstractNum w:abstractNumId="3" w15:restartNumberingAfterBreak="0">
    <w:nsid w:val="04C40926"/>
    <w:multiLevelType w:val="multilevel"/>
    <w:tmpl w:val="88EE86D8"/>
    <w:lvl w:ilvl="0">
      <w:start w:val="1"/>
      <w:numFmt w:val="decimal"/>
      <w:lvlText w:val="%1."/>
      <w:lvlJc w:val="left"/>
      <w:pPr>
        <w:ind w:left="527" w:hanging="245"/>
      </w:pPr>
      <w:rPr>
        <w:color w:val="4472C4" w:themeColor="accent1"/>
        <w:spacing w:val="0"/>
        <w:w w:val="100"/>
        <w:lang w:val="en-US" w:eastAsia="en-US" w:bidi="ar-SA"/>
      </w:rPr>
    </w:lvl>
    <w:lvl w:ilvl="1">
      <w:start w:val="1"/>
      <w:numFmt w:val="lowerLetter"/>
      <w:lvlText w:val="%2)"/>
      <w:lvlJc w:val="left"/>
      <w:pPr>
        <w:ind w:left="522" w:hanging="240"/>
      </w:pPr>
      <w:rPr>
        <w:spacing w:val="0"/>
        <w:w w:val="100"/>
        <w:lang w:val="en-US" w:eastAsia="en-US" w:bidi="ar-SA"/>
      </w:rPr>
    </w:lvl>
    <w:lvl w:ilvl="2">
      <w:numFmt w:val="bullet"/>
      <w:lvlText w:val=""/>
      <w:lvlJc w:val="left"/>
      <w:pPr>
        <w:ind w:left="1002" w:hanging="360"/>
      </w:pPr>
      <w:rPr>
        <w:rFonts w:ascii="Symbol" w:eastAsia="Symbol" w:hAnsi="Symbol" w:cs="Symbol"/>
        <w:b w:val="0"/>
        <w:bCs w:val="0"/>
        <w:i w:val="0"/>
        <w:iCs w:val="0"/>
        <w:spacing w:val="0"/>
        <w:w w:val="100"/>
        <w:sz w:val="20"/>
        <w:szCs w:val="20"/>
        <w:lang w:val="en-US" w:eastAsia="en-US" w:bidi="ar-SA"/>
      </w:rPr>
    </w:lvl>
    <w:lvl w:ilvl="3">
      <w:numFmt w:val="bullet"/>
      <w:lvlText w:val="•"/>
      <w:lvlJc w:val="left"/>
      <w:pPr>
        <w:ind w:left="2008" w:hanging="360"/>
      </w:pPr>
      <w:rPr>
        <w:lang w:val="en-US" w:eastAsia="en-US" w:bidi="ar-SA"/>
      </w:rPr>
    </w:lvl>
    <w:lvl w:ilvl="4">
      <w:numFmt w:val="bullet"/>
      <w:lvlText w:val="•"/>
      <w:lvlJc w:val="left"/>
      <w:pPr>
        <w:ind w:left="3017" w:hanging="360"/>
      </w:pPr>
      <w:rPr>
        <w:lang w:val="en-US" w:eastAsia="en-US" w:bidi="ar-SA"/>
      </w:rPr>
    </w:lvl>
    <w:lvl w:ilvl="5">
      <w:numFmt w:val="bullet"/>
      <w:lvlText w:val="•"/>
      <w:lvlJc w:val="left"/>
      <w:pPr>
        <w:ind w:left="4026" w:hanging="360"/>
      </w:pPr>
      <w:rPr>
        <w:lang w:val="en-US" w:eastAsia="en-US" w:bidi="ar-SA"/>
      </w:rPr>
    </w:lvl>
    <w:lvl w:ilvl="6">
      <w:numFmt w:val="bullet"/>
      <w:lvlText w:val="•"/>
      <w:lvlJc w:val="left"/>
      <w:pPr>
        <w:ind w:left="5035" w:hanging="360"/>
      </w:pPr>
      <w:rPr>
        <w:lang w:val="en-US" w:eastAsia="en-US" w:bidi="ar-SA"/>
      </w:rPr>
    </w:lvl>
    <w:lvl w:ilvl="7">
      <w:numFmt w:val="bullet"/>
      <w:lvlText w:val="•"/>
      <w:lvlJc w:val="left"/>
      <w:pPr>
        <w:ind w:left="6043" w:hanging="360"/>
      </w:pPr>
      <w:rPr>
        <w:lang w:val="en-US" w:eastAsia="en-US" w:bidi="ar-SA"/>
      </w:rPr>
    </w:lvl>
    <w:lvl w:ilvl="8">
      <w:numFmt w:val="bullet"/>
      <w:lvlText w:val="•"/>
      <w:lvlJc w:val="left"/>
      <w:pPr>
        <w:ind w:left="7052" w:hanging="360"/>
      </w:pPr>
      <w:rPr>
        <w:lang w:val="en-US" w:eastAsia="en-US" w:bidi="ar-SA"/>
      </w:rPr>
    </w:lvl>
  </w:abstractNum>
  <w:abstractNum w:abstractNumId="4" w15:restartNumberingAfterBreak="0">
    <w:nsid w:val="06C02B46"/>
    <w:multiLevelType w:val="hybridMultilevel"/>
    <w:tmpl w:val="C8BA2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84F62A1"/>
    <w:multiLevelType w:val="multilevel"/>
    <w:tmpl w:val="FFF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81AA6"/>
    <w:multiLevelType w:val="multilevel"/>
    <w:tmpl w:val="FDA093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FD50D22"/>
    <w:multiLevelType w:val="multilevel"/>
    <w:tmpl w:val="83C6EA68"/>
    <w:lvl w:ilvl="0">
      <w:start w:val="1"/>
      <w:numFmt w:val="bullet"/>
      <w:lvlText w:val=""/>
      <w:lvlJc w:val="left"/>
      <w:pPr>
        <w:ind w:left="502" w:hanging="360"/>
      </w:pPr>
      <w:rPr>
        <w:rFonts w:ascii="Wingdings" w:hAnsi="Wingdings" w:hint="default"/>
        <w:b/>
        <w:bCs/>
        <w:sz w:val="36"/>
        <w:szCs w:val="36"/>
      </w:rPr>
    </w:lvl>
    <w:lvl w:ilvl="1">
      <w:start w:val="1"/>
      <w:numFmt w:val="decimal"/>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8" w15:restartNumberingAfterBreak="0">
    <w:nsid w:val="11826062"/>
    <w:multiLevelType w:val="hybridMultilevel"/>
    <w:tmpl w:val="B8067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C67B52"/>
    <w:multiLevelType w:val="multilevel"/>
    <w:tmpl w:val="A80C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3578C"/>
    <w:multiLevelType w:val="hybridMultilevel"/>
    <w:tmpl w:val="B1103FFA"/>
    <w:lvl w:ilvl="0" w:tplc="D6F4E3B6">
      <w:start w:val="1"/>
      <w:numFmt w:val="decimal"/>
      <w:lvlText w:val="%1."/>
      <w:lvlJc w:val="left"/>
      <w:pPr>
        <w:ind w:left="360" w:hanging="360"/>
      </w:pPr>
      <w:rPr>
        <w:rFonts w:ascii="Times New Roman" w:hAnsi="Times New Roman" w:cs="Times New Roman" w:hint="default"/>
        <w:u w:val="no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9DE223A"/>
    <w:multiLevelType w:val="hybridMultilevel"/>
    <w:tmpl w:val="FA2035EE"/>
    <w:lvl w:ilvl="0" w:tplc="40090005">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2" w15:restartNumberingAfterBreak="0">
    <w:nsid w:val="1BCD33DB"/>
    <w:multiLevelType w:val="multilevel"/>
    <w:tmpl w:val="321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F4B7A"/>
    <w:multiLevelType w:val="multilevel"/>
    <w:tmpl w:val="AFA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64C1B"/>
    <w:multiLevelType w:val="multilevel"/>
    <w:tmpl w:val="DAEC4EBE"/>
    <w:lvl w:ilvl="0">
      <w:start w:val="1"/>
      <w:numFmt w:val="decimal"/>
      <w:lvlText w:val="%1."/>
      <w:lvlJc w:val="left"/>
      <w:pPr>
        <w:ind w:left="1210" w:hanging="360"/>
      </w:pPr>
      <w:rPr>
        <w:rFonts w:ascii="Times New Roman" w:eastAsia="Times New Roman" w:hAnsi="Times New Roman" w:cs="Times New Roman"/>
        <w:b/>
        <w:bCs/>
        <w:i w:val="0"/>
        <w:iCs w:val="0"/>
        <w:color w:val="auto"/>
        <w:spacing w:val="0"/>
        <w:w w:val="100"/>
        <w:sz w:val="24"/>
        <w:szCs w:val="24"/>
        <w:lang w:val="en-US" w:eastAsia="en-US" w:bidi="ar-SA"/>
      </w:rPr>
    </w:lvl>
    <w:lvl w:ilvl="1">
      <w:numFmt w:val="bullet"/>
      <w:lvlText w:val="o"/>
      <w:lvlJc w:val="left"/>
      <w:pPr>
        <w:ind w:left="1645" w:hanging="360"/>
      </w:pPr>
      <w:rPr>
        <w:rFonts w:ascii="Courier New" w:eastAsia="Courier New" w:hAnsi="Courier New" w:cs="Courier New"/>
        <w:b w:val="0"/>
        <w:bCs w:val="0"/>
        <w:i w:val="0"/>
        <w:iCs w:val="0"/>
        <w:spacing w:val="0"/>
        <w:w w:val="100"/>
        <w:sz w:val="20"/>
        <w:szCs w:val="20"/>
        <w:lang w:val="en-US" w:eastAsia="en-US" w:bidi="ar-SA"/>
      </w:rPr>
    </w:lvl>
    <w:lvl w:ilvl="2">
      <w:numFmt w:val="bullet"/>
      <w:lvlText w:val="•"/>
      <w:lvlJc w:val="left"/>
      <w:pPr>
        <w:ind w:left="2465" w:hanging="360"/>
      </w:pPr>
      <w:rPr>
        <w:lang w:val="en-US" w:eastAsia="en-US" w:bidi="ar-SA"/>
      </w:rPr>
    </w:lvl>
    <w:lvl w:ilvl="3">
      <w:numFmt w:val="bullet"/>
      <w:lvlText w:val="•"/>
      <w:lvlJc w:val="left"/>
      <w:pPr>
        <w:ind w:left="3291" w:hanging="360"/>
      </w:pPr>
      <w:rPr>
        <w:lang w:val="en-US" w:eastAsia="en-US" w:bidi="ar-SA"/>
      </w:rPr>
    </w:lvl>
    <w:lvl w:ilvl="4">
      <w:numFmt w:val="bullet"/>
      <w:lvlText w:val="•"/>
      <w:lvlJc w:val="left"/>
      <w:pPr>
        <w:ind w:left="4116" w:hanging="360"/>
      </w:pPr>
      <w:rPr>
        <w:lang w:val="en-US" w:eastAsia="en-US" w:bidi="ar-SA"/>
      </w:rPr>
    </w:lvl>
    <w:lvl w:ilvl="5">
      <w:numFmt w:val="bullet"/>
      <w:lvlText w:val="•"/>
      <w:lvlJc w:val="left"/>
      <w:pPr>
        <w:ind w:left="4942" w:hanging="360"/>
      </w:pPr>
      <w:rPr>
        <w:lang w:val="en-US" w:eastAsia="en-US" w:bidi="ar-SA"/>
      </w:rPr>
    </w:lvl>
    <w:lvl w:ilvl="6">
      <w:numFmt w:val="bullet"/>
      <w:lvlText w:val="•"/>
      <w:lvlJc w:val="left"/>
      <w:pPr>
        <w:ind w:left="5767" w:hanging="360"/>
      </w:pPr>
      <w:rPr>
        <w:lang w:val="en-US" w:eastAsia="en-US" w:bidi="ar-SA"/>
      </w:rPr>
    </w:lvl>
    <w:lvl w:ilvl="7">
      <w:numFmt w:val="bullet"/>
      <w:lvlText w:val="•"/>
      <w:lvlJc w:val="left"/>
      <w:pPr>
        <w:ind w:left="6593" w:hanging="360"/>
      </w:pPr>
      <w:rPr>
        <w:lang w:val="en-US" w:eastAsia="en-US" w:bidi="ar-SA"/>
      </w:rPr>
    </w:lvl>
    <w:lvl w:ilvl="8">
      <w:numFmt w:val="bullet"/>
      <w:lvlText w:val="•"/>
      <w:lvlJc w:val="left"/>
      <w:pPr>
        <w:ind w:left="7418" w:hanging="360"/>
      </w:pPr>
      <w:rPr>
        <w:lang w:val="en-US" w:eastAsia="en-US" w:bidi="ar-SA"/>
      </w:rPr>
    </w:lvl>
  </w:abstractNum>
  <w:abstractNum w:abstractNumId="15" w15:restartNumberingAfterBreak="0">
    <w:nsid w:val="20367E08"/>
    <w:multiLevelType w:val="multilevel"/>
    <w:tmpl w:val="81E6BF8E"/>
    <w:lvl w:ilvl="0">
      <w:start w:val="1"/>
      <w:numFmt w:val="decimal"/>
      <w:lvlText w:val="%1."/>
      <w:lvlJc w:val="left"/>
      <w:pPr>
        <w:ind w:left="644"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221D7B0C"/>
    <w:multiLevelType w:val="multilevel"/>
    <w:tmpl w:val="84424890"/>
    <w:lvl w:ilvl="0">
      <w:numFmt w:val="bullet"/>
      <w:lvlText w:val=""/>
      <w:lvlJc w:val="left"/>
      <w:pPr>
        <w:ind w:left="1429" w:hanging="360"/>
      </w:pPr>
      <w:rPr>
        <w:rFonts w:ascii="Symbol" w:hAnsi="Symbol"/>
        <w:sz w:val="20"/>
      </w:rPr>
    </w:lvl>
    <w:lvl w:ilvl="1">
      <w:numFmt w:val="bullet"/>
      <w:lvlText w:val="o"/>
      <w:lvlJc w:val="left"/>
      <w:pPr>
        <w:ind w:left="2149" w:hanging="360"/>
      </w:pPr>
      <w:rPr>
        <w:rFonts w:ascii="Courier New" w:hAnsi="Courier New"/>
        <w:sz w:val="20"/>
      </w:rPr>
    </w:lvl>
    <w:lvl w:ilvl="2">
      <w:numFmt w:val="bullet"/>
      <w:lvlText w:val=""/>
      <w:lvlJc w:val="left"/>
      <w:pPr>
        <w:ind w:left="2869" w:hanging="360"/>
      </w:pPr>
      <w:rPr>
        <w:rFonts w:ascii="Wingdings" w:hAnsi="Wingdings"/>
        <w:sz w:val="20"/>
      </w:rPr>
    </w:lvl>
    <w:lvl w:ilvl="3">
      <w:numFmt w:val="bullet"/>
      <w:lvlText w:val=""/>
      <w:lvlJc w:val="left"/>
      <w:pPr>
        <w:ind w:left="3589" w:hanging="360"/>
      </w:pPr>
      <w:rPr>
        <w:rFonts w:ascii="Wingdings" w:hAnsi="Wingdings"/>
        <w:sz w:val="20"/>
      </w:rPr>
    </w:lvl>
    <w:lvl w:ilvl="4">
      <w:numFmt w:val="bullet"/>
      <w:lvlText w:val=""/>
      <w:lvlJc w:val="left"/>
      <w:pPr>
        <w:ind w:left="4309" w:hanging="360"/>
      </w:pPr>
      <w:rPr>
        <w:rFonts w:ascii="Wingdings" w:hAnsi="Wingdings"/>
        <w:sz w:val="20"/>
      </w:rPr>
    </w:lvl>
    <w:lvl w:ilvl="5">
      <w:numFmt w:val="bullet"/>
      <w:lvlText w:val=""/>
      <w:lvlJc w:val="left"/>
      <w:pPr>
        <w:ind w:left="5029" w:hanging="360"/>
      </w:pPr>
      <w:rPr>
        <w:rFonts w:ascii="Wingdings" w:hAnsi="Wingdings"/>
        <w:sz w:val="20"/>
      </w:rPr>
    </w:lvl>
    <w:lvl w:ilvl="6">
      <w:numFmt w:val="bullet"/>
      <w:lvlText w:val=""/>
      <w:lvlJc w:val="left"/>
      <w:pPr>
        <w:ind w:left="5749" w:hanging="360"/>
      </w:pPr>
      <w:rPr>
        <w:rFonts w:ascii="Wingdings" w:hAnsi="Wingdings"/>
        <w:sz w:val="20"/>
      </w:rPr>
    </w:lvl>
    <w:lvl w:ilvl="7">
      <w:numFmt w:val="bullet"/>
      <w:lvlText w:val=""/>
      <w:lvlJc w:val="left"/>
      <w:pPr>
        <w:ind w:left="6469" w:hanging="360"/>
      </w:pPr>
      <w:rPr>
        <w:rFonts w:ascii="Wingdings" w:hAnsi="Wingdings"/>
        <w:sz w:val="20"/>
      </w:rPr>
    </w:lvl>
    <w:lvl w:ilvl="8">
      <w:numFmt w:val="bullet"/>
      <w:lvlText w:val=""/>
      <w:lvlJc w:val="left"/>
      <w:pPr>
        <w:ind w:left="7189" w:hanging="360"/>
      </w:pPr>
      <w:rPr>
        <w:rFonts w:ascii="Wingdings" w:hAnsi="Wingdings"/>
        <w:sz w:val="20"/>
      </w:rPr>
    </w:lvl>
  </w:abstractNum>
  <w:abstractNum w:abstractNumId="17" w15:restartNumberingAfterBreak="0">
    <w:nsid w:val="2332668A"/>
    <w:multiLevelType w:val="multilevel"/>
    <w:tmpl w:val="EF5C55E6"/>
    <w:lvl w:ilvl="0">
      <w:numFmt w:val="bullet"/>
      <w:lvlText w:val=""/>
      <w:lvlJc w:val="left"/>
      <w:pPr>
        <w:ind w:left="1004" w:hanging="360"/>
      </w:pPr>
      <w:rPr>
        <w:rFonts w:ascii="Symbol" w:hAnsi="Symbol"/>
      </w:rPr>
    </w:lvl>
    <w:lvl w:ilvl="1">
      <w:numFmt w:val="bullet"/>
      <w:lvlText w:val="o"/>
      <w:lvlJc w:val="left"/>
      <w:pPr>
        <w:ind w:left="1724" w:hanging="360"/>
      </w:pPr>
      <w:rPr>
        <w:rFonts w:ascii="Courier New" w:hAnsi="Courier New" w:cs="Courier New"/>
      </w:rPr>
    </w:lvl>
    <w:lvl w:ilvl="2">
      <w:numFmt w:val="bullet"/>
      <w:lvlText w:val=""/>
      <w:lvlJc w:val="left"/>
      <w:pPr>
        <w:ind w:left="2444" w:hanging="360"/>
      </w:pPr>
      <w:rPr>
        <w:rFonts w:ascii="Wingdings" w:hAnsi="Wingdings"/>
      </w:rPr>
    </w:lvl>
    <w:lvl w:ilvl="3">
      <w:numFmt w:val="bullet"/>
      <w:lvlText w:val=""/>
      <w:lvlJc w:val="left"/>
      <w:pPr>
        <w:ind w:left="3164" w:hanging="360"/>
      </w:pPr>
      <w:rPr>
        <w:rFonts w:ascii="Symbol" w:hAnsi="Symbol"/>
      </w:rPr>
    </w:lvl>
    <w:lvl w:ilvl="4">
      <w:numFmt w:val="bullet"/>
      <w:lvlText w:val="o"/>
      <w:lvlJc w:val="left"/>
      <w:pPr>
        <w:ind w:left="3884" w:hanging="360"/>
      </w:pPr>
      <w:rPr>
        <w:rFonts w:ascii="Courier New" w:hAnsi="Courier New" w:cs="Courier New"/>
      </w:rPr>
    </w:lvl>
    <w:lvl w:ilvl="5">
      <w:numFmt w:val="bullet"/>
      <w:lvlText w:val=""/>
      <w:lvlJc w:val="left"/>
      <w:pPr>
        <w:ind w:left="4604" w:hanging="360"/>
      </w:pPr>
      <w:rPr>
        <w:rFonts w:ascii="Wingdings" w:hAnsi="Wingdings"/>
      </w:rPr>
    </w:lvl>
    <w:lvl w:ilvl="6">
      <w:numFmt w:val="bullet"/>
      <w:lvlText w:val=""/>
      <w:lvlJc w:val="left"/>
      <w:pPr>
        <w:ind w:left="5324" w:hanging="360"/>
      </w:pPr>
      <w:rPr>
        <w:rFonts w:ascii="Symbol" w:hAnsi="Symbol"/>
      </w:rPr>
    </w:lvl>
    <w:lvl w:ilvl="7">
      <w:numFmt w:val="bullet"/>
      <w:lvlText w:val="o"/>
      <w:lvlJc w:val="left"/>
      <w:pPr>
        <w:ind w:left="6044" w:hanging="360"/>
      </w:pPr>
      <w:rPr>
        <w:rFonts w:ascii="Courier New" w:hAnsi="Courier New" w:cs="Courier New"/>
      </w:rPr>
    </w:lvl>
    <w:lvl w:ilvl="8">
      <w:numFmt w:val="bullet"/>
      <w:lvlText w:val=""/>
      <w:lvlJc w:val="left"/>
      <w:pPr>
        <w:ind w:left="6764" w:hanging="360"/>
      </w:pPr>
      <w:rPr>
        <w:rFonts w:ascii="Wingdings" w:hAnsi="Wingdings"/>
      </w:rPr>
    </w:lvl>
  </w:abstractNum>
  <w:abstractNum w:abstractNumId="18" w15:restartNumberingAfterBreak="0">
    <w:nsid w:val="26360EAE"/>
    <w:multiLevelType w:val="multilevel"/>
    <w:tmpl w:val="A86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A64C5"/>
    <w:multiLevelType w:val="multilevel"/>
    <w:tmpl w:val="4F803D14"/>
    <w:lvl w:ilvl="0">
      <w:numFmt w:val="bullet"/>
      <w:lvlText w:val=""/>
      <w:lvlJc w:val="left"/>
      <w:pPr>
        <w:ind w:left="1069" w:hanging="360"/>
      </w:pPr>
      <w:rPr>
        <w:rFonts w:ascii="Symbol" w:hAnsi="Symbol"/>
        <w:sz w:val="20"/>
      </w:rPr>
    </w:lvl>
    <w:lvl w:ilvl="1">
      <w:numFmt w:val="bullet"/>
      <w:lvlText w:val="o"/>
      <w:lvlJc w:val="left"/>
      <w:pPr>
        <w:ind w:left="1789" w:hanging="360"/>
      </w:pPr>
      <w:rPr>
        <w:rFonts w:ascii="Courier New" w:hAnsi="Courier New"/>
        <w:sz w:val="20"/>
      </w:rPr>
    </w:lvl>
    <w:lvl w:ilvl="2">
      <w:numFmt w:val="bullet"/>
      <w:lvlText w:val=""/>
      <w:lvlJc w:val="left"/>
      <w:pPr>
        <w:ind w:left="2509" w:hanging="360"/>
      </w:pPr>
      <w:rPr>
        <w:rFonts w:ascii="Wingdings" w:hAnsi="Wingdings"/>
        <w:sz w:val="20"/>
      </w:rPr>
    </w:lvl>
    <w:lvl w:ilvl="3">
      <w:numFmt w:val="bullet"/>
      <w:lvlText w:val=""/>
      <w:lvlJc w:val="left"/>
      <w:pPr>
        <w:ind w:left="3229" w:hanging="360"/>
      </w:pPr>
      <w:rPr>
        <w:rFonts w:ascii="Wingdings" w:hAnsi="Wingdings"/>
        <w:sz w:val="20"/>
      </w:rPr>
    </w:lvl>
    <w:lvl w:ilvl="4">
      <w:numFmt w:val="bullet"/>
      <w:lvlText w:val=""/>
      <w:lvlJc w:val="left"/>
      <w:pPr>
        <w:ind w:left="3949" w:hanging="360"/>
      </w:pPr>
      <w:rPr>
        <w:rFonts w:ascii="Wingdings" w:hAnsi="Wingdings"/>
        <w:sz w:val="20"/>
      </w:rPr>
    </w:lvl>
    <w:lvl w:ilvl="5">
      <w:numFmt w:val="bullet"/>
      <w:lvlText w:val=""/>
      <w:lvlJc w:val="left"/>
      <w:pPr>
        <w:ind w:left="4669" w:hanging="360"/>
      </w:pPr>
      <w:rPr>
        <w:rFonts w:ascii="Wingdings" w:hAnsi="Wingdings"/>
        <w:sz w:val="20"/>
      </w:rPr>
    </w:lvl>
    <w:lvl w:ilvl="6">
      <w:numFmt w:val="bullet"/>
      <w:lvlText w:val=""/>
      <w:lvlJc w:val="left"/>
      <w:pPr>
        <w:ind w:left="5389" w:hanging="360"/>
      </w:pPr>
      <w:rPr>
        <w:rFonts w:ascii="Wingdings" w:hAnsi="Wingdings"/>
        <w:sz w:val="20"/>
      </w:rPr>
    </w:lvl>
    <w:lvl w:ilvl="7">
      <w:numFmt w:val="bullet"/>
      <w:lvlText w:val=""/>
      <w:lvlJc w:val="left"/>
      <w:pPr>
        <w:ind w:left="6109" w:hanging="360"/>
      </w:pPr>
      <w:rPr>
        <w:rFonts w:ascii="Wingdings" w:hAnsi="Wingdings"/>
        <w:sz w:val="20"/>
      </w:rPr>
    </w:lvl>
    <w:lvl w:ilvl="8">
      <w:numFmt w:val="bullet"/>
      <w:lvlText w:val=""/>
      <w:lvlJc w:val="left"/>
      <w:pPr>
        <w:ind w:left="6829" w:hanging="360"/>
      </w:pPr>
      <w:rPr>
        <w:rFonts w:ascii="Wingdings" w:hAnsi="Wingdings"/>
        <w:sz w:val="20"/>
      </w:rPr>
    </w:lvl>
  </w:abstractNum>
  <w:abstractNum w:abstractNumId="20" w15:restartNumberingAfterBreak="0">
    <w:nsid w:val="29037FEB"/>
    <w:multiLevelType w:val="hybridMultilevel"/>
    <w:tmpl w:val="37FAD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273D45"/>
    <w:multiLevelType w:val="hybridMultilevel"/>
    <w:tmpl w:val="B3D2F33A"/>
    <w:lvl w:ilvl="0" w:tplc="40090015">
      <w:start w:val="1"/>
      <w:numFmt w:val="upperLetter"/>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BE0752D"/>
    <w:multiLevelType w:val="multilevel"/>
    <w:tmpl w:val="05D2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C1FAA"/>
    <w:multiLevelType w:val="hybridMultilevel"/>
    <w:tmpl w:val="DEC4C9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FE6591B"/>
    <w:multiLevelType w:val="multilevel"/>
    <w:tmpl w:val="623296C8"/>
    <w:lvl w:ilvl="0">
      <w:numFmt w:val="bullet"/>
      <w:lvlText w:val=""/>
      <w:lvlJc w:val="left"/>
      <w:pPr>
        <w:ind w:left="1429" w:hanging="360"/>
      </w:pPr>
      <w:rPr>
        <w:rFonts w:ascii="Symbol" w:hAnsi="Symbol"/>
        <w:sz w:val="20"/>
      </w:rPr>
    </w:lvl>
    <w:lvl w:ilvl="1">
      <w:numFmt w:val="bullet"/>
      <w:lvlText w:val="o"/>
      <w:lvlJc w:val="left"/>
      <w:pPr>
        <w:ind w:left="2149" w:hanging="360"/>
      </w:pPr>
      <w:rPr>
        <w:rFonts w:ascii="Courier New" w:hAnsi="Courier New"/>
        <w:sz w:val="20"/>
      </w:rPr>
    </w:lvl>
    <w:lvl w:ilvl="2">
      <w:numFmt w:val="bullet"/>
      <w:lvlText w:val=""/>
      <w:lvlJc w:val="left"/>
      <w:pPr>
        <w:ind w:left="2869" w:hanging="360"/>
      </w:pPr>
      <w:rPr>
        <w:rFonts w:ascii="Wingdings" w:hAnsi="Wingdings"/>
        <w:sz w:val="20"/>
      </w:rPr>
    </w:lvl>
    <w:lvl w:ilvl="3">
      <w:numFmt w:val="bullet"/>
      <w:lvlText w:val=""/>
      <w:lvlJc w:val="left"/>
      <w:pPr>
        <w:ind w:left="3589" w:hanging="360"/>
      </w:pPr>
      <w:rPr>
        <w:rFonts w:ascii="Wingdings" w:hAnsi="Wingdings"/>
        <w:sz w:val="20"/>
      </w:rPr>
    </w:lvl>
    <w:lvl w:ilvl="4">
      <w:numFmt w:val="bullet"/>
      <w:lvlText w:val=""/>
      <w:lvlJc w:val="left"/>
      <w:pPr>
        <w:ind w:left="4309" w:hanging="360"/>
      </w:pPr>
      <w:rPr>
        <w:rFonts w:ascii="Wingdings" w:hAnsi="Wingdings"/>
        <w:sz w:val="20"/>
      </w:rPr>
    </w:lvl>
    <w:lvl w:ilvl="5">
      <w:numFmt w:val="bullet"/>
      <w:lvlText w:val=""/>
      <w:lvlJc w:val="left"/>
      <w:pPr>
        <w:ind w:left="5029" w:hanging="360"/>
      </w:pPr>
      <w:rPr>
        <w:rFonts w:ascii="Wingdings" w:hAnsi="Wingdings"/>
        <w:sz w:val="20"/>
      </w:rPr>
    </w:lvl>
    <w:lvl w:ilvl="6">
      <w:numFmt w:val="bullet"/>
      <w:lvlText w:val=""/>
      <w:lvlJc w:val="left"/>
      <w:pPr>
        <w:ind w:left="5749" w:hanging="360"/>
      </w:pPr>
      <w:rPr>
        <w:rFonts w:ascii="Wingdings" w:hAnsi="Wingdings"/>
        <w:sz w:val="20"/>
      </w:rPr>
    </w:lvl>
    <w:lvl w:ilvl="7">
      <w:numFmt w:val="bullet"/>
      <w:lvlText w:val=""/>
      <w:lvlJc w:val="left"/>
      <w:pPr>
        <w:ind w:left="6469" w:hanging="360"/>
      </w:pPr>
      <w:rPr>
        <w:rFonts w:ascii="Wingdings" w:hAnsi="Wingdings"/>
        <w:sz w:val="20"/>
      </w:rPr>
    </w:lvl>
    <w:lvl w:ilvl="8">
      <w:numFmt w:val="bullet"/>
      <w:lvlText w:val=""/>
      <w:lvlJc w:val="left"/>
      <w:pPr>
        <w:ind w:left="7189" w:hanging="360"/>
      </w:pPr>
      <w:rPr>
        <w:rFonts w:ascii="Wingdings" w:hAnsi="Wingdings"/>
        <w:sz w:val="20"/>
      </w:rPr>
    </w:lvl>
  </w:abstractNum>
  <w:abstractNum w:abstractNumId="25" w15:restartNumberingAfterBreak="0">
    <w:nsid w:val="326D47ED"/>
    <w:multiLevelType w:val="multilevel"/>
    <w:tmpl w:val="0C5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10BFF"/>
    <w:multiLevelType w:val="multilevel"/>
    <w:tmpl w:val="C78CFBEA"/>
    <w:lvl w:ilvl="0">
      <w:numFmt w:val="bullet"/>
      <w:lvlText w:val=""/>
      <w:lvlJc w:val="left"/>
      <w:pPr>
        <w:ind w:left="1069" w:hanging="360"/>
      </w:pPr>
      <w:rPr>
        <w:rFonts w:ascii="Symbol" w:hAnsi="Symbol"/>
        <w:sz w:val="20"/>
      </w:rPr>
    </w:lvl>
    <w:lvl w:ilvl="1">
      <w:numFmt w:val="bullet"/>
      <w:lvlText w:val="o"/>
      <w:lvlJc w:val="left"/>
      <w:pPr>
        <w:ind w:left="1789" w:hanging="360"/>
      </w:pPr>
      <w:rPr>
        <w:rFonts w:ascii="Courier New" w:hAnsi="Courier New"/>
        <w:sz w:val="20"/>
      </w:rPr>
    </w:lvl>
    <w:lvl w:ilvl="2">
      <w:numFmt w:val="bullet"/>
      <w:lvlText w:val=""/>
      <w:lvlJc w:val="left"/>
      <w:pPr>
        <w:ind w:left="2509" w:hanging="360"/>
      </w:pPr>
      <w:rPr>
        <w:rFonts w:ascii="Wingdings" w:hAnsi="Wingdings"/>
        <w:sz w:val="20"/>
      </w:rPr>
    </w:lvl>
    <w:lvl w:ilvl="3">
      <w:numFmt w:val="bullet"/>
      <w:lvlText w:val=""/>
      <w:lvlJc w:val="left"/>
      <w:pPr>
        <w:ind w:left="3229" w:hanging="360"/>
      </w:pPr>
      <w:rPr>
        <w:rFonts w:ascii="Wingdings" w:hAnsi="Wingdings"/>
        <w:sz w:val="20"/>
      </w:rPr>
    </w:lvl>
    <w:lvl w:ilvl="4">
      <w:numFmt w:val="bullet"/>
      <w:lvlText w:val=""/>
      <w:lvlJc w:val="left"/>
      <w:pPr>
        <w:ind w:left="3949" w:hanging="360"/>
      </w:pPr>
      <w:rPr>
        <w:rFonts w:ascii="Wingdings" w:hAnsi="Wingdings"/>
        <w:sz w:val="20"/>
      </w:rPr>
    </w:lvl>
    <w:lvl w:ilvl="5">
      <w:numFmt w:val="bullet"/>
      <w:lvlText w:val=""/>
      <w:lvlJc w:val="left"/>
      <w:pPr>
        <w:ind w:left="4669" w:hanging="360"/>
      </w:pPr>
      <w:rPr>
        <w:rFonts w:ascii="Wingdings" w:hAnsi="Wingdings"/>
        <w:sz w:val="20"/>
      </w:rPr>
    </w:lvl>
    <w:lvl w:ilvl="6">
      <w:numFmt w:val="bullet"/>
      <w:lvlText w:val=""/>
      <w:lvlJc w:val="left"/>
      <w:pPr>
        <w:ind w:left="5389" w:hanging="360"/>
      </w:pPr>
      <w:rPr>
        <w:rFonts w:ascii="Wingdings" w:hAnsi="Wingdings"/>
        <w:sz w:val="20"/>
      </w:rPr>
    </w:lvl>
    <w:lvl w:ilvl="7">
      <w:numFmt w:val="bullet"/>
      <w:lvlText w:val=""/>
      <w:lvlJc w:val="left"/>
      <w:pPr>
        <w:ind w:left="6109" w:hanging="360"/>
      </w:pPr>
      <w:rPr>
        <w:rFonts w:ascii="Wingdings" w:hAnsi="Wingdings"/>
        <w:sz w:val="20"/>
      </w:rPr>
    </w:lvl>
    <w:lvl w:ilvl="8">
      <w:numFmt w:val="bullet"/>
      <w:lvlText w:val=""/>
      <w:lvlJc w:val="left"/>
      <w:pPr>
        <w:ind w:left="6829" w:hanging="360"/>
      </w:pPr>
      <w:rPr>
        <w:rFonts w:ascii="Wingdings" w:hAnsi="Wingdings"/>
        <w:sz w:val="20"/>
      </w:rPr>
    </w:lvl>
  </w:abstractNum>
  <w:abstractNum w:abstractNumId="27" w15:restartNumberingAfterBreak="0">
    <w:nsid w:val="37573E96"/>
    <w:multiLevelType w:val="multilevel"/>
    <w:tmpl w:val="4192DD18"/>
    <w:lvl w:ilvl="0">
      <w:numFmt w:val="bullet"/>
      <w:lvlText w:val=""/>
      <w:lvlJc w:val="left"/>
      <w:pPr>
        <w:ind w:left="1069" w:hanging="360"/>
      </w:pPr>
      <w:rPr>
        <w:rFonts w:ascii="Symbol" w:hAnsi="Symbol"/>
        <w:sz w:val="20"/>
      </w:rPr>
    </w:lvl>
    <w:lvl w:ilvl="1">
      <w:start w:val="1"/>
      <w:numFmt w:val="bullet"/>
      <w:lvlText w:val=""/>
      <w:lvlJc w:val="left"/>
      <w:pPr>
        <w:ind w:left="1789" w:hanging="360"/>
      </w:pPr>
      <w:rPr>
        <w:rFonts w:ascii="Wingdings" w:hAnsi="Wingdings" w:hint="default"/>
      </w:rPr>
    </w:lvl>
    <w:lvl w:ilvl="2">
      <w:numFmt w:val="bullet"/>
      <w:lvlText w:val=""/>
      <w:lvlJc w:val="left"/>
      <w:pPr>
        <w:ind w:left="2509" w:hanging="360"/>
      </w:pPr>
      <w:rPr>
        <w:rFonts w:ascii="Wingdings" w:hAnsi="Wingdings"/>
        <w:sz w:val="20"/>
      </w:rPr>
    </w:lvl>
    <w:lvl w:ilvl="3">
      <w:numFmt w:val="bullet"/>
      <w:lvlText w:val=""/>
      <w:lvlJc w:val="left"/>
      <w:pPr>
        <w:ind w:left="3229" w:hanging="360"/>
      </w:pPr>
      <w:rPr>
        <w:rFonts w:ascii="Wingdings" w:hAnsi="Wingdings"/>
        <w:sz w:val="20"/>
      </w:rPr>
    </w:lvl>
    <w:lvl w:ilvl="4">
      <w:numFmt w:val="bullet"/>
      <w:lvlText w:val=""/>
      <w:lvlJc w:val="left"/>
      <w:pPr>
        <w:ind w:left="3949" w:hanging="360"/>
      </w:pPr>
      <w:rPr>
        <w:rFonts w:ascii="Wingdings" w:hAnsi="Wingdings"/>
        <w:sz w:val="20"/>
      </w:rPr>
    </w:lvl>
    <w:lvl w:ilvl="5">
      <w:numFmt w:val="bullet"/>
      <w:lvlText w:val=""/>
      <w:lvlJc w:val="left"/>
      <w:pPr>
        <w:ind w:left="4669" w:hanging="360"/>
      </w:pPr>
      <w:rPr>
        <w:rFonts w:ascii="Wingdings" w:hAnsi="Wingdings"/>
        <w:sz w:val="20"/>
      </w:rPr>
    </w:lvl>
    <w:lvl w:ilvl="6">
      <w:numFmt w:val="bullet"/>
      <w:lvlText w:val=""/>
      <w:lvlJc w:val="left"/>
      <w:pPr>
        <w:ind w:left="5389" w:hanging="360"/>
      </w:pPr>
      <w:rPr>
        <w:rFonts w:ascii="Wingdings" w:hAnsi="Wingdings"/>
        <w:sz w:val="20"/>
      </w:rPr>
    </w:lvl>
    <w:lvl w:ilvl="7">
      <w:numFmt w:val="bullet"/>
      <w:lvlText w:val=""/>
      <w:lvlJc w:val="left"/>
      <w:pPr>
        <w:ind w:left="6109" w:hanging="360"/>
      </w:pPr>
      <w:rPr>
        <w:rFonts w:ascii="Wingdings" w:hAnsi="Wingdings"/>
        <w:sz w:val="20"/>
      </w:rPr>
    </w:lvl>
    <w:lvl w:ilvl="8">
      <w:numFmt w:val="bullet"/>
      <w:lvlText w:val=""/>
      <w:lvlJc w:val="left"/>
      <w:pPr>
        <w:ind w:left="6829" w:hanging="360"/>
      </w:pPr>
      <w:rPr>
        <w:rFonts w:ascii="Wingdings" w:hAnsi="Wingdings"/>
        <w:sz w:val="20"/>
      </w:rPr>
    </w:lvl>
  </w:abstractNum>
  <w:abstractNum w:abstractNumId="28" w15:restartNumberingAfterBreak="0">
    <w:nsid w:val="39E012EB"/>
    <w:multiLevelType w:val="hybridMultilevel"/>
    <w:tmpl w:val="B76EA6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A324EBF"/>
    <w:multiLevelType w:val="hybridMultilevel"/>
    <w:tmpl w:val="13E24988"/>
    <w:lvl w:ilvl="0" w:tplc="9684D32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A9C4336"/>
    <w:multiLevelType w:val="multilevel"/>
    <w:tmpl w:val="58960894"/>
    <w:lvl w:ilvl="0">
      <w:start w:val="1"/>
      <w:numFmt w:val="lowerLetter"/>
      <w:lvlText w:val="%1)"/>
      <w:lvlJc w:val="left"/>
      <w:pPr>
        <w:ind w:left="507" w:hanging="226"/>
      </w:pPr>
      <w:rPr>
        <w:rFonts w:ascii="Times New Roman" w:eastAsia="Times New Roman" w:hAnsi="Times New Roman" w:cs="Times New Roman"/>
        <w:b w:val="0"/>
        <w:bCs w:val="0"/>
        <w:i w:val="0"/>
        <w:iCs w:val="0"/>
        <w:spacing w:val="-2"/>
        <w:w w:val="100"/>
        <w:sz w:val="22"/>
        <w:szCs w:val="22"/>
        <w:lang w:val="en-US" w:eastAsia="en-US" w:bidi="ar-SA"/>
      </w:rPr>
    </w:lvl>
    <w:lvl w:ilvl="1">
      <w:start w:val="1"/>
      <w:numFmt w:val="decimal"/>
      <w:lvlText w:val="%2."/>
      <w:lvlJc w:val="left"/>
      <w:pPr>
        <w:ind w:left="786" w:hanging="360"/>
      </w:pPr>
      <w:rPr>
        <w:rFonts w:ascii="Times New Roman" w:eastAsia="Times New Roman" w:hAnsi="Times New Roman" w:cs="Times New Roman"/>
        <w:b w:val="0"/>
        <w:bCs w:val="0"/>
        <w:i w:val="0"/>
        <w:iCs w:val="0"/>
        <w:spacing w:val="0"/>
        <w:w w:val="100"/>
        <w:sz w:val="24"/>
        <w:szCs w:val="24"/>
        <w:lang w:val="en-US" w:eastAsia="en-US" w:bidi="ar-SA"/>
      </w:rPr>
    </w:lvl>
    <w:lvl w:ilvl="2">
      <w:numFmt w:val="bullet"/>
      <w:lvlText w:val="•"/>
      <w:lvlJc w:val="left"/>
      <w:pPr>
        <w:ind w:left="1701" w:hanging="360"/>
      </w:pPr>
      <w:rPr>
        <w:lang w:val="en-US" w:eastAsia="en-US" w:bidi="ar-SA"/>
      </w:rPr>
    </w:lvl>
    <w:lvl w:ilvl="3">
      <w:numFmt w:val="bullet"/>
      <w:lvlText w:val="•"/>
      <w:lvlJc w:val="left"/>
      <w:pPr>
        <w:ind w:left="2622" w:hanging="360"/>
      </w:pPr>
      <w:rPr>
        <w:lang w:val="en-US" w:eastAsia="en-US" w:bidi="ar-SA"/>
      </w:rPr>
    </w:lvl>
    <w:lvl w:ilvl="4">
      <w:numFmt w:val="bullet"/>
      <w:lvlText w:val="•"/>
      <w:lvlJc w:val="left"/>
      <w:pPr>
        <w:ind w:left="3543" w:hanging="360"/>
      </w:pPr>
      <w:rPr>
        <w:lang w:val="en-US" w:eastAsia="en-US" w:bidi="ar-SA"/>
      </w:rPr>
    </w:lvl>
    <w:lvl w:ilvl="5">
      <w:numFmt w:val="bullet"/>
      <w:lvlText w:val="•"/>
      <w:lvlJc w:val="left"/>
      <w:pPr>
        <w:ind w:left="4464" w:hanging="360"/>
      </w:pPr>
      <w:rPr>
        <w:lang w:val="en-US" w:eastAsia="en-US" w:bidi="ar-SA"/>
      </w:rPr>
    </w:lvl>
    <w:lvl w:ilvl="6">
      <w:numFmt w:val="bullet"/>
      <w:lvlText w:val="•"/>
      <w:lvlJc w:val="left"/>
      <w:pPr>
        <w:ind w:left="5385" w:hanging="360"/>
      </w:pPr>
      <w:rPr>
        <w:lang w:val="en-US" w:eastAsia="en-US" w:bidi="ar-SA"/>
      </w:rPr>
    </w:lvl>
    <w:lvl w:ilvl="7">
      <w:numFmt w:val="bullet"/>
      <w:lvlText w:val="•"/>
      <w:lvlJc w:val="left"/>
      <w:pPr>
        <w:ind w:left="6306" w:hanging="360"/>
      </w:pPr>
      <w:rPr>
        <w:lang w:val="en-US" w:eastAsia="en-US" w:bidi="ar-SA"/>
      </w:rPr>
    </w:lvl>
    <w:lvl w:ilvl="8">
      <w:numFmt w:val="bullet"/>
      <w:lvlText w:val="•"/>
      <w:lvlJc w:val="left"/>
      <w:pPr>
        <w:ind w:left="7227" w:hanging="360"/>
      </w:pPr>
      <w:rPr>
        <w:lang w:val="en-US" w:eastAsia="en-US" w:bidi="ar-SA"/>
      </w:rPr>
    </w:lvl>
  </w:abstractNum>
  <w:abstractNum w:abstractNumId="31" w15:restartNumberingAfterBreak="0">
    <w:nsid w:val="3B672AB2"/>
    <w:multiLevelType w:val="multilevel"/>
    <w:tmpl w:val="6EB0E77A"/>
    <w:lvl w:ilvl="0">
      <w:start w:val="2"/>
      <w:numFmt w:val="decimal"/>
      <w:lvlText w:val="%1."/>
      <w:lvlJc w:val="left"/>
      <w:pPr>
        <w:ind w:left="365" w:hanging="365"/>
      </w:pPr>
      <w:rPr>
        <w:spacing w:val="0"/>
        <w:w w:val="100"/>
        <w:lang w:val="en-US" w:eastAsia="en-US" w:bidi="ar-SA"/>
      </w:rPr>
    </w:lvl>
    <w:lvl w:ilvl="1">
      <w:start w:val="1"/>
      <w:numFmt w:val="upperLetter"/>
      <w:lvlText w:val="%2."/>
      <w:lvlJc w:val="left"/>
      <w:pPr>
        <w:ind w:left="642" w:hanging="360"/>
      </w:pPr>
    </w:lvl>
    <w:lvl w:ilvl="2">
      <w:numFmt w:val="bullet"/>
      <w:lvlText w:val=""/>
      <w:lvlJc w:val="left"/>
      <w:pPr>
        <w:ind w:left="1002" w:hanging="245"/>
      </w:pPr>
      <w:rPr>
        <w:rFonts w:ascii="Symbol" w:eastAsia="Symbol" w:hAnsi="Symbol" w:cs="Symbol"/>
        <w:b w:val="0"/>
        <w:bCs w:val="0"/>
        <w:i w:val="0"/>
        <w:iCs w:val="0"/>
        <w:spacing w:val="0"/>
        <w:w w:val="100"/>
        <w:sz w:val="20"/>
        <w:szCs w:val="20"/>
        <w:lang w:val="en-US" w:eastAsia="en-US" w:bidi="ar-SA"/>
      </w:rPr>
    </w:lvl>
    <w:lvl w:ilvl="3">
      <w:start w:val="1"/>
      <w:numFmt w:val="decimal"/>
      <w:lvlText w:val="%4."/>
      <w:lvlJc w:val="left"/>
      <w:pPr>
        <w:ind w:left="720" w:hanging="360"/>
      </w:pPr>
    </w:lvl>
    <w:lvl w:ilvl="4">
      <w:numFmt w:val="bullet"/>
      <w:lvlText w:val="•"/>
      <w:lvlJc w:val="left"/>
      <w:pPr>
        <w:ind w:left="1720" w:hanging="360"/>
      </w:pPr>
      <w:rPr>
        <w:lang w:val="en-US" w:eastAsia="en-US" w:bidi="ar-SA"/>
      </w:rPr>
    </w:lvl>
    <w:lvl w:ilvl="5">
      <w:numFmt w:val="bullet"/>
      <w:lvlText w:val="•"/>
      <w:lvlJc w:val="left"/>
      <w:pPr>
        <w:ind w:left="2945" w:hanging="360"/>
      </w:pPr>
      <w:rPr>
        <w:lang w:val="en-US" w:eastAsia="en-US" w:bidi="ar-SA"/>
      </w:rPr>
    </w:lvl>
    <w:lvl w:ilvl="6">
      <w:numFmt w:val="bullet"/>
      <w:lvlText w:val="•"/>
      <w:lvlJc w:val="left"/>
      <w:pPr>
        <w:ind w:left="4170" w:hanging="360"/>
      </w:pPr>
      <w:rPr>
        <w:lang w:val="en-US" w:eastAsia="en-US" w:bidi="ar-SA"/>
      </w:rPr>
    </w:lvl>
    <w:lvl w:ilvl="7">
      <w:numFmt w:val="bullet"/>
      <w:lvlText w:val="•"/>
      <w:lvlJc w:val="left"/>
      <w:pPr>
        <w:ind w:left="5395" w:hanging="360"/>
      </w:pPr>
      <w:rPr>
        <w:lang w:val="en-US" w:eastAsia="en-US" w:bidi="ar-SA"/>
      </w:rPr>
    </w:lvl>
    <w:lvl w:ilvl="8">
      <w:numFmt w:val="bullet"/>
      <w:lvlText w:val="•"/>
      <w:lvlJc w:val="left"/>
      <w:pPr>
        <w:ind w:left="6620" w:hanging="360"/>
      </w:pPr>
      <w:rPr>
        <w:lang w:val="en-US" w:eastAsia="en-US" w:bidi="ar-SA"/>
      </w:rPr>
    </w:lvl>
  </w:abstractNum>
  <w:abstractNum w:abstractNumId="32" w15:restartNumberingAfterBreak="0">
    <w:nsid w:val="3C106314"/>
    <w:multiLevelType w:val="multilevel"/>
    <w:tmpl w:val="76504A5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3F154D9A"/>
    <w:multiLevelType w:val="multilevel"/>
    <w:tmpl w:val="950ECA84"/>
    <w:lvl w:ilvl="0">
      <w:numFmt w:val="bullet"/>
      <w:lvlText w:val=""/>
      <w:lvlJc w:val="left"/>
      <w:pPr>
        <w:ind w:left="1429" w:hanging="360"/>
      </w:pPr>
      <w:rPr>
        <w:rFonts w:ascii="Symbol" w:hAnsi="Symbol"/>
        <w:sz w:val="20"/>
      </w:rPr>
    </w:lvl>
    <w:lvl w:ilvl="1">
      <w:start w:val="3"/>
      <w:numFmt w:val="decimal"/>
      <w:lvlText w:val="%2)"/>
      <w:lvlJc w:val="left"/>
      <w:pPr>
        <w:ind w:left="2149" w:hanging="360"/>
      </w:pPr>
      <w:rPr>
        <w:b/>
        <w:i/>
        <w:u w:val="single"/>
      </w:rPr>
    </w:lvl>
    <w:lvl w:ilvl="2">
      <w:numFmt w:val="bullet"/>
      <w:lvlText w:val=""/>
      <w:lvlJc w:val="left"/>
      <w:pPr>
        <w:ind w:left="2869" w:hanging="360"/>
      </w:pPr>
      <w:rPr>
        <w:rFonts w:ascii="Wingdings" w:hAnsi="Wingdings"/>
        <w:sz w:val="20"/>
      </w:rPr>
    </w:lvl>
    <w:lvl w:ilvl="3">
      <w:numFmt w:val="bullet"/>
      <w:lvlText w:val=""/>
      <w:lvlJc w:val="left"/>
      <w:pPr>
        <w:ind w:left="3589" w:hanging="360"/>
      </w:pPr>
      <w:rPr>
        <w:rFonts w:ascii="Wingdings" w:hAnsi="Wingdings"/>
        <w:sz w:val="20"/>
      </w:rPr>
    </w:lvl>
    <w:lvl w:ilvl="4">
      <w:numFmt w:val="bullet"/>
      <w:lvlText w:val=""/>
      <w:lvlJc w:val="left"/>
      <w:pPr>
        <w:ind w:left="4309" w:hanging="360"/>
      </w:pPr>
      <w:rPr>
        <w:rFonts w:ascii="Wingdings" w:hAnsi="Wingdings"/>
        <w:sz w:val="20"/>
      </w:rPr>
    </w:lvl>
    <w:lvl w:ilvl="5">
      <w:numFmt w:val="bullet"/>
      <w:lvlText w:val=""/>
      <w:lvlJc w:val="left"/>
      <w:pPr>
        <w:ind w:left="5029" w:hanging="360"/>
      </w:pPr>
      <w:rPr>
        <w:rFonts w:ascii="Wingdings" w:hAnsi="Wingdings"/>
        <w:sz w:val="20"/>
      </w:rPr>
    </w:lvl>
    <w:lvl w:ilvl="6">
      <w:numFmt w:val="bullet"/>
      <w:lvlText w:val=""/>
      <w:lvlJc w:val="left"/>
      <w:pPr>
        <w:ind w:left="5749" w:hanging="360"/>
      </w:pPr>
      <w:rPr>
        <w:rFonts w:ascii="Wingdings" w:hAnsi="Wingdings"/>
        <w:sz w:val="20"/>
      </w:rPr>
    </w:lvl>
    <w:lvl w:ilvl="7">
      <w:numFmt w:val="bullet"/>
      <w:lvlText w:val=""/>
      <w:lvlJc w:val="left"/>
      <w:pPr>
        <w:ind w:left="6469" w:hanging="360"/>
      </w:pPr>
      <w:rPr>
        <w:rFonts w:ascii="Wingdings" w:hAnsi="Wingdings"/>
        <w:sz w:val="20"/>
      </w:rPr>
    </w:lvl>
    <w:lvl w:ilvl="8">
      <w:numFmt w:val="bullet"/>
      <w:lvlText w:val=""/>
      <w:lvlJc w:val="left"/>
      <w:pPr>
        <w:ind w:left="7189" w:hanging="360"/>
      </w:pPr>
      <w:rPr>
        <w:rFonts w:ascii="Wingdings" w:hAnsi="Wingdings"/>
        <w:sz w:val="20"/>
      </w:rPr>
    </w:lvl>
  </w:abstractNum>
  <w:abstractNum w:abstractNumId="34" w15:restartNumberingAfterBreak="0">
    <w:nsid w:val="43A0143B"/>
    <w:multiLevelType w:val="multilevel"/>
    <w:tmpl w:val="7CECE4B8"/>
    <w:lvl w:ilvl="0">
      <w:numFmt w:val="bullet"/>
      <w:lvlText w:val=""/>
      <w:lvlJc w:val="left"/>
      <w:pPr>
        <w:ind w:left="1440" w:hanging="360"/>
      </w:pPr>
      <w:rPr>
        <w:rFonts w:ascii="Symbol" w:eastAsia="Symbol" w:hAnsi="Symbol" w:cs="Symbol"/>
        <w:b w:val="0"/>
        <w:bCs w:val="0"/>
        <w:i w:val="0"/>
        <w:iCs w:val="0"/>
        <w:spacing w:val="0"/>
        <w:w w:val="100"/>
        <w:sz w:val="20"/>
        <w:szCs w:val="20"/>
        <w:lang w:val="en-US" w:eastAsia="en-US" w:bidi="ar-SA"/>
      </w:rPr>
    </w:lvl>
    <w:lvl w:ilvl="1">
      <w:numFmt w:val="bullet"/>
      <w:lvlText w:val="•"/>
      <w:lvlJc w:val="left"/>
      <w:pPr>
        <w:ind w:left="2245" w:hanging="360"/>
      </w:pPr>
      <w:rPr>
        <w:lang w:val="en-US" w:eastAsia="en-US" w:bidi="ar-SA"/>
      </w:rPr>
    </w:lvl>
    <w:lvl w:ilvl="2">
      <w:numFmt w:val="bullet"/>
      <w:lvlText w:val="•"/>
      <w:lvlJc w:val="left"/>
      <w:pPr>
        <w:ind w:left="3052" w:hanging="360"/>
      </w:pPr>
      <w:rPr>
        <w:lang w:val="en-US" w:eastAsia="en-US" w:bidi="ar-SA"/>
      </w:rPr>
    </w:lvl>
    <w:lvl w:ilvl="3">
      <w:numFmt w:val="bullet"/>
      <w:lvlText w:val="•"/>
      <w:lvlJc w:val="left"/>
      <w:pPr>
        <w:ind w:left="3859" w:hanging="360"/>
      </w:pPr>
      <w:rPr>
        <w:lang w:val="en-US" w:eastAsia="en-US" w:bidi="ar-SA"/>
      </w:rPr>
    </w:lvl>
    <w:lvl w:ilvl="4">
      <w:numFmt w:val="bullet"/>
      <w:lvlText w:val="•"/>
      <w:lvlJc w:val="left"/>
      <w:pPr>
        <w:ind w:left="4666" w:hanging="360"/>
      </w:pPr>
      <w:rPr>
        <w:lang w:val="en-US" w:eastAsia="en-US" w:bidi="ar-SA"/>
      </w:rPr>
    </w:lvl>
    <w:lvl w:ilvl="5">
      <w:numFmt w:val="bullet"/>
      <w:lvlText w:val="•"/>
      <w:lvlJc w:val="left"/>
      <w:pPr>
        <w:ind w:left="5473" w:hanging="360"/>
      </w:pPr>
      <w:rPr>
        <w:lang w:val="en-US" w:eastAsia="en-US" w:bidi="ar-SA"/>
      </w:rPr>
    </w:lvl>
    <w:lvl w:ilvl="6">
      <w:numFmt w:val="bullet"/>
      <w:lvlText w:val="•"/>
      <w:lvlJc w:val="left"/>
      <w:pPr>
        <w:ind w:left="6280" w:hanging="360"/>
      </w:pPr>
      <w:rPr>
        <w:lang w:val="en-US" w:eastAsia="en-US" w:bidi="ar-SA"/>
      </w:rPr>
    </w:lvl>
    <w:lvl w:ilvl="7">
      <w:numFmt w:val="bullet"/>
      <w:lvlText w:val="•"/>
      <w:lvlJc w:val="left"/>
      <w:pPr>
        <w:ind w:left="7087" w:hanging="360"/>
      </w:pPr>
      <w:rPr>
        <w:lang w:val="en-US" w:eastAsia="en-US" w:bidi="ar-SA"/>
      </w:rPr>
    </w:lvl>
    <w:lvl w:ilvl="8">
      <w:numFmt w:val="bullet"/>
      <w:lvlText w:val="•"/>
      <w:lvlJc w:val="left"/>
      <w:pPr>
        <w:ind w:left="7894" w:hanging="360"/>
      </w:pPr>
      <w:rPr>
        <w:lang w:val="en-US" w:eastAsia="en-US" w:bidi="ar-SA"/>
      </w:rPr>
    </w:lvl>
  </w:abstractNum>
  <w:abstractNum w:abstractNumId="35" w15:restartNumberingAfterBreak="0">
    <w:nsid w:val="45E8125D"/>
    <w:multiLevelType w:val="multilevel"/>
    <w:tmpl w:val="4AC24724"/>
    <w:lvl w:ilvl="0">
      <w:start w:val="1"/>
      <w:numFmt w:val="decimal"/>
      <w:lvlText w:val="%1."/>
      <w:lvlJc w:val="left"/>
      <w:pPr>
        <w:ind w:left="644"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460746C4"/>
    <w:multiLevelType w:val="multilevel"/>
    <w:tmpl w:val="3BCA2D42"/>
    <w:lvl w:ilvl="0">
      <w:numFmt w:val="bullet"/>
      <w:lvlText w:val=""/>
      <w:lvlJc w:val="left"/>
      <w:pPr>
        <w:ind w:left="1002" w:hanging="360"/>
      </w:pPr>
      <w:rPr>
        <w:rFonts w:ascii="Symbol" w:eastAsia="Symbol" w:hAnsi="Symbol" w:cs="Symbol"/>
        <w:b w:val="0"/>
        <w:bCs w:val="0"/>
        <w:i w:val="0"/>
        <w:iCs w:val="0"/>
        <w:spacing w:val="0"/>
        <w:w w:val="100"/>
        <w:sz w:val="20"/>
        <w:szCs w:val="20"/>
        <w:lang w:val="en-US" w:eastAsia="en-US" w:bidi="ar-SA"/>
      </w:rPr>
    </w:lvl>
    <w:lvl w:ilvl="1">
      <w:numFmt w:val="bullet"/>
      <w:lvlText w:val="•"/>
      <w:lvlJc w:val="left"/>
      <w:pPr>
        <w:ind w:left="1807" w:hanging="360"/>
      </w:pPr>
      <w:rPr>
        <w:lang w:val="en-US" w:eastAsia="en-US" w:bidi="ar-SA"/>
      </w:rPr>
    </w:lvl>
    <w:lvl w:ilvl="2">
      <w:numFmt w:val="bullet"/>
      <w:lvlText w:val="•"/>
      <w:lvlJc w:val="left"/>
      <w:pPr>
        <w:ind w:left="2614" w:hanging="360"/>
      </w:pPr>
      <w:rPr>
        <w:lang w:val="en-US" w:eastAsia="en-US" w:bidi="ar-SA"/>
      </w:rPr>
    </w:lvl>
    <w:lvl w:ilvl="3">
      <w:numFmt w:val="bullet"/>
      <w:lvlText w:val="•"/>
      <w:lvlJc w:val="left"/>
      <w:pPr>
        <w:ind w:left="3421" w:hanging="360"/>
      </w:pPr>
      <w:rPr>
        <w:lang w:val="en-US" w:eastAsia="en-US" w:bidi="ar-SA"/>
      </w:rPr>
    </w:lvl>
    <w:lvl w:ilvl="4">
      <w:numFmt w:val="bullet"/>
      <w:lvlText w:val="•"/>
      <w:lvlJc w:val="left"/>
      <w:pPr>
        <w:ind w:left="4228" w:hanging="360"/>
      </w:pPr>
      <w:rPr>
        <w:lang w:val="en-US" w:eastAsia="en-US" w:bidi="ar-SA"/>
      </w:rPr>
    </w:lvl>
    <w:lvl w:ilvl="5">
      <w:numFmt w:val="bullet"/>
      <w:lvlText w:val="•"/>
      <w:lvlJc w:val="left"/>
      <w:pPr>
        <w:ind w:left="5035" w:hanging="360"/>
      </w:pPr>
      <w:rPr>
        <w:lang w:val="en-US" w:eastAsia="en-US" w:bidi="ar-SA"/>
      </w:rPr>
    </w:lvl>
    <w:lvl w:ilvl="6">
      <w:numFmt w:val="bullet"/>
      <w:lvlText w:val="•"/>
      <w:lvlJc w:val="left"/>
      <w:pPr>
        <w:ind w:left="5842" w:hanging="360"/>
      </w:pPr>
      <w:rPr>
        <w:lang w:val="en-US" w:eastAsia="en-US" w:bidi="ar-SA"/>
      </w:rPr>
    </w:lvl>
    <w:lvl w:ilvl="7">
      <w:numFmt w:val="bullet"/>
      <w:lvlText w:val="•"/>
      <w:lvlJc w:val="left"/>
      <w:pPr>
        <w:ind w:left="6649" w:hanging="360"/>
      </w:pPr>
      <w:rPr>
        <w:lang w:val="en-US" w:eastAsia="en-US" w:bidi="ar-SA"/>
      </w:rPr>
    </w:lvl>
    <w:lvl w:ilvl="8">
      <w:numFmt w:val="bullet"/>
      <w:lvlText w:val="•"/>
      <w:lvlJc w:val="left"/>
      <w:pPr>
        <w:ind w:left="7456" w:hanging="360"/>
      </w:pPr>
      <w:rPr>
        <w:lang w:val="en-US" w:eastAsia="en-US" w:bidi="ar-SA"/>
      </w:rPr>
    </w:lvl>
  </w:abstractNum>
  <w:abstractNum w:abstractNumId="37" w15:restartNumberingAfterBreak="0">
    <w:nsid w:val="479B5843"/>
    <w:multiLevelType w:val="multilevel"/>
    <w:tmpl w:val="B2E69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20F80"/>
    <w:multiLevelType w:val="multilevel"/>
    <w:tmpl w:val="CA7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95998"/>
    <w:multiLevelType w:val="multilevel"/>
    <w:tmpl w:val="AEE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023F62"/>
    <w:multiLevelType w:val="multilevel"/>
    <w:tmpl w:val="B4F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50E42"/>
    <w:multiLevelType w:val="multilevel"/>
    <w:tmpl w:val="60AACD3A"/>
    <w:lvl w:ilvl="0">
      <w:numFmt w:val="bullet"/>
      <w:lvlText w:val=""/>
      <w:lvlJc w:val="left"/>
      <w:pPr>
        <w:ind w:left="1429" w:hanging="360"/>
      </w:pPr>
      <w:rPr>
        <w:rFonts w:ascii="Symbol" w:hAnsi="Symbol"/>
        <w:sz w:val="20"/>
      </w:rPr>
    </w:lvl>
    <w:lvl w:ilvl="1">
      <w:start w:val="3"/>
      <w:numFmt w:val="decimal"/>
      <w:lvlText w:val="%2)"/>
      <w:lvlJc w:val="left"/>
      <w:pPr>
        <w:ind w:left="2149" w:hanging="360"/>
      </w:pPr>
      <w:rPr>
        <w:b/>
        <w:i/>
        <w:u w:val="single"/>
      </w:rPr>
    </w:lvl>
    <w:lvl w:ilvl="2">
      <w:numFmt w:val="bullet"/>
      <w:lvlText w:val=""/>
      <w:lvlJc w:val="left"/>
      <w:pPr>
        <w:ind w:left="2869" w:hanging="360"/>
      </w:pPr>
      <w:rPr>
        <w:rFonts w:ascii="Wingdings" w:hAnsi="Wingdings"/>
        <w:sz w:val="20"/>
      </w:rPr>
    </w:lvl>
    <w:lvl w:ilvl="3">
      <w:numFmt w:val="bullet"/>
      <w:lvlText w:val=""/>
      <w:lvlJc w:val="left"/>
      <w:pPr>
        <w:ind w:left="3589" w:hanging="360"/>
      </w:pPr>
      <w:rPr>
        <w:rFonts w:ascii="Wingdings" w:hAnsi="Wingdings"/>
        <w:sz w:val="20"/>
      </w:rPr>
    </w:lvl>
    <w:lvl w:ilvl="4">
      <w:numFmt w:val="bullet"/>
      <w:lvlText w:val=""/>
      <w:lvlJc w:val="left"/>
      <w:pPr>
        <w:ind w:left="4309" w:hanging="360"/>
      </w:pPr>
      <w:rPr>
        <w:rFonts w:ascii="Wingdings" w:hAnsi="Wingdings"/>
        <w:sz w:val="20"/>
      </w:rPr>
    </w:lvl>
    <w:lvl w:ilvl="5">
      <w:numFmt w:val="bullet"/>
      <w:lvlText w:val=""/>
      <w:lvlJc w:val="left"/>
      <w:pPr>
        <w:ind w:left="5029" w:hanging="360"/>
      </w:pPr>
      <w:rPr>
        <w:rFonts w:ascii="Wingdings" w:hAnsi="Wingdings"/>
        <w:sz w:val="20"/>
      </w:rPr>
    </w:lvl>
    <w:lvl w:ilvl="6">
      <w:numFmt w:val="bullet"/>
      <w:lvlText w:val=""/>
      <w:lvlJc w:val="left"/>
      <w:pPr>
        <w:ind w:left="5749" w:hanging="360"/>
      </w:pPr>
      <w:rPr>
        <w:rFonts w:ascii="Wingdings" w:hAnsi="Wingdings"/>
        <w:sz w:val="20"/>
      </w:rPr>
    </w:lvl>
    <w:lvl w:ilvl="7">
      <w:numFmt w:val="bullet"/>
      <w:lvlText w:val=""/>
      <w:lvlJc w:val="left"/>
      <w:pPr>
        <w:ind w:left="6469" w:hanging="360"/>
      </w:pPr>
      <w:rPr>
        <w:rFonts w:ascii="Wingdings" w:hAnsi="Wingdings"/>
        <w:sz w:val="20"/>
      </w:rPr>
    </w:lvl>
    <w:lvl w:ilvl="8">
      <w:numFmt w:val="bullet"/>
      <w:lvlText w:val=""/>
      <w:lvlJc w:val="left"/>
      <w:pPr>
        <w:ind w:left="7189" w:hanging="360"/>
      </w:pPr>
      <w:rPr>
        <w:rFonts w:ascii="Wingdings" w:hAnsi="Wingdings"/>
        <w:sz w:val="20"/>
      </w:rPr>
    </w:lvl>
  </w:abstractNum>
  <w:abstractNum w:abstractNumId="42" w15:restartNumberingAfterBreak="0">
    <w:nsid w:val="54004468"/>
    <w:multiLevelType w:val="multilevel"/>
    <w:tmpl w:val="27F8B5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3" w15:restartNumberingAfterBreak="0">
    <w:nsid w:val="54A51539"/>
    <w:multiLevelType w:val="multilevel"/>
    <w:tmpl w:val="E61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80FFB"/>
    <w:multiLevelType w:val="multilevel"/>
    <w:tmpl w:val="61B010EA"/>
    <w:lvl w:ilvl="0">
      <w:numFmt w:val="bullet"/>
      <w:lvlText w:val=""/>
      <w:lvlJc w:val="left"/>
      <w:pPr>
        <w:ind w:left="502" w:hanging="360"/>
      </w:pPr>
      <w:rPr>
        <w:rFonts w:ascii="Wingdings" w:hAnsi="Wingdings"/>
      </w:rPr>
    </w:lvl>
    <w:lvl w:ilvl="1">
      <w:numFmt w:val="bullet"/>
      <w:lvlText w:val="o"/>
      <w:lvlJc w:val="left"/>
      <w:pPr>
        <w:ind w:left="2575" w:hanging="360"/>
      </w:pPr>
      <w:rPr>
        <w:rFonts w:ascii="Courier New" w:hAnsi="Courier New" w:cs="Courier New"/>
      </w:rPr>
    </w:lvl>
    <w:lvl w:ilvl="2">
      <w:numFmt w:val="bullet"/>
      <w:lvlText w:val=""/>
      <w:lvlJc w:val="left"/>
      <w:pPr>
        <w:ind w:left="3295" w:hanging="360"/>
      </w:pPr>
      <w:rPr>
        <w:rFonts w:ascii="Wingdings" w:hAnsi="Wingdings"/>
      </w:rPr>
    </w:lvl>
    <w:lvl w:ilvl="3">
      <w:numFmt w:val="bullet"/>
      <w:lvlText w:val=""/>
      <w:lvlJc w:val="left"/>
      <w:pPr>
        <w:ind w:left="4015" w:hanging="360"/>
      </w:pPr>
      <w:rPr>
        <w:rFonts w:ascii="Symbol" w:hAnsi="Symbol"/>
      </w:rPr>
    </w:lvl>
    <w:lvl w:ilvl="4">
      <w:numFmt w:val="bullet"/>
      <w:lvlText w:val="o"/>
      <w:lvlJc w:val="left"/>
      <w:pPr>
        <w:ind w:left="4735" w:hanging="360"/>
      </w:pPr>
      <w:rPr>
        <w:rFonts w:ascii="Courier New" w:hAnsi="Courier New" w:cs="Courier New"/>
      </w:rPr>
    </w:lvl>
    <w:lvl w:ilvl="5">
      <w:numFmt w:val="bullet"/>
      <w:lvlText w:val=""/>
      <w:lvlJc w:val="left"/>
      <w:pPr>
        <w:ind w:left="5455" w:hanging="360"/>
      </w:pPr>
      <w:rPr>
        <w:rFonts w:ascii="Wingdings" w:hAnsi="Wingdings"/>
      </w:rPr>
    </w:lvl>
    <w:lvl w:ilvl="6">
      <w:numFmt w:val="bullet"/>
      <w:lvlText w:val=""/>
      <w:lvlJc w:val="left"/>
      <w:pPr>
        <w:ind w:left="6175" w:hanging="360"/>
      </w:pPr>
      <w:rPr>
        <w:rFonts w:ascii="Symbol" w:hAnsi="Symbol"/>
      </w:rPr>
    </w:lvl>
    <w:lvl w:ilvl="7">
      <w:numFmt w:val="bullet"/>
      <w:lvlText w:val="o"/>
      <w:lvlJc w:val="left"/>
      <w:pPr>
        <w:ind w:left="6895" w:hanging="360"/>
      </w:pPr>
      <w:rPr>
        <w:rFonts w:ascii="Courier New" w:hAnsi="Courier New" w:cs="Courier New"/>
      </w:rPr>
    </w:lvl>
    <w:lvl w:ilvl="8">
      <w:numFmt w:val="bullet"/>
      <w:lvlText w:val=""/>
      <w:lvlJc w:val="left"/>
      <w:pPr>
        <w:ind w:left="7615" w:hanging="360"/>
      </w:pPr>
      <w:rPr>
        <w:rFonts w:ascii="Wingdings" w:hAnsi="Wingdings"/>
      </w:rPr>
    </w:lvl>
  </w:abstractNum>
  <w:abstractNum w:abstractNumId="45" w15:restartNumberingAfterBreak="0">
    <w:nsid w:val="5B424CD8"/>
    <w:multiLevelType w:val="multilevel"/>
    <w:tmpl w:val="73E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0037BE"/>
    <w:multiLevelType w:val="hybridMultilevel"/>
    <w:tmpl w:val="451230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D3212F4"/>
    <w:multiLevelType w:val="multilevel"/>
    <w:tmpl w:val="A238B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B736B"/>
    <w:multiLevelType w:val="multilevel"/>
    <w:tmpl w:val="4928F66C"/>
    <w:lvl w:ilvl="0">
      <w:numFmt w:val="bullet"/>
      <w:lvlText w:val=""/>
      <w:lvlJc w:val="left"/>
      <w:pPr>
        <w:ind w:left="1429" w:hanging="360"/>
      </w:pPr>
      <w:rPr>
        <w:rFonts w:ascii="Symbol" w:hAnsi="Symbol"/>
        <w:sz w:val="20"/>
      </w:rPr>
    </w:lvl>
    <w:lvl w:ilvl="1">
      <w:start w:val="3"/>
      <w:numFmt w:val="decimal"/>
      <w:lvlText w:val="%2)"/>
      <w:lvlJc w:val="left"/>
      <w:pPr>
        <w:ind w:left="2149" w:hanging="360"/>
      </w:pPr>
      <w:rPr>
        <w:b/>
        <w:i/>
        <w:u w:val="single"/>
      </w:rPr>
    </w:lvl>
    <w:lvl w:ilvl="2">
      <w:numFmt w:val="bullet"/>
      <w:lvlText w:val=""/>
      <w:lvlJc w:val="left"/>
      <w:pPr>
        <w:ind w:left="2869" w:hanging="360"/>
      </w:pPr>
      <w:rPr>
        <w:rFonts w:ascii="Wingdings" w:hAnsi="Wingdings"/>
        <w:sz w:val="20"/>
      </w:rPr>
    </w:lvl>
    <w:lvl w:ilvl="3">
      <w:numFmt w:val="bullet"/>
      <w:lvlText w:val=""/>
      <w:lvlJc w:val="left"/>
      <w:pPr>
        <w:ind w:left="3589" w:hanging="360"/>
      </w:pPr>
      <w:rPr>
        <w:rFonts w:ascii="Wingdings" w:hAnsi="Wingdings"/>
        <w:sz w:val="20"/>
      </w:rPr>
    </w:lvl>
    <w:lvl w:ilvl="4">
      <w:numFmt w:val="bullet"/>
      <w:lvlText w:val=""/>
      <w:lvlJc w:val="left"/>
      <w:pPr>
        <w:ind w:left="4309" w:hanging="360"/>
      </w:pPr>
      <w:rPr>
        <w:rFonts w:ascii="Wingdings" w:hAnsi="Wingdings"/>
        <w:sz w:val="20"/>
      </w:rPr>
    </w:lvl>
    <w:lvl w:ilvl="5">
      <w:numFmt w:val="bullet"/>
      <w:lvlText w:val=""/>
      <w:lvlJc w:val="left"/>
      <w:pPr>
        <w:ind w:left="5029" w:hanging="360"/>
      </w:pPr>
      <w:rPr>
        <w:rFonts w:ascii="Wingdings" w:hAnsi="Wingdings"/>
        <w:sz w:val="20"/>
      </w:rPr>
    </w:lvl>
    <w:lvl w:ilvl="6">
      <w:numFmt w:val="bullet"/>
      <w:lvlText w:val=""/>
      <w:lvlJc w:val="left"/>
      <w:pPr>
        <w:ind w:left="5749" w:hanging="360"/>
      </w:pPr>
      <w:rPr>
        <w:rFonts w:ascii="Wingdings" w:hAnsi="Wingdings"/>
        <w:sz w:val="20"/>
      </w:rPr>
    </w:lvl>
    <w:lvl w:ilvl="7">
      <w:numFmt w:val="bullet"/>
      <w:lvlText w:val=""/>
      <w:lvlJc w:val="left"/>
      <w:pPr>
        <w:ind w:left="6469" w:hanging="360"/>
      </w:pPr>
      <w:rPr>
        <w:rFonts w:ascii="Wingdings" w:hAnsi="Wingdings"/>
        <w:sz w:val="20"/>
      </w:rPr>
    </w:lvl>
    <w:lvl w:ilvl="8">
      <w:numFmt w:val="bullet"/>
      <w:lvlText w:val=""/>
      <w:lvlJc w:val="left"/>
      <w:pPr>
        <w:ind w:left="7189" w:hanging="360"/>
      </w:pPr>
      <w:rPr>
        <w:rFonts w:ascii="Wingdings" w:hAnsi="Wingdings"/>
        <w:sz w:val="20"/>
      </w:rPr>
    </w:lvl>
  </w:abstractNum>
  <w:abstractNum w:abstractNumId="49" w15:restartNumberingAfterBreak="0">
    <w:nsid w:val="5EB45B06"/>
    <w:multiLevelType w:val="multilevel"/>
    <w:tmpl w:val="754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402F82"/>
    <w:multiLevelType w:val="multilevel"/>
    <w:tmpl w:val="B08C7F6E"/>
    <w:lvl w:ilvl="0">
      <w:start w:val="1"/>
      <w:numFmt w:val="decimal"/>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Letter"/>
      <w:lvlText w:val="(%5)"/>
      <w:lvlJc w:val="left"/>
      <w:pPr>
        <w:ind w:left="2226" w:hanging="360"/>
      </w:pPr>
    </w:lvl>
    <w:lvl w:ilvl="5">
      <w:start w:val="1"/>
      <w:numFmt w:val="lowerRoman"/>
      <w:lvlText w:val="(%6)"/>
      <w:lvlJc w:val="left"/>
      <w:pPr>
        <w:ind w:left="2586" w:hanging="360"/>
      </w:pPr>
    </w:lvl>
    <w:lvl w:ilvl="6">
      <w:start w:val="1"/>
      <w:numFmt w:val="decimal"/>
      <w:lvlText w:val="%7."/>
      <w:lvlJc w:val="left"/>
      <w:pPr>
        <w:ind w:left="2946"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51" w15:restartNumberingAfterBreak="0">
    <w:nsid w:val="627C7C32"/>
    <w:multiLevelType w:val="hybridMultilevel"/>
    <w:tmpl w:val="C74EB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896D24"/>
    <w:multiLevelType w:val="multilevel"/>
    <w:tmpl w:val="9252F3EA"/>
    <w:lvl w:ilvl="0">
      <w:numFmt w:val="bullet"/>
      <w:lvlText w:val=""/>
      <w:lvlJc w:val="left"/>
      <w:pPr>
        <w:ind w:left="1069" w:hanging="360"/>
      </w:pPr>
      <w:rPr>
        <w:rFonts w:ascii="Symbol" w:hAnsi="Symbol"/>
        <w:sz w:val="20"/>
      </w:rPr>
    </w:lvl>
    <w:lvl w:ilvl="1">
      <w:numFmt w:val="bullet"/>
      <w:lvlText w:val="o"/>
      <w:lvlJc w:val="left"/>
      <w:pPr>
        <w:ind w:left="1789" w:hanging="360"/>
      </w:pPr>
      <w:rPr>
        <w:rFonts w:ascii="Courier New" w:hAnsi="Courier New"/>
        <w:sz w:val="20"/>
      </w:rPr>
    </w:lvl>
    <w:lvl w:ilvl="2">
      <w:numFmt w:val="bullet"/>
      <w:lvlText w:val=""/>
      <w:lvlJc w:val="left"/>
      <w:pPr>
        <w:ind w:left="2509" w:hanging="360"/>
      </w:pPr>
      <w:rPr>
        <w:rFonts w:ascii="Wingdings" w:hAnsi="Wingdings"/>
        <w:sz w:val="20"/>
      </w:rPr>
    </w:lvl>
    <w:lvl w:ilvl="3">
      <w:numFmt w:val="bullet"/>
      <w:lvlText w:val=""/>
      <w:lvlJc w:val="left"/>
      <w:pPr>
        <w:ind w:left="3229" w:hanging="360"/>
      </w:pPr>
      <w:rPr>
        <w:rFonts w:ascii="Wingdings" w:hAnsi="Wingdings"/>
        <w:sz w:val="20"/>
      </w:rPr>
    </w:lvl>
    <w:lvl w:ilvl="4">
      <w:numFmt w:val="bullet"/>
      <w:lvlText w:val=""/>
      <w:lvlJc w:val="left"/>
      <w:pPr>
        <w:ind w:left="3949" w:hanging="360"/>
      </w:pPr>
      <w:rPr>
        <w:rFonts w:ascii="Wingdings" w:hAnsi="Wingdings"/>
        <w:sz w:val="20"/>
      </w:rPr>
    </w:lvl>
    <w:lvl w:ilvl="5">
      <w:numFmt w:val="bullet"/>
      <w:lvlText w:val=""/>
      <w:lvlJc w:val="left"/>
      <w:pPr>
        <w:ind w:left="4669" w:hanging="360"/>
      </w:pPr>
      <w:rPr>
        <w:rFonts w:ascii="Wingdings" w:hAnsi="Wingdings"/>
        <w:sz w:val="20"/>
      </w:rPr>
    </w:lvl>
    <w:lvl w:ilvl="6">
      <w:numFmt w:val="bullet"/>
      <w:lvlText w:val=""/>
      <w:lvlJc w:val="left"/>
      <w:pPr>
        <w:ind w:left="5389" w:hanging="360"/>
      </w:pPr>
      <w:rPr>
        <w:rFonts w:ascii="Wingdings" w:hAnsi="Wingdings"/>
        <w:sz w:val="20"/>
      </w:rPr>
    </w:lvl>
    <w:lvl w:ilvl="7">
      <w:numFmt w:val="bullet"/>
      <w:lvlText w:val=""/>
      <w:lvlJc w:val="left"/>
      <w:pPr>
        <w:ind w:left="6109" w:hanging="360"/>
      </w:pPr>
      <w:rPr>
        <w:rFonts w:ascii="Wingdings" w:hAnsi="Wingdings"/>
        <w:sz w:val="20"/>
      </w:rPr>
    </w:lvl>
    <w:lvl w:ilvl="8">
      <w:numFmt w:val="bullet"/>
      <w:lvlText w:val=""/>
      <w:lvlJc w:val="left"/>
      <w:pPr>
        <w:ind w:left="6829" w:hanging="360"/>
      </w:pPr>
      <w:rPr>
        <w:rFonts w:ascii="Wingdings" w:hAnsi="Wingdings"/>
        <w:sz w:val="20"/>
      </w:rPr>
    </w:lvl>
  </w:abstractNum>
  <w:abstractNum w:abstractNumId="53" w15:restartNumberingAfterBreak="0">
    <w:nsid w:val="6B3E7CA1"/>
    <w:multiLevelType w:val="multilevel"/>
    <w:tmpl w:val="E17AACB4"/>
    <w:lvl w:ilvl="0">
      <w:start w:val="3"/>
      <w:numFmt w:val="decimal"/>
      <w:lvlText w:val="%1."/>
      <w:lvlJc w:val="left"/>
      <w:pPr>
        <w:ind w:left="527" w:hanging="245"/>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ind w:left="1002" w:hanging="360"/>
      </w:pPr>
      <w:rPr>
        <w:rFonts w:ascii="Symbol" w:eastAsia="Symbol" w:hAnsi="Symbol" w:cs="Symbol"/>
        <w:b w:val="0"/>
        <w:bCs w:val="0"/>
        <w:i w:val="0"/>
        <w:iCs w:val="0"/>
        <w:spacing w:val="0"/>
        <w:w w:val="100"/>
        <w:sz w:val="20"/>
        <w:szCs w:val="20"/>
        <w:lang w:val="en-US" w:eastAsia="en-US" w:bidi="ar-SA"/>
      </w:rPr>
    </w:lvl>
    <w:lvl w:ilvl="2">
      <w:numFmt w:val="bullet"/>
      <w:lvlText w:val="•"/>
      <w:lvlJc w:val="left"/>
      <w:pPr>
        <w:ind w:left="1896" w:hanging="360"/>
      </w:pPr>
      <w:rPr>
        <w:lang w:val="en-US" w:eastAsia="en-US" w:bidi="ar-SA"/>
      </w:rPr>
    </w:lvl>
    <w:lvl w:ilvl="3">
      <w:numFmt w:val="bullet"/>
      <w:lvlText w:val="•"/>
      <w:lvlJc w:val="left"/>
      <w:pPr>
        <w:ind w:left="2793" w:hanging="360"/>
      </w:pPr>
      <w:rPr>
        <w:lang w:val="en-US" w:eastAsia="en-US" w:bidi="ar-SA"/>
      </w:rPr>
    </w:lvl>
    <w:lvl w:ilvl="4">
      <w:numFmt w:val="bullet"/>
      <w:lvlText w:val="•"/>
      <w:lvlJc w:val="left"/>
      <w:pPr>
        <w:ind w:left="3690" w:hanging="360"/>
      </w:pPr>
      <w:rPr>
        <w:lang w:val="en-US" w:eastAsia="en-US" w:bidi="ar-SA"/>
      </w:rPr>
    </w:lvl>
    <w:lvl w:ilvl="5">
      <w:numFmt w:val="bullet"/>
      <w:lvlText w:val="•"/>
      <w:lvlJc w:val="left"/>
      <w:pPr>
        <w:ind w:left="4586" w:hanging="360"/>
      </w:pPr>
      <w:rPr>
        <w:lang w:val="en-US" w:eastAsia="en-US" w:bidi="ar-SA"/>
      </w:rPr>
    </w:lvl>
    <w:lvl w:ilvl="6">
      <w:numFmt w:val="bullet"/>
      <w:lvlText w:val="•"/>
      <w:lvlJc w:val="left"/>
      <w:pPr>
        <w:ind w:left="5483" w:hanging="360"/>
      </w:pPr>
      <w:rPr>
        <w:lang w:val="en-US" w:eastAsia="en-US" w:bidi="ar-SA"/>
      </w:rPr>
    </w:lvl>
    <w:lvl w:ilvl="7">
      <w:numFmt w:val="bullet"/>
      <w:lvlText w:val="•"/>
      <w:lvlJc w:val="left"/>
      <w:pPr>
        <w:ind w:left="6380" w:hanging="360"/>
      </w:pPr>
      <w:rPr>
        <w:lang w:val="en-US" w:eastAsia="en-US" w:bidi="ar-SA"/>
      </w:rPr>
    </w:lvl>
    <w:lvl w:ilvl="8">
      <w:numFmt w:val="bullet"/>
      <w:lvlText w:val="•"/>
      <w:lvlJc w:val="left"/>
      <w:pPr>
        <w:ind w:left="7276" w:hanging="360"/>
      </w:pPr>
      <w:rPr>
        <w:lang w:val="en-US" w:eastAsia="en-US" w:bidi="ar-SA"/>
      </w:rPr>
    </w:lvl>
  </w:abstractNum>
  <w:abstractNum w:abstractNumId="54" w15:restartNumberingAfterBreak="0">
    <w:nsid w:val="6E16006F"/>
    <w:multiLevelType w:val="multilevel"/>
    <w:tmpl w:val="C04EE256"/>
    <w:lvl w:ilvl="0">
      <w:numFmt w:val="bullet"/>
      <w:lvlText w:val=""/>
      <w:lvlJc w:val="left"/>
      <w:pPr>
        <w:ind w:left="1429" w:hanging="360"/>
      </w:pPr>
      <w:rPr>
        <w:rFonts w:ascii="Symbol" w:hAnsi="Symbol"/>
        <w:sz w:val="20"/>
      </w:rPr>
    </w:lvl>
    <w:lvl w:ilvl="1">
      <w:start w:val="3"/>
      <w:numFmt w:val="decimal"/>
      <w:lvlText w:val="%2)"/>
      <w:lvlJc w:val="left"/>
      <w:pPr>
        <w:ind w:left="2149" w:hanging="360"/>
      </w:pPr>
      <w:rPr>
        <w:b/>
        <w:i/>
        <w:u w:val="single"/>
      </w:rPr>
    </w:lvl>
    <w:lvl w:ilvl="2">
      <w:numFmt w:val="bullet"/>
      <w:lvlText w:val=""/>
      <w:lvlJc w:val="left"/>
      <w:pPr>
        <w:ind w:left="2869" w:hanging="360"/>
      </w:pPr>
      <w:rPr>
        <w:rFonts w:ascii="Wingdings" w:hAnsi="Wingdings"/>
        <w:sz w:val="20"/>
      </w:rPr>
    </w:lvl>
    <w:lvl w:ilvl="3">
      <w:numFmt w:val="bullet"/>
      <w:lvlText w:val=""/>
      <w:lvlJc w:val="left"/>
      <w:pPr>
        <w:ind w:left="3589" w:hanging="360"/>
      </w:pPr>
      <w:rPr>
        <w:rFonts w:ascii="Wingdings" w:hAnsi="Wingdings"/>
        <w:sz w:val="20"/>
      </w:rPr>
    </w:lvl>
    <w:lvl w:ilvl="4">
      <w:numFmt w:val="bullet"/>
      <w:lvlText w:val=""/>
      <w:lvlJc w:val="left"/>
      <w:pPr>
        <w:ind w:left="4309" w:hanging="360"/>
      </w:pPr>
      <w:rPr>
        <w:rFonts w:ascii="Wingdings" w:hAnsi="Wingdings"/>
        <w:sz w:val="20"/>
      </w:rPr>
    </w:lvl>
    <w:lvl w:ilvl="5">
      <w:numFmt w:val="bullet"/>
      <w:lvlText w:val=""/>
      <w:lvlJc w:val="left"/>
      <w:pPr>
        <w:ind w:left="5029" w:hanging="360"/>
      </w:pPr>
      <w:rPr>
        <w:rFonts w:ascii="Wingdings" w:hAnsi="Wingdings"/>
        <w:sz w:val="20"/>
      </w:rPr>
    </w:lvl>
    <w:lvl w:ilvl="6">
      <w:numFmt w:val="bullet"/>
      <w:lvlText w:val=""/>
      <w:lvlJc w:val="left"/>
      <w:pPr>
        <w:ind w:left="5749" w:hanging="360"/>
      </w:pPr>
      <w:rPr>
        <w:rFonts w:ascii="Wingdings" w:hAnsi="Wingdings"/>
        <w:sz w:val="20"/>
      </w:rPr>
    </w:lvl>
    <w:lvl w:ilvl="7">
      <w:numFmt w:val="bullet"/>
      <w:lvlText w:val=""/>
      <w:lvlJc w:val="left"/>
      <w:pPr>
        <w:ind w:left="6469" w:hanging="360"/>
      </w:pPr>
      <w:rPr>
        <w:rFonts w:ascii="Wingdings" w:hAnsi="Wingdings"/>
        <w:sz w:val="20"/>
      </w:rPr>
    </w:lvl>
    <w:lvl w:ilvl="8">
      <w:numFmt w:val="bullet"/>
      <w:lvlText w:val=""/>
      <w:lvlJc w:val="left"/>
      <w:pPr>
        <w:ind w:left="7189" w:hanging="360"/>
      </w:pPr>
      <w:rPr>
        <w:rFonts w:ascii="Wingdings" w:hAnsi="Wingdings"/>
        <w:sz w:val="20"/>
      </w:rPr>
    </w:lvl>
  </w:abstractNum>
  <w:abstractNum w:abstractNumId="55" w15:restartNumberingAfterBreak="0">
    <w:nsid w:val="6F667CF1"/>
    <w:multiLevelType w:val="hybridMultilevel"/>
    <w:tmpl w:val="0C84602C"/>
    <w:lvl w:ilvl="0" w:tplc="F97A5A08">
      <w:start w:val="1"/>
      <w:numFmt w:val="lowerRoman"/>
      <w:lvlText w:val="%1."/>
      <w:lvlJc w:val="right"/>
      <w:pPr>
        <w:ind w:left="720" w:hanging="360"/>
      </w:pPr>
      <w:rPr>
        <w:color w:val="4472C4"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FAA156F"/>
    <w:multiLevelType w:val="multilevel"/>
    <w:tmpl w:val="D4508A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71C977A9"/>
    <w:multiLevelType w:val="multilevel"/>
    <w:tmpl w:val="A46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A3867"/>
    <w:multiLevelType w:val="hybridMultilevel"/>
    <w:tmpl w:val="550AC0C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585325A"/>
    <w:multiLevelType w:val="multilevel"/>
    <w:tmpl w:val="B93005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7A1B3CDE"/>
    <w:multiLevelType w:val="multilevel"/>
    <w:tmpl w:val="971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13D54"/>
    <w:multiLevelType w:val="multilevel"/>
    <w:tmpl w:val="105021A8"/>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62" w15:restartNumberingAfterBreak="0">
    <w:nsid w:val="7EA42E34"/>
    <w:multiLevelType w:val="hybridMultilevel"/>
    <w:tmpl w:val="8E0CDA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96078670">
    <w:abstractNumId w:val="57"/>
  </w:num>
  <w:num w:numId="2" w16cid:durableId="1858540631">
    <w:abstractNumId w:val="39"/>
  </w:num>
  <w:num w:numId="3" w16cid:durableId="1181315819">
    <w:abstractNumId w:val="45"/>
  </w:num>
  <w:num w:numId="4" w16cid:durableId="375357282">
    <w:abstractNumId w:val="18"/>
  </w:num>
  <w:num w:numId="5" w16cid:durableId="510070222">
    <w:abstractNumId w:val="25"/>
  </w:num>
  <w:num w:numId="6" w16cid:durableId="1983999957">
    <w:abstractNumId w:val="40"/>
  </w:num>
  <w:num w:numId="7" w16cid:durableId="206187931">
    <w:abstractNumId w:val="13"/>
  </w:num>
  <w:num w:numId="8" w16cid:durableId="1925265290">
    <w:abstractNumId w:val="38"/>
  </w:num>
  <w:num w:numId="9" w16cid:durableId="559680628">
    <w:abstractNumId w:val="9"/>
  </w:num>
  <w:num w:numId="10" w16cid:durableId="1984962859">
    <w:abstractNumId w:val="49"/>
  </w:num>
  <w:num w:numId="11" w16cid:durableId="1153062854">
    <w:abstractNumId w:val="62"/>
  </w:num>
  <w:num w:numId="12" w16cid:durableId="885919073">
    <w:abstractNumId w:val="43"/>
  </w:num>
  <w:num w:numId="13" w16cid:durableId="1952742335">
    <w:abstractNumId w:val="22"/>
  </w:num>
  <w:num w:numId="14" w16cid:durableId="1287152184">
    <w:abstractNumId w:val="12"/>
  </w:num>
  <w:num w:numId="15" w16cid:durableId="1063795774">
    <w:abstractNumId w:val="60"/>
  </w:num>
  <w:num w:numId="16" w16cid:durableId="1278171564">
    <w:abstractNumId w:val="0"/>
  </w:num>
  <w:num w:numId="17" w16cid:durableId="1532063308">
    <w:abstractNumId w:val="37"/>
  </w:num>
  <w:num w:numId="18" w16cid:durableId="255870545">
    <w:abstractNumId w:val="47"/>
  </w:num>
  <w:num w:numId="19" w16cid:durableId="1432821108">
    <w:abstractNumId w:val="5"/>
  </w:num>
  <w:num w:numId="20" w16cid:durableId="1347902322">
    <w:abstractNumId w:val="46"/>
  </w:num>
  <w:num w:numId="21" w16cid:durableId="1183208476">
    <w:abstractNumId w:val="61"/>
  </w:num>
  <w:num w:numId="22" w16cid:durableId="2092502418">
    <w:abstractNumId w:val="34"/>
  </w:num>
  <w:num w:numId="23" w16cid:durableId="1498616252">
    <w:abstractNumId w:val="31"/>
  </w:num>
  <w:num w:numId="24" w16cid:durableId="951741984">
    <w:abstractNumId w:val="14"/>
  </w:num>
  <w:num w:numId="25" w16cid:durableId="791942289">
    <w:abstractNumId w:val="3"/>
  </w:num>
  <w:num w:numId="26" w16cid:durableId="704717840">
    <w:abstractNumId w:val="30"/>
  </w:num>
  <w:num w:numId="27" w16cid:durableId="1523935651">
    <w:abstractNumId w:val="36"/>
  </w:num>
  <w:num w:numId="28" w16cid:durableId="90511811">
    <w:abstractNumId w:val="53"/>
  </w:num>
  <w:num w:numId="29" w16cid:durableId="1607074415">
    <w:abstractNumId w:val="1"/>
  </w:num>
  <w:num w:numId="30" w16cid:durableId="1167087055">
    <w:abstractNumId w:val="7"/>
  </w:num>
  <w:num w:numId="31" w16cid:durableId="322391213">
    <w:abstractNumId w:val="15"/>
  </w:num>
  <w:num w:numId="32" w16cid:durableId="1389573908">
    <w:abstractNumId w:val="33"/>
  </w:num>
  <w:num w:numId="33" w16cid:durableId="1185554362">
    <w:abstractNumId w:val="32"/>
  </w:num>
  <w:num w:numId="34" w16cid:durableId="66537552">
    <w:abstractNumId w:val="50"/>
  </w:num>
  <w:num w:numId="35" w16cid:durableId="1382483288">
    <w:abstractNumId w:val="54"/>
  </w:num>
  <w:num w:numId="36" w16cid:durableId="421874144">
    <w:abstractNumId w:val="16"/>
  </w:num>
  <w:num w:numId="37" w16cid:durableId="1868563364">
    <w:abstractNumId w:val="41"/>
  </w:num>
  <w:num w:numId="38" w16cid:durableId="652494062">
    <w:abstractNumId w:val="48"/>
  </w:num>
  <w:num w:numId="39" w16cid:durableId="116684296">
    <w:abstractNumId w:val="24"/>
  </w:num>
  <w:num w:numId="40" w16cid:durableId="719399597">
    <w:abstractNumId w:val="44"/>
  </w:num>
  <w:num w:numId="41" w16cid:durableId="180050290">
    <w:abstractNumId w:val="52"/>
  </w:num>
  <w:num w:numId="42" w16cid:durableId="1348944267">
    <w:abstractNumId w:val="19"/>
  </w:num>
  <w:num w:numId="43" w16cid:durableId="1328897413">
    <w:abstractNumId w:val="27"/>
  </w:num>
  <w:num w:numId="44" w16cid:durableId="784811610">
    <w:abstractNumId w:val="2"/>
  </w:num>
  <w:num w:numId="45" w16cid:durableId="63647885">
    <w:abstractNumId w:val="26"/>
  </w:num>
  <w:num w:numId="46" w16cid:durableId="1423526266">
    <w:abstractNumId w:val="35"/>
  </w:num>
  <w:num w:numId="47" w16cid:durableId="608707339">
    <w:abstractNumId w:val="59"/>
  </w:num>
  <w:num w:numId="48" w16cid:durableId="1456365780">
    <w:abstractNumId w:val="6"/>
  </w:num>
  <w:num w:numId="49" w16cid:durableId="273442906">
    <w:abstractNumId w:val="56"/>
  </w:num>
  <w:num w:numId="50" w16cid:durableId="1745254009">
    <w:abstractNumId w:val="17"/>
  </w:num>
  <w:num w:numId="51" w16cid:durableId="1828741089">
    <w:abstractNumId w:val="8"/>
  </w:num>
  <w:num w:numId="52" w16cid:durableId="94910915">
    <w:abstractNumId w:val="58"/>
  </w:num>
  <w:num w:numId="53" w16cid:durableId="1096292432">
    <w:abstractNumId w:val="51"/>
  </w:num>
  <w:num w:numId="54" w16cid:durableId="811875363">
    <w:abstractNumId w:val="28"/>
  </w:num>
  <w:num w:numId="55" w16cid:durableId="1679037785">
    <w:abstractNumId w:val="29"/>
  </w:num>
  <w:num w:numId="56" w16cid:durableId="1567915330">
    <w:abstractNumId w:val="20"/>
  </w:num>
  <w:num w:numId="57" w16cid:durableId="1106772807">
    <w:abstractNumId w:val="55"/>
  </w:num>
  <w:num w:numId="58" w16cid:durableId="1289160703">
    <w:abstractNumId w:val="10"/>
  </w:num>
  <w:num w:numId="59" w16cid:durableId="1997100825">
    <w:abstractNumId w:val="21"/>
  </w:num>
  <w:num w:numId="60" w16cid:durableId="1549564850">
    <w:abstractNumId w:val="42"/>
  </w:num>
  <w:num w:numId="61" w16cid:durableId="1834029120">
    <w:abstractNumId w:val="11"/>
  </w:num>
  <w:num w:numId="62" w16cid:durableId="1854102104">
    <w:abstractNumId w:val="23"/>
  </w:num>
  <w:num w:numId="63" w16cid:durableId="1073889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IN" w:vendorID="64" w:dllVersion="6" w:nlCheck="1" w:checkStyle="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B84"/>
    <w:rsid w:val="00003873"/>
    <w:rsid w:val="0001084A"/>
    <w:rsid w:val="0001618E"/>
    <w:rsid w:val="00032B84"/>
    <w:rsid w:val="00032CF5"/>
    <w:rsid w:val="0004475F"/>
    <w:rsid w:val="00047EA8"/>
    <w:rsid w:val="0007750C"/>
    <w:rsid w:val="000A1637"/>
    <w:rsid w:val="000B247C"/>
    <w:rsid w:val="000D34F8"/>
    <w:rsid w:val="000D3E01"/>
    <w:rsid w:val="000D654C"/>
    <w:rsid w:val="000E3EC0"/>
    <w:rsid w:val="000F01ED"/>
    <w:rsid w:val="0010457F"/>
    <w:rsid w:val="00115AA3"/>
    <w:rsid w:val="00117FAA"/>
    <w:rsid w:val="00135DF1"/>
    <w:rsid w:val="00141288"/>
    <w:rsid w:val="0015663C"/>
    <w:rsid w:val="0015680E"/>
    <w:rsid w:val="001B5650"/>
    <w:rsid w:val="001D06FC"/>
    <w:rsid w:val="001E188C"/>
    <w:rsid w:val="0021714B"/>
    <w:rsid w:val="002320CE"/>
    <w:rsid w:val="0026717A"/>
    <w:rsid w:val="00274760"/>
    <w:rsid w:val="00292C9D"/>
    <w:rsid w:val="002956A9"/>
    <w:rsid w:val="002A0F32"/>
    <w:rsid w:val="002A2E1E"/>
    <w:rsid w:val="002E7BC1"/>
    <w:rsid w:val="00311551"/>
    <w:rsid w:val="003274A9"/>
    <w:rsid w:val="003376E7"/>
    <w:rsid w:val="00346E11"/>
    <w:rsid w:val="00361F9C"/>
    <w:rsid w:val="00382CAD"/>
    <w:rsid w:val="003A0E01"/>
    <w:rsid w:val="003B0BBC"/>
    <w:rsid w:val="003B61C4"/>
    <w:rsid w:val="003B7466"/>
    <w:rsid w:val="003C0532"/>
    <w:rsid w:val="003C6D71"/>
    <w:rsid w:val="003D3D66"/>
    <w:rsid w:val="003D4C40"/>
    <w:rsid w:val="00410120"/>
    <w:rsid w:val="004414A6"/>
    <w:rsid w:val="0045202F"/>
    <w:rsid w:val="00470BAD"/>
    <w:rsid w:val="004A4F41"/>
    <w:rsid w:val="004A78B8"/>
    <w:rsid w:val="004D1824"/>
    <w:rsid w:val="00523816"/>
    <w:rsid w:val="00542497"/>
    <w:rsid w:val="00553150"/>
    <w:rsid w:val="005536A8"/>
    <w:rsid w:val="00565FEF"/>
    <w:rsid w:val="005A0FEF"/>
    <w:rsid w:val="005A177C"/>
    <w:rsid w:val="005A5112"/>
    <w:rsid w:val="005C65FC"/>
    <w:rsid w:val="005D1D16"/>
    <w:rsid w:val="005E0A94"/>
    <w:rsid w:val="005E15CF"/>
    <w:rsid w:val="005F1DA7"/>
    <w:rsid w:val="0060161F"/>
    <w:rsid w:val="00627153"/>
    <w:rsid w:val="00661F4A"/>
    <w:rsid w:val="00666C54"/>
    <w:rsid w:val="00673B95"/>
    <w:rsid w:val="006B1096"/>
    <w:rsid w:val="006C5311"/>
    <w:rsid w:val="006C6E80"/>
    <w:rsid w:val="006F0758"/>
    <w:rsid w:val="006F5306"/>
    <w:rsid w:val="006F5FC7"/>
    <w:rsid w:val="00714925"/>
    <w:rsid w:val="00716CC1"/>
    <w:rsid w:val="007732AB"/>
    <w:rsid w:val="007739A8"/>
    <w:rsid w:val="007A1F05"/>
    <w:rsid w:val="007B38E7"/>
    <w:rsid w:val="007C1E48"/>
    <w:rsid w:val="007D6405"/>
    <w:rsid w:val="008202B3"/>
    <w:rsid w:val="008271CC"/>
    <w:rsid w:val="0085452D"/>
    <w:rsid w:val="008753CA"/>
    <w:rsid w:val="00877B32"/>
    <w:rsid w:val="008B4059"/>
    <w:rsid w:val="008D0C0B"/>
    <w:rsid w:val="00902C26"/>
    <w:rsid w:val="00915A6E"/>
    <w:rsid w:val="0092528A"/>
    <w:rsid w:val="00937C43"/>
    <w:rsid w:val="009572F0"/>
    <w:rsid w:val="00957A92"/>
    <w:rsid w:val="009A4851"/>
    <w:rsid w:val="009B65D7"/>
    <w:rsid w:val="009C471E"/>
    <w:rsid w:val="009D0189"/>
    <w:rsid w:val="009F7210"/>
    <w:rsid w:val="00A02E1D"/>
    <w:rsid w:val="00A07FA4"/>
    <w:rsid w:val="00A264E9"/>
    <w:rsid w:val="00A27D5E"/>
    <w:rsid w:val="00A61911"/>
    <w:rsid w:val="00A7456B"/>
    <w:rsid w:val="00AB54CC"/>
    <w:rsid w:val="00AD4057"/>
    <w:rsid w:val="00B0524F"/>
    <w:rsid w:val="00B07E9C"/>
    <w:rsid w:val="00B23F5C"/>
    <w:rsid w:val="00B85A44"/>
    <w:rsid w:val="00B866DC"/>
    <w:rsid w:val="00BA3C9D"/>
    <w:rsid w:val="00BD1594"/>
    <w:rsid w:val="00BD25A4"/>
    <w:rsid w:val="00BF7B93"/>
    <w:rsid w:val="00C4196E"/>
    <w:rsid w:val="00C42C5B"/>
    <w:rsid w:val="00C51397"/>
    <w:rsid w:val="00C84B77"/>
    <w:rsid w:val="00C90FAE"/>
    <w:rsid w:val="00CB1802"/>
    <w:rsid w:val="00CB4CD6"/>
    <w:rsid w:val="00CB65D5"/>
    <w:rsid w:val="00CC1A96"/>
    <w:rsid w:val="00CE52AC"/>
    <w:rsid w:val="00D13D1E"/>
    <w:rsid w:val="00D26C71"/>
    <w:rsid w:val="00D31D5C"/>
    <w:rsid w:val="00D4071E"/>
    <w:rsid w:val="00DD0481"/>
    <w:rsid w:val="00E23E3A"/>
    <w:rsid w:val="00E54AEB"/>
    <w:rsid w:val="00EA6167"/>
    <w:rsid w:val="00EB0297"/>
    <w:rsid w:val="00EB4A19"/>
    <w:rsid w:val="00EB5AA5"/>
    <w:rsid w:val="00F23221"/>
    <w:rsid w:val="00F34888"/>
    <w:rsid w:val="00F5527A"/>
    <w:rsid w:val="00F74A5B"/>
    <w:rsid w:val="00F94275"/>
    <w:rsid w:val="00FB1FE0"/>
    <w:rsid w:val="00FB2159"/>
    <w:rsid w:val="00FB3B64"/>
    <w:rsid w:val="00FC4495"/>
    <w:rsid w:val="00FC6E4A"/>
    <w:rsid w:val="00FD504A"/>
    <w:rsid w:val="00FD79DE"/>
    <w:rsid w:val="00FE7555"/>
    <w:rsid w:val="00FF1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EFC8"/>
  <w15:chartTrackingRefBased/>
  <w15:docId w15:val="{4440CB50-FA53-4333-B0F9-E3B9F9136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2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2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B84"/>
    <w:rPr>
      <w:rFonts w:eastAsiaTheme="majorEastAsia" w:cstheme="majorBidi"/>
      <w:i/>
      <w:iCs/>
      <w:color w:val="2F5496" w:themeColor="accent1" w:themeShade="BF"/>
    </w:rPr>
  </w:style>
  <w:style w:type="character" w:customStyle="1" w:styleId="Heading5Char">
    <w:name w:val="Heading 5 Char"/>
    <w:basedOn w:val="DefaultParagraphFont"/>
    <w:link w:val="Heading5"/>
    <w:rsid w:val="00032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B84"/>
    <w:rPr>
      <w:rFonts w:eastAsiaTheme="majorEastAsia" w:cstheme="majorBidi"/>
      <w:color w:val="272727" w:themeColor="text1" w:themeTint="D8"/>
    </w:rPr>
  </w:style>
  <w:style w:type="paragraph" w:styleId="Title">
    <w:name w:val="Title"/>
    <w:basedOn w:val="Normal"/>
    <w:next w:val="Normal"/>
    <w:link w:val="TitleChar"/>
    <w:uiPriority w:val="10"/>
    <w:qFormat/>
    <w:rsid w:val="00032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B84"/>
    <w:pPr>
      <w:spacing w:before="160"/>
      <w:jc w:val="center"/>
    </w:pPr>
    <w:rPr>
      <w:i/>
      <w:iCs/>
      <w:color w:val="404040" w:themeColor="text1" w:themeTint="BF"/>
    </w:rPr>
  </w:style>
  <w:style w:type="character" w:customStyle="1" w:styleId="QuoteChar">
    <w:name w:val="Quote Char"/>
    <w:basedOn w:val="DefaultParagraphFont"/>
    <w:link w:val="Quote"/>
    <w:uiPriority w:val="29"/>
    <w:rsid w:val="00032B84"/>
    <w:rPr>
      <w:i/>
      <w:iCs/>
      <w:color w:val="404040" w:themeColor="text1" w:themeTint="BF"/>
    </w:rPr>
  </w:style>
  <w:style w:type="paragraph" w:styleId="ListParagraph">
    <w:name w:val="List Paragraph"/>
    <w:basedOn w:val="Normal"/>
    <w:qFormat/>
    <w:rsid w:val="00032B84"/>
    <w:pPr>
      <w:ind w:left="720"/>
      <w:contextualSpacing/>
    </w:pPr>
  </w:style>
  <w:style w:type="character" w:styleId="IntenseEmphasis">
    <w:name w:val="Intense Emphasis"/>
    <w:basedOn w:val="DefaultParagraphFont"/>
    <w:uiPriority w:val="21"/>
    <w:qFormat/>
    <w:rsid w:val="00032B84"/>
    <w:rPr>
      <w:i/>
      <w:iCs/>
      <w:color w:val="2F5496" w:themeColor="accent1" w:themeShade="BF"/>
    </w:rPr>
  </w:style>
  <w:style w:type="paragraph" w:styleId="IntenseQuote">
    <w:name w:val="Intense Quote"/>
    <w:basedOn w:val="Normal"/>
    <w:next w:val="Normal"/>
    <w:link w:val="IntenseQuoteChar"/>
    <w:uiPriority w:val="30"/>
    <w:qFormat/>
    <w:rsid w:val="00032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B84"/>
    <w:rPr>
      <w:i/>
      <w:iCs/>
      <w:color w:val="2F5496" w:themeColor="accent1" w:themeShade="BF"/>
    </w:rPr>
  </w:style>
  <w:style w:type="character" w:styleId="IntenseReference">
    <w:name w:val="Intense Reference"/>
    <w:basedOn w:val="DefaultParagraphFont"/>
    <w:uiPriority w:val="32"/>
    <w:qFormat/>
    <w:rsid w:val="00032B84"/>
    <w:rPr>
      <w:b/>
      <w:bCs/>
      <w:smallCaps/>
      <w:color w:val="2F5496" w:themeColor="accent1" w:themeShade="BF"/>
      <w:spacing w:val="5"/>
    </w:rPr>
  </w:style>
  <w:style w:type="paragraph" w:styleId="Header">
    <w:name w:val="header"/>
    <w:basedOn w:val="Normal"/>
    <w:link w:val="HeaderChar"/>
    <w:uiPriority w:val="99"/>
    <w:unhideWhenUsed/>
    <w:rsid w:val="00032B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B84"/>
  </w:style>
  <w:style w:type="paragraph" w:styleId="Footer">
    <w:name w:val="footer"/>
    <w:basedOn w:val="Normal"/>
    <w:link w:val="FooterChar"/>
    <w:uiPriority w:val="99"/>
    <w:unhideWhenUsed/>
    <w:rsid w:val="00032B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B84"/>
  </w:style>
  <w:style w:type="character" w:styleId="Strong">
    <w:name w:val="Strong"/>
    <w:basedOn w:val="DefaultParagraphFont"/>
    <w:qFormat/>
    <w:rsid w:val="003376E7"/>
    <w:rPr>
      <w:b/>
      <w:bCs/>
    </w:rPr>
  </w:style>
  <w:style w:type="paragraph" w:styleId="NormalWeb">
    <w:name w:val="Normal (Web)"/>
    <w:basedOn w:val="Normal"/>
    <w:unhideWhenUsed/>
    <w:rsid w:val="003376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26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align-justify">
    <w:name w:val="text-align-justify"/>
    <w:basedOn w:val="Normal"/>
    <w:rsid w:val="009252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F0758"/>
    <w:rPr>
      <w:color w:val="0563C1" w:themeColor="hyperlink"/>
      <w:u w:val="single"/>
    </w:rPr>
  </w:style>
  <w:style w:type="character" w:customStyle="1" w:styleId="UnresolvedMention1">
    <w:name w:val="Unresolved Mention1"/>
    <w:basedOn w:val="DefaultParagraphFont"/>
    <w:uiPriority w:val="99"/>
    <w:semiHidden/>
    <w:unhideWhenUsed/>
    <w:rsid w:val="006F0758"/>
    <w:rPr>
      <w:color w:val="605E5C"/>
      <w:shd w:val="clear" w:color="auto" w:fill="E1DFDD"/>
    </w:rPr>
  </w:style>
  <w:style w:type="character" w:customStyle="1" w:styleId="relative">
    <w:name w:val="relative"/>
    <w:basedOn w:val="DefaultParagraphFont"/>
    <w:rsid w:val="006F0758"/>
  </w:style>
  <w:style w:type="character" w:customStyle="1" w:styleId="ms-1">
    <w:name w:val="ms-1"/>
    <w:basedOn w:val="DefaultParagraphFont"/>
    <w:rsid w:val="006F0758"/>
  </w:style>
  <w:style w:type="character" w:customStyle="1" w:styleId="max-w-full">
    <w:name w:val="max-w-full"/>
    <w:basedOn w:val="DefaultParagraphFont"/>
    <w:rsid w:val="006F0758"/>
  </w:style>
  <w:style w:type="character" w:customStyle="1" w:styleId="-me-1">
    <w:name w:val="-me-1"/>
    <w:basedOn w:val="DefaultParagraphFont"/>
    <w:rsid w:val="006F0758"/>
  </w:style>
  <w:style w:type="paragraph" w:customStyle="1" w:styleId="Standard">
    <w:name w:val="Standard"/>
    <w:rsid w:val="0015680E"/>
    <w:pPr>
      <w:suppressAutoHyphens/>
      <w:autoSpaceDN w:val="0"/>
      <w:spacing w:after="0" w:line="240" w:lineRule="auto"/>
      <w:textAlignment w:val="baseline"/>
    </w:pPr>
    <w:rPr>
      <w:rFonts w:ascii="Liberation Serif" w:eastAsia="DejaVu Sans" w:hAnsi="Liberation Serif" w:cs="DejaVu Sans"/>
      <w:kern w:val="3"/>
      <w:sz w:val="24"/>
      <w:szCs w:val="24"/>
      <w:lang w:val="en-US" w:eastAsia="zh-CN" w:bidi="hi-IN"/>
      <w14:ligatures w14:val="none"/>
    </w:rPr>
  </w:style>
  <w:style w:type="paragraph" w:customStyle="1" w:styleId="Heading">
    <w:name w:val="Heading"/>
    <w:basedOn w:val="Standard"/>
    <w:next w:val="Textbody"/>
    <w:rsid w:val="0015680E"/>
    <w:pPr>
      <w:keepNext/>
      <w:spacing w:before="240" w:after="120"/>
    </w:pPr>
    <w:rPr>
      <w:rFonts w:ascii="Liberation Sans" w:hAnsi="Liberation Sans"/>
      <w:sz w:val="28"/>
      <w:szCs w:val="28"/>
    </w:rPr>
  </w:style>
  <w:style w:type="paragraph" w:customStyle="1" w:styleId="Textbody">
    <w:name w:val="Text body"/>
    <w:basedOn w:val="Standard"/>
    <w:rsid w:val="0015680E"/>
    <w:pPr>
      <w:spacing w:after="140" w:line="276" w:lineRule="auto"/>
    </w:pPr>
  </w:style>
  <w:style w:type="paragraph" w:styleId="List">
    <w:name w:val="List"/>
    <w:basedOn w:val="Textbody"/>
    <w:rsid w:val="0015680E"/>
  </w:style>
  <w:style w:type="paragraph" w:styleId="Caption">
    <w:name w:val="caption"/>
    <w:basedOn w:val="Standard"/>
    <w:rsid w:val="0015680E"/>
    <w:pPr>
      <w:suppressLineNumbers/>
      <w:spacing w:before="120" w:after="120"/>
    </w:pPr>
    <w:rPr>
      <w:i/>
      <w:iCs/>
    </w:rPr>
  </w:style>
  <w:style w:type="paragraph" w:customStyle="1" w:styleId="Index">
    <w:name w:val="Index"/>
    <w:basedOn w:val="Standard"/>
    <w:rsid w:val="0015680E"/>
    <w:pPr>
      <w:suppressLineNumbers/>
    </w:pPr>
  </w:style>
  <w:style w:type="paragraph" w:customStyle="1" w:styleId="HeaderandFooter">
    <w:name w:val="Header and Footer"/>
    <w:basedOn w:val="Standard"/>
    <w:rsid w:val="0015680E"/>
    <w:pPr>
      <w:suppressLineNumbers/>
      <w:tabs>
        <w:tab w:val="center" w:pos="4819"/>
        <w:tab w:val="right" w:pos="9638"/>
      </w:tabs>
    </w:pPr>
  </w:style>
  <w:style w:type="character" w:customStyle="1" w:styleId="StrongEmphasis">
    <w:name w:val="Strong Emphasis"/>
    <w:rsid w:val="0015680E"/>
    <w:rPr>
      <w:b/>
      <w:bCs/>
    </w:rPr>
  </w:style>
  <w:style w:type="character" w:customStyle="1" w:styleId="BulletSymbols">
    <w:name w:val="Bullet Symbols"/>
    <w:rsid w:val="0015680E"/>
    <w:rPr>
      <w:rFonts w:ascii="OpenSymbol" w:eastAsia="OpenSymbol" w:hAnsi="OpenSymbol" w:cs="OpenSymbol"/>
    </w:rPr>
  </w:style>
  <w:style w:type="character" w:customStyle="1" w:styleId="Internetlink">
    <w:name w:val="Internet link"/>
    <w:rsid w:val="0015680E"/>
    <w:rPr>
      <w:color w:val="000080"/>
      <w:u w:val="single"/>
    </w:rPr>
  </w:style>
  <w:style w:type="paragraph" w:styleId="BodyText">
    <w:name w:val="Body Text"/>
    <w:basedOn w:val="Normal"/>
    <w:link w:val="BodyTextChar"/>
    <w:rsid w:val="0015680E"/>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rsid w:val="0015680E"/>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rsid w:val="0015680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rsid w:val="00156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val="0"/>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rsid w:val="0015680E"/>
    <w:rPr>
      <w:rFonts w:ascii="Courier New" w:eastAsia="Times New Roman" w:hAnsi="Courier New" w:cs="Courier New"/>
      <w:kern w:val="0"/>
      <w:sz w:val="20"/>
      <w:szCs w:val="20"/>
      <w:lang w:eastAsia="en-IN"/>
      <w14:ligatures w14:val="none"/>
    </w:rPr>
  </w:style>
  <w:style w:type="paragraph" w:customStyle="1" w:styleId="Compact">
    <w:name w:val="Compact"/>
    <w:basedOn w:val="BodyText"/>
    <w:rsid w:val="00141288"/>
    <w:pPr>
      <w:widowControl/>
      <w:autoSpaceDE/>
      <w:spacing w:before="36" w:after="36"/>
    </w:pPr>
    <w:rPr>
      <w:rFonts w:ascii="Aptos" w:eastAsia="Aptos" w:hAnsi="Aptos"/>
    </w:rPr>
  </w:style>
  <w:style w:type="paragraph" w:customStyle="1" w:styleId="FirstParagraph">
    <w:name w:val="First Paragraph"/>
    <w:basedOn w:val="BodyText"/>
    <w:next w:val="BodyText"/>
    <w:rsid w:val="00141288"/>
    <w:pPr>
      <w:widowControl/>
      <w:autoSpaceDE/>
      <w:spacing w:before="180" w:after="180"/>
    </w:pPr>
    <w:rPr>
      <w:rFonts w:ascii="Aptos" w:eastAsia="Aptos" w:hAnsi="Aptos"/>
    </w:rPr>
  </w:style>
  <w:style w:type="paragraph" w:styleId="TOC1">
    <w:name w:val="toc 1"/>
    <w:basedOn w:val="Normal"/>
    <w:next w:val="Normal"/>
    <w:autoRedefine/>
    <w:uiPriority w:val="39"/>
    <w:unhideWhenUsed/>
    <w:rsid w:val="005F1DA7"/>
    <w:pPr>
      <w:tabs>
        <w:tab w:val="right" w:leader="dot" w:pos="9016"/>
      </w:tabs>
      <w:spacing w:after="100"/>
    </w:pPr>
    <w:rPr>
      <w:rFonts w:ascii="Times New Roman" w:hAnsi="Times New Roman" w:cs="Times New Roman"/>
      <w:b/>
      <w:bCs/>
      <w:noProof/>
      <w:kern w:val="0"/>
      <w14:ligatures w14:val="none"/>
    </w:rPr>
  </w:style>
  <w:style w:type="paragraph" w:styleId="TOC2">
    <w:name w:val="toc 2"/>
    <w:basedOn w:val="Normal"/>
    <w:next w:val="Normal"/>
    <w:autoRedefine/>
    <w:uiPriority w:val="39"/>
    <w:unhideWhenUsed/>
    <w:rsid w:val="005F1DA7"/>
    <w:pPr>
      <w:tabs>
        <w:tab w:val="right" w:leader="dot" w:pos="9016"/>
      </w:tabs>
      <w:spacing w:after="100"/>
      <w:ind w:left="220"/>
    </w:pPr>
    <w:rPr>
      <w:rFonts w:ascii="Times New Roman" w:hAnsi="Times New Roman" w:cs="Times New Roman"/>
      <w:b/>
      <w:bCs/>
      <w:noProof/>
      <w:kern w:val="0"/>
      <w14:ligatures w14:val="none"/>
    </w:rPr>
  </w:style>
  <w:style w:type="character" w:styleId="FollowedHyperlink">
    <w:name w:val="FollowedHyperlink"/>
    <w:basedOn w:val="DefaultParagraphFont"/>
    <w:uiPriority w:val="99"/>
    <w:semiHidden/>
    <w:unhideWhenUsed/>
    <w:rsid w:val="00AB54CC"/>
    <w:rPr>
      <w:color w:val="954F72" w:themeColor="followedHyperlink"/>
      <w:u w:val="single"/>
    </w:rPr>
  </w:style>
  <w:style w:type="paragraph" w:styleId="TOC3">
    <w:name w:val="toc 3"/>
    <w:basedOn w:val="Normal"/>
    <w:next w:val="Normal"/>
    <w:autoRedefine/>
    <w:uiPriority w:val="39"/>
    <w:unhideWhenUsed/>
    <w:rsid w:val="00AB54CC"/>
    <w:pPr>
      <w:spacing w:after="100"/>
      <w:ind w:left="440"/>
    </w:pPr>
  </w:style>
  <w:style w:type="paragraph" w:styleId="TOCHeading">
    <w:name w:val="TOC Heading"/>
    <w:basedOn w:val="Heading1"/>
    <w:next w:val="Normal"/>
    <w:uiPriority w:val="39"/>
    <w:unhideWhenUsed/>
    <w:qFormat/>
    <w:rsid w:val="00AB54CC"/>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9201">
      <w:bodyDiv w:val="1"/>
      <w:marLeft w:val="0"/>
      <w:marRight w:val="0"/>
      <w:marTop w:val="0"/>
      <w:marBottom w:val="0"/>
      <w:divBdr>
        <w:top w:val="none" w:sz="0" w:space="0" w:color="auto"/>
        <w:left w:val="none" w:sz="0" w:space="0" w:color="auto"/>
        <w:bottom w:val="none" w:sz="0" w:space="0" w:color="auto"/>
        <w:right w:val="none" w:sz="0" w:space="0" w:color="auto"/>
      </w:divBdr>
    </w:div>
    <w:div w:id="105856913">
      <w:bodyDiv w:val="1"/>
      <w:marLeft w:val="0"/>
      <w:marRight w:val="0"/>
      <w:marTop w:val="0"/>
      <w:marBottom w:val="0"/>
      <w:divBdr>
        <w:top w:val="none" w:sz="0" w:space="0" w:color="auto"/>
        <w:left w:val="none" w:sz="0" w:space="0" w:color="auto"/>
        <w:bottom w:val="none" w:sz="0" w:space="0" w:color="auto"/>
        <w:right w:val="none" w:sz="0" w:space="0" w:color="auto"/>
      </w:divBdr>
    </w:div>
    <w:div w:id="200363620">
      <w:bodyDiv w:val="1"/>
      <w:marLeft w:val="0"/>
      <w:marRight w:val="0"/>
      <w:marTop w:val="0"/>
      <w:marBottom w:val="0"/>
      <w:divBdr>
        <w:top w:val="none" w:sz="0" w:space="0" w:color="auto"/>
        <w:left w:val="none" w:sz="0" w:space="0" w:color="auto"/>
        <w:bottom w:val="none" w:sz="0" w:space="0" w:color="auto"/>
        <w:right w:val="none" w:sz="0" w:space="0" w:color="auto"/>
      </w:divBdr>
    </w:div>
    <w:div w:id="201675220">
      <w:bodyDiv w:val="1"/>
      <w:marLeft w:val="0"/>
      <w:marRight w:val="0"/>
      <w:marTop w:val="0"/>
      <w:marBottom w:val="0"/>
      <w:divBdr>
        <w:top w:val="none" w:sz="0" w:space="0" w:color="auto"/>
        <w:left w:val="none" w:sz="0" w:space="0" w:color="auto"/>
        <w:bottom w:val="none" w:sz="0" w:space="0" w:color="auto"/>
        <w:right w:val="none" w:sz="0" w:space="0" w:color="auto"/>
      </w:divBdr>
    </w:div>
    <w:div w:id="365445428">
      <w:bodyDiv w:val="1"/>
      <w:marLeft w:val="0"/>
      <w:marRight w:val="0"/>
      <w:marTop w:val="0"/>
      <w:marBottom w:val="0"/>
      <w:divBdr>
        <w:top w:val="none" w:sz="0" w:space="0" w:color="auto"/>
        <w:left w:val="none" w:sz="0" w:space="0" w:color="auto"/>
        <w:bottom w:val="none" w:sz="0" w:space="0" w:color="auto"/>
        <w:right w:val="none" w:sz="0" w:space="0" w:color="auto"/>
      </w:divBdr>
    </w:div>
    <w:div w:id="444420363">
      <w:bodyDiv w:val="1"/>
      <w:marLeft w:val="0"/>
      <w:marRight w:val="0"/>
      <w:marTop w:val="0"/>
      <w:marBottom w:val="0"/>
      <w:divBdr>
        <w:top w:val="none" w:sz="0" w:space="0" w:color="auto"/>
        <w:left w:val="none" w:sz="0" w:space="0" w:color="auto"/>
        <w:bottom w:val="none" w:sz="0" w:space="0" w:color="auto"/>
        <w:right w:val="none" w:sz="0" w:space="0" w:color="auto"/>
      </w:divBdr>
    </w:div>
    <w:div w:id="450363959">
      <w:bodyDiv w:val="1"/>
      <w:marLeft w:val="0"/>
      <w:marRight w:val="0"/>
      <w:marTop w:val="0"/>
      <w:marBottom w:val="0"/>
      <w:divBdr>
        <w:top w:val="none" w:sz="0" w:space="0" w:color="auto"/>
        <w:left w:val="none" w:sz="0" w:space="0" w:color="auto"/>
        <w:bottom w:val="none" w:sz="0" w:space="0" w:color="auto"/>
        <w:right w:val="none" w:sz="0" w:space="0" w:color="auto"/>
      </w:divBdr>
    </w:div>
    <w:div w:id="482546705">
      <w:bodyDiv w:val="1"/>
      <w:marLeft w:val="0"/>
      <w:marRight w:val="0"/>
      <w:marTop w:val="0"/>
      <w:marBottom w:val="0"/>
      <w:divBdr>
        <w:top w:val="none" w:sz="0" w:space="0" w:color="auto"/>
        <w:left w:val="none" w:sz="0" w:space="0" w:color="auto"/>
        <w:bottom w:val="none" w:sz="0" w:space="0" w:color="auto"/>
        <w:right w:val="none" w:sz="0" w:space="0" w:color="auto"/>
      </w:divBdr>
    </w:div>
    <w:div w:id="562840340">
      <w:bodyDiv w:val="1"/>
      <w:marLeft w:val="0"/>
      <w:marRight w:val="0"/>
      <w:marTop w:val="0"/>
      <w:marBottom w:val="0"/>
      <w:divBdr>
        <w:top w:val="none" w:sz="0" w:space="0" w:color="auto"/>
        <w:left w:val="none" w:sz="0" w:space="0" w:color="auto"/>
        <w:bottom w:val="none" w:sz="0" w:space="0" w:color="auto"/>
        <w:right w:val="none" w:sz="0" w:space="0" w:color="auto"/>
      </w:divBdr>
    </w:div>
    <w:div w:id="631177318">
      <w:bodyDiv w:val="1"/>
      <w:marLeft w:val="0"/>
      <w:marRight w:val="0"/>
      <w:marTop w:val="0"/>
      <w:marBottom w:val="0"/>
      <w:divBdr>
        <w:top w:val="none" w:sz="0" w:space="0" w:color="auto"/>
        <w:left w:val="none" w:sz="0" w:space="0" w:color="auto"/>
        <w:bottom w:val="none" w:sz="0" w:space="0" w:color="auto"/>
        <w:right w:val="none" w:sz="0" w:space="0" w:color="auto"/>
      </w:divBdr>
    </w:div>
    <w:div w:id="689065313">
      <w:bodyDiv w:val="1"/>
      <w:marLeft w:val="0"/>
      <w:marRight w:val="0"/>
      <w:marTop w:val="0"/>
      <w:marBottom w:val="0"/>
      <w:divBdr>
        <w:top w:val="none" w:sz="0" w:space="0" w:color="auto"/>
        <w:left w:val="none" w:sz="0" w:space="0" w:color="auto"/>
        <w:bottom w:val="none" w:sz="0" w:space="0" w:color="auto"/>
        <w:right w:val="none" w:sz="0" w:space="0" w:color="auto"/>
      </w:divBdr>
    </w:div>
    <w:div w:id="818812559">
      <w:bodyDiv w:val="1"/>
      <w:marLeft w:val="0"/>
      <w:marRight w:val="0"/>
      <w:marTop w:val="0"/>
      <w:marBottom w:val="0"/>
      <w:divBdr>
        <w:top w:val="none" w:sz="0" w:space="0" w:color="auto"/>
        <w:left w:val="none" w:sz="0" w:space="0" w:color="auto"/>
        <w:bottom w:val="none" w:sz="0" w:space="0" w:color="auto"/>
        <w:right w:val="none" w:sz="0" w:space="0" w:color="auto"/>
      </w:divBdr>
    </w:div>
    <w:div w:id="849956246">
      <w:bodyDiv w:val="1"/>
      <w:marLeft w:val="0"/>
      <w:marRight w:val="0"/>
      <w:marTop w:val="0"/>
      <w:marBottom w:val="0"/>
      <w:divBdr>
        <w:top w:val="none" w:sz="0" w:space="0" w:color="auto"/>
        <w:left w:val="none" w:sz="0" w:space="0" w:color="auto"/>
        <w:bottom w:val="none" w:sz="0" w:space="0" w:color="auto"/>
        <w:right w:val="none" w:sz="0" w:space="0" w:color="auto"/>
      </w:divBdr>
    </w:div>
    <w:div w:id="904796003">
      <w:bodyDiv w:val="1"/>
      <w:marLeft w:val="0"/>
      <w:marRight w:val="0"/>
      <w:marTop w:val="0"/>
      <w:marBottom w:val="0"/>
      <w:divBdr>
        <w:top w:val="none" w:sz="0" w:space="0" w:color="auto"/>
        <w:left w:val="none" w:sz="0" w:space="0" w:color="auto"/>
        <w:bottom w:val="none" w:sz="0" w:space="0" w:color="auto"/>
        <w:right w:val="none" w:sz="0" w:space="0" w:color="auto"/>
      </w:divBdr>
    </w:div>
    <w:div w:id="990907375">
      <w:bodyDiv w:val="1"/>
      <w:marLeft w:val="0"/>
      <w:marRight w:val="0"/>
      <w:marTop w:val="0"/>
      <w:marBottom w:val="0"/>
      <w:divBdr>
        <w:top w:val="none" w:sz="0" w:space="0" w:color="auto"/>
        <w:left w:val="none" w:sz="0" w:space="0" w:color="auto"/>
        <w:bottom w:val="none" w:sz="0" w:space="0" w:color="auto"/>
        <w:right w:val="none" w:sz="0" w:space="0" w:color="auto"/>
      </w:divBdr>
    </w:div>
    <w:div w:id="1038698095">
      <w:bodyDiv w:val="1"/>
      <w:marLeft w:val="0"/>
      <w:marRight w:val="0"/>
      <w:marTop w:val="0"/>
      <w:marBottom w:val="0"/>
      <w:divBdr>
        <w:top w:val="none" w:sz="0" w:space="0" w:color="auto"/>
        <w:left w:val="none" w:sz="0" w:space="0" w:color="auto"/>
        <w:bottom w:val="none" w:sz="0" w:space="0" w:color="auto"/>
        <w:right w:val="none" w:sz="0" w:space="0" w:color="auto"/>
      </w:divBdr>
    </w:div>
    <w:div w:id="1060203903">
      <w:bodyDiv w:val="1"/>
      <w:marLeft w:val="0"/>
      <w:marRight w:val="0"/>
      <w:marTop w:val="0"/>
      <w:marBottom w:val="0"/>
      <w:divBdr>
        <w:top w:val="none" w:sz="0" w:space="0" w:color="auto"/>
        <w:left w:val="none" w:sz="0" w:space="0" w:color="auto"/>
        <w:bottom w:val="none" w:sz="0" w:space="0" w:color="auto"/>
        <w:right w:val="none" w:sz="0" w:space="0" w:color="auto"/>
      </w:divBdr>
    </w:div>
    <w:div w:id="1184323294">
      <w:bodyDiv w:val="1"/>
      <w:marLeft w:val="0"/>
      <w:marRight w:val="0"/>
      <w:marTop w:val="0"/>
      <w:marBottom w:val="0"/>
      <w:divBdr>
        <w:top w:val="none" w:sz="0" w:space="0" w:color="auto"/>
        <w:left w:val="none" w:sz="0" w:space="0" w:color="auto"/>
        <w:bottom w:val="none" w:sz="0" w:space="0" w:color="auto"/>
        <w:right w:val="none" w:sz="0" w:space="0" w:color="auto"/>
      </w:divBdr>
    </w:div>
    <w:div w:id="1405296873">
      <w:bodyDiv w:val="1"/>
      <w:marLeft w:val="0"/>
      <w:marRight w:val="0"/>
      <w:marTop w:val="0"/>
      <w:marBottom w:val="0"/>
      <w:divBdr>
        <w:top w:val="none" w:sz="0" w:space="0" w:color="auto"/>
        <w:left w:val="none" w:sz="0" w:space="0" w:color="auto"/>
        <w:bottom w:val="none" w:sz="0" w:space="0" w:color="auto"/>
        <w:right w:val="none" w:sz="0" w:space="0" w:color="auto"/>
      </w:divBdr>
    </w:div>
    <w:div w:id="1480533518">
      <w:bodyDiv w:val="1"/>
      <w:marLeft w:val="0"/>
      <w:marRight w:val="0"/>
      <w:marTop w:val="0"/>
      <w:marBottom w:val="0"/>
      <w:divBdr>
        <w:top w:val="none" w:sz="0" w:space="0" w:color="auto"/>
        <w:left w:val="none" w:sz="0" w:space="0" w:color="auto"/>
        <w:bottom w:val="none" w:sz="0" w:space="0" w:color="auto"/>
        <w:right w:val="none" w:sz="0" w:space="0" w:color="auto"/>
      </w:divBdr>
    </w:div>
    <w:div w:id="1504202308">
      <w:bodyDiv w:val="1"/>
      <w:marLeft w:val="0"/>
      <w:marRight w:val="0"/>
      <w:marTop w:val="0"/>
      <w:marBottom w:val="0"/>
      <w:divBdr>
        <w:top w:val="none" w:sz="0" w:space="0" w:color="auto"/>
        <w:left w:val="none" w:sz="0" w:space="0" w:color="auto"/>
        <w:bottom w:val="none" w:sz="0" w:space="0" w:color="auto"/>
        <w:right w:val="none" w:sz="0" w:space="0" w:color="auto"/>
      </w:divBdr>
    </w:div>
    <w:div w:id="1511721446">
      <w:bodyDiv w:val="1"/>
      <w:marLeft w:val="0"/>
      <w:marRight w:val="0"/>
      <w:marTop w:val="0"/>
      <w:marBottom w:val="0"/>
      <w:divBdr>
        <w:top w:val="none" w:sz="0" w:space="0" w:color="auto"/>
        <w:left w:val="none" w:sz="0" w:space="0" w:color="auto"/>
        <w:bottom w:val="none" w:sz="0" w:space="0" w:color="auto"/>
        <w:right w:val="none" w:sz="0" w:space="0" w:color="auto"/>
      </w:divBdr>
    </w:div>
    <w:div w:id="1600405417">
      <w:bodyDiv w:val="1"/>
      <w:marLeft w:val="0"/>
      <w:marRight w:val="0"/>
      <w:marTop w:val="0"/>
      <w:marBottom w:val="0"/>
      <w:divBdr>
        <w:top w:val="none" w:sz="0" w:space="0" w:color="auto"/>
        <w:left w:val="none" w:sz="0" w:space="0" w:color="auto"/>
        <w:bottom w:val="none" w:sz="0" w:space="0" w:color="auto"/>
        <w:right w:val="none" w:sz="0" w:space="0" w:color="auto"/>
      </w:divBdr>
    </w:div>
    <w:div w:id="1631781631">
      <w:bodyDiv w:val="1"/>
      <w:marLeft w:val="0"/>
      <w:marRight w:val="0"/>
      <w:marTop w:val="0"/>
      <w:marBottom w:val="0"/>
      <w:divBdr>
        <w:top w:val="none" w:sz="0" w:space="0" w:color="auto"/>
        <w:left w:val="none" w:sz="0" w:space="0" w:color="auto"/>
        <w:bottom w:val="none" w:sz="0" w:space="0" w:color="auto"/>
        <w:right w:val="none" w:sz="0" w:space="0" w:color="auto"/>
      </w:divBdr>
    </w:div>
    <w:div w:id="1635914106">
      <w:bodyDiv w:val="1"/>
      <w:marLeft w:val="0"/>
      <w:marRight w:val="0"/>
      <w:marTop w:val="0"/>
      <w:marBottom w:val="0"/>
      <w:divBdr>
        <w:top w:val="none" w:sz="0" w:space="0" w:color="auto"/>
        <w:left w:val="none" w:sz="0" w:space="0" w:color="auto"/>
        <w:bottom w:val="none" w:sz="0" w:space="0" w:color="auto"/>
        <w:right w:val="none" w:sz="0" w:space="0" w:color="auto"/>
      </w:divBdr>
    </w:div>
    <w:div w:id="1663851390">
      <w:bodyDiv w:val="1"/>
      <w:marLeft w:val="0"/>
      <w:marRight w:val="0"/>
      <w:marTop w:val="0"/>
      <w:marBottom w:val="0"/>
      <w:divBdr>
        <w:top w:val="none" w:sz="0" w:space="0" w:color="auto"/>
        <w:left w:val="none" w:sz="0" w:space="0" w:color="auto"/>
        <w:bottom w:val="none" w:sz="0" w:space="0" w:color="auto"/>
        <w:right w:val="none" w:sz="0" w:space="0" w:color="auto"/>
      </w:divBdr>
    </w:div>
    <w:div w:id="1709597710">
      <w:bodyDiv w:val="1"/>
      <w:marLeft w:val="0"/>
      <w:marRight w:val="0"/>
      <w:marTop w:val="0"/>
      <w:marBottom w:val="0"/>
      <w:divBdr>
        <w:top w:val="none" w:sz="0" w:space="0" w:color="auto"/>
        <w:left w:val="none" w:sz="0" w:space="0" w:color="auto"/>
        <w:bottom w:val="none" w:sz="0" w:space="0" w:color="auto"/>
        <w:right w:val="none" w:sz="0" w:space="0" w:color="auto"/>
      </w:divBdr>
    </w:div>
    <w:div w:id="1709639828">
      <w:bodyDiv w:val="1"/>
      <w:marLeft w:val="0"/>
      <w:marRight w:val="0"/>
      <w:marTop w:val="0"/>
      <w:marBottom w:val="0"/>
      <w:divBdr>
        <w:top w:val="none" w:sz="0" w:space="0" w:color="auto"/>
        <w:left w:val="none" w:sz="0" w:space="0" w:color="auto"/>
        <w:bottom w:val="none" w:sz="0" w:space="0" w:color="auto"/>
        <w:right w:val="none" w:sz="0" w:space="0" w:color="auto"/>
      </w:divBdr>
    </w:div>
    <w:div w:id="1787264423">
      <w:bodyDiv w:val="1"/>
      <w:marLeft w:val="0"/>
      <w:marRight w:val="0"/>
      <w:marTop w:val="0"/>
      <w:marBottom w:val="0"/>
      <w:divBdr>
        <w:top w:val="none" w:sz="0" w:space="0" w:color="auto"/>
        <w:left w:val="none" w:sz="0" w:space="0" w:color="auto"/>
        <w:bottom w:val="none" w:sz="0" w:space="0" w:color="auto"/>
        <w:right w:val="none" w:sz="0" w:space="0" w:color="auto"/>
      </w:divBdr>
    </w:div>
    <w:div w:id="1804079315">
      <w:bodyDiv w:val="1"/>
      <w:marLeft w:val="0"/>
      <w:marRight w:val="0"/>
      <w:marTop w:val="0"/>
      <w:marBottom w:val="0"/>
      <w:divBdr>
        <w:top w:val="none" w:sz="0" w:space="0" w:color="auto"/>
        <w:left w:val="none" w:sz="0" w:space="0" w:color="auto"/>
        <w:bottom w:val="none" w:sz="0" w:space="0" w:color="auto"/>
        <w:right w:val="none" w:sz="0" w:space="0" w:color="auto"/>
      </w:divBdr>
    </w:div>
    <w:div w:id="1835950537">
      <w:bodyDiv w:val="1"/>
      <w:marLeft w:val="0"/>
      <w:marRight w:val="0"/>
      <w:marTop w:val="0"/>
      <w:marBottom w:val="0"/>
      <w:divBdr>
        <w:top w:val="none" w:sz="0" w:space="0" w:color="auto"/>
        <w:left w:val="none" w:sz="0" w:space="0" w:color="auto"/>
        <w:bottom w:val="none" w:sz="0" w:space="0" w:color="auto"/>
        <w:right w:val="none" w:sz="0" w:space="0" w:color="auto"/>
      </w:divBdr>
    </w:div>
    <w:div w:id="1894192262">
      <w:bodyDiv w:val="1"/>
      <w:marLeft w:val="0"/>
      <w:marRight w:val="0"/>
      <w:marTop w:val="0"/>
      <w:marBottom w:val="0"/>
      <w:divBdr>
        <w:top w:val="none" w:sz="0" w:space="0" w:color="auto"/>
        <w:left w:val="none" w:sz="0" w:space="0" w:color="auto"/>
        <w:bottom w:val="none" w:sz="0" w:space="0" w:color="auto"/>
        <w:right w:val="none" w:sz="0" w:space="0" w:color="auto"/>
      </w:divBdr>
    </w:div>
    <w:div w:id="1896505060">
      <w:bodyDiv w:val="1"/>
      <w:marLeft w:val="0"/>
      <w:marRight w:val="0"/>
      <w:marTop w:val="0"/>
      <w:marBottom w:val="0"/>
      <w:divBdr>
        <w:top w:val="none" w:sz="0" w:space="0" w:color="auto"/>
        <w:left w:val="none" w:sz="0" w:space="0" w:color="auto"/>
        <w:bottom w:val="none" w:sz="0" w:space="0" w:color="auto"/>
        <w:right w:val="none" w:sz="0" w:space="0" w:color="auto"/>
      </w:divBdr>
    </w:div>
    <w:div w:id="1986202208">
      <w:bodyDiv w:val="1"/>
      <w:marLeft w:val="0"/>
      <w:marRight w:val="0"/>
      <w:marTop w:val="0"/>
      <w:marBottom w:val="0"/>
      <w:divBdr>
        <w:top w:val="none" w:sz="0" w:space="0" w:color="auto"/>
        <w:left w:val="none" w:sz="0" w:space="0" w:color="auto"/>
        <w:bottom w:val="none" w:sz="0" w:space="0" w:color="auto"/>
        <w:right w:val="none" w:sz="0" w:space="0" w:color="auto"/>
      </w:divBdr>
    </w:div>
    <w:div w:id="1987583863">
      <w:bodyDiv w:val="1"/>
      <w:marLeft w:val="0"/>
      <w:marRight w:val="0"/>
      <w:marTop w:val="0"/>
      <w:marBottom w:val="0"/>
      <w:divBdr>
        <w:top w:val="none" w:sz="0" w:space="0" w:color="auto"/>
        <w:left w:val="none" w:sz="0" w:space="0" w:color="auto"/>
        <w:bottom w:val="none" w:sz="0" w:space="0" w:color="auto"/>
        <w:right w:val="none" w:sz="0" w:space="0" w:color="auto"/>
      </w:divBdr>
      <w:divsChild>
        <w:div w:id="1615676057">
          <w:marLeft w:val="0"/>
          <w:marRight w:val="0"/>
          <w:marTop w:val="0"/>
          <w:marBottom w:val="0"/>
          <w:divBdr>
            <w:top w:val="none" w:sz="0" w:space="0" w:color="auto"/>
            <w:left w:val="none" w:sz="0" w:space="0" w:color="auto"/>
            <w:bottom w:val="none" w:sz="0" w:space="0" w:color="auto"/>
            <w:right w:val="none" w:sz="0" w:space="0" w:color="auto"/>
          </w:divBdr>
          <w:divsChild>
            <w:div w:id="658387387">
              <w:marLeft w:val="0"/>
              <w:marRight w:val="0"/>
              <w:marTop w:val="0"/>
              <w:marBottom w:val="0"/>
              <w:divBdr>
                <w:top w:val="none" w:sz="0" w:space="0" w:color="auto"/>
                <w:left w:val="none" w:sz="0" w:space="0" w:color="auto"/>
                <w:bottom w:val="none" w:sz="0" w:space="0" w:color="auto"/>
                <w:right w:val="none" w:sz="0" w:space="0" w:color="auto"/>
              </w:divBdr>
              <w:divsChild>
                <w:div w:id="1686713922">
                  <w:marLeft w:val="0"/>
                  <w:marRight w:val="0"/>
                  <w:marTop w:val="0"/>
                  <w:marBottom w:val="0"/>
                  <w:divBdr>
                    <w:top w:val="none" w:sz="0" w:space="0" w:color="auto"/>
                    <w:left w:val="none" w:sz="0" w:space="0" w:color="auto"/>
                    <w:bottom w:val="none" w:sz="0" w:space="0" w:color="auto"/>
                    <w:right w:val="none" w:sz="0" w:space="0" w:color="auto"/>
                  </w:divBdr>
                  <w:divsChild>
                    <w:div w:id="1618175693">
                      <w:marLeft w:val="0"/>
                      <w:marRight w:val="0"/>
                      <w:marTop w:val="0"/>
                      <w:marBottom w:val="0"/>
                      <w:divBdr>
                        <w:top w:val="none" w:sz="0" w:space="0" w:color="auto"/>
                        <w:left w:val="none" w:sz="0" w:space="0" w:color="auto"/>
                        <w:bottom w:val="none" w:sz="0" w:space="0" w:color="auto"/>
                        <w:right w:val="none" w:sz="0" w:space="0" w:color="auto"/>
                      </w:divBdr>
                      <w:divsChild>
                        <w:div w:id="1371884632">
                          <w:marLeft w:val="0"/>
                          <w:marRight w:val="0"/>
                          <w:marTop w:val="0"/>
                          <w:marBottom w:val="0"/>
                          <w:divBdr>
                            <w:top w:val="none" w:sz="0" w:space="0" w:color="auto"/>
                            <w:left w:val="none" w:sz="0" w:space="0" w:color="auto"/>
                            <w:bottom w:val="none" w:sz="0" w:space="0" w:color="auto"/>
                            <w:right w:val="none" w:sz="0" w:space="0" w:color="auto"/>
                          </w:divBdr>
                          <w:divsChild>
                            <w:div w:id="408967613">
                              <w:marLeft w:val="0"/>
                              <w:marRight w:val="0"/>
                              <w:marTop w:val="0"/>
                              <w:marBottom w:val="0"/>
                              <w:divBdr>
                                <w:top w:val="none" w:sz="0" w:space="0" w:color="auto"/>
                                <w:left w:val="none" w:sz="0" w:space="0" w:color="auto"/>
                                <w:bottom w:val="none" w:sz="0" w:space="0" w:color="auto"/>
                                <w:right w:val="none" w:sz="0" w:space="0" w:color="auto"/>
                              </w:divBdr>
                              <w:divsChild>
                                <w:div w:id="185751432">
                                  <w:marLeft w:val="0"/>
                                  <w:marRight w:val="0"/>
                                  <w:marTop w:val="0"/>
                                  <w:marBottom w:val="0"/>
                                  <w:divBdr>
                                    <w:top w:val="none" w:sz="0" w:space="0" w:color="auto"/>
                                    <w:left w:val="none" w:sz="0" w:space="0" w:color="auto"/>
                                    <w:bottom w:val="none" w:sz="0" w:space="0" w:color="auto"/>
                                    <w:right w:val="none" w:sz="0" w:space="0" w:color="auto"/>
                                  </w:divBdr>
                                  <w:divsChild>
                                    <w:div w:id="724063174">
                                      <w:marLeft w:val="0"/>
                                      <w:marRight w:val="0"/>
                                      <w:marTop w:val="0"/>
                                      <w:marBottom w:val="0"/>
                                      <w:divBdr>
                                        <w:top w:val="none" w:sz="0" w:space="0" w:color="auto"/>
                                        <w:left w:val="none" w:sz="0" w:space="0" w:color="auto"/>
                                        <w:bottom w:val="none" w:sz="0" w:space="0" w:color="auto"/>
                                        <w:right w:val="none" w:sz="0" w:space="0" w:color="auto"/>
                                      </w:divBdr>
                                      <w:divsChild>
                                        <w:div w:id="1585796890">
                                          <w:marLeft w:val="0"/>
                                          <w:marRight w:val="0"/>
                                          <w:marTop w:val="0"/>
                                          <w:marBottom w:val="0"/>
                                          <w:divBdr>
                                            <w:top w:val="none" w:sz="0" w:space="0" w:color="auto"/>
                                            <w:left w:val="none" w:sz="0" w:space="0" w:color="auto"/>
                                            <w:bottom w:val="none" w:sz="0" w:space="0" w:color="auto"/>
                                            <w:right w:val="none" w:sz="0" w:space="0" w:color="auto"/>
                                          </w:divBdr>
                                          <w:divsChild>
                                            <w:div w:id="605505587">
                                              <w:marLeft w:val="0"/>
                                              <w:marRight w:val="0"/>
                                              <w:marTop w:val="0"/>
                                              <w:marBottom w:val="0"/>
                                              <w:divBdr>
                                                <w:top w:val="none" w:sz="0" w:space="0" w:color="auto"/>
                                                <w:left w:val="none" w:sz="0" w:space="0" w:color="auto"/>
                                                <w:bottom w:val="none" w:sz="0" w:space="0" w:color="auto"/>
                                                <w:right w:val="none" w:sz="0" w:space="0" w:color="auto"/>
                                              </w:divBdr>
                                              <w:divsChild>
                                                <w:div w:id="1278952550">
                                                  <w:marLeft w:val="0"/>
                                                  <w:marRight w:val="0"/>
                                                  <w:marTop w:val="0"/>
                                                  <w:marBottom w:val="0"/>
                                                  <w:divBdr>
                                                    <w:top w:val="none" w:sz="0" w:space="0" w:color="auto"/>
                                                    <w:left w:val="none" w:sz="0" w:space="0" w:color="auto"/>
                                                    <w:bottom w:val="none" w:sz="0" w:space="0" w:color="auto"/>
                                                    <w:right w:val="none" w:sz="0" w:space="0" w:color="auto"/>
                                                  </w:divBdr>
                                                  <w:divsChild>
                                                    <w:div w:id="3486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449957">
                                      <w:marLeft w:val="0"/>
                                      <w:marRight w:val="0"/>
                                      <w:marTop w:val="0"/>
                                      <w:marBottom w:val="0"/>
                                      <w:divBdr>
                                        <w:top w:val="none" w:sz="0" w:space="0" w:color="auto"/>
                                        <w:left w:val="none" w:sz="0" w:space="0" w:color="auto"/>
                                        <w:bottom w:val="none" w:sz="0" w:space="0" w:color="auto"/>
                                        <w:right w:val="none" w:sz="0" w:space="0" w:color="auto"/>
                                      </w:divBdr>
                                      <w:divsChild>
                                        <w:div w:id="994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553807">
          <w:marLeft w:val="0"/>
          <w:marRight w:val="0"/>
          <w:marTop w:val="0"/>
          <w:marBottom w:val="0"/>
          <w:divBdr>
            <w:top w:val="none" w:sz="0" w:space="0" w:color="auto"/>
            <w:left w:val="none" w:sz="0" w:space="0" w:color="auto"/>
            <w:bottom w:val="none" w:sz="0" w:space="0" w:color="auto"/>
            <w:right w:val="none" w:sz="0" w:space="0" w:color="auto"/>
          </w:divBdr>
          <w:divsChild>
            <w:div w:id="2117098611">
              <w:marLeft w:val="0"/>
              <w:marRight w:val="0"/>
              <w:marTop w:val="0"/>
              <w:marBottom w:val="0"/>
              <w:divBdr>
                <w:top w:val="none" w:sz="0" w:space="0" w:color="auto"/>
                <w:left w:val="none" w:sz="0" w:space="0" w:color="auto"/>
                <w:bottom w:val="none" w:sz="0" w:space="0" w:color="auto"/>
                <w:right w:val="none" w:sz="0" w:space="0" w:color="auto"/>
              </w:divBdr>
              <w:divsChild>
                <w:div w:id="238027919">
                  <w:marLeft w:val="0"/>
                  <w:marRight w:val="0"/>
                  <w:marTop w:val="0"/>
                  <w:marBottom w:val="0"/>
                  <w:divBdr>
                    <w:top w:val="none" w:sz="0" w:space="0" w:color="auto"/>
                    <w:left w:val="none" w:sz="0" w:space="0" w:color="auto"/>
                    <w:bottom w:val="none" w:sz="0" w:space="0" w:color="auto"/>
                    <w:right w:val="none" w:sz="0" w:space="0" w:color="auto"/>
                  </w:divBdr>
                  <w:divsChild>
                    <w:div w:id="1150515496">
                      <w:marLeft w:val="0"/>
                      <w:marRight w:val="0"/>
                      <w:marTop w:val="0"/>
                      <w:marBottom w:val="0"/>
                      <w:divBdr>
                        <w:top w:val="none" w:sz="0" w:space="0" w:color="auto"/>
                        <w:left w:val="none" w:sz="0" w:space="0" w:color="auto"/>
                        <w:bottom w:val="none" w:sz="0" w:space="0" w:color="auto"/>
                        <w:right w:val="none" w:sz="0" w:space="0" w:color="auto"/>
                      </w:divBdr>
                      <w:divsChild>
                        <w:div w:id="1587376044">
                          <w:marLeft w:val="0"/>
                          <w:marRight w:val="0"/>
                          <w:marTop w:val="0"/>
                          <w:marBottom w:val="0"/>
                          <w:divBdr>
                            <w:top w:val="none" w:sz="0" w:space="0" w:color="auto"/>
                            <w:left w:val="none" w:sz="0" w:space="0" w:color="auto"/>
                            <w:bottom w:val="none" w:sz="0" w:space="0" w:color="auto"/>
                            <w:right w:val="none" w:sz="0" w:space="0" w:color="auto"/>
                          </w:divBdr>
                          <w:divsChild>
                            <w:div w:id="743724848">
                              <w:marLeft w:val="0"/>
                              <w:marRight w:val="0"/>
                              <w:marTop w:val="0"/>
                              <w:marBottom w:val="0"/>
                              <w:divBdr>
                                <w:top w:val="none" w:sz="0" w:space="0" w:color="auto"/>
                                <w:left w:val="none" w:sz="0" w:space="0" w:color="auto"/>
                                <w:bottom w:val="none" w:sz="0" w:space="0" w:color="auto"/>
                                <w:right w:val="none" w:sz="0" w:space="0" w:color="auto"/>
                              </w:divBdr>
                              <w:divsChild>
                                <w:div w:id="1233659607">
                                  <w:marLeft w:val="0"/>
                                  <w:marRight w:val="0"/>
                                  <w:marTop w:val="0"/>
                                  <w:marBottom w:val="0"/>
                                  <w:divBdr>
                                    <w:top w:val="none" w:sz="0" w:space="0" w:color="auto"/>
                                    <w:left w:val="none" w:sz="0" w:space="0" w:color="auto"/>
                                    <w:bottom w:val="none" w:sz="0" w:space="0" w:color="auto"/>
                                    <w:right w:val="none" w:sz="0" w:space="0" w:color="auto"/>
                                  </w:divBdr>
                                  <w:divsChild>
                                    <w:div w:id="685793992">
                                      <w:marLeft w:val="0"/>
                                      <w:marRight w:val="0"/>
                                      <w:marTop w:val="0"/>
                                      <w:marBottom w:val="0"/>
                                      <w:divBdr>
                                        <w:top w:val="none" w:sz="0" w:space="0" w:color="auto"/>
                                        <w:left w:val="none" w:sz="0" w:space="0" w:color="auto"/>
                                        <w:bottom w:val="none" w:sz="0" w:space="0" w:color="auto"/>
                                        <w:right w:val="none" w:sz="0" w:space="0" w:color="auto"/>
                                      </w:divBdr>
                                      <w:divsChild>
                                        <w:div w:id="340398576">
                                          <w:marLeft w:val="0"/>
                                          <w:marRight w:val="0"/>
                                          <w:marTop w:val="0"/>
                                          <w:marBottom w:val="0"/>
                                          <w:divBdr>
                                            <w:top w:val="none" w:sz="0" w:space="0" w:color="auto"/>
                                            <w:left w:val="none" w:sz="0" w:space="0" w:color="auto"/>
                                            <w:bottom w:val="none" w:sz="0" w:space="0" w:color="auto"/>
                                            <w:right w:val="none" w:sz="0" w:space="0" w:color="auto"/>
                                          </w:divBdr>
                                          <w:divsChild>
                                            <w:div w:id="1085028897">
                                              <w:marLeft w:val="0"/>
                                              <w:marRight w:val="0"/>
                                              <w:marTop w:val="0"/>
                                              <w:marBottom w:val="0"/>
                                              <w:divBdr>
                                                <w:top w:val="none" w:sz="0" w:space="0" w:color="auto"/>
                                                <w:left w:val="none" w:sz="0" w:space="0" w:color="auto"/>
                                                <w:bottom w:val="none" w:sz="0" w:space="0" w:color="auto"/>
                                                <w:right w:val="none" w:sz="0" w:space="0" w:color="auto"/>
                                              </w:divBdr>
                                              <w:divsChild>
                                                <w:div w:id="20334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929522">
      <w:bodyDiv w:val="1"/>
      <w:marLeft w:val="0"/>
      <w:marRight w:val="0"/>
      <w:marTop w:val="0"/>
      <w:marBottom w:val="0"/>
      <w:divBdr>
        <w:top w:val="none" w:sz="0" w:space="0" w:color="auto"/>
        <w:left w:val="none" w:sz="0" w:space="0" w:color="auto"/>
        <w:bottom w:val="none" w:sz="0" w:space="0" w:color="auto"/>
        <w:right w:val="none" w:sz="0" w:space="0" w:color="auto"/>
      </w:divBdr>
    </w:div>
    <w:div w:id="2078554168">
      <w:bodyDiv w:val="1"/>
      <w:marLeft w:val="0"/>
      <w:marRight w:val="0"/>
      <w:marTop w:val="0"/>
      <w:marBottom w:val="0"/>
      <w:divBdr>
        <w:top w:val="none" w:sz="0" w:space="0" w:color="auto"/>
        <w:left w:val="none" w:sz="0" w:space="0" w:color="auto"/>
        <w:bottom w:val="none" w:sz="0" w:space="0" w:color="auto"/>
        <w:right w:val="none" w:sz="0" w:space="0" w:color="auto"/>
      </w:divBdr>
    </w:div>
    <w:div w:id="2081440380">
      <w:bodyDiv w:val="1"/>
      <w:marLeft w:val="0"/>
      <w:marRight w:val="0"/>
      <w:marTop w:val="0"/>
      <w:marBottom w:val="0"/>
      <w:divBdr>
        <w:top w:val="none" w:sz="0" w:space="0" w:color="auto"/>
        <w:left w:val="none" w:sz="0" w:space="0" w:color="auto"/>
        <w:bottom w:val="none" w:sz="0" w:space="0" w:color="auto"/>
        <w:right w:val="none" w:sz="0" w:space="0" w:color="auto"/>
      </w:divBdr>
    </w:div>
    <w:div w:id="2086219664">
      <w:bodyDiv w:val="1"/>
      <w:marLeft w:val="0"/>
      <w:marRight w:val="0"/>
      <w:marTop w:val="0"/>
      <w:marBottom w:val="0"/>
      <w:divBdr>
        <w:top w:val="none" w:sz="0" w:space="0" w:color="auto"/>
        <w:left w:val="none" w:sz="0" w:space="0" w:color="auto"/>
        <w:bottom w:val="none" w:sz="0" w:space="0" w:color="auto"/>
        <w:right w:val="none" w:sz="0" w:space="0" w:color="auto"/>
      </w:divBdr>
      <w:divsChild>
        <w:div w:id="646471941">
          <w:marLeft w:val="0"/>
          <w:marRight w:val="0"/>
          <w:marTop w:val="0"/>
          <w:marBottom w:val="0"/>
          <w:divBdr>
            <w:top w:val="none" w:sz="0" w:space="0" w:color="auto"/>
            <w:left w:val="none" w:sz="0" w:space="0" w:color="auto"/>
            <w:bottom w:val="none" w:sz="0" w:space="0" w:color="auto"/>
            <w:right w:val="none" w:sz="0" w:space="0" w:color="auto"/>
          </w:divBdr>
          <w:divsChild>
            <w:div w:id="276832853">
              <w:marLeft w:val="0"/>
              <w:marRight w:val="0"/>
              <w:marTop w:val="0"/>
              <w:marBottom w:val="0"/>
              <w:divBdr>
                <w:top w:val="none" w:sz="0" w:space="0" w:color="auto"/>
                <w:left w:val="none" w:sz="0" w:space="0" w:color="auto"/>
                <w:bottom w:val="none" w:sz="0" w:space="0" w:color="auto"/>
                <w:right w:val="none" w:sz="0" w:space="0" w:color="auto"/>
              </w:divBdr>
              <w:divsChild>
                <w:div w:id="23869781">
                  <w:marLeft w:val="0"/>
                  <w:marRight w:val="0"/>
                  <w:marTop w:val="0"/>
                  <w:marBottom w:val="0"/>
                  <w:divBdr>
                    <w:top w:val="none" w:sz="0" w:space="0" w:color="auto"/>
                    <w:left w:val="none" w:sz="0" w:space="0" w:color="auto"/>
                    <w:bottom w:val="none" w:sz="0" w:space="0" w:color="auto"/>
                    <w:right w:val="none" w:sz="0" w:space="0" w:color="auto"/>
                  </w:divBdr>
                  <w:divsChild>
                    <w:div w:id="751854822">
                      <w:marLeft w:val="0"/>
                      <w:marRight w:val="0"/>
                      <w:marTop w:val="0"/>
                      <w:marBottom w:val="0"/>
                      <w:divBdr>
                        <w:top w:val="none" w:sz="0" w:space="0" w:color="auto"/>
                        <w:left w:val="none" w:sz="0" w:space="0" w:color="auto"/>
                        <w:bottom w:val="none" w:sz="0" w:space="0" w:color="auto"/>
                        <w:right w:val="none" w:sz="0" w:space="0" w:color="auto"/>
                      </w:divBdr>
                      <w:divsChild>
                        <w:div w:id="561913792">
                          <w:marLeft w:val="0"/>
                          <w:marRight w:val="0"/>
                          <w:marTop w:val="0"/>
                          <w:marBottom w:val="0"/>
                          <w:divBdr>
                            <w:top w:val="none" w:sz="0" w:space="0" w:color="auto"/>
                            <w:left w:val="none" w:sz="0" w:space="0" w:color="auto"/>
                            <w:bottom w:val="none" w:sz="0" w:space="0" w:color="auto"/>
                            <w:right w:val="none" w:sz="0" w:space="0" w:color="auto"/>
                          </w:divBdr>
                          <w:divsChild>
                            <w:div w:id="705179138">
                              <w:marLeft w:val="0"/>
                              <w:marRight w:val="0"/>
                              <w:marTop w:val="0"/>
                              <w:marBottom w:val="0"/>
                              <w:divBdr>
                                <w:top w:val="none" w:sz="0" w:space="0" w:color="auto"/>
                                <w:left w:val="none" w:sz="0" w:space="0" w:color="auto"/>
                                <w:bottom w:val="none" w:sz="0" w:space="0" w:color="auto"/>
                                <w:right w:val="none" w:sz="0" w:space="0" w:color="auto"/>
                              </w:divBdr>
                              <w:divsChild>
                                <w:div w:id="1371877307">
                                  <w:marLeft w:val="0"/>
                                  <w:marRight w:val="0"/>
                                  <w:marTop w:val="0"/>
                                  <w:marBottom w:val="0"/>
                                  <w:divBdr>
                                    <w:top w:val="none" w:sz="0" w:space="0" w:color="auto"/>
                                    <w:left w:val="none" w:sz="0" w:space="0" w:color="auto"/>
                                    <w:bottom w:val="none" w:sz="0" w:space="0" w:color="auto"/>
                                    <w:right w:val="none" w:sz="0" w:space="0" w:color="auto"/>
                                  </w:divBdr>
                                  <w:divsChild>
                                    <w:div w:id="641466882">
                                      <w:marLeft w:val="0"/>
                                      <w:marRight w:val="0"/>
                                      <w:marTop w:val="0"/>
                                      <w:marBottom w:val="0"/>
                                      <w:divBdr>
                                        <w:top w:val="none" w:sz="0" w:space="0" w:color="auto"/>
                                        <w:left w:val="none" w:sz="0" w:space="0" w:color="auto"/>
                                        <w:bottom w:val="none" w:sz="0" w:space="0" w:color="auto"/>
                                        <w:right w:val="none" w:sz="0" w:space="0" w:color="auto"/>
                                      </w:divBdr>
                                      <w:divsChild>
                                        <w:div w:id="1998654292">
                                          <w:marLeft w:val="0"/>
                                          <w:marRight w:val="0"/>
                                          <w:marTop w:val="0"/>
                                          <w:marBottom w:val="0"/>
                                          <w:divBdr>
                                            <w:top w:val="none" w:sz="0" w:space="0" w:color="auto"/>
                                            <w:left w:val="none" w:sz="0" w:space="0" w:color="auto"/>
                                            <w:bottom w:val="none" w:sz="0" w:space="0" w:color="auto"/>
                                            <w:right w:val="none" w:sz="0" w:space="0" w:color="auto"/>
                                          </w:divBdr>
                                          <w:divsChild>
                                            <w:div w:id="1208104573">
                                              <w:marLeft w:val="0"/>
                                              <w:marRight w:val="0"/>
                                              <w:marTop w:val="0"/>
                                              <w:marBottom w:val="0"/>
                                              <w:divBdr>
                                                <w:top w:val="none" w:sz="0" w:space="0" w:color="auto"/>
                                                <w:left w:val="none" w:sz="0" w:space="0" w:color="auto"/>
                                                <w:bottom w:val="none" w:sz="0" w:space="0" w:color="auto"/>
                                                <w:right w:val="none" w:sz="0" w:space="0" w:color="auto"/>
                                              </w:divBdr>
                                              <w:divsChild>
                                                <w:div w:id="1473524655">
                                                  <w:marLeft w:val="0"/>
                                                  <w:marRight w:val="0"/>
                                                  <w:marTop w:val="0"/>
                                                  <w:marBottom w:val="0"/>
                                                  <w:divBdr>
                                                    <w:top w:val="none" w:sz="0" w:space="0" w:color="auto"/>
                                                    <w:left w:val="none" w:sz="0" w:space="0" w:color="auto"/>
                                                    <w:bottom w:val="none" w:sz="0" w:space="0" w:color="auto"/>
                                                    <w:right w:val="none" w:sz="0" w:space="0" w:color="auto"/>
                                                  </w:divBdr>
                                                  <w:divsChild>
                                                    <w:div w:id="17332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01752">
                                      <w:marLeft w:val="0"/>
                                      <w:marRight w:val="0"/>
                                      <w:marTop w:val="0"/>
                                      <w:marBottom w:val="0"/>
                                      <w:divBdr>
                                        <w:top w:val="none" w:sz="0" w:space="0" w:color="auto"/>
                                        <w:left w:val="none" w:sz="0" w:space="0" w:color="auto"/>
                                        <w:bottom w:val="none" w:sz="0" w:space="0" w:color="auto"/>
                                        <w:right w:val="none" w:sz="0" w:space="0" w:color="auto"/>
                                      </w:divBdr>
                                      <w:divsChild>
                                        <w:div w:id="187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723742">
          <w:marLeft w:val="0"/>
          <w:marRight w:val="0"/>
          <w:marTop w:val="0"/>
          <w:marBottom w:val="0"/>
          <w:divBdr>
            <w:top w:val="none" w:sz="0" w:space="0" w:color="auto"/>
            <w:left w:val="none" w:sz="0" w:space="0" w:color="auto"/>
            <w:bottom w:val="none" w:sz="0" w:space="0" w:color="auto"/>
            <w:right w:val="none" w:sz="0" w:space="0" w:color="auto"/>
          </w:divBdr>
          <w:divsChild>
            <w:div w:id="973146361">
              <w:marLeft w:val="0"/>
              <w:marRight w:val="0"/>
              <w:marTop w:val="0"/>
              <w:marBottom w:val="0"/>
              <w:divBdr>
                <w:top w:val="none" w:sz="0" w:space="0" w:color="auto"/>
                <w:left w:val="none" w:sz="0" w:space="0" w:color="auto"/>
                <w:bottom w:val="none" w:sz="0" w:space="0" w:color="auto"/>
                <w:right w:val="none" w:sz="0" w:space="0" w:color="auto"/>
              </w:divBdr>
              <w:divsChild>
                <w:div w:id="1606108313">
                  <w:marLeft w:val="0"/>
                  <w:marRight w:val="0"/>
                  <w:marTop w:val="0"/>
                  <w:marBottom w:val="0"/>
                  <w:divBdr>
                    <w:top w:val="none" w:sz="0" w:space="0" w:color="auto"/>
                    <w:left w:val="none" w:sz="0" w:space="0" w:color="auto"/>
                    <w:bottom w:val="none" w:sz="0" w:space="0" w:color="auto"/>
                    <w:right w:val="none" w:sz="0" w:space="0" w:color="auto"/>
                  </w:divBdr>
                  <w:divsChild>
                    <w:div w:id="565918169">
                      <w:marLeft w:val="0"/>
                      <w:marRight w:val="0"/>
                      <w:marTop w:val="0"/>
                      <w:marBottom w:val="0"/>
                      <w:divBdr>
                        <w:top w:val="none" w:sz="0" w:space="0" w:color="auto"/>
                        <w:left w:val="none" w:sz="0" w:space="0" w:color="auto"/>
                        <w:bottom w:val="none" w:sz="0" w:space="0" w:color="auto"/>
                        <w:right w:val="none" w:sz="0" w:space="0" w:color="auto"/>
                      </w:divBdr>
                      <w:divsChild>
                        <w:div w:id="775952847">
                          <w:marLeft w:val="0"/>
                          <w:marRight w:val="0"/>
                          <w:marTop w:val="0"/>
                          <w:marBottom w:val="0"/>
                          <w:divBdr>
                            <w:top w:val="none" w:sz="0" w:space="0" w:color="auto"/>
                            <w:left w:val="none" w:sz="0" w:space="0" w:color="auto"/>
                            <w:bottom w:val="none" w:sz="0" w:space="0" w:color="auto"/>
                            <w:right w:val="none" w:sz="0" w:space="0" w:color="auto"/>
                          </w:divBdr>
                          <w:divsChild>
                            <w:div w:id="1779328689">
                              <w:marLeft w:val="0"/>
                              <w:marRight w:val="0"/>
                              <w:marTop w:val="0"/>
                              <w:marBottom w:val="0"/>
                              <w:divBdr>
                                <w:top w:val="none" w:sz="0" w:space="0" w:color="auto"/>
                                <w:left w:val="none" w:sz="0" w:space="0" w:color="auto"/>
                                <w:bottom w:val="none" w:sz="0" w:space="0" w:color="auto"/>
                                <w:right w:val="none" w:sz="0" w:space="0" w:color="auto"/>
                              </w:divBdr>
                              <w:divsChild>
                                <w:div w:id="1218585722">
                                  <w:marLeft w:val="0"/>
                                  <w:marRight w:val="0"/>
                                  <w:marTop w:val="0"/>
                                  <w:marBottom w:val="0"/>
                                  <w:divBdr>
                                    <w:top w:val="none" w:sz="0" w:space="0" w:color="auto"/>
                                    <w:left w:val="none" w:sz="0" w:space="0" w:color="auto"/>
                                    <w:bottom w:val="none" w:sz="0" w:space="0" w:color="auto"/>
                                    <w:right w:val="none" w:sz="0" w:space="0" w:color="auto"/>
                                  </w:divBdr>
                                  <w:divsChild>
                                    <w:div w:id="1039939496">
                                      <w:marLeft w:val="0"/>
                                      <w:marRight w:val="0"/>
                                      <w:marTop w:val="0"/>
                                      <w:marBottom w:val="0"/>
                                      <w:divBdr>
                                        <w:top w:val="none" w:sz="0" w:space="0" w:color="auto"/>
                                        <w:left w:val="none" w:sz="0" w:space="0" w:color="auto"/>
                                        <w:bottom w:val="none" w:sz="0" w:space="0" w:color="auto"/>
                                        <w:right w:val="none" w:sz="0" w:space="0" w:color="auto"/>
                                      </w:divBdr>
                                      <w:divsChild>
                                        <w:div w:id="1096823286">
                                          <w:marLeft w:val="0"/>
                                          <w:marRight w:val="0"/>
                                          <w:marTop w:val="0"/>
                                          <w:marBottom w:val="0"/>
                                          <w:divBdr>
                                            <w:top w:val="none" w:sz="0" w:space="0" w:color="auto"/>
                                            <w:left w:val="none" w:sz="0" w:space="0" w:color="auto"/>
                                            <w:bottom w:val="none" w:sz="0" w:space="0" w:color="auto"/>
                                            <w:right w:val="none" w:sz="0" w:space="0" w:color="auto"/>
                                          </w:divBdr>
                                          <w:divsChild>
                                            <w:div w:id="1094784857">
                                              <w:marLeft w:val="0"/>
                                              <w:marRight w:val="0"/>
                                              <w:marTop w:val="0"/>
                                              <w:marBottom w:val="0"/>
                                              <w:divBdr>
                                                <w:top w:val="none" w:sz="0" w:space="0" w:color="auto"/>
                                                <w:left w:val="none" w:sz="0" w:space="0" w:color="auto"/>
                                                <w:bottom w:val="none" w:sz="0" w:space="0" w:color="auto"/>
                                                <w:right w:val="none" w:sz="0" w:space="0" w:color="auto"/>
                                              </w:divBdr>
                                              <w:divsChild>
                                                <w:div w:id="5143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F0CB8-F5EF-4C31-A1FB-978125CB8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47</Pages>
  <Words>8413</Words>
  <Characters>49808</Characters>
  <Application>Microsoft Office Word</Application>
  <DocSecurity>0</DocSecurity>
  <Lines>1310</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c:creator>
  <cp:keywords/>
  <dc:description/>
  <cp:lastModifiedBy>Akash Laha</cp:lastModifiedBy>
  <cp:revision>37</cp:revision>
  <dcterms:created xsi:type="dcterms:W3CDTF">2025-07-13T08:05:00Z</dcterms:created>
  <dcterms:modified xsi:type="dcterms:W3CDTF">2025-07-13T09:51:00Z</dcterms:modified>
</cp:coreProperties>
</file>