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Raw Data: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1. LCDataDictionary.xlsx (Reference for fields/columns)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2. loan_data_2007_2014.csv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1: Preprocessing: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(Eg WoEIV file contains ref example for WOE/IV)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(Files required to run loan_data_2007_2014.csv)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1. Preparation.ipynb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2. Preparation_test.ipynb (for same preprocessing for test data)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O/p: Data Stored in: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1. loan_data_inputs_test.csv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2. loan_data_inputs_train.csv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3. loan_data_targets_test.csv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4. loan_data_targets_train.csv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2: PD modelling and Validation: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(Files required to run: All O/p files from part 1)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1. PD_model.ipynb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O/p: Model stored in: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pd_model.sav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df_scorecard.csv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inputs _train_with_ref_cat.csv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3: LGD, EAD, EL: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(Files required to run: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1. loan_data_2007_2014_preprocessed.csv (Preprocessed file from part 1 as required)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2. O/p file pd_model.sav from part 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3. O/p files from part 1 with prefix ‘loan_data_inputs’)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1. LGD_EAD_EL.ipynb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O/p: Model/Files stored in: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1. lgd_model_stage_1.sav (Stage 1: logistic regression)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2. lgd_model_stage_2.sav (Stage 2: linear regression)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3. loan_data_defaults.csv (Data just with default customer entries)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For more info about data source: </w:t>
      </w:r>
      <w:r w:rsidDel="00000000" w:rsidR="00000000" w:rsidRPr="00000000">
        <w:rPr>
          <w:rtl w:val="0"/>
        </w:rPr>
        <w:t xml:space="preserve">https://www.lendingclub.com/info/statistics.action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