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Fleet Management &amp; Live Bus Tracking</w:t>
      </w:r>
    </w:p>
    <w:p>
      <w:pPr>
        <w:pStyle w:val="Heading2"/>
      </w:pPr>
      <w:r>
        <w:t xml:space="preserve">Engineering Specification v1.0 (Android and iOS)</w:t>
      </w:r>
    </w:p>
    <w:p>
      <w:pPr/>
      <w:r>
        <w:t xml:space="preserve">Developer blueprint for the MVP. Companion to SRS v1.1. Hosting and cost are intentionally excluded.</w:t>
      </w:r>
    </w:p>
    <w:p>
      <w:pPr/>
      <w:r>
        <w:t xml:space="preserve">This specification tells the team what to build and how, so that location data flows from Android and iOS phones to the dashboard map in under 3 seconds, and every MVP requirement in SRS v1.1 maps to a component, an API and a test.</w:t>
      </w:r>
    </w:p>
    <w:p>
      <w:pPr>
        <w:pBdr>
          <w:bottom w:val="single" w:sz="6" w:space="1" w:color="auto"/>
        </w:pBdr>
      </w:pPr>
    </w:p>
    <w:p>
      <w:pPr>
        <w:pStyle w:val="Heading2"/>
      </w:pPr>
      <w:r>
        <w:t xml:space="preserve">1. Targets, Scope and Traceability</w:t>
      </w:r>
    </w:p>
    <w:p>
      <w:pPr>
        <w:pStyle w:val="Heading3"/>
      </w:pPr>
      <w:r>
        <w:t xml:space="preserve">1.1 Engineering targets</w:t>
      </w:r>
    </w:p>
    <w:tbl>
      <w:tblPr>
        <w:tblStyle w:val="TableGrid"/>
        <w:tblW w:w="0" w:type="auto"/>
        <w:tblLayout w:type="fixed"/>
        <w:tblLook w:val="04A0" w:firstRow="1" w:lastRow="0" w:firstColumn="0" w:lastColumn="0" w:noHBand="0" w:noVBand="1"/>
      </w:tblPr>
      <w:tblGrid>
        <w:gridCol w:w="2526"/>
        <w:gridCol w:w="6833"/>
      </w:tblGrid>
      <w:tr>
        <w:trPr>
          <w:tblHeader/>
        </w:trPr>
        <w:tc>
          <w:tcPr>
            <w:tcW w:w="2526" w:type="dxa"/>
            <w:shd w:val="clear" w:color="auto" w:fill="F2F2F2"/>
          </w:tcPr>
          <w:p>
            <w:pPr/>
            <w:r>
              <w:t xml:space="preserve">Target</w:t>
            </w:r>
          </w:p>
        </w:tc>
        <w:tc>
          <w:tcPr>
            <w:tcW w:w="6833" w:type="dxa"/>
            <w:shd w:val="clear" w:color="auto" w:fill="F2F2F2"/>
          </w:tcPr>
          <w:p>
            <w:pPr/>
            <w:r>
              <w:t xml:space="preserve">Value</w:t>
            </w:r>
          </w:p>
        </w:tc>
      </w:tr>
      <w:tr>
        <w:tc>
          <w:tcPr>
            <w:tcW w:w="2526" w:type="dxa"/>
          </w:tcPr>
          <w:p>
            <w:pPr/>
            <w:r>
              <w:t xml:space="preserve">Platforms</w:t>
            </w:r>
          </w:p>
        </w:tc>
        <w:tc>
          <w:tcPr>
            <w:tcW w:w="6833" w:type="dxa"/>
          </w:tcPr>
          <w:p>
            <w:pPr/>
            <w:r>
              <w:t xml:space="preserve">Android 9+ and iOS (current release and the two before it), one React Native codebase</w:t>
            </w:r>
          </w:p>
        </w:tc>
      </w:tr>
      <w:tr>
        <w:tc>
          <w:tcPr>
            <w:tcW w:w="2526" w:type="dxa"/>
          </w:tcPr>
          <w:p>
            <w:pPr/>
            <w:r>
              <w:t xml:space="preserve">Scale</w:t>
            </w:r>
          </w:p>
        </w:tc>
        <w:tc>
          <w:tcPr>
            <w:tcW w:w="6833" w:type="dxa"/>
          </w:tcPr>
          <w:p>
            <w:pPr/>
            <w:r>
              <w:t xml:space="preserve">100 buses, 25 concurrent dashboard users</w:t>
            </w:r>
          </w:p>
        </w:tc>
      </w:tr>
      <w:tr>
        <w:tc>
          <w:tcPr>
            <w:tcW w:w="2526" w:type="dxa"/>
          </w:tcPr>
          <w:p>
            <w:pPr/>
            <w:r>
              <w:t xml:space="preserve">Update interval</w:t>
            </w:r>
          </w:p>
        </w:tc>
        <w:tc>
          <w:tcPr>
            <w:tcW w:w="6833" w:type="dxa"/>
          </w:tcPr>
          <w:p>
            <w:pPr/>
            <w:r>
              <w:t xml:space="preserve">Requested 5 to 10 s while moving and 30 s when stationary, server-configurable from 5 to 60 s; the achieved cadence is measured per platform and device (section 13.4)</w:t>
            </w:r>
          </w:p>
        </w:tc>
      </w:tr>
      <w:tr>
        <w:tc>
          <w:tcPr>
            <w:tcW w:w="2526" w:type="dxa"/>
          </w:tcPr>
          <w:p>
            <w:pPr/>
            <w:r>
              <w:t xml:space="preserve">Live latency</w:t>
            </w:r>
          </w:p>
        </w:tc>
        <w:tc>
          <w:tcPr>
            <w:tcW w:w="6833" w:type="dxa"/>
          </w:tcPr>
          <w:p>
            <w:pPr/>
            <w:r>
              <w:t xml:space="preserve">Server receipt to marker movement: p95 under 3 s, p99 under 5 s</w:t>
            </w:r>
          </w:p>
        </w:tc>
      </w:tr>
      <w:tr>
        <w:tc>
          <w:tcPr>
            <w:tcW w:w="2526" w:type="dxa"/>
          </w:tcPr>
          <w:p>
            <w:pPr/>
            <w:r>
              <w:t xml:space="preserve">Ingestion</w:t>
            </w:r>
          </w:p>
        </w:tc>
        <w:tc>
          <w:tcPr>
            <w:tcW w:w="6833" w:type="dxa"/>
          </w:tcPr>
          <w:p>
            <w:pPr/>
            <w:r>
              <w:t xml:space="preserve">20 points/s sustained; p95 ingest request under 100 ms; a 500-point backlog from one phone must not delay other buses</w:t>
            </w:r>
          </w:p>
        </w:tc>
      </w:tr>
      <w:tr>
        <w:tc>
          <w:tcPr>
            <w:tcW w:w="2526" w:type="dxa"/>
          </w:tcPr>
          <w:p>
            <w:pPr/>
            <w:r>
              <w:t xml:space="preserve">Status</w:t>
            </w:r>
          </w:p>
        </w:tc>
        <w:tc>
          <w:tcPr>
            <w:tcW w:w="6833" w:type="dxa"/>
          </w:tcPr>
          <w:p>
            <w:pPr/>
            <w:r>
              <w:t xml:space="preserve">Fresh up to 60 s; Stale from 60 s to 5 min; Offline beyond 5 min during an active trip; sweep every 15 s</w:t>
            </w:r>
          </w:p>
        </w:tc>
      </w:tr>
      <w:tr>
        <w:tc>
          <w:tcPr>
            <w:tcW w:w="2526" w:type="dxa"/>
          </w:tcPr>
          <w:p>
            <w:pPr/>
            <w:r>
              <w:t xml:space="preserve">Delivery</w:t>
            </w:r>
          </w:p>
        </w:tc>
        <w:tc>
          <w:tcPr>
            <w:tcW w:w="6833" w:type="dxa"/>
          </w:tcPr>
          <w:p>
            <w:pPr/>
            <w:r>
              <w:t xml:space="preserve">100% of captured points delivered after an outage of up to 24 hours while local storage lasts; every point the app must drop is counted and reported (section 9.5); capture rate 98% or more on a 4-hour locked-screen test</w:t>
            </w:r>
          </w:p>
        </w:tc>
      </w:tr>
      <w:tr>
        <w:tc>
          <w:tcPr>
            <w:tcW w:w="2526" w:type="dxa"/>
          </w:tcPr>
          <w:p>
            <w:pPr/>
            <w:r>
              <w:t xml:space="preserve">Correctness</w:t>
            </w:r>
          </w:p>
        </w:tc>
        <w:tc>
          <w:tcPr>
            <w:tcW w:w="6833" w:type="dxa"/>
          </w:tcPr>
          <w:p>
            <w:pPr/>
            <w:r>
              <w:t xml:space="preserve">No duplicate history; an older point never overwrites a newer one; no cross-organization data access</w:t>
            </w:r>
          </w:p>
        </w:tc>
      </w:tr>
    </w:tbl>
    <w:p>
      <w:pPr>
        <w:pStyle w:val="Heading3"/>
      </w:pPr>
      <w:r>
        <w:t xml:space="preserve">1.2 Traceability: SRS module to component</w:t>
      </w:r>
    </w:p>
    <w:tbl>
      <w:tblPr>
        <w:tblStyle w:val="TableGrid"/>
        <w:tblW w:w="0" w:type="auto"/>
        <w:tblLayout w:type="fixed"/>
        <w:tblLook w:val="04A0" w:firstRow="1" w:lastRow="0" w:firstColumn="0" w:lastColumn="0" w:noHBand="0" w:noVBand="1"/>
      </w:tblPr>
      <w:tblGrid>
        <w:gridCol w:w="3078"/>
        <w:gridCol w:w="4265"/>
        <w:gridCol w:w="2017"/>
      </w:tblGrid>
      <w:tr>
        <w:trPr>
          <w:tblHeader/>
        </w:trPr>
        <w:tc>
          <w:tcPr>
            <w:tcW w:w="3078" w:type="dxa"/>
            <w:shd w:val="clear" w:color="auto" w:fill="F2F2F2"/>
          </w:tcPr>
          <w:p>
            <w:pPr/>
            <w:r>
              <w:t xml:space="preserve">SRS module</w:t>
            </w:r>
          </w:p>
        </w:tc>
        <w:tc>
          <w:tcPr>
            <w:tcW w:w="4265" w:type="dxa"/>
            <w:shd w:val="clear" w:color="auto" w:fill="F2F2F2"/>
          </w:tcPr>
          <w:p>
            <w:pPr/>
            <w:r>
              <w:t xml:space="preserve">Built in</w:t>
            </w:r>
          </w:p>
        </w:tc>
        <w:tc>
          <w:tcPr>
            <w:tcW w:w="2017" w:type="dxa"/>
            <w:shd w:val="clear" w:color="auto" w:fill="F2F2F2"/>
          </w:tcPr>
          <w:p>
            <w:pPr/>
            <w:r>
              <w:t xml:space="preserve">Epic (section 15)</w:t>
            </w:r>
          </w:p>
        </w:tc>
      </w:tr>
      <w:tr>
        <w:tc>
          <w:tcPr>
            <w:tcW w:w="3078" w:type="dxa"/>
          </w:tcPr>
          <w:p>
            <w:pPr/>
            <w:r>
              <w:t xml:space="preserve">A Dashboard</w:t>
            </w:r>
          </w:p>
        </w:tc>
        <w:tc>
          <w:tcPr>
            <w:tcW w:w="4265" w:type="dxa"/>
          </w:tcPr>
          <w:p>
            <w:pPr/>
            <w:r>
              <w:rPr>
                <w:rStyle w:val="CodeChar"/>
              </w:rPr>
              <w:t xml:space="preserve">web</w:t>
            </w:r>
            <w:r>
              <w:t xml:space="preserve"> dashboard, </w:t>
            </w:r>
            <w:r>
              <w:rPr>
                <w:rStyle w:val="CodeChar"/>
              </w:rPr>
              <w:t xml:space="preserve">api</w:t>
            </w:r>
            <w:r>
              <w:t xml:space="preserve"> live module</w:t>
            </w:r>
          </w:p>
        </w:tc>
        <w:tc>
          <w:tcPr>
            <w:tcW w:w="2017" w:type="dxa"/>
          </w:tcPr>
          <w:p>
            <w:pPr/>
            <w:r>
              <w:t xml:space="preserve">E8</w:t>
            </w:r>
          </w:p>
        </w:tc>
      </w:tr>
      <w:tr>
        <w:tc>
          <w:tcPr>
            <w:tcW w:w="3078" w:type="dxa"/>
          </w:tcPr>
          <w:p>
            <w:pPr/>
            <w:r>
              <w:t xml:space="preserve">B Live tracking</w:t>
            </w:r>
          </w:p>
        </w:tc>
        <w:tc>
          <w:tcPr>
            <w:tcW w:w="4265" w:type="dxa"/>
          </w:tcPr>
          <w:p>
            <w:pPr/>
            <w:r>
              <w:rPr>
                <w:rStyle w:val="CodeChar"/>
              </w:rPr>
              <w:t xml:space="preserve">api</w:t>
            </w:r>
            <w:r>
              <w:t xml:space="preserve"> tracking module, </w:t>
            </w:r>
            <w:r>
              <w:rPr>
                <w:rStyle w:val="CodeChar"/>
              </w:rPr>
              <w:t xml:space="preserve">web</w:t>
            </w:r>
            <w:r>
              <w:t xml:space="preserve"> live map</w:t>
            </w:r>
          </w:p>
        </w:tc>
        <w:tc>
          <w:tcPr>
            <w:tcW w:w="2017" w:type="dxa"/>
          </w:tcPr>
          <w:p>
            <w:pPr/>
            <w:r>
              <w:t xml:space="preserve">E4, E8</w:t>
            </w:r>
          </w:p>
        </w:tc>
      </w:tr>
      <w:tr>
        <w:tc>
          <w:tcPr>
            <w:tcW w:w="3078" w:type="dxa"/>
          </w:tcPr>
          <w:p>
            <w:pPr/>
            <w:r>
              <w:t xml:space="preserve">C GPS integration (phone)</w:t>
            </w:r>
          </w:p>
        </w:tc>
        <w:tc>
          <w:tcPr>
            <w:tcW w:w="4265" w:type="dxa"/>
          </w:tcPr>
          <w:p>
            <w:pPr/>
            <w:r>
              <w:rPr>
                <w:rStyle w:val="CodeChar"/>
              </w:rPr>
              <w:t xml:space="preserve">driver</w:t>
            </w:r>
            <w:r>
              <w:t xml:space="preserve"> tracking service, </w:t>
            </w:r>
            <w:r>
              <w:rPr>
                <w:rStyle w:val="CodeChar"/>
              </w:rPr>
              <w:t xml:space="preserve">api</w:t>
            </w:r>
            <w:r>
              <w:t xml:space="preserve"> ingestion</w:t>
            </w:r>
          </w:p>
        </w:tc>
        <w:tc>
          <w:tcPr>
            <w:tcW w:w="2017" w:type="dxa"/>
          </w:tcPr>
          <w:p>
            <w:pPr/>
            <w:r>
              <w:t xml:space="preserve">E5, E6</w:t>
            </w:r>
          </w:p>
        </w:tc>
      </w:tr>
      <w:tr>
        <w:tc>
          <w:tcPr>
            <w:tcW w:w="3078" w:type="dxa"/>
          </w:tcPr>
          <w:p>
            <w:pPr/>
            <w:r>
              <w:t xml:space="preserve">C GPS integration (device)</w:t>
            </w:r>
          </w:p>
        </w:tc>
        <w:tc>
          <w:tcPr>
            <w:tcW w:w="4265" w:type="dxa"/>
          </w:tcPr>
          <w:p>
            <w:pPr/>
            <w:r>
              <w:t xml:space="preserve">Release 2, behind the </w:t>
            </w:r>
            <w:r>
              <w:rPr>
                <w:rStyle w:val="CodeChar"/>
              </w:rPr>
              <w:t xml:space="preserve">LocationSource</w:t>
            </w:r>
            <w:r>
              <w:t xml:space="preserve"> interface</w:t>
            </w:r>
          </w:p>
        </w:tc>
        <w:tc>
          <w:tcPr>
            <w:tcW w:w="2017" w:type="dxa"/>
          </w:tcPr>
          <w:p>
            <w:pPr/>
            <w:r>
              <w:t xml:space="preserve">Not now</w:t>
            </w:r>
          </w:p>
        </w:tc>
      </w:tr>
      <w:tr>
        <w:tc>
          <w:tcPr>
            <w:tcW w:w="3078" w:type="dxa"/>
          </w:tcPr>
          <w:p>
            <w:pPr/>
            <w:r>
              <w:t xml:space="preserve">D Bus management</w:t>
            </w:r>
          </w:p>
        </w:tc>
        <w:tc>
          <w:tcPr>
            <w:tcW w:w="4265" w:type="dxa"/>
          </w:tcPr>
          <w:p>
            <w:pPr/>
            <w:r>
              <w:rPr>
                <w:rStyle w:val="CodeChar"/>
              </w:rPr>
              <w:t xml:space="preserve">api</w:t>
            </w:r>
            <w:r>
              <w:t xml:space="preserve"> fleet module, </w:t>
            </w:r>
            <w:r>
              <w:rPr>
                <w:rStyle w:val="CodeChar"/>
              </w:rPr>
              <w:t xml:space="preserve">web</w:t>
            </w:r>
          </w:p>
        </w:tc>
        <w:tc>
          <w:tcPr>
            <w:tcW w:w="2017" w:type="dxa"/>
          </w:tcPr>
          <w:p>
            <w:pPr/>
            <w:r>
              <w:t xml:space="preserve">E2</w:t>
            </w:r>
          </w:p>
        </w:tc>
      </w:tr>
      <w:tr>
        <w:tc>
          <w:tcPr>
            <w:tcW w:w="3078" w:type="dxa"/>
          </w:tcPr>
          <w:p>
            <w:pPr/>
            <w:r>
              <w:t xml:space="preserve">E Driver management</w:t>
            </w:r>
          </w:p>
        </w:tc>
        <w:tc>
          <w:tcPr>
            <w:tcW w:w="4265" w:type="dxa"/>
          </w:tcPr>
          <w:p>
            <w:pPr/>
            <w:r>
              <w:rPr>
                <w:rStyle w:val="CodeChar"/>
              </w:rPr>
              <w:t xml:space="preserve">api</w:t>
            </w:r>
            <w:r>
              <w:t xml:space="preserve"> fleet module, </w:t>
            </w:r>
            <w:r>
              <w:rPr>
                <w:rStyle w:val="CodeChar"/>
              </w:rPr>
              <w:t xml:space="preserve">web</w:t>
            </w:r>
            <w:r>
              <w:t xml:space="preserve">, </w:t>
            </w:r>
            <w:r>
              <w:rPr>
                <w:rStyle w:val="CodeChar"/>
              </w:rPr>
              <w:t xml:space="preserve">driver</w:t>
            </w:r>
          </w:p>
        </w:tc>
        <w:tc>
          <w:tcPr>
            <w:tcW w:w="2017" w:type="dxa"/>
          </w:tcPr>
          <w:p>
            <w:pPr/>
            <w:r>
              <w:t xml:space="preserve">E2</w:t>
            </w:r>
          </w:p>
        </w:tc>
      </w:tr>
      <w:tr>
        <w:tc>
          <w:tcPr>
            <w:tcW w:w="3078" w:type="dxa"/>
          </w:tcPr>
          <w:p>
            <w:pPr/>
            <w:r>
              <w:t xml:space="preserve">F Route management</w:t>
            </w:r>
          </w:p>
        </w:tc>
        <w:tc>
          <w:tcPr>
            <w:tcW w:w="4265" w:type="dxa"/>
          </w:tcPr>
          <w:p>
            <w:pPr/>
            <w:r>
              <w:rPr>
                <w:rStyle w:val="CodeChar"/>
              </w:rPr>
              <w:t xml:space="preserve">api</w:t>
            </w:r>
            <w:r>
              <w:t xml:space="preserve"> routes module, </w:t>
            </w:r>
            <w:r>
              <w:rPr>
                <w:rStyle w:val="CodeChar"/>
              </w:rPr>
              <w:t xml:space="preserve">web</w:t>
            </w:r>
            <w:r>
              <w:t xml:space="preserve"> route editor</w:t>
            </w:r>
          </w:p>
        </w:tc>
        <w:tc>
          <w:tcPr>
            <w:tcW w:w="2017" w:type="dxa"/>
          </w:tcPr>
          <w:p>
            <w:pPr/>
            <w:r>
              <w:t xml:space="preserve">E3</w:t>
            </w:r>
          </w:p>
        </w:tc>
      </w:tr>
      <w:tr>
        <w:tc>
          <w:tcPr>
            <w:tcW w:w="3078" w:type="dxa"/>
          </w:tcPr>
          <w:p>
            <w:pPr/>
            <w:r>
              <w:t xml:space="preserve">G Trip management</w:t>
            </w:r>
          </w:p>
        </w:tc>
        <w:tc>
          <w:tcPr>
            <w:tcW w:w="4265" w:type="dxa"/>
          </w:tcPr>
          <w:p>
            <w:pPr/>
            <w:r>
              <w:rPr>
                <w:rStyle w:val="CodeChar"/>
              </w:rPr>
              <w:t xml:space="preserve">api</w:t>
            </w:r>
            <w:r>
              <w:t xml:space="preserve"> trips module, replay</w:t>
            </w:r>
          </w:p>
        </w:tc>
        <w:tc>
          <w:tcPr>
            <w:tcW w:w="2017" w:type="dxa"/>
          </w:tcPr>
          <w:p>
            <w:pPr/>
            <w:r>
              <w:t xml:space="preserve">E7</w:t>
            </w:r>
          </w:p>
        </w:tc>
      </w:tr>
      <w:tr>
        <w:tc>
          <w:tcPr>
            <w:tcW w:w="3078" w:type="dxa"/>
          </w:tcPr>
          <w:p>
            <w:pPr/>
            <w:r>
              <w:t xml:space="preserve">H Alerts</w:t>
            </w:r>
          </w:p>
        </w:tc>
        <w:tc>
          <w:tcPr>
            <w:tcW w:w="4265" w:type="dxa"/>
          </w:tcPr>
          <w:p>
            <w:pPr/>
            <w:r>
              <w:rPr>
                <w:rStyle w:val="CodeChar"/>
              </w:rPr>
              <w:t xml:space="preserve">api</w:t>
            </w:r>
            <w:r>
              <w:t xml:space="preserve"> alerts module, worker sweeps</w:t>
            </w:r>
          </w:p>
        </w:tc>
        <w:tc>
          <w:tcPr>
            <w:tcW w:w="2017" w:type="dxa"/>
          </w:tcPr>
          <w:p>
            <w:pPr/>
            <w:r>
              <w:t xml:space="preserve">E9</w:t>
            </w:r>
          </w:p>
        </w:tc>
      </w:tr>
      <w:tr>
        <w:tc>
          <w:tcPr>
            <w:tcW w:w="3078" w:type="dxa"/>
          </w:tcPr>
          <w:p>
            <w:pPr/>
            <w:r>
              <w:t xml:space="preserve">L Reports and exports</w:t>
            </w:r>
          </w:p>
        </w:tc>
        <w:tc>
          <w:tcPr>
            <w:tcW w:w="4265" w:type="dxa"/>
          </w:tcPr>
          <w:p>
            <w:pPr/>
            <w:r>
              <w:rPr>
                <w:rStyle w:val="CodeChar"/>
              </w:rPr>
              <w:t xml:space="preserve">api</w:t>
            </w:r>
            <w:r>
              <w:t xml:space="preserve"> reports module, worker jobs</w:t>
            </w:r>
          </w:p>
        </w:tc>
        <w:tc>
          <w:tcPr>
            <w:tcW w:w="2017" w:type="dxa"/>
          </w:tcPr>
          <w:p>
            <w:pPr/>
            <w:r>
              <w:t xml:space="preserve">E10</w:t>
            </w:r>
          </w:p>
        </w:tc>
      </w:tr>
      <w:tr>
        <w:tc>
          <w:tcPr>
            <w:tcW w:w="3078" w:type="dxa"/>
          </w:tcPr>
          <w:p>
            <w:pPr/>
            <w:r>
              <w:t xml:space="preserve">M Users and audit</w:t>
            </w:r>
          </w:p>
        </w:tc>
        <w:tc>
          <w:tcPr>
            <w:tcW w:w="4265" w:type="dxa"/>
          </w:tcPr>
          <w:p>
            <w:pPr/>
            <w:r>
              <w:rPr>
                <w:rStyle w:val="CodeChar"/>
              </w:rPr>
              <w:t xml:space="preserve">api</w:t>
            </w:r>
            <w:r>
              <w:t xml:space="preserve"> auth and audit modules</w:t>
            </w:r>
          </w:p>
        </w:tc>
        <w:tc>
          <w:tcPr>
            <w:tcW w:w="2017" w:type="dxa"/>
          </w:tcPr>
          <w:p>
            <w:pPr/>
            <w:r>
              <w:t xml:space="preserve">E1</w:t>
            </w:r>
          </w:p>
        </w:tc>
      </w:tr>
      <w:tr>
        <w:tc>
          <w:tcPr>
            <w:tcW w:w="3078" w:type="dxa"/>
          </w:tcPr>
          <w:p>
            <w:pPr/>
            <w:r>
              <w:t xml:space="preserve">I, J, K Penalties, inventory, maintenance</w:t>
            </w:r>
          </w:p>
        </w:tc>
        <w:tc>
          <w:tcPr>
            <w:tcW w:w="4265" w:type="dxa"/>
          </w:tcPr>
          <w:p>
            <w:pPr/>
            <w:r>
              <w:t xml:space="preserve">Release 3</w:t>
            </w:r>
          </w:p>
        </w:tc>
        <w:tc>
          <w:tcPr>
            <w:tcW w:w="2017" w:type="dxa"/>
          </w:tcPr>
          <w:p>
            <w:pPr/>
            <w:r>
              <w:t xml:space="preserve">Not now</w:t>
            </w:r>
          </w:p>
        </w:tc>
      </w:tr>
    </w:tbl>
    <w:p>
      <w:pPr>
        <w:pStyle w:val="Heading3"/>
      </w:pPr>
      <w:r>
        <w:t xml:space="preserve">1.3 Engineering rules</w:t>
      </w:r>
    </w:p>
    <w:p>
      <w:pPr>
        <w:pStyle w:val="ListParagraph"/>
        <w:numPr>
          <w:ilvl w:val="0"/>
          <w:numId w:val="2"/>
        </w:numPr>
      </w:pPr>
      <w:r>
        <w:t xml:space="preserve">TypeScript strict mode everywhere; no </w:t>
      </w:r>
      <w:r>
        <w:rPr>
          <w:rStyle w:val="CodeChar"/>
        </w:rPr>
        <w:t xml:space="preserve">any</w:t>
      </w:r>
      <w:r>
        <w:t xml:space="preserve"> without a comment explaining why.</w:t>
      </w:r>
    </w:p>
    <w:p>
      <w:pPr>
        <w:pStyle w:val="ListParagraph"/>
        <w:numPr>
          <w:ilvl w:val="0"/>
          <w:numId w:val="2"/>
        </w:numPr>
      </w:pPr>
      <w:r>
        <w:t xml:space="preserve">All timestamps are UTC </w:t>
      </w:r>
      <w:r>
        <w:rPr>
          <w:rStyle w:val="CodeChar"/>
        </w:rPr>
        <w:t xml:space="preserve">timestamptz</w:t>
      </w:r>
      <w:r>
        <w:t xml:space="preserve">; the UI formats in IST. IDs are UUIDs generated by the application (time-ordered UUIDv7 preferred).</w:t>
      </w:r>
    </w:p>
    <w:p>
      <w:pPr>
        <w:pStyle w:val="ListParagraph"/>
        <w:numPr>
          <w:ilvl w:val="0"/>
          <w:numId w:val="2"/>
        </w:numPr>
      </w:pPr>
      <w:r>
        <w:t xml:space="preserve">Every business row carries </w:t>
      </w:r>
      <w:r>
        <w:rPr>
          <w:rStyle w:val="CodeChar"/>
        </w:rPr>
        <w:t xml:space="preserve">org_id</w:t>
      </w:r>
      <w:r>
        <w:t xml:space="preserve">; every query takes </w:t>
      </w:r>
      <w:r>
        <w:rPr>
          <w:rStyle w:val="CodeChar"/>
        </w:rPr>
        <w:t xml:space="preserve">orgId</w:t>
      </w:r>
      <w:r>
        <w:t xml:space="preserve"> explicitly. No exceptions.</w:t>
      </w:r>
    </w:p>
    <w:p>
      <w:pPr>
        <w:pStyle w:val="ListParagraph"/>
        <w:numPr>
          <w:ilvl w:val="0"/>
          <w:numId w:val="2"/>
        </w:numPr>
      </w:pPr>
      <w:r>
        <w:t xml:space="preserve">Input is validated with Zod at every boundary (HTTP, WebSocket, queue payloads, environment).</w:t>
      </w:r>
    </w:p>
    <w:p>
      <w:pPr>
        <w:pStyle w:val="ListParagraph"/>
        <w:numPr>
          <w:ilvl w:val="0"/>
          <w:numId w:val="2"/>
        </w:numPr>
      </w:pPr>
      <w:r>
        <w:t xml:space="preserve">Errors use RFC 9457 </w:t>
      </w:r>
      <w:r>
        <w:rPr>
          <w:rStyle w:val="CodeChar"/>
        </w:rPr>
        <w:t xml:space="preserve">application/problem+json</w:t>
      </w:r>
      <w:r>
        <w:t xml:space="preserve"> with a stable </w:t>
      </w:r>
      <w:r>
        <w:rPr>
          <w:rStyle w:val="CodeChar"/>
        </w:rPr>
        <w:t xml:space="preserve">code</w:t>
      </w:r>
      <w:r>
        <w:t xml:space="preserve"> field.</w:t>
      </w:r>
    </w:p>
    <w:p>
      <w:pPr>
        <w:pStyle w:val="ListParagraph"/>
        <w:numPr>
          <w:ilvl w:val="0"/>
          <w:numId w:val="2"/>
        </w:numPr>
      </w:pPr>
      <w:r>
        <w:t xml:space="preserve">Every state-changing endpoint writes an audit entry in the same transaction.</w:t>
      </w:r>
    </w:p>
    <w:p>
      <w:pPr>
        <w:pStyle w:val="ListParagraph"/>
        <w:numPr>
          <w:ilvl w:val="0"/>
          <w:numId w:val="2"/>
        </w:numPr>
      </w:pPr>
      <w:r>
        <w:t xml:space="preserve">Migrations are forward-only SQL files. Secrets never appear in code, logs or client bundles.</w:t>
      </w:r>
    </w:p>
    <w:p>
      <w:pPr>
        <w:pStyle w:val="ListParagraph"/>
        <w:numPr>
          <w:ilvl w:val="0"/>
          <w:numId w:val="2"/>
        </w:numPr>
      </w:pPr>
      <w:r>
        <w:t xml:space="preserve">Logs are structured (pino) and carry </w:t>
      </w:r>
      <w:r>
        <w:rPr>
          <w:rStyle w:val="CodeChar"/>
        </w:rPr>
        <w:t xml:space="preserve">requestId</w:t>
      </w:r>
      <w:r>
        <w:t xml:space="preserve">, </w:t>
      </w:r>
      <w:r>
        <w:rPr>
          <w:rStyle w:val="CodeChar"/>
        </w:rPr>
        <w:t xml:space="preserve">orgId</w:t>
      </w:r>
      <w:r>
        <w:t xml:space="preserve">, and </w:t>
      </w:r>
      <w:r>
        <w:rPr>
          <w:rStyle w:val="CodeChar"/>
        </w:rPr>
        <w:t xml:space="preserve">busId</w:t>
      </w:r>
      <w:r>
        <w:t xml:space="preserve"> or </w:t>
      </w:r>
      <w:r>
        <w:rPr>
          <w:rStyle w:val="CodeChar"/>
        </w:rPr>
        <w:t xml:space="preserve">tripId</w:t>
      </w:r>
      <w:r>
        <w:t xml:space="preserve"> where relevant.</w:t>
      </w:r>
    </w:p>
    <w:p>
      <w:pPr>
        <w:pBdr>
          <w:bottom w:val="single" w:sz="6" w:space="1" w:color="auto"/>
        </w:pBdr>
      </w:pPr>
    </w:p>
    <w:p>
      <w:pPr>
        <w:pStyle w:val="Heading2"/>
      </w:pPr>
      <w:r>
        <w:t xml:space="preserve">2. Architecture</w:t>
      </w:r>
    </w:p>
    <w:p>
      <w:pPr>
        <w:pStyle w:val="Heading3"/>
      </w:pPr>
      <w:r>
        <w:t xml:space="preserve">2.1 Runtime view of the live data path</w:t>
      </w:r>
    </w:p>
    <w:p>
      <w:pPr>
        <w:pStyle w:val="ListParagraph"/>
        <w:numPr>
          <w:ilvl w:val="0"/>
          <w:numId w:val="3"/>
        </w:numPr>
      </w:pPr>
      <w:r>
        <w:t xml:space="preserve">The driver starts a trip in the app. The app creates a local trip record, begins background location updates and writes every point to a local SQLite queue.</w:t>
      </w:r>
    </w:p>
    <w:p>
      <w:pPr>
        <w:pStyle w:val="ListParagraph"/>
        <w:numPr>
          <w:ilvl w:val="0"/>
          <w:numId w:val="3"/>
        </w:numPr>
      </w:pPr>
      <w:r>
        <w:t xml:space="preserve">An uploader sends queued points in batches (up to 200) to </w:t>
      </w:r>
      <w:r>
        <w:rPr>
          <w:rStyle w:val="CodeChar"/>
        </w:rPr>
        <w:t xml:space="preserve">POST /v1/ingest/locations</w:t>
      </w:r>
      <w:r>
        <w:t xml:space="preserve">.</w:t>
      </w:r>
    </w:p>
    <w:p>
      <w:pPr>
        <w:pStyle w:val="ListParagraph"/>
        <w:numPr>
          <w:ilvl w:val="0"/>
          <w:numId w:val="3"/>
        </w:numPr>
      </w:pPr>
      <w:r>
        <w:t xml:space="preserve">The API authenticates the installation, validates each point, inserts history idempotently, and updates the bus's latest-location row only if the point is newer, all in one transaction.</w:t>
      </w:r>
    </w:p>
    <w:p>
      <w:pPr>
        <w:pStyle w:val="ListParagraph"/>
        <w:numPr>
          <w:ilvl w:val="0"/>
          <w:numId w:val="3"/>
        </w:numPr>
      </w:pPr>
      <w:r>
        <w:t xml:space="preserve">If the latest row changed, the API emits a </w:t>
      </w:r>
      <w:r>
        <w:rPr>
          <w:rStyle w:val="CodeChar"/>
        </w:rPr>
        <w:t xml:space="preserve">bus.updated</w:t>
      </w:r>
      <w:r>
        <w:t xml:space="preserve"> event to the organization's Socket.IO room.</w:t>
      </w:r>
    </w:p>
    <w:p>
      <w:pPr>
        <w:pStyle w:val="ListParagraph"/>
        <w:numPr>
          <w:ilvl w:val="0"/>
          <w:numId w:val="3"/>
        </w:numPr>
      </w:pPr>
      <w:r>
        <w:t xml:space="preserve">The dashboard applies the event to its map state and moves the marker.</w:t>
      </w:r>
    </w:p>
    <w:p>
      <w:pPr>
        <w:pStyle w:val="ListParagraph"/>
        <w:numPr>
          <w:ilvl w:val="0"/>
          <w:numId w:val="3"/>
        </w:numPr>
      </w:pPr>
      <w:r>
        <w:t xml:space="preserve">Every 15 s the worker sweeps for buses that stopped reporting, sets them Stale or Offline, raises alerts and notifies the API, which emits the events.</w:t>
      </w:r>
    </w:p>
    <w:p>
      <w:pPr>
        <w:pStyle w:val="ListParagraph"/>
        <w:numPr>
          <w:ilvl w:val="0"/>
          <w:numId w:val="3"/>
        </w:numPr>
      </w:pPr>
      <w:r>
        <w:t xml:space="preserve">On any dashboard reconnect, the client fetches a snapshot (</w:t>
      </w:r>
      <w:r>
        <w:rPr>
          <w:rStyle w:val="CodeChar"/>
        </w:rPr>
        <w:t xml:space="preserve">GET /v1/live/buses</w:t>
      </w:r>
      <w:r>
        <w:t xml:space="preserve">) and then resumes events, so nothing is missed.</w:t>
      </w:r>
    </w:p>
    <w:p>
      <w:pPr>
        <w:pStyle w:val="Heading3"/>
      </w:pPr>
      <w:r>
        <w:t xml:space="preserve">2.2 Processes</w:t>
      </w:r>
    </w:p>
    <w:p>
      <w:pPr/>
      <w:r>
        <w:t xml:space="preserve">One codebase and one container image, started with two different commands.</w:t>
      </w:r>
    </w:p>
    <w:tbl>
      <w:tblPr>
        <w:tblStyle w:val="TableGrid"/>
        <w:tblW w:w="0" w:type="auto"/>
        <w:tblLayout w:type="fixed"/>
        <w:tblLook w:val="04A0" w:firstRow="1" w:lastRow="0" w:firstColumn="0" w:lastColumn="0" w:noHBand="0" w:noVBand="1"/>
      </w:tblPr>
      <w:tblGrid>
        <w:gridCol w:w="1668"/>
        <w:gridCol w:w="7691"/>
      </w:tblGrid>
      <w:tr>
        <w:trPr>
          <w:tblHeader/>
        </w:trPr>
        <w:tc>
          <w:tcPr>
            <w:tcW w:w="1668" w:type="dxa"/>
            <w:shd w:val="clear" w:color="auto" w:fill="F2F2F2"/>
          </w:tcPr>
          <w:p>
            <w:pPr/>
            <w:r>
              <w:t xml:space="preserve">Process</w:t>
            </w:r>
          </w:p>
        </w:tc>
        <w:tc>
          <w:tcPr>
            <w:tcW w:w="7691" w:type="dxa"/>
            <w:shd w:val="clear" w:color="auto" w:fill="F2F2F2"/>
          </w:tcPr>
          <w:p>
            <w:pPr/>
            <w:r>
              <w:t xml:space="preserve">Responsibilities</w:t>
            </w:r>
          </w:p>
        </w:tc>
      </w:tr>
      <w:tr>
        <w:tc>
          <w:tcPr>
            <w:tcW w:w="1668" w:type="dxa"/>
          </w:tcPr>
          <w:p>
            <w:pPr/>
            <w:r>
              <w:rPr>
                <w:rStyle w:val="CodeChar"/>
              </w:rPr>
              <w:t xml:space="preserve">api</w:t>
            </w:r>
          </w:p>
        </w:tc>
        <w:tc>
          <w:tcPr>
            <w:tcW w:w="7691" w:type="dxa"/>
          </w:tcPr>
          <w:p>
            <w:pPr/>
            <w:r>
              <w:t xml:space="preserve">REST API, ingestion, authentication, Socket.IO gateway, OpenAPI</w:t>
            </w:r>
          </w:p>
        </w:tc>
      </w:tr>
      <w:tr>
        <w:tc>
          <w:tcPr>
            <w:tcW w:w="1668" w:type="dxa"/>
          </w:tcPr>
          <w:p>
            <w:pPr/>
            <w:r>
              <w:rPr>
                <w:rStyle w:val="CodeChar"/>
              </w:rPr>
              <w:t xml:space="preserve">worker</w:t>
            </w:r>
          </w:p>
        </w:tc>
        <w:tc>
          <w:tcPr>
            <w:tcW w:w="7691" w:type="dxa"/>
          </w:tcPr>
          <w:p>
            <w:pPr/>
            <w:r>
              <w:t xml:space="preserve">pg-boss job consumers, 15 s status sweep, trip watchdog, trip generation, partition maintenance, retention, exports, document-expiry checks</w:t>
            </w:r>
          </w:p>
        </w:tc>
      </w:tr>
    </w:tbl>
    <w:p>
      <w:pPr/>
      <w:r>
        <w:t xml:space="preserve">The worker notifies the API through PostgreSQL </w:t>
      </w:r>
      <w:r>
        <w:rPr>
          <w:rStyle w:val="CodeChar"/>
        </w:rPr>
        <w:t xml:space="preserve">NOTIFY live_events</w:t>
      </w:r>
      <w:r>
        <w:t xml:space="preserve"> with a small JSON payload (under 1 KB; larger data is fetched by ID). The API </w:t>
      </w:r>
      <w:r>
        <w:rPr>
          <w:rStyle w:val="CodeChar"/>
        </w:rPr>
        <w:t xml:space="preserve">LISTEN</w:t>
      </w:r>
      <w:r>
        <w:t xml:space="preserve">s and forwards to Socket.IO. This avoids Redis. If a second API instance is ever needed, add the Socket.IO adapter then; the event format does not change.</w:t>
      </w:r>
    </w:p>
    <w:p>
      <w:pPr>
        <w:pStyle w:val="Heading3"/>
      </w:pPr>
      <w:r>
        <w:t xml:space="preserve">2.3 Stack and libraries</w:t>
      </w:r>
    </w:p>
    <w:tbl>
      <w:tblPr>
        <w:tblStyle w:val="TableGrid"/>
        <w:tblW w:w="0" w:type="auto"/>
        <w:tblLayout w:type="fixed"/>
        <w:tblLook w:val="04A0" w:firstRow="1" w:lastRow="0" w:firstColumn="0" w:lastColumn="0" w:noHBand="0" w:noVBand="1"/>
      </w:tblPr>
      <w:tblGrid>
        <w:gridCol w:w="2319"/>
        <w:gridCol w:w="7040"/>
      </w:tblGrid>
      <w:tr>
        <w:trPr>
          <w:tblHeader/>
        </w:trPr>
        <w:tc>
          <w:tcPr>
            <w:tcW w:w="2319" w:type="dxa"/>
            <w:shd w:val="clear" w:color="auto" w:fill="F2F2F2"/>
          </w:tcPr>
          <w:p>
            <w:pPr/>
            <w:r>
              <w:t xml:space="preserve">Area</w:t>
            </w:r>
          </w:p>
        </w:tc>
        <w:tc>
          <w:tcPr>
            <w:tcW w:w="7040" w:type="dxa"/>
            <w:shd w:val="clear" w:color="auto" w:fill="F2F2F2"/>
          </w:tcPr>
          <w:p>
            <w:pPr/>
            <w:r>
              <w:t xml:space="preserve">Choice</w:t>
            </w:r>
          </w:p>
        </w:tc>
      </w:tr>
      <w:tr>
        <w:tc>
          <w:tcPr>
            <w:tcW w:w="2319" w:type="dxa"/>
          </w:tcPr>
          <w:p>
            <w:pPr/>
            <w:r>
              <w:t xml:space="preserve">Backend</w:t>
            </w:r>
          </w:p>
        </w:tc>
        <w:tc>
          <w:tcPr>
            <w:tcW w:w="7040" w:type="dxa"/>
          </w:tcPr>
          <w:p>
            <w:pPr/>
            <w:r>
              <w:t xml:space="preserve">Node.js LTS, TypeScript, Fastify with </w:t>
            </w:r>
            <w:r>
              <w:rPr>
                <w:rStyle w:val="CodeChar"/>
              </w:rPr>
              <w:t xml:space="preserve">fastify-type-provider-zod</w:t>
            </w:r>
            <w:r>
              <w:t xml:space="preserve">, </w:t>
            </w:r>
            <w:r>
              <w:rPr>
                <w:rStyle w:val="CodeChar"/>
              </w:rPr>
              <w:t xml:space="preserve">@fastify/helmet</w:t>
            </w:r>
            <w:r>
              <w:t xml:space="preserve">, </w:t>
            </w:r>
            <w:r>
              <w:rPr>
                <w:rStyle w:val="CodeChar"/>
              </w:rPr>
              <w:t xml:space="preserve">@fastify/cors</w:t>
            </w:r>
            <w:r>
              <w:t xml:space="preserve">, </w:t>
            </w:r>
            <w:r>
              <w:rPr>
                <w:rStyle w:val="CodeChar"/>
              </w:rPr>
              <w:t xml:space="preserve">@fastify/rate-limit</w:t>
            </w:r>
            <w:r>
              <w:t xml:space="preserve">, </w:t>
            </w:r>
            <w:r>
              <w:rPr>
                <w:rStyle w:val="CodeChar"/>
              </w:rPr>
              <w:t xml:space="preserve">@fastify/swagger</w:t>
            </w:r>
          </w:p>
        </w:tc>
      </w:tr>
      <w:tr>
        <w:tc>
          <w:tcPr>
            <w:tcW w:w="2319" w:type="dxa"/>
          </w:tcPr>
          <w:p>
            <w:pPr/>
            <w:r>
              <w:t xml:space="preserve">Database</w:t>
            </w:r>
          </w:p>
        </w:tc>
        <w:tc>
          <w:tcPr>
            <w:tcW w:w="7040" w:type="dxa"/>
          </w:tcPr>
          <w:p>
            <w:pPr/>
            <w:r>
              <w:t xml:space="preserve">PostgreSQL with PostGIS; </w:t>
            </w:r>
            <w:r>
              <w:rPr>
                <w:rStyle w:val="CodeChar"/>
              </w:rPr>
              <w:t xml:space="preserve">pg</w:t>
            </w:r>
            <w:r>
              <w:t xml:space="preserve">, Kysely, </w:t>
            </w:r>
            <w:r>
              <w:rPr>
                <w:rStyle w:val="CodeChar"/>
              </w:rPr>
              <w:t xml:space="preserve">node-pg-migrate</w:t>
            </w:r>
            <w:r>
              <w:t xml:space="preserve"> (plain SQL migrations)</w:t>
            </w:r>
          </w:p>
        </w:tc>
      </w:tr>
      <w:tr>
        <w:tc>
          <w:tcPr>
            <w:tcW w:w="2319" w:type="dxa"/>
          </w:tcPr>
          <w:p>
            <w:pPr/>
            <w:r>
              <w:t xml:space="preserve">Jobs</w:t>
            </w:r>
          </w:p>
        </w:tc>
        <w:tc>
          <w:tcPr>
            <w:tcW w:w="7040" w:type="dxa"/>
          </w:tcPr>
          <w:p>
            <w:pPr/>
            <w:r>
              <w:t xml:space="preserve">pg-boss</w:t>
            </w:r>
          </w:p>
        </w:tc>
      </w:tr>
      <w:tr>
        <w:tc>
          <w:tcPr>
            <w:tcW w:w="2319" w:type="dxa"/>
          </w:tcPr>
          <w:p>
            <w:pPr/>
            <w:r>
              <w:t xml:space="preserve">Real-time</w:t>
            </w:r>
          </w:p>
        </w:tc>
        <w:tc>
          <w:tcPr>
            <w:tcW w:w="7040" w:type="dxa"/>
          </w:tcPr>
          <w:p>
            <w:pPr/>
            <w:r>
              <w:t xml:space="preserve">Socket.IO</w:t>
            </w:r>
          </w:p>
        </w:tc>
      </w:tr>
      <w:tr>
        <w:tc>
          <w:tcPr>
            <w:tcW w:w="2319" w:type="dxa"/>
          </w:tcPr>
          <w:p>
            <w:pPr/>
            <w:r>
              <w:t xml:space="preserve">Auth</w:t>
            </w:r>
          </w:p>
        </w:tc>
        <w:tc>
          <w:tcPr>
            <w:tcW w:w="7040" w:type="dxa"/>
          </w:tcPr>
          <w:p>
            <w:pPr/>
            <w:r>
              <w:rPr>
                <w:rStyle w:val="CodeChar"/>
              </w:rPr>
              <w:t xml:space="preserve">jose</w:t>
            </w:r>
            <w:r>
              <w:t xml:space="preserve"> (JWT), </w:t>
            </w:r>
            <w:r>
              <w:rPr>
                <w:rStyle w:val="CodeChar"/>
              </w:rPr>
              <w:t xml:space="preserve">argon2</w:t>
            </w:r>
          </w:p>
        </w:tc>
      </w:tr>
      <w:tr>
        <w:tc>
          <w:tcPr>
            <w:tcW w:w="2319" w:type="dxa"/>
          </w:tcPr>
          <w:p>
            <w:pPr/>
            <w:r>
              <w:t xml:space="preserve">Files</w:t>
            </w:r>
          </w:p>
        </w:tc>
        <w:tc>
          <w:tcPr>
            <w:tcW w:w="7040" w:type="dxa"/>
          </w:tcPr>
          <w:p>
            <w:pPr/>
            <w:r>
              <w:rPr>
                <w:rStyle w:val="CodeChar"/>
              </w:rPr>
              <w:t xml:space="preserve">FileStore</w:t>
            </w:r>
            <w:r>
              <w:t xml:space="preserve"> interface: local disk in dev, S3-compatible in production, presigned upload and download URLs</w:t>
            </w:r>
          </w:p>
        </w:tc>
      </w:tr>
      <w:tr>
        <w:tc>
          <w:tcPr>
            <w:tcW w:w="2319" w:type="dxa"/>
          </w:tcPr>
          <w:p>
            <w:pPr/>
            <w:r>
              <w:t xml:space="preserve">Exports</w:t>
            </w:r>
          </w:p>
        </w:tc>
        <w:tc>
          <w:tcPr>
            <w:tcW w:w="7040" w:type="dxa"/>
          </w:tcPr>
          <w:p>
            <w:pPr/>
            <w:r>
              <w:rPr>
                <w:rStyle w:val="CodeChar"/>
              </w:rPr>
              <w:t xml:space="preserve">exceljs</w:t>
            </w:r>
            <w:r>
              <w:t xml:space="preserve"> streaming writer, </w:t>
            </w:r>
            <w:r>
              <w:rPr>
                <w:rStyle w:val="CodeChar"/>
              </w:rPr>
              <w:t xml:space="preserve">fast-csv</w:t>
            </w:r>
          </w:p>
        </w:tc>
      </w:tr>
      <w:tr>
        <w:tc>
          <w:tcPr>
            <w:tcW w:w="2319" w:type="dxa"/>
          </w:tcPr>
          <w:p>
            <w:pPr/>
            <w:r>
              <w:t xml:space="preserve">Observability</w:t>
            </w:r>
          </w:p>
        </w:tc>
        <w:tc>
          <w:tcPr>
            <w:tcW w:w="7040" w:type="dxa"/>
          </w:tcPr>
          <w:p>
            <w:pPr/>
            <w:r>
              <w:t xml:space="preserve">pino, Sentry</w:t>
            </w:r>
          </w:p>
        </w:tc>
      </w:tr>
      <w:tr>
        <w:tc>
          <w:tcPr>
            <w:tcW w:w="2319" w:type="dxa"/>
          </w:tcPr>
          <w:p>
            <w:pPr/>
            <w:r>
              <w:t xml:space="preserve">Web</w:t>
            </w:r>
          </w:p>
        </w:tc>
        <w:tc>
          <w:tcPr>
            <w:tcW w:w="7040" w:type="dxa"/>
          </w:tcPr>
          <w:p>
            <w:pPr/>
            <w:r>
              <w:t xml:space="preserve">React, Vite, TanStack Query, Router and Table, Zustand, React Hook Form, Zod, Tailwind CSS, shadcn/ui, MapLibre GL JS, Recharts</w:t>
            </w:r>
          </w:p>
        </w:tc>
      </w:tr>
      <w:tr>
        <w:tc>
          <w:tcPr>
            <w:tcW w:w="2319" w:type="dxa"/>
          </w:tcPr>
          <w:p>
            <w:pPr/>
            <w:r>
              <w:t xml:space="preserve">Mobile</w:t>
            </w:r>
          </w:p>
        </w:tc>
        <w:tc>
          <w:tcPr>
            <w:tcW w:w="7040" w:type="dxa"/>
          </w:tcPr>
          <w:p>
            <w:pPr/>
            <w:r>
              <w:t xml:space="preserve">Expo (current SDK) with development builds and EAS, Expo Router, </w:t>
            </w:r>
            <w:r>
              <w:rPr>
                <w:rStyle w:val="CodeChar"/>
              </w:rPr>
              <w:t xml:space="preserve">expo-location</w:t>
            </w:r>
            <w:r>
              <w:t xml:space="preserve">, </w:t>
            </w:r>
            <w:r>
              <w:rPr>
                <w:rStyle w:val="CodeChar"/>
              </w:rPr>
              <w:t xml:space="preserve">expo-task-manager</w:t>
            </w:r>
            <w:r>
              <w:t xml:space="preserve">, </w:t>
            </w:r>
            <w:r>
              <w:rPr>
                <w:rStyle w:val="CodeChar"/>
              </w:rPr>
              <w:t xml:space="preserve">expo-sqlite</w:t>
            </w:r>
            <w:r>
              <w:t xml:space="preserve">, </w:t>
            </w:r>
            <w:r>
              <w:rPr>
                <w:rStyle w:val="CodeChar"/>
              </w:rPr>
              <w:t xml:space="preserve">expo-secure-store</w:t>
            </w:r>
            <w:r>
              <w:t xml:space="preserve">, </w:t>
            </w:r>
            <w:r>
              <w:rPr>
                <w:rStyle w:val="CodeChar"/>
              </w:rPr>
              <w:t xml:space="preserve">expo-battery</w:t>
            </w:r>
            <w:r>
              <w:t xml:space="preserve">, NetInfo, </w:t>
            </w:r>
            <w:r>
              <w:rPr>
                <w:rStyle w:val="CodeChar"/>
              </w:rPr>
              <w:t xml:space="preserve">expo-image-manipulator</w:t>
            </w:r>
            <w:r>
              <w:t xml:space="preserve">, i18next, Sentry</w:t>
            </w:r>
          </w:p>
        </w:tc>
      </w:tr>
      <w:tr>
        <w:tc>
          <w:tcPr>
            <w:tcW w:w="2319" w:type="dxa"/>
          </w:tcPr>
          <w:p>
            <w:pPr/>
            <w:r>
              <w:t xml:space="preserve">Testing</w:t>
            </w:r>
          </w:p>
        </w:tc>
        <w:tc>
          <w:tcPr>
            <w:tcW w:w="7040" w:type="dxa"/>
          </w:tcPr>
          <w:p>
            <w:pPr/>
            <w:r>
              <w:t xml:space="preserve">Vitest, Fastify </w:t>
            </w:r>
            <w:r>
              <w:rPr>
                <w:rStyle w:val="CodeChar"/>
              </w:rPr>
              <w:t xml:space="preserve">inject</w:t>
            </w:r>
            <w:r>
              <w:t xml:space="preserve">, Testcontainers, k6, Playwright, Maestro</w:t>
            </w:r>
          </w:p>
        </w:tc>
      </w:tr>
    </w:tbl>
    <w:p>
      <w:pPr>
        <w:pStyle w:val="Heading3"/>
      </w:pPr>
      <w:r>
        <w:t xml:space="preserve">2.4 Module boundaries</w:t>
      </w:r>
    </w:p>
    <w:p>
      <w:pPr/>
      <w:r>
        <w:t xml:space="preserve">Backend modules: </w:t>
      </w:r>
      <w:r>
        <w:rPr>
          <w:rStyle w:val="CodeChar"/>
        </w:rPr>
        <w:t xml:space="preserve">auth</w:t>
      </w:r>
      <w:r>
        <w:t xml:space="preserve">, </w:t>
      </w:r>
      <w:r>
        <w:rPr>
          <w:rStyle w:val="CodeChar"/>
        </w:rPr>
        <w:t xml:space="preserve">organizations</w:t>
      </w:r>
      <w:r>
        <w:t xml:space="preserve">, </w:t>
      </w:r>
      <w:r>
        <w:rPr>
          <w:rStyle w:val="CodeChar"/>
        </w:rPr>
        <w:t xml:space="preserve">fleet</w:t>
      </w:r>
      <w:r>
        <w:t xml:space="preserve">, </w:t>
      </w:r>
      <w:r>
        <w:rPr>
          <w:rStyle w:val="CodeChar"/>
        </w:rPr>
        <w:t xml:space="preserve">routes</w:t>
      </w:r>
      <w:r>
        <w:t xml:space="preserve">, </w:t>
      </w:r>
      <w:r>
        <w:rPr>
          <w:rStyle w:val="CodeChar"/>
        </w:rPr>
        <w:t xml:space="preserve">trips</w:t>
      </w:r>
      <w:r>
        <w:t xml:space="preserve">, </w:t>
      </w:r>
      <w:r>
        <w:rPr>
          <w:rStyle w:val="CodeChar"/>
        </w:rPr>
        <w:t xml:space="preserve">tracking</w:t>
      </w:r>
      <w:r>
        <w:t xml:space="preserve">, </w:t>
      </w:r>
      <w:r>
        <w:rPr>
          <w:rStyle w:val="CodeChar"/>
        </w:rPr>
        <w:t xml:space="preserve">alerts</w:t>
      </w:r>
      <w:r>
        <w:t xml:space="preserve">, </w:t>
      </w:r>
      <w:r>
        <w:rPr>
          <w:rStyle w:val="CodeChar"/>
        </w:rPr>
        <w:t xml:space="preserve">reports</w:t>
      </w:r>
      <w:r>
        <w:t xml:space="preserve">, </w:t>
      </w:r>
      <w:r>
        <w:rPr>
          <w:rStyle w:val="CodeChar"/>
        </w:rPr>
        <w:t xml:space="preserve">audit</w:t>
      </w:r>
      <w:r>
        <w:t xml:space="preserve">, </w:t>
      </w:r>
      <w:r>
        <w:rPr>
          <w:rStyle w:val="CodeChar"/>
        </w:rPr>
        <w:t xml:space="preserve">consents</w:t>
      </w:r>
      <w:r>
        <w:t xml:space="preserve">, </w:t>
      </w:r>
      <w:r>
        <w:rPr>
          <w:rStyle w:val="CodeChar"/>
        </w:rPr>
        <w:t xml:space="preserve">files</w:t>
      </w:r>
      <w:r>
        <w:t xml:space="preserve">.</w:t>
      </w:r>
    </w:p>
    <w:p>
      <w:pPr>
        <w:pStyle w:val="ListParagraph"/>
        <w:numPr>
          <w:ilvl w:val="0"/>
          <w:numId w:val="4"/>
        </w:numPr>
      </w:pPr>
      <w:r>
        <w:t xml:space="preserve">A module owns its tables. Other modules call its exported service functions, never its tables.</w:t>
      </w:r>
    </w:p>
    <w:p>
      <w:pPr>
        <w:pStyle w:val="ListParagraph"/>
        <w:numPr>
          <w:ilvl w:val="0"/>
          <w:numId w:val="4"/>
        </w:numPr>
      </w:pPr>
      <w:r>
        <w:t xml:space="preserve">Cross-module reads use the owning module's service; a lint rule (import restrictions) enforces this.</w:t>
      </w:r>
    </w:p>
    <w:p>
      <w:pPr>
        <w:pStyle w:val="ListParagraph"/>
        <w:numPr>
          <w:ilvl w:val="0"/>
          <w:numId w:val="4"/>
        </w:numPr>
      </w:pPr>
      <w:r>
        <w:rPr>
          <w:rStyle w:val="CodeChar"/>
        </w:rPr>
        <w:t xml:space="preserve">tracking</w:t>
      </w:r>
      <w:r>
        <w:t xml:space="preserve"> exposes one interface, </w:t>
      </w:r>
      <w:r>
        <w:rPr>
          <w:rStyle w:val="CodeChar"/>
        </w:rPr>
        <w:t xml:space="preserve">LocationSource</w:t>
      </w:r>
      <w:r>
        <w:t xml:space="preserve">, which the phone ingest endpoint implements now; a dedicated GPS adapter will implement it in Release 2 and produce the same normalized record.</w:t>
      </w:r>
    </w:p>
    <w:p>
      <w:pPr>
        <w:pBdr>
          <w:bottom w:val="single" w:sz="6" w:space="1" w:color="auto"/>
        </w:pBdr>
      </w:pPr>
    </w:p>
    <w:p>
      <w:pPr>
        <w:pStyle w:val="Heading2"/>
      </w:pPr>
      <w:r>
        <w:t xml:space="preserve">3. Repository and Environment</w:t>
      </w:r>
    </w:p>
    <w:p>
      <w:pPr>
        <w:pStyle w:val="Code"/>
      </w:pPr>
      <w:r>
        <w:t xml:space="preserve">fleet/</w:t>
        <w:br/>
        <w:t xml:space="preserve">  apps/</w:t>
        <w:br/>
        <w:t xml:space="preserve">    api/            Fastify server and worker entry points</w:t>
        <w:br/>
        <w:t xml:space="preserve">    web/            React dashboard</w:t>
        <w:br/>
        <w:t xml:space="preserve">    driver/         React Native app (Android and iOS)</w:t>
        <w:br/>
        <w:t xml:space="preserve">    simulator/      GPS replay and load tool</w:t>
        <w:br/>
        <w:t xml:space="preserve">  packages/</w:t>
        <w:br/>
        <w:t xml:space="preserve">    contracts/      Zod schemas, enums, shared types, error codes</w:t>
        <w:br/>
        <w:t xml:space="preserve">    eslint-config/  Shared lint rules and import boundaries</w:t>
        <w:br/>
        <w:t xml:space="preserve">    tsconfig/       Shared compiler settings</w:t>
        <w:br/>
        <w:t xml:space="preserve">  db/</w:t>
        <w:br/>
        <w:t xml:space="preserve">    migrations/     Versioned SQL</w:t>
        <w:br/>
        <w:t xml:space="preserve">    seeds/          Demo data: 100 buses, drivers, routes, a week of trips</w:t>
        <w:br/>
        <w:t xml:space="preserve">  docs/             OpenAPI output, ADRs, runbooks</w:t>
      </w:r>
    </w:p>
    <w:p>
      <w:pPr>
        <w:pStyle w:val="ListParagraph"/>
        <w:numPr>
          <w:ilvl w:val="0"/>
          <w:numId w:val="5"/>
        </w:numPr>
      </w:pPr>
      <w:r>
        <w:rPr>
          <w:b/>
        </w:rPr>
        <w:t xml:space="preserve">Local development:</w:t>
      </w:r>
      <w:r>
        <w:t xml:space="preserve"> Docker Compose with PostGIS, MinIO (S3 stand-in) and Mailpit. One command (</w:t>
      </w:r>
      <w:r>
        <w:rPr>
          <w:rStyle w:val="CodeChar"/>
        </w:rPr>
        <w:t xml:space="preserve">pnpm dev</w:t>
      </w:r>
      <w:r>
        <w:t xml:space="preserve">) starts API, worker and web; </w:t>
      </w:r>
      <w:r>
        <w:rPr>
          <w:rStyle w:val="CodeChar"/>
        </w:rPr>
        <w:t xml:space="preserve">pnpm seed</w:t>
      </w:r>
      <w:r>
        <w:t xml:space="preserve"> loads the demo company.</w:t>
      </w:r>
    </w:p>
    <w:p>
      <w:pPr>
        <w:pStyle w:val="ListParagraph"/>
        <w:numPr>
          <w:ilvl w:val="0"/>
          <w:numId w:val="5"/>
        </w:numPr>
      </w:pPr>
      <w:r>
        <w:rPr>
          <w:b/>
        </w:rPr>
        <w:t xml:space="preserve">Configuration:</w:t>
      </w:r>
      <w:r>
        <w:t xml:space="preserve"> a Zod schema validates environment variables at boot and the process refuses to start if one is missing. A </w:t>
      </w:r>
      <w:r>
        <w:rPr>
          <w:rStyle w:val="CodeChar"/>
        </w:rPr>
        <w:t xml:space="preserve">.env.example</w:t>
      </w:r>
      <w:r>
        <w:t xml:space="preserve"> documents every variable.</w:t>
      </w:r>
    </w:p>
    <w:p>
      <w:pPr>
        <w:pStyle w:val="ListParagraph"/>
        <w:numPr>
          <w:ilvl w:val="0"/>
          <w:numId w:val="5"/>
        </w:numPr>
      </w:pPr>
      <w:r>
        <w:rPr>
          <w:b/>
        </w:rPr>
        <w:t xml:space="preserve">Scripts everyone uses:</w:t>
      </w:r>
      <w:r>
        <w:t xml:space="preserve"> </w:t>
      </w:r>
      <w:r>
        <w:rPr>
          <w:rStyle w:val="CodeChar"/>
        </w:rPr>
        <w:t xml:space="preserve">lint</w:t>
      </w:r>
      <w:r>
        <w:t xml:space="preserve">, </w:t>
      </w:r>
      <w:r>
        <w:rPr>
          <w:rStyle w:val="CodeChar"/>
        </w:rPr>
        <w:t xml:space="preserve">typecheck</w:t>
      </w:r>
      <w:r>
        <w:t xml:space="preserve">, </w:t>
      </w:r>
      <w:r>
        <w:rPr>
          <w:rStyle w:val="CodeChar"/>
        </w:rPr>
        <w:t xml:space="preserve">test</w:t>
      </w:r>
      <w:r>
        <w:t xml:space="preserve">, </w:t>
      </w:r>
      <w:r>
        <w:rPr>
          <w:rStyle w:val="CodeChar"/>
        </w:rPr>
        <w:t xml:space="preserve">test:integration</w:t>
      </w:r>
      <w:r>
        <w:t xml:space="preserve">, </w:t>
      </w:r>
      <w:r>
        <w:rPr>
          <w:rStyle w:val="CodeChar"/>
        </w:rPr>
        <w:t xml:space="preserve">migrate</w:t>
      </w:r>
      <w:r>
        <w:t xml:space="preserve">, </w:t>
      </w:r>
      <w:r>
        <w:rPr>
          <w:rStyle w:val="CodeChar"/>
        </w:rPr>
        <w:t xml:space="preserve">seed</w:t>
      </w:r>
      <w:r>
        <w:t xml:space="preserve">, </w:t>
      </w:r>
      <w:r>
        <w:rPr>
          <w:rStyle w:val="CodeChar"/>
        </w:rPr>
        <w:t xml:space="preserve">openapi</w:t>
      </w:r>
      <w:r>
        <w:t xml:space="preserve">, </w:t>
      </w:r>
      <w:r>
        <w:rPr>
          <w:rStyle w:val="CodeChar"/>
        </w:rPr>
        <w:t xml:space="preserve">simulate</w:t>
      </w:r>
      <w:r>
        <w:t xml:space="preserve">.</w:t>
      </w:r>
    </w:p>
    <w:p>
      <w:pPr>
        <w:pBdr>
          <w:bottom w:val="single" w:sz="6" w:space="1" w:color="auto"/>
        </w:pBdr>
      </w:pPr>
    </w:p>
    <w:p>
      <w:pPr>
        <w:pStyle w:val="Heading2"/>
      </w:pPr>
      <w:r>
        <w:t xml:space="preserve">4. Data Model</w:t>
      </w:r>
    </w:p>
    <w:p>
      <w:pPr/>
      <w:r>
        <w:t xml:space="preserve">Core tables in SQL. Other tables follow the same conventions and are listed after the DDL.</w:t>
      </w:r>
    </w:p>
    <w:p>
      <w:pPr>
        <w:pStyle w:val="Code"/>
      </w:pPr>
      <w:bookmarkStart w:id="1" w:name="bongo_lang_sql_1"/>
      <w:bookmarkEnd w:id="1"/>
      <w:r>
        <w:t xml:space="preserve">CREATE EXTENSION IF NOT EXISTS postgis;</w:t>
        <w:br/>
        <w:t xml:space="preserve">CREATE EXTENSION IF NOT EXISTS citext;</w:t>
        <w:br/>
        <w:br/>
        <w:t xml:space="preserve">CREATE TYPE user_role    AS ENUM ('super_admin','fleet_manager','supervisor','driver');</w:t>
        <w:br/>
        <w:t xml:space="preserve">CREATE TYPE trip_status  AS ENUM ('scheduled','in_progress','completed','cancelled');</w:t>
        <w:br/>
        <w:t xml:space="preserve">CREATE TYPE bus_status   AS ENUM ('moving','stopped','stale','offline','not_on_trip');</w:t>
        <w:br/>
        <w:t xml:space="preserve">CREATE TYPE alert_status AS ENUM ('open','acknowledged','resolved');</w:t>
        <w:br/>
        <w:t xml:space="preserve">CREATE TYPE severity     AS ENUM ('info','warning','critical');</w:t>
        <w:br/>
        <w:br/>
        <w:t xml:space="preserve">CREATE TABLE buses (</w:t>
        <w:br/>
        <w:t xml:space="preserve">  id uuid PRIMARY KEY, org_id uuid NOT NULL REFERENCES organizations(id),</w:t>
        <w:br/>
        <w:t xml:space="preserve">  reg_no text NOT NULL, make text, model text, capacity int,</w:t>
        <w:br/>
        <w:t xml:space="preserve">  default_route_id uuid, tracking_source text NOT NULL DEFAULT 'phone'</w:t>
        <w:br/>
        <w:t xml:space="preserve">    CHECK (tracking_source IN ('phone','device')),</w:t>
        <w:br/>
        <w:t xml:space="preserve">  is_active boolean NOT NULL DEFAULT true,</w:t>
        <w:br/>
        <w:t xml:space="preserve">  created_at timestamptz NOT NULL DEFAULT now(), updated_at timestamptz NOT NULL DEFAULT now(),</w:t>
        <w:br/>
        <w:t xml:space="preserve">  UNIQUE (org_id, reg_no)</w:t>
        <w:br/>
        <w:t xml:space="preserve">);</w:t>
        <w:br/>
        <w:br/>
        <w:t xml:space="preserve">CREATE TABLE installations (            -- one row per phone install of the driver app</w:t>
        <w:br/>
        <w:t xml:space="preserve">  id uuid PRIMARY KEY, org_id uuid NOT NULL, user_id uuid NOT NULL,</w:t>
        <w:br/>
        <w:t xml:space="preserve">  platform text NOT NULL CHECK (platform IN ('android','ios')),</w:t>
        <w:br/>
        <w:t xml:space="preserve">  model text, os_version text, app_version text,</w:t>
        <w:br/>
        <w:t xml:space="preserve">  revoked_at timestamptz, last_seen_at timestamptz</w:t>
        <w:br/>
        <w:t xml:space="preserve">);</w:t>
        <w:br/>
        <w:br/>
        <w:t xml:space="preserve">CREATE TABLE trips (</w:t>
        <w:br/>
        <w:t xml:space="preserve">  id uuid PRIMARY KEY, org_id uuid NOT NULL, route_id uuid NOT NULL,</w:t>
        <w:br/>
        <w:t xml:space="preserve">  route_version_id uuid NOT NULL, bus_id uuid NOT NULL, driver_id uuid NOT NULL,</w:t>
        <w:br/>
        <w:t xml:space="preserve">  status trip_status NOT NULL DEFAULT 'scheduled',</w:t>
        <w:br/>
        <w:t xml:space="preserve">  planned_start timestamptz NOT NULL, planned_end timestamptz NOT NULL,</w:t>
        <w:br/>
        <w:t xml:space="preserve">  actual_start timestamptz, actual_end timestamptz,</w:t>
        <w:br/>
        <w:t xml:space="preserve">  distance_m int, delayed boolean NOT NULL DEFAULT false,</w:t>
        <w:br/>
        <w:t xml:space="preserve">  delay_reason text, cancel_reason text, closed_by text,   -- driver | admin | system</w:t>
        <w:br/>
        <w:t xml:space="preserve">  created_by uuid, created_at timestamptz NOT NULL DEFAULT now()</w:t>
        <w:br/>
        <w:t xml:space="preserve">);</w:t>
        <w:br/>
        <w:t xml:space="preserve">CREATE UNIQUE INDEX one_active_trip_per_bus ON trips (bus_id) WHERE status = 'in_progress';</w:t>
        <w:br/>
        <w:t xml:space="preserve">CREATE UNIQUE INDEX one_active_trip_per_driver ON trips (driver_id) WHERE status = 'in_progress';</w:t>
        <w:br/>
        <w:br/>
        <w:t xml:space="preserve">CREATE SEQUENCE live_rev_seq;</w:t>
        <w:br/>
        <w:t xml:space="preserve">CREATE TABLE latest_bus_locations (     -- exactly one row per bus</w:t>
        <w:br/>
        <w:t xml:space="preserve">  bus_id uuid PRIMARY KEY, org_id uuid NOT NULL, trip_id uuid,</w:t>
        <w:br/>
        <w:t xml:space="preserve">  lat double precision NOT NULL, lng double precision NOT NULL,</w:t>
        <w:br/>
        <w:t xml:space="preserve">  speed_kmh real, heading_deg real, accuracy_m real,</w:t>
        <w:br/>
        <w:t xml:space="preserve">  recorded_at timestamptz NOT NULL, received_at timestamptz NOT NULL,</w:t>
        <w:br/>
        <w:t xml:space="preserve">  source text NOT NULL, battery_pct smallint,</w:t>
        <w:br/>
        <w:t xml:space="preserve">  status bus_status NOT NULL, status_since timestamptz NOT NULL,</w:t>
        <w:br/>
        <w:t xml:space="preserve">  slow_since timestamptz,               -- start of the current below-5-km/h run</w:t>
        <w:br/>
        <w:t xml:space="preserve">  rev bigint NOT NULL                   -- monotonic version used for resync</w:t>
        <w:br/>
        <w:t xml:space="preserve">);</w:t>
        <w:br/>
        <w:br/>
        <w:t xml:space="preserve">CREATE TABLE trip_locations (           -- append-only history, monthly partitions</w:t>
        <w:br/>
        <w:t xml:space="preserve">  bus_id uuid NOT NULL, org_id uuid NOT NULL, trip_id uuid,</w:t>
        <w:br/>
        <w:t xml:space="preserve">  client_point_id uuid NOT NULL,</w:t>
        <w:br/>
        <w:t xml:space="preserve">  recorded_at timestamptz NOT NULL, received_at timestamptz NOT NULL,</w:t>
        <w:br/>
        <w:t xml:space="preserve">  lat double precision NOT NULL, lng double precision NOT NULL,</w:t>
        <w:br/>
        <w:t xml:space="preserve">  speed_kmh real, heading_deg real, accuracy_m real,</w:t>
        <w:br/>
        <w:t xml:space="preserve">  source text NOT NULL, flags smallint NOT NULL DEFAULT 0,</w:t>
        <w:br/>
        <w:t xml:space="preserve">  PRIMARY KEY (bus_id, recorded_at, client_point_id)</w:t>
        <w:br/>
        <w:t xml:space="preserve">) PARTITION BY RANGE (recorded_at);</w:t>
        <w:br/>
        <w:t xml:space="preserve">CREATE INDEX ON trip_locations (trip_id, recorded_at);</w:t>
        <w:br/>
        <w:t xml:space="preserve">CREATE TABLE trip_locations_default PARTITION OF trip_locations DEFAULT;</w:t>
        <w:br/>
        <w:t xml:space="preserve">-- monthly: boundaries are UTC midnights</w:t>
        <w:br/>
        <w:t xml:space="preserve">CREATE TABLE trip_locations_2026_11 PARTITION OF trip_locations</w:t>
        <w:br/>
        <w:t xml:space="preserve">  FOR VALUES FROM ('2026-11-01 00:00:00+00') TO ('2026-12-01 00:00:00+00');</w:t>
        <w:br/>
        <w:br/>
        <w:t xml:space="preserve">CREATE TABLE alerts (</w:t>
        <w:br/>
        <w:t xml:space="preserve">  id uuid PRIMARY KEY, org_id uuid NOT NULL, type text NOT NULL,</w:t>
        <w:br/>
        <w:t xml:space="preserve">  severity severity NOT NULL, status alert_status NOT NULL DEFAULT 'open',</w:t>
        <w:br/>
        <w:t xml:space="preserve">  bus_id uuid, driver_id uuid, trip_id uuid,</w:t>
        <w:br/>
        <w:t xml:space="preserve">  dedupe_key text NOT NULL, message text NOT NULL, data jsonb,</w:t>
        <w:br/>
        <w:t xml:space="preserve">  opened_at timestamptz NOT NULL DEFAULT now(),</w:t>
        <w:br/>
        <w:t xml:space="preserve">  acknowledged_by uuid, acknowledged_at timestamptz,</w:t>
        <w:br/>
        <w:t xml:space="preserve">  resolved_by uuid, resolved_at timestamptz, auto_resolved boolean NOT NULL DEFAULT false</w:t>
        <w:br/>
        <w:t xml:space="preserve">);</w:t>
        <w:br/>
        <w:t xml:space="preserve">CREATE UNIQUE INDEX one_open_alert_per_key ON alerts (org_id, dedupe_key) WHERE status &lt;&gt; 'resolved';</w:t>
      </w:r>
    </w:p>
    <w:p>
      <w:pPr/>
      <w:r>
        <w:t xml:space="preserve">Notes that matter: a partitioned table's primary key must include the partition column, which is why </w:t>
      </w:r>
      <w:r>
        <w:rPr>
          <w:rStyle w:val="CodeChar"/>
        </w:rPr>
        <w:t xml:space="preserve">recorded_at</w:t>
      </w:r>
      <w:r>
        <w:t xml:space="preserve"> is in the key; the same point always carries the same </w:t>
      </w:r>
      <w:r>
        <w:rPr>
          <w:rStyle w:val="CodeChar"/>
        </w:rPr>
        <w:t xml:space="preserve">recorded_at</w:t>
      </w:r>
      <w:r>
        <w:t xml:space="preserve"> and </w:t>
      </w:r>
      <w:r>
        <w:rPr>
          <w:rStyle w:val="CodeChar"/>
        </w:rPr>
        <w:t xml:space="preserve">client_point_id</w:t>
      </w:r>
      <w:r>
        <w:t xml:space="preserve">, so the key still makes retries idempotent. The default partition catches stray rows and an alert fires if it ever contains data.</w:t>
      </w:r>
    </w:p>
    <w:p>
      <w:pPr/>
      <w:r>
        <w:rPr>
          <w:b/>
        </w:rPr>
        <w:t xml:space="preserve">Other tables</w:t>
      </w:r>
    </w:p>
    <w:tbl>
      <w:tblPr>
        <w:tblStyle w:val="TableGrid"/>
        <w:tblW w:w="0" w:type="auto"/>
        <w:tblLayout w:type="fixed"/>
        <w:tblLook w:val="04A0" w:firstRow="1" w:lastRow="0" w:firstColumn="0" w:lastColumn="0" w:noHBand="0" w:noVBand="1"/>
      </w:tblPr>
      <w:tblGrid>
        <w:gridCol w:w="4350"/>
        <w:gridCol w:w="5009"/>
      </w:tblGrid>
      <w:tr>
        <w:trPr>
          <w:tblHeader/>
        </w:trPr>
        <w:tc>
          <w:tcPr>
            <w:tcW w:w="4350" w:type="dxa"/>
            <w:shd w:val="clear" w:color="auto" w:fill="F2F2F2"/>
          </w:tcPr>
          <w:p>
            <w:pPr/>
            <w:r>
              <w:t xml:space="preserve">Table</w:t>
            </w:r>
          </w:p>
        </w:tc>
        <w:tc>
          <w:tcPr>
            <w:tcW w:w="5009" w:type="dxa"/>
            <w:shd w:val="clear" w:color="auto" w:fill="F2F2F2"/>
          </w:tcPr>
          <w:p>
            <w:pPr/>
            <w:r>
              <w:t xml:space="preserve">Key columns and purpose</w:t>
            </w:r>
          </w:p>
        </w:tc>
      </w:tr>
      <w:tr>
        <w:tc>
          <w:tcPr>
            <w:tcW w:w="4350" w:type="dxa"/>
          </w:tcPr>
          <w:p>
            <w:pPr/>
            <w:r>
              <w:rPr>
                <w:rStyle w:val="CodeChar"/>
              </w:rPr>
              <w:t xml:space="preserve">organizations</w:t>
            </w:r>
          </w:p>
        </w:tc>
        <w:tc>
          <w:tcPr>
            <w:tcW w:w="5009" w:type="dxa"/>
          </w:tcPr>
          <w:p>
            <w:pPr/>
            <w:r>
              <w:t xml:space="preserve">name, settings (thresholds, retention days, speed limit)</w:t>
            </w:r>
          </w:p>
        </w:tc>
      </w:tr>
      <w:tr>
        <w:tc>
          <w:tcPr>
            <w:tcW w:w="4350" w:type="dxa"/>
          </w:tcPr>
          <w:p>
            <w:pPr/>
            <w:r>
              <w:rPr>
                <w:rStyle w:val="CodeChar"/>
              </w:rPr>
              <w:t xml:space="preserve">users</w:t>
            </w:r>
          </w:p>
        </w:tc>
        <w:tc>
          <w:tcPr>
            <w:tcW w:w="5009" w:type="dxa"/>
          </w:tcPr>
          <w:p>
            <w:pPr/>
            <w:r>
              <w:t xml:space="preserve">org, role, name, email (citext), phone, </w:t>
            </w:r>
            <w:r>
              <w:rPr>
                <w:rStyle w:val="CodeChar"/>
              </w:rPr>
              <w:t xml:space="preserve">password_hash</w:t>
            </w:r>
            <w:r>
              <w:t xml:space="preserve">, </w:t>
            </w:r>
            <w:r>
              <w:rPr>
                <w:rStyle w:val="CodeChar"/>
              </w:rPr>
              <w:t xml:space="preserve">pin_hash</w:t>
            </w:r>
            <w:r>
              <w:t xml:space="preserve">, status, failed attempts, locked until</w:t>
            </w:r>
          </w:p>
        </w:tc>
      </w:tr>
      <w:tr>
        <w:tc>
          <w:tcPr>
            <w:tcW w:w="4350" w:type="dxa"/>
          </w:tcPr>
          <w:p>
            <w:pPr/>
            <w:r>
              <w:rPr>
                <w:rStyle w:val="CodeChar"/>
              </w:rPr>
              <w:t xml:space="preserve">auth_sessions</w:t>
            </w:r>
          </w:p>
        </w:tc>
        <w:tc>
          <w:tcPr>
            <w:tcW w:w="5009" w:type="dxa"/>
          </w:tcPr>
          <w:p>
            <w:pPr/>
            <w:r>
              <w:t xml:space="preserve">user, installation, hashed refresh token, family id, expires, revoked</w:t>
            </w:r>
          </w:p>
        </w:tc>
      </w:tr>
      <w:tr>
        <w:tc>
          <w:tcPr>
            <w:tcW w:w="4350" w:type="dxa"/>
          </w:tcPr>
          <w:p>
            <w:pPr/>
            <w:r>
              <w:rPr>
                <w:rStyle w:val="CodeChar"/>
              </w:rPr>
              <w:t xml:space="preserve">drivers</w:t>
            </w:r>
          </w:p>
        </w:tc>
        <w:tc>
          <w:tcPr>
            <w:tcW w:w="5009" w:type="dxa"/>
          </w:tcPr>
          <w:p>
            <w:pPr/>
            <w:r>
              <w:t xml:space="preserve">user, licence class, licence expiry, field-encrypted licence number and address, duty status</w:t>
            </w:r>
          </w:p>
        </w:tc>
      </w:tr>
      <w:tr>
        <w:tc>
          <w:tcPr>
            <w:tcW w:w="4350" w:type="dxa"/>
          </w:tcPr>
          <w:p>
            <w:pPr/>
            <w:r>
              <w:rPr>
                <w:rStyle w:val="CodeChar"/>
              </w:rPr>
              <w:t xml:space="preserve">driver_assignments</w:t>
            </w:r>
          </w:p>
        </w:tc>
        <w:tc>
          <w:tcPr>
            <w:tcW w:w="5009" w:type="dxa"/>
          </w:tcPr>
          <w:p>
            <w:pPr/>
            <w:r>
              <w:t xml:space="preserve">driver, bus, route, date range; exclusion constraint prevents overlaps</w:t>
            </w:r>
          </w:p>
        </w:tc>
      </w:tr>
      <w:tr>
        <w:tc>
          <w:tcPr>
            <w:tcW w:w="4350" w:type="dxa"/>
          </w:tcPr>
          <w:p>
            <w:pPr/>
            <w:r>
              <w:rPr>
                <w:rStyle w:val="CodeChar"/>
              </w:rPr>
              <w:t xml:space="preserve">routes</w:t>
            </w:r>
            <w:r>
              <w:t xml:space="preserve">, </w:t>
            </w:r>
            <w:r>
              <w:rPr>
                <w:rStyle w:val="CodeChar"/>
              </w:rPr>
              <w:t xml:space="preserve">route_versions</w:t>
            </w:r>
            <w:r>
              <w:t xml:space="preserve">, </w:t>
            </w:r>
            <w:r>
              <w:rPr>
                <w:rStyle w:val="CodeChar"/>
              </w:rPr>
              <w:t xml:space="preserve">route_stops</w:t>
            </w:r>
          </w:p>
        </w:tc>
        <w:tc>
          <w:tcPr>
            <w:tcW w:w="5009" w:type="dxa"/>
          </w:tcPr>
          <w:p>
            <w:pPr/>
            <w:r>
              <w:t xml:space="preserve">route, version, ordered stops (name, point, planned offset), stored </w:t>
            </w:r>
            <w:r>
              <w:rPr>
                <w:rStyle w:val="CodeChar"/>
              </w:rPr>
              <w:t xml:space="preserve">geography(LineString)</w:t>
            </w:r>
            <w:r>
              <w:t xml:space="preserve"> geometry</w:t>
            </w:r>
          </w:p>
        </w:tc>
      </w:tr>
      <w:tr>
        <w:tc>
          <w:tcPr>
            <w:tcW w:w="4350" w:type="dxa"/>
          </w:tcPr>
          <w:p>
            <w:pPr/>
            <w:r>
              <w:rPr>
                <w:rStyle w:val="CodeChar"/>
              </w:rPr>
              <w:t xml:space="preserve">trip_templates</w:t>
            </w:r>
          </w:p>
        </w:tc>
        <w:tc>
          <w:tcPr>
            <w:tcW w:w="5009" w:type="dxa"/>
          </w:tcPr>
          <w:p>
            <w:pPr/>
            <w:r>
              <w:t xml:space="preserve">recurrence (weekday mask, times), generated into </w:t>
            </w:r>
            <w:r>
              <w:rPr>
                <w:rStyle w:val="CodeChar"/>
              </w:rPr>
              <w:t xml:space="preserve">trips</w:t>
            </w:r>
            <w:r>
              <w:t xml:space="preserve"> by a job</w:t>
            </w:r>
          </w:p>
        </w:tc>
      </w:tr>
      <w:tr>
        <w:tc>
          <w:tcPr>
            <w:tcW w:w="4350" w:type="dxa"/>
          </w:tcPr>
          <w:p>
            <w:pPr/>
            <w:r>
              <w:rPr>
                <w:rStyle w:val="CodeChar"/>
              </w:rPr>
              <w:t xml:space="preserve">alert_rules</w:t>
            </w:r>
          </w:p>
        </w:tc>
        <w:tc>
          <w:tcPr>
            <w:tcW w:w="5009" w:type="dxa"/>
          </w:tcPr>
          <w:p>
            <w:pPr/>
            <w:r>
              <w:t xml:space="preserve">org, type, enabled, parameters (jsonb validated by Zod)</w:t>
            </w:r>
          </w:p>
        </w:tc>
      </w:tr>
      <w:tr>
        <w:tc>
          <w:tcPr>
            <w:tcW w:w="4350" w:type="dxa"/>
          </w:tcPr>
          <w:p>
            <w:pPr/>
            <w:r>
              <w:rPr>
                <w:rStyle w:val="CodeChar"/>
              </w:rPr>
              <w:t xml:space="preserve">incidents</w:t>
            </w:r>
          </w:p>
        </w:tc>
        <w:tc>
          <w:tcPr>
            <w:tcW w:w="5009" w:type="dxa"/>
          </w:tcPr>
          <w:p>
            <w:pPr/>
            <w:r>
              <w:t xml:space="preserve">trip, driver, kind, note, photo file id, location</w:t>
            </w:r>
          </w:p>
        </w:tc>
      </w:tr>
      <w:tr>
        <w:tc>
          <w:tcPr>
            <w:tcW w:w="4350" w:type="dxa"/>
          </w:tcPr>
          <w:p>
            <w:pPr/>
            <w:r>
              <w:rPr>
                <w:rStyle w:val="CodeChar"/>
              </w:rPr>
              <w:t xml:space="preserve">documents</w:t>
            </w:r>
            <w:r>
              <w:t xml:space="preserve">, </w:t>
            </w:r>
            <w:r>
              <w:rPr>
                <w:rStyle w:val="CodeChar"/>
              </w:rPr>
              <w:t xml:space="preserve">files</w:t>
            </w:r>
          </w:p>
        </w:tc>
        <w:tc>
          <w:tcPr>
            <w:tcW w:w="5009" w:type="dxa"/>
          </w:tcPr>
          <w:p>
            <w:pPr/>
            <w:r>
              <w:t xml:space="preserve">bus and driver documents, file metadata, expiry date</w:t>
            </w:r>
          </w:p>
        </w:tc>
      </w:tr>
      <w:tr>
        <w:tc>
          <w:tcPr>
            <w:tcW w:w="4350" w:type="dxa"/>
          </w:tcPr>
          <w:p>
            <w:pPr/>
            <w:r>
              <w:rPr>
                <w:rStyle w:val="CodeChar"/>
              </w:rPr>
              <w:t xml:space="preserve">quarantined_points</w:t>
            </w:r>
          </w:p>
        </w:tc>
        <w:tc>
          <w:tcPr>
            <w:tcW w:w="5009" w:type="dxa"/>
          </w:tcPr>
          <w:p>
            <w:pPr/>
            <w:r>
              <w:t xml:space="preserve">rejected-but-suspicious raw points for review</w:t>
            </w:r>
          </w:p>
        </w:tc>
      </w:tr>
      <w:tr>
        <w:tc>
          <w:tcPr>
            <w:tcW w:w="4350" w:type="dxa"/>
          </w:tcPr>
          <w:p>
            <w:pPr/>
            <w:r>
              <w:rPr>
                <w:rStyle w:val="CodeChar"/>
              </w:rPr>
              <w:t xml:space="preserve">consents</w:t>
            </w:r>
          </w:p>
        </w:tc>
        <w:tc>
          <w:tcPr>
            <w:tcW w:w="5009" w:type="dxa"/>
          </w:tcPr>
          <w:p>
            <w:pPr/>
            <w:r>
              <w:t xml:space="preserve">driver, text version, accepted at, installation</w:t>
            </w:r>
          </w:p>
        </w:tc>
      </w:tr>
      <w:tr>
        <w:tc>
          <w:tcPr>
            <w:tcW w:w="4350" w:type="dxa"/>
          </w:tcPr>
          <w:p>
            <w:pPr/>
            <w:r>
              <w:rPr>
                <w:rStyle w:val="CodeChar"/>
              </w:rPr>
              <w:t xml:space="preserve">audit_logs</w:t>
            </w:r>
          </w:p>
        </w:tc>
        <w:tc>
          <w:tcPr>
            <w:tcW w:w="5009" w:type="dxa"/>
          </w:tcPr>
          <w:p>
            <w:pPr/>
            <w:r>
              <w:t xml:space="preserve">actor, action, entity, old and new values (jsonb), IP; append-only (no UPDATE or DELETE grant)</w:t>
            </w:r>
          </w:p>
        </w:tc>
      </w:tr>
      <w:tr>
        <w:tc>
          <w:tcPr>
            <w:tcW w:w="4350" w:type="dxa"/>
          </w:tcPr>
          <w:p>
            <w:pPr/>
            <w:r>
              <w:rPr>
                <w:rStyle w:val="CodeChar"/>
              </w:rPr>
              <w:t xml:space="preserve">idempotency_keys</w:t>
            </w:r>
          </w:p>
        </w:tc>
        <w:tc>
          <w:tcPr>
            <w:tcW w:w="5009" w:type="dxa"/>
          </w:tcPr>
          <w:p>
            <w:pPr/>
            <w:r>
              <w:t xml:space="preserve">key, user, request hash, response, expires, for offline outbox replays</w:t>
            </w:r>
          </w:p>
        </w:tc>
      </w:tr>
    </w:tbl>
    <w:p>
      <w:pPr>
        <w:pBdr>
          <w:bottom w:val="single" w:sz="6" w:space="1" w:color="auto"/>
        </w:pBdr>
      </w:pPr>
    </w:p>
    <w:p>
      <w:pPr>
        <w:pStyle w:val="Heading2"/>
      </w:pPr>
      <w:r>
        <w:t xml:space="preserve">5. Live Data Ingestion</w:t>
      </w:r>
    </w:p>
    <w:p>
      <w:pPr>
        <w:pStyle w:val="Heading3"/>
      </w:pPr>
      <w:r>
        <w:t xml:space="preserve">5.1 Request and response</w:t>
      </w:r>
    </w:p>
    <w:p>
      <w:pPr/>
      <w:r>
        <w:rPr>
          <w:rStyle w:val="CodeChar"/>
        </w:rPr>
        <w:t xml:space="preserve">POST /v1/ingest/locations</w:t>
      </w:r>
      <w:r>
        <w:t xml:space="preserve">, bearer token of an installation session. Limits: up to 200 points and 256 KB per request; 60 requests a minute per installation.</w:t>
      </w:r>
    </w:p>
    <w:p>
      <w:pPr>
        <w:pStyle w:val="Code"/>
      </w:pPr>
      <w:bookmarkStart w:id="2" w:name="bongo_lang_json_2"/>
      <w:bookmarkEnd w:id="2"/>
      <w:r>
        <w:t xml:space="preserve">{</w:t>
        <w:br/>
        <w:t xml:space="preserve">  "sent_at": "2026-11-02T03:15:12.000Z",</w:t>
        <w:br/>
        <w:t xml:space="preserve">  "trip_id": "0192f0a1-7c3e-7c11-9d0a-5e2b6f4c1a10",</w:t>
        <w:br/>
        <w:t xml:space="preserve">  "points": [</w:t>
        <w:br/>
        <w:t xml:space="preserve">    { "id": "0192f0a1-8a01-7d22-8b31-1f6d2a9c0b01",</w:t>
        <w:br/>
        <w:t xml:space="preserve">      "recorded_at": "2026-11-02T03:15:10.000Z",</w:t>
        <w:br/>
        <w:t xml:space="preserve">      "lat": 18.5204, "lng": 73.8567,</w:t>
        <w:br/>
        <w:t xml:space="preserve">      "accuracy_m": 8, "speed_kmh": 32.4, "heading_deg": 90 }</w:t>
        <w:br/>
        <w:t xml:space="preserve">  ],</w:t>
        <w:br/>
        <w:t xml:space="preserve">  "health": { "battery_pct": 71, "charging": true, "network": "4g",</w:t>
        <w:br/>
        <w:t xml:space="preserve">              "permission": "always", "queue_depth": 0, "app_version": "1.0.3" }</w:t>
        <w:br/>
        <w:t xml:space="preserve">}</w:t>
      </w:r>
    </w:p>
    <w:p/>
    <w:p>
      <w:pPr>
        <w:pStyle w:val="Code"/>
      </w:pPr>
      <w:bookmarkStart w:id="3" w:name="bongo_lang_json_3"/>
      <w:bookmarkEnd w:id="3"/>
      <w:r>
        <w:t xml:space="preserve">{</w:t>
        <w:br/>
        <w:t xml:space="preserve">  "server_time": "2026-11-02T03:15:12.240Z",</w:t>
        <w:br/>
        <w:t xml:space="preserve">  "results": [ { "id": "0192f0a1-8a01-7d22-8b31-1f6d2a9c0b01", "outcome": "accepted" } ],</w:t>
        <w:br/>
        <w:t xml:space="preserve">  "config": { "interval_moving_s": 10, "interval_still_s": 30 },</w:t>
        <w:br/>
        <w:t xml:space="preserve">  "min_app_version": "1.0.0"</w:t>
        <w:br/>
        <w:t xml:space="preserve">}</w:t>
      </w:r>
    </w:p>
    <w:p>
      <w:pPr/>
      <w:r>
        <w:t xml:space="preserve">A processed batch returns 200 even when some points are rejected; the per-point </w:t>
      </w:r>
      <w:r>
        <w:rPr>
          <w:rStyle w:val="CodeChar"/>
        </w:rPr>
        <w:t xml:space="preserve">outcome</w:t>
      </w:r>
      <w:r>
        <w:t xml:space="preserve"> is </w:t>
      </w:r>
      <w:r>
        <w:rPr>
          <w:rStyle w:val="CodeChar"/>
        </w:rPr>
        <w:t xml:space="preserve">accepted</w:t>
      </w:r>
      <w:r>
        <w:t xml:space="preserve">, </w:t>
      </w:r>
      <w:r>
        <w:rPr>
          <w:rStyle w:val="CodeChar"/>
        </w:rPr>
        <w:t xml:space="preserve">duplicate</w:t>
      </w:r>
      <w:r>
        <w:t xml:space="preserve"> or </w:t>
      </w:r>
      <w:r>
        <w:rPr>
          <w:rStyle w:val="CodeChar"/>
        </w:rPr>
        <w:t xml:space="preserve">rejected</w:t>
      </w:r>
      <w:r>
        <w:t xml:space="preserve"> (with </w:t>
      </w:r>
      <w:r>
        <w:rPr>
          <w:rStyle w:val="CodeChar"/>
        </w:rPr>
        <w:t xml:space="preserve">reason</w:t>
      </w:r>
      <w:r>
        <w:t xml:space="preserve">). Batch-level failures use 400 (schema), 401 (no or expired token), 403 (installation revoked or trip not assigned to this driver), 413, 429 (with </w:t>
      </w:r>
      <w:r>
        <w:rPr>
          <w:rStyle w:val="CodeChar"/>
        </w:rPr>
        <w:t xml:space="preserve">Retry-After</w:t>
      </w:r>
      <w:r>
        <w:t xml:space="preserve">) and 5xx. The app deletes only points that came back accepted, duplicate or rejected, and retries everything else.</w:t>
      </w:r>
    </w:p>
    <w:p>
      <w:pPr/>
      <w:r>
        <w:rPr>
          <w:b/>
        </w:rPr>
        <w:t xml:space="preserve">Clock handling.</w:t>
      </w:r>
      <w:r>
        <w:t xml:space="preserve"> The server never rewrites </w:t>
      </w:r>
      <w:r>
        <w:rPr>
          <w:rStyle w:val="CodeChar"/>
        </w:rPr>
        <w:t xml:space="preserve">recorded_at</w:t>
      </w:r>
      <w:r>
        <w:t xml:space="preserve">. The app obtains </w:t>
      </w:r>
      <w:r>
        <w:rPr>
          <w:rStyle w:val="CodeChar"/>
        </w:rPr>
        <w:t xml:space="preserve">server_time</w:t>
      </w:r>
      <w:r>
        <w:t xml:space="preserve"> from every response (and from </w:t>
      </w:r>
      <w:r>
        <w:rPr>
          <w:rStyle w:val="CodeChar"/>
        </w:rPr>
        <w:t xml:space="preserve">GET /v1/time</w:t>
      </w:r>
      <w:r>
        <w:t xml:space="preserve"> at trip start), keeps an offset, and stamps points with corrected UTC. Rewriting on the server would make retries produce different keys.</w:t>
      </w:r>
    </w:p>
    <w:p>
      <w:pPr>
        <w:pStyle w:val="Heading3"/>
      </w:pPr>
      <w:r>
        <w:t xml:space="preserve">5.2 Per-point validation</w:t>
      </w:r>
    </w:p>
    <w:tbl>
      <w:tblPr>
        <w:tblStyle w:val="TableGrid"/>
        <w:tblW w:w="0" w:type="auto"/>
        <w:tblLayout w:type="fixed"/>
        <w:tblLook w:val="04A0" w:firstRow="1" w:lastRow="0" w:firstColumn="0" w:lastColumn="0" w:noHBand="0" w:noVBand="1"/>
      </w:tblPr>
      <w:tblGrid>
        <w:gridCol w:w="1992"/>
        <w:gridCol w:w="4244"/>
        <w:gridCol w:w="3123"/>
      </w:tblGrid>
      <w:tr>
        <w:trPr>
          <w:tblHeader/>
        </w:trPr>
        <w:tc>
          <w:tcPr>
            <w:tcW w:w="1992" w:type="dxa"/>
            <w:shd w:val="clear" w:color="auto" w:fill="F2F2F2"/>
          </w:tcPr>
          <w:p>
            <w:pPr/>
            <w:r>
              <w:t xml:space="preserve">Rule</w:t>
            </w:r>
          </w:p>
        </w:tc>
        <w:tc>
          <w:tcPr>
            <w:tcW w:w="4244" w:type="dxa"/>
            <w:shd w:val="clear" w:color="auto" w:fill="F2F2F2"/>
          </w:tcPr>
          <w:p>
            <w:pPr/>
            <w:r>
              <w:t xml:space="preserve">Condition</w:t>
            </w:r>
          </w:p>
        </w:tc>
        <w:tc>
          <w:tcPr>
            <w:tcW w:w="3123" w:type="dxa"/>
            <w:shd w:val="clear" w:color="auto" w:fill="F2F2F2"/>
          </w:tcPr>
          <w:p>
            <w:pPr/>
            <w:r>
              <w:t xml:space="preserve">Outcome</w:t>
            </w:r>
          </w:p>
        </w:tc>
      </w:tr>
      <w:tr>
        <w:tc>
          <w:tcPr>
            <w:tcW w:w="1992" w:type="dxa"/>
          </w:tcPr>
          <w:p>
            <w:pPr/>
            <w:r>
              <w:t xml:space="preserve">Coordinates</w:t>
            </w:r>
          </w:p>
        </w:tc>
        <w:tc>
          <w:tcPr>
            <w:tcW w:w="4244" w:type="dxa"/>
          </w:tcPr>
          <w:p>
            <w:pPr/>
            <w:r>
              <w:t xml:space="preserve">Latitude -90 to 90, longitude -180 to 180, finite numbers</w:t>
            </w:r>
          </w:p>
        </w:tc>
        <w:tc>
          <w:tcPr>
            <w:tcW w:w="3123" w:type="dxa"/>
          </w:tcPr>
          <w:p>
            <w:pPr/>
            <w:r>
              <w:t xml:space="preserve">rejected </w:t>
            </w:r>
            <w:r>
              <w:rPr>
                <w:rStyle w:val="CodeChar"/>
              </w:rPr>
              <w:t xml:space="preserve">coord_invalid</w:t>
            </w:r>
          </w:p>
        </w:tc>
      </w:tr>
      <w:tr>
        <w:tc>
          <w:tcPr>
            <w:tcW w:w="1992" w:type="dxa"/>
          </w:tcPr>
          <w:p>
            <w:pPr/>
            <w:r>
              <w:t xml:space="preserve">Region</w:t>
            </w:r>
          </w:p>
        </w:tc>
        <w:tc>
          <w:tcPr>
            <w:tcW w:w="4244" w:type="dxa"/>
          </w:tcPr>
          <w:p>
            <w:pPr/>
            <w:r>
              <w:t xml:space="preserve">Inside India's bounding box (configurable)</w:t>
            </w:r>
          </w:p>
        </w:tc>
        <w:tc>
          <w:tcPr>
            <w:tcW w:w="3123" w:type="dxa"/>
          </w:tcPr>
          <w:p>
            <w:pPr/>
            <w:r>
              <w:t xml:space="preserve">rejected </w:t>
            </w:r>
            <w:r>
              <w:rPr>
                <w:rStyle w:val="CodeChar"/>
              </w:rPr>
              <w:t xml:space="preserve">out_of_region</w:t>
            </w:r>
          </w:p>
        </w:tc>
      </w:tr>
      <w:tr>
        <w:tc>
          <w:tcPr>
            <w:tcW w:w="1992" w:type="dxa"/>
          </w:tcPr>
          <w:p>
            <w:pPr/>
            <w:r>
              <w:t xml:space="preserve">Future time</w:t>
            </w:r>
          </w:p>
        </w:tc>
        <w:tc>
          <w:tcPr>
            <w:tcW w:w="4244" w:type="dxa"/>
          </w:tcPr>
          <w:p>
            <w:pPr/>
            <w:r>
              <w:rPr>
                <w:rStyle w:val="CodeChar"/>
              </w:rPr>
              <w:t xml:space="preserve">recorded_at</w:t>
            </w:r>
            <w:r>
              <w:t xml:space="preserve"> more than 60 s after server time</w:t>
            </w:r>
          </w:p>
        </w:tc>
        <w:tc>
          <w:tcPr>
            <w:tcW w:w="3123" w:type="dxa"/>
          </w:tcPr>
          <w:p>
            <w:pPr/>
            <w:r>
              <w:t xml:space="preserve">rejected </w:t>
            </w:r>
            <w:r>
              <w:rPr>
                <w:rStyle w:val="CodeChar"/>
              </w:rPr>
              <w:t xml:space="preserve">time_future</w:t>
            </w:r>
          </w:p>
        </w:tc>
      </w:tr>
      <w:tr>
        <w:tc>
          <w:tcPr>
            <w:tcW w:w="1992" w:type="dxa"/>
          </w:tcPr>
          <w:p>
            <w:pPr/>
            <w:r>
              <w:t xml:space="preserve">Too old</w:t>
            </w:r>
          </w:p>
        </w:tc>
        <w:tc>
          <w:tcPr>
            <w:tcW w:w="4244" w:type="dxa"/>
          </w:tcPr>
          <w:p>
            <w:pPr/>
            <w:r>
              <w:rPr>
                <w:rStyle w:val="CodeChar"/>
              </w:rPr>
              <w:t xml:space="preserve">recorded_at</w:t>
            </w:r>
            <w:r>
              <w:t xml:space="preserve"> more than 24 h before server time</w:t>
            </w:r>
          </w:p>
        </w:tc>
        <w:tc>
          <w:tcPr>
            <w:tcW w:w="3123" w:type="dxa"/>
          </w:tcPr>
          <w:p>
            <w:pPr/>
            <w:r>
              <w:t xml:space="preserve">rejected </w:t>
            </w:r>
            <w:r>
              <w:rPr>
                <w:rStyle w:val="CodeChar"/>
              </w:rPr>
              <w:t xml:space="preserve">time_stale</w:t>
            </w:r>
          </w:p>
        </w:tc>
      </w:tr>
      <w:tr>
        <w:tc>
          <w:tcPr>
            <w:tcW w:w="1992" w:type="dxa"/>
          </w:tcPr>
          <w:p>
            <w:pPr/>
            <w:r>
              <w:t xml:space="preserve">Trip window</w:t>
            </w:r>
          </w:p>
        </w:tc>
        <w:tc>
          <w:tcPr>
            <w:tcW w:w="4244" w:type="dxa"/>
          </w:tcPr>
          <w:p>
            <w:pPr/>
            <w:r>
              <w:rPr>
                <w:rStyle w:val="CodeChar"/>
              </w:rPr>
              <w:t xml:space="preserve">recorded_at</w:t>
            </w:r>
            <w:r>
              <w:t xml:space="preserve"> outside trip start minus 60 s to trip end plus 5 min</w:t>
            </w:r>
          </w:p>
        </w:tc>
        <w:tc>
          <w:tcPr>
            <w:tcW w:w="3123" w:type="dxa"/>
          </w:tcPr>
          <w:p>
            <w:pPr/>
            <w:r>
              <w:t xml:space="preserve">rejected </w:t>
            </w:r>
            <w:r>
              <w:rPr>
                <w:rStyle w:val="CodeChar"/>
              </w:rPr>
              <w:t xml:space="preserve">outside_trip_window</w:t>
            </w:r>
          </w:p>
        </w:tc>
      </w:tr>
      <w:tr>
        <w:tc>
          <w:tcPr>
            <w:tcW w:w="1992" w:type="dxa"/>
          </w:tcPr>
          <w:p>
            <w:pPr/>
            <w:r>
              <w:t xml:space="preserve">Impossible jump</w:t>
            </w:r>
          </w:p>
        </w:tc>
        <w:tc>
          <w:tcPr>
            <w:tcW w:w="4244" w:type="dxa"/>
          </w:tcPr>
          <w:p>
            <w:pPr/>
            <w:r>
              <w:t xml:space="preserve">Implied speed from the previous point above 200 km/h</w:t>
            </w:r>
          </w:p>
        </w:tc>
        <w:tc>
          <w:tcPr>
            <w:tcW w:w="3123" w:type="dxa"/>
          </w:tcPr>
          <w:p>
            <w:pPr/>
            <w:r>
              <w:t xml:space="preserve">quarantined </w:t>
            </w:r>
            <w:r>
              <w:rPr>
                <w:rStyle w:val="CodeChar"/>
              </w:rPr>
              <w:t xml:space="preserve">speed_impossible</w:t>
            </w:r>
          </w:p>
        </w:tc>
      </w:tr>
      <w:tr>
        <w:tc>
          <w:tcPr>
            <w:tcW w:w="1992" w:type="dxa"/>
          </w:tcPr>
          <w:p>
            <w:pPr/>
            <w:r>
              <w:t xml:space="preserve">Low accuracy</w:t>
            </w:r>
          </w:p>
        </w:tc>
        <w:tc>
          <w:tcPr>
            <w:tcW w:w="4244" w:type="dxa"/>
          </w:tcPr>
          <w:p>
            <w:pPr/>
            <w:r>
              <w:rPr>
                <w:rStyle w:val="CodeChar"/>
              </w:rPr>
              <w:t xml:space="preserve">accuracy_m</w:t>
            </w:r>
            <w:r>
              <w:t xml:space="preserve"> above 100</w:t>
            </w:r>
          </w:p>
        </w:tc>
        <w:tc>
          <w:tcPr>
            <w:tcW w:w="3123" w:type="dxa"/>
          </w:tcPr>
          <w:p>
            <w:pPr/>
            <w:r>
              <w:t xml:space="preserve">accepted with flag </w:t>
            </w:r>
            <w:r>
              <w:rPr>
                <w:rStyle w:val="CodeChar"/>
              </w:rPr>
              <w:t xml:space="preserve">low_accuracy</w:t>
            </w:r>
            <w:r>
              <w:t xml:space="preserve">: stored, but does not update the latest location, distance or alerts</w:t>
            </w:r>
          </w:p>
        </w:tc>
      </w:tr>
      <w:tr>
        <w:tc>
          <w:tcPr>
            <w:tcW w:w="1992" w:type="dxa"/>
          </w:tcPr>
          <w:p>
            <w:pPr/>
            <w:r>
              <w:t xml:space="preserve">Speed reliability</w:t>
            </w:r>
          </w:p>
        </w:tc>
        <w:tc>
          <w:tcPr>
            <w:tcW w:w="4244" w:type="dxa"/>
          </w:tcPr>
          <w:p>
            <w:pPr/>
            <w:r>
              <w:t xml:space="preserve">Speed null, negative or above 200</w:t>
            </w:r>
          </w:p>
        </w:tc>
        <w:tc>
          <w:tcPr>
            <w:tcW w:w="3123" w:type="dxa"/>
          </w:tcPr>
          <w:p>
            <w:pPr/>
            <w:r>
              <w:t xml:space="preserve">stored with null speed</w:t>
            </w:r>
          </w:p>
        </w:tc>
      </w:tr>
      <w:tr>
        <w:tc>
          <w:tcPr>
            <w:tcW w:w="1992" w:type="dxa"/>
          </w:tcPr>
          <w:p>
            <w:pPr/>
            <w:r>
              <w:t xml:space="preserve">Duplicate</w:t>
            </w:r>
          </w:p>
        </w:tc>
        <w:tc>
          <w:tcPr>
            <w:tcW w:w="4244" w:type="dxa"/>
          </w:tcPr>
          <w:p>
            <w:pPr/>
            <w:r>
              <w:t xml:space="preserve">Primary key already exists</w:t>
            </w:r>
          </w:p>
        </w:tc>
        <w:tc>
          <w:tcPr>
            <w:tcW w:w="3123" w:type="dxa"/>
          </w:tcPr>
          <w:p>
            <w:pPr/>
            <w:r>
              <w:t xml:space="preserve">duplicate</w:t>
            </w:r>
          </w:p>
        </w:tc>
      </w:tr>
    </w:tbl>
    <w:p>
      <w:pPr/>
      <w:r>
        <w:rPr>
          <w:b/>
        </w:rPr>
        <w:t xml:space="preserve">One rule for weak fixes (accuracy above 100 m, or accuracy missing).</w:t>
      </w:r>
    </w:p>
    <w:p>
      <w:pPr>
        <w:pStyle w:val="ListParagraph"/>
        <w:numPr>
          <w:ilvl w:val="0"/>
          <w:numId w:val="6"/>
        </w:numPr>
      </w:pPr>
      <w:r>
        <w:t xml:space="preserve">The app does not filter them. It records and uploads every fix with its accuracy, so the server is the only place the rule is applied.</w:t>
      </w:r>
    </w:p>
    <w:p>
      <w:pPr>
        <w:pStyle w:val="ListParagraph"/>
        <w:numPr>
          <w:ilvl w:val="0"/>
          <w:numId w:val="6"/>
        </w:numPr>
      </w:pPr>
      <w:r>
        <w:t xml:space="preserve">The server stores them in history with the </w:t>
      </w:r>
      <w:r>
        <w:rPr>
          <w:rStyle w:val="CodeChar"/>
        </w:rPr>
        <w:t xml:space="preserve">low_accuracy</w:t>
      </w:r>
      <w:r>
        <w:t xml:space="preserve"> flag (bit 1 of </w:t>
      </w:r>
      <w:r>
        <w:rPr>
          <w:rStyle w:val="CodeChar"/>
        </w:rPr>
        <w:t xml:space="preserve">flags</w:t>
      </w:r>
      <w:r>
        <w:t xml:space="preserve">).</w:t>
      </w:r>
    </w:p>
    <w:p>
      <w:pPr>
        <w:pStyle w:val="ListParagraph"/>
        <w:numPr>
          <w:ilvl w:val="0"/>
          <w:numId w:val="6"/>
        </w:numPr>
      </w:pPr>
      <w:r>
        <w:t xml:space="preserve">They never update the latest location, so the map does not jump on a weak fix.</w:t>
      </w:r>
    </w:p>
    <w:p>
      <w:pPr>
        <w:pStyle w:val="ListParagraph"/>
        <w:numPr>
          <w:ilvl w:val="0"/>
          <w:numId w:val="6"/>
        </w:numPr>
      </w:pPr>
      <w:r>
        <w:t xml:space="preserve">They are excluded from distance, speed, overspeed and prolonged-stop calculations, and from the newest good point used for status.</w:t>
      </w:r>
    </w:p>
    <w:p>
      <w:pPr>
        <w:pStyle w:val="ListParagraph"/>
        <w:numPr>
          <w:ilvl w:val="0"/>
          <w:numId w:val="6"/>
        </w:numPr>
      </w:pPr>
      <w:r>
        <w:t xml:space="preserve">Replay shows them as dimmed points.</w:t>
      </w:r>
    </w:p>
    <w:p>
      <w:pPr>
        <w:pStyle w:val="ListParagraph"/>
        <w:numPr>
          <w:ilvl w:val="0"/>
          <w:numId w:val="6"/>
        </w:numPr>
      </w:pPr>
      <w:r>
        <w:t xml:space="preserve">If only weak fixes arrive, the bus becomes Stale and then Offline. The alert records the last accuracy and battery from the health block, so a dispatcher can tell a signal problem from a dead phone.</w:t>
      </w:r>
    </w:p>
    <w:p>
      <w:pPr>
        <w:pStyle w:val="ListParagraph"/>
        <w:numPr>
          <w:ilvl w:val="0"/>
          <w:numId w:val="6"/>
        </w:numPr>
      </w:pPr>
      <w:r>
        <w:t xml:space="preserve">The capture rate counts every recorded fix; the GPS availability report counts good fixes only.</w:t>
      </w:r>
    </w:p>
    <w:p>
      <w:pPr>
        <w:pStyle w:val="Heading3"/>
      </w:pPr>
      <w:r>
        <w:t xml:space="preserve">5.3 Handler logic</w:t>
      </w:r>
    </w:p>
    <w:p>
      <w:pPr>
        <w:pStyle w:val="Code"/>
      </w:pPr>
      <w:bookmarkStart w:id="4" w:name="bongo_lang_ts_4"/>
      <w:bookmarkEnd w:id="4"/>
      <w:r>
        <w:t xml:space="preserve">async function ingest(req) {</w:t>
        <w:br/>
        <w:t xml:space="preserve">  const inst  = await authenticateInstallation(req);            // 401/403</w:t>
        <w:br/>
        <w:t xml:space="preserve">  const batch = IngestBatch.parse(req.body);                    // 400, max 200 points</w:t>
        <w:br/>
        <w:t xml:space="preserve">  const ctx   = await resolveContext(inst, batch.trip_id);      // org, bus, trip window</w:t>
        <w:br/>
        <w:t xml:space="preserve">  const now = Date.now();</w:t>
        <w:br/>
        <w:t xml:space="preserve">  const results = [], valid = [];</w:t>
        <w:br/>
        <w:t xml:space="preserve">  for (const p of batch.points) {</w:t>
        <w:br/>
        <w:t xml:space="preserve">    const v = validatePoint(p, ctx, now);                       // pure, unit-tested</w:t>
        <w:br/>
        <w:t xml:space="preserve">    if (v.outcome === 'accepted') valid.push({ p, v }); else results.push(v);</w:t>
        <w:br/>
        <w:t xml:space="preserve">    if (v.quarantine) await quarantine(ctx, p, v.reason);</w:t>
        <w:br/>
        <w:t xml:space="preserve">  }</w:t>
        <w:br/>
        <w:t xml:space="preserve">  const changed = await db.transaction().execute(async (trx) =&gt; {</w:t>
        <w:br/>
        <w:t xml:space="preserve">    const inserted = await insertHistory(trx, ctx, valid);      // ON CONFLICT DO NOTHING RETURNING client_point_id</w:t>
        <w:br/>
        <w:t xml:space="preserve">    for (const { p } of valid) results.push(outcome(p.clientPointId, inserted.has(p.clientPointId) ? 'accepted' : 'duplicate'));</w:t>
        <w:br/>
        <w:t xml:space="preserve">    const newest = pickNewestGood(valid);                       // newest point with accuracy &lt;= 100 m</w:t>
        <w:br/>
        <w:t xml:space="preserve">    const row = newest &amp;&amp; await upsertLatest(trx, ctx, newest, batch.health);</w:t>
        <w:br/>
        <w:t xml:space="preserve">    await audit.ingestSummary(trx, ctx, results);              // counts only, not per point</w:t>
        <w:br/>
        <w:t xml:space="preserve">    return row;                                                 // undefined when nothing was newer</w:t>
        <w:br/>
        <w:t xml:space="preserve">  });</w:t>
        <w:br/>
        <w:t xml:space="preserve">  if (changed) events.emitBusUpdated(ctx.orgId, changed);       // after commit</w:t>
        <w:br/>
        <w:t xml:space="preserve">  await evaluateIngestAlerts(ctx, valid);                       // overspeed, prolonged stop</w:t>
        <w:br/>
        <w:t xml:space="preserve">  return { server_time: new Date().toISOString(), results, config: cfg(ctx), min_app_version };</w:t>
        <w:br/>
        <w:t xml:space="preserve">}</w:t>
      </w:r>
    </w:p>
    <w:p>
      <w:pPr/>
      <w:r>
        <w:t xml:space="preserve">The history insert uses the real column names. The request field </w:t>
      </w:r>
      <w:r>
        <w:rPr>
          <w:rStyle w:val="CodeChar"/>
        </w:rPr>
        <w:t xml:space="preserve">points[].id</w:t>
      </w:r>
      <w:r>
        <w:t xml:space="preserve"> is the app's </w:t>
      </w:r>
      <w:r>
        <w:rPr>
          <w:rStyle w:val="CodeChar"/>
        </w:rPr>
        <w:t xml:space="preserve">client_point_id</w:t>
      </w:r>
      <w:r>
        <w:t xml:space="preserve">; the parser renames it, and the handler uses </w:t>
      </w:r>
      <w:r>
        <w:rPr>
          <w:rStyle w:val="CodeChar"/>
        </w:rPr>
        <w:t xml:space="preserve">clientPointId</w:t>
      </w:r>
      <w:r>
        <w:t xml:space="preserve"> afterwards. The statement returns only newly inserted rows, so any point missing from the result is a duplicate.</w:t>
      </w:r>
    </w:p>
    <w:p>
      <w:pPr>
        <w:pStyle w:val="Code"/>
      </w:pPr>
      <w:bookmarkStart w:id="5" w:name="bongo_lang_sql_5"/>
      <w:bookmarkEnd w:id="5"/>
      <w:r>
        <w:t xml:space="preserve">INSERT INTO trip_locations</w:t>
        <w:br/>
        <w:t xml:space="preserve">  (bus_id, org_id, trip_id, client_point_id, recorded_at, received_at,</w:t>
        <w:br/>
        <w:t xml:space="preserve">   lat, lng, speed_kmh, heading_deg, accuracy_m, source, flags)</w:t>
        <w:br/>
        <w:t xml:space="preserve">SELECT $1, $2, $3, p.client_point_id, p.recorded_at, now(),</w:t>
        <w:br/>
        <w:t xml:space="preserve">       p.lat, p.lng, p.speed_kmh, p.heading_deg, p.accuracy_m, $4, p.flags</w:t>
        <w:br/>
        <w:t xml:space="preserve">FROM unnest($5::uuid[], $6::timestamptz[], $7::float8[], $8::float8[],</w:t>
        <w:br/>
        <w:t xml:space="preserve">            $9::float4[], $10::float4[], $11::float4[], $12::smallint[])</w:t>
        <w:br/>
        <w:t xml:space="preserve">     AS p(client_point_id, recorded_at, lat, lng, speed_kmh, heading_deg, accuracy_m, flags)</w:t>
        <w:br/>
        <w:t xml:space="preserve">ON CONFLICT (bus_id, recorded_at, client_point_id) DO NOTHING</w:t>
        <w:br/>
        <w:t xml:space="preserve">RETURNING client_point_id;</w:t>
      </w:r>
    </w:p>
    <w:p>
      <w:pPr/>
      <w:r>
        <w:t xml:space="preserve">The conditional upsert is the guarantee that an older point can never move a bus backwards:</w:t>
      </w:r>
    </w:p>
    <w:p>
      <w:pPr>
        <w:pStyle w:val="Code"/>
      </w:pPr>
      <w:bookmarkStart w:id="6" w:name="bongo_lang_sql_6"/>
      <w:bookmarkEnd w:id="6"/>
      <w:r>
        <w:t xml:space="preserve">INSERT INTO latest_bus_locations AS l</w:t>
        <w:br/>
        <w:t xml:space="preserve">  (bus_id, org_id, trip_id, lat, lng, speed_kmh, heading_deg, accuracy_m,</w:t>
        <w:br/>
        <w:t xml:space="preserve">   recorded_at, received_at, source, battery_pct, status, status_since, slow_since, rev)</w:t>
        <w:br/>
        <w:t xml:space="preserve">VALUES ($1,$2,$3,$4,$5,$6,$7,$8,$9, now(), $10,$11,$12, now(), $13, nextval('live_rev_seq'))</w:t>
        <w:br/>
        <w:t xml:space="preserve">ON CONFLICT (bus_id) DO UPDATE SET</w:t>
        <w:br/>
        <w:t xml:space="preserve">  trip_id = EXCLUDED.trip_id, lat = EXCLUDED.lat, lng = EXCLUDED.lng,</w:t>
        <w:br/>
        <w:t xml:space="preserve">  speed_kmh = EXCLUDED.speed_kmh, heading_deg = EXCLUDED.heading_deg,</w:t>
        <w:br/>
        <w:t xml:space="preserve">  accuracy_m = EXCLUDED.accuracy_m, recorded_at = EXCLUDED.recorded_at,</w:t>
        <w:br/>
        <w:t xml:space="preserve">  received_at = EXCLUDED.received_at, source = EXCLUDED.source, battery_pct = EXCLUDED.battery_pct,</w:t>
        <w:br/>
        <w:t xml:space="preserve">  status = EXCLUDED.status,</w:t>
        <w:br/>
        <w:t xml:space="preserve">  status_since = CASE WHEN l.status = EXCLUDED.status THEN l.status_since ELSE now() END,</w:t>
        <w:br/>
        <w:t xml:space="preserve">  slow_since = EXCLUDED.slow_since, rev = nextval('live_rev_seq')</w:t>
        <w:br/>
        <w:t xml:space="preserve">WHERE EXCLUDED.recorded_at &gt; l.recorded_at</w:t>
        <w:br/>
        <w:t xml:space="preserve">RETURNING *;</w:t>
      </w:r>
    </w:p>
    <w:p>
      <w:pPr/>
      <w:r>
        <w:rPr>
          <w:rStyle w:val="CodeChar"/>
        </w:rPr>
        <w:t xml:space="preserve">RETURNING</w:t>
      </w:r>
      <w:r>
        <w:t xml:space="preserve"> is empty when the point was not newer, so no event is emitted and no stale data reaches the map.</w:t>
      </w:r>
    </w:p>
    <w:p>
      <w:pPr>
        <w:pBdr>
          <w:bottom w:val="single" w:sz="6" w:space="1" w:color="auto"/>
        </w:pBdr>
      </w:pPr>
    </w:p>
    <w:p>
      <w:pPr>
        <w:pStyle w:val="Heading2"/>
      </w:pPr>
      <w:r>
        <w:t xml:space="preserve">6. Status Engine, Alerts and Trip Rules</w:t>
      </w:r>
    </w:p>
    <w:p>
      <w:pPr>
        <w:pStyle w:val="Heading3"/>
      </w:pPr>
      <w:r>
        <w:t xml:space="preserve">6.1 Status</w:t>
      </w:r>
    </w:p>
    <w:p>
      <w:pPr/>
      <w:r>
        <w:t xml:space="preserve">Status is computed from the age of the latest good point and the trip state, never from the last speed alone.</w:t>
      </w:r>
    </w:p>
    <w:p>
      <w:pPr>
        <w:pStyle w:val="Code"/>
      </w:pPr>
      <w:bookmarkStart w:id="7" w:name="bongo_lang_ts_7"/>
      <w:bookmarkEnd w:id="7"/>
      <w:r>
        <w:t xml:space="preserve">export function computeStatus(nowMs, last, tripActive, cfg): BusStatus {</w:t>
        <w:br/>
        <w:t xml:space="preserve">  if (!tripActive) return 'not_on_trip';</w:t>
        <w:br/>
        <w:t xml:space="preserve">  if (!last) return nowMs - tripStartMs &gt;= cfg.firstFixGraceMs ? 'offline' : 'stale';</w:t>
        <w:br/>
        <w:t xml:space="preserve">  const ageS = (nowMs - last.recordedAtMs) / 1000;</w:t>
        <w:br/>
        <w:t xml:space="preserve">  if (ageS &lt;= cfg.freshS)   return isStopped(last, cfg) ? 'stopped' : 'moving';</w:t>
        <w:br/>
        <w:t xml:space="preserve">  if (ageS &lt;= cfg.offlineS) return 'stale';</w:t>
        <w:br/>
        <w:t xml:space="preserve">  return 'offline';</w:t>
        <w:br/>
        <w:t xml:space="preserve">}</w:t>
      </w:r>
    </w:p>
    <w:p>
      <w:pPr/>
      <w:r>
        <w:t xml:space="preserve">Defaults: </w:t>
      </w:r>
      <w:r>
        <w:rPr>
          <w:rStyle w:val="CodeChar"/>
        </w:rPr>
        <w:t xml:space="preserve">freshS</w:t>
      </w:r>
      <w:r>
        <w:t xml:space="preserve"> 60, </w:t>
      </w:r>
      <w:r>
        <w:rPr>
          <w:rStyle w:val="CodeChar"/>
        </w:rPr>
        <w:t xml:space="preserve">offlineS</w:t>
      </w:r>
      <w:r>
        <w:t xml:space="preserve"> 300, </w:t>
      </w:r>
      <w:r>
        <w:rPr>
          <w:rStyle w:val="CodeChar"/>
        </w:rPr>
        <w:t xml:space="preserve">firstFixGraceMs</w:t>
      </w:r>
      <w:r>
        <w:t xml:space="preserve"> 120 000, moving threshold 5 km/h. To stop a bus flickering at a red light, </w:t>
      </w:r>
      <w:r>
        <w:rPr>
          <w:rStyle w:val="CodeChar"/>
        </w:rPr>
        <w:t xml:space="preserve">isStopped</w:t>
      </w:r>
      <w:r>
        <w:t xml:space="preserve"> is true only when speed has been under 5 km/h continuously for at least 30 s, tracked with </w:t>
      </w:r>
      <w:r>
        <w:rPr>
          <w:rStyle w:val="CodeChar"/>
        </w:rPr>
        <w:t xml:space="preserve">slow_since</w:t>
      </w:r>
      <w:r>
        <w:t xml:space="preserve">.</w:t>
      </w:r>
    </w:p>
    <w:p>
      <w:pPr/>
      <w:r>
        <w:rPr>
          <w:b/>
        </w:rPr>
        <w:t xml:space="preserve">Sweep (worker, every 15 s).</w:t>
      </w:r>
      <w:r>
        <w:t xml:space="preserve"> One set-based query finds buses with an in-progress trip whose latest point is older than 60 s, updates </w:t>
      </w:r>
      <w:r>
        <w:rPr>
          <w:rStyle w:val="CodeChar"/>
        </w:rPr>
        <w:t xml:space="preserve">status</w:t>
      </w:r>
      <w:r>
        <w:t xml:space="preserve"> and </w:t>
      </w:r>
      <w:r>
        <w:rPr>
          <w:rStyle w:val="CodeChar"/>
        </w:rPr>
        <w:t xml:space="preserve">status_since</w:t>
      </w:r>
      <w:r>
        <w:t xml:space="preserve">, bumps </w:t>
      </w:r>
      <w:r>
        <w:rPr>
          <w:rStyle w:val="CodeChar"/>
        </w:rPr>
        <w:t xml:space="preserve">rev</w:t>
      </w:r>
      <w:r>
        <w:t xml:space="preserve">, and returns the changed rows. Each changed row raises or resolves the matching alert and emits </w:t>
      </w:r>
      <w:r>
        <w:rPr>
          <w:rStyle w:val="CodeChar"/>
        </w:rPr>
        <w:t xml:space="preserve">bus.status</w:t>
      </w:r>
      <w:r>
        <w:t xml:space="preserve"> through </w:t>
      </w:r>
      <w:r>
        <w:rPr>
          <w:rStyle w:val="CodeChar"/>
        </w:rPr>
        <w:t xml:space="preserve">NOTIFY</w:t>
      </w:r>
      <w:r>
        <w:t xml:space="preserve">. A second query handles in-progress trips that have no latest row at all. The sweep is idempotent, so two overlapping runs cannot produce duplicate alerts (the unique open-alert index guarantees it).</w:t>
      </w:r>
    </w:p>
    <w:p>
      <w:pPr>
        <w:pStyle w:val="Heading3"/>
      </w:pPr>
      <w:r>
        <w:t xml:space="preserve">6.2 Alert rules (MVP)</w:t>
      </w:r>
    </w:p>
    <w:tbl>
      <w:tblPr>
        <w:tblStyle w:val="TableGrid"/>
        <w:tblW w:w="0" w:type="auto"/>
        <w:tblLayout w:type="fixed"/>
        <w:tblLook w:val="04A0" w:firstRow="1" w:lastRow="0" w:firstColumn="0" w:lastColumn="0" w:noHBand="0" w:noVBand="1"/>
      </w:tblPr>
      <w:tblGrid>
        <w:gridCol w:w="1872"/>
        <w:gridCol w:w="1265"/>
        <w:gridCol w:w="2613"/>
        <w:gridCol w:w="1796"/>
        <w:gridCol w:w="1814"/>
      </w:tblGrid>
      <w:tr>
        <w:trPr>
          <w:tblHeader/>
        </w:trPr>
        <w:tc>
          <w:tcPr>
            <w:tcW w:w="1872" w:type="dxa"/>
            <w:shd w:val="clear" w:color="auto" w:fill="F2F2F2"/>
          </w:tcPr>
          <w:p>
            <w:pPr/>
            <w:r>
              <w:t xml:space="preserve">Type</w:t>
            </w:r>
          </w:p>
        </w:tc>
        <w:tc>
          <w:tcPr>
            <w:tcW w:w="1265" w:type="dxa"/>
            <w:shd w:val="clear" w:color="auto" w:fill="F2F2F2"/>
          </w:tcPr>
          <w:p>
            <w:pPr/>
            <w:r>
              <w:t xml:space="preserve">Evaluated</w:t>
            </w:r>
          </w:p>
        </w:tc>
        <w:tc>
          <w:tcPr>
            <w:tcW w:w="2613" w:type="dxa"/>
            <w:shd w:val="clear" w:color="auto" w:fill="F2F2F2"/>
          </w:tcPr>
          <w:p>
            <w:pPr/>
            <w:r>
              <w:t xml:space="preserve">Default parameters</w:t>
            </w:r>
          </w:p>
        </w:tc>
        <w:tc>
          <w:tcPr>
            <w:tcW w:w="1796" w:type="dxa"/>
            <w:shd w:val="clear" w:color="auto" w:fill="F2F2F2"/>
          </w:tcPr>
          <w:p>
            <w:pPr/>
            <w:r>
              <w:t xml:space="preserve">Dedupe key</w:t>
            </w:r>
          </w:p>
        </w:tc>
        <w:tc>
          <w:tcPr>
            <w:tcW w:w="1814" w:type="dxa"/>
            <w:shd w:val="clear" w:color="auto" w:fill="F2F2F2"/>
          </w:tcPr>
          <w:p>
            <w:pPr/>
            <w:r>
              <w:t xml:space="preserve">Auto-resolves when</w:t>
            </w:r>
          </w:p>
        </w:tc>
      </w:tr>
      <w:tr>
        <w:tc>
          <w:tcPr>
            <w:tcW w:w="1872" w:type="dxa"/>
          </w:tcPr>
          <w:p>
            <w:pPr/>
            <w:r>
              <w:rPr>
                <w:rStyle w:val="CodeChar"/>
              </w:rPr>
              <w:t xml:space="preserve">location_stale</w:t>
            </w:r>
          </w:p>
        </w:tc>
        <w:tc>
          <w:tcPr>
            <w:tcW w:w="1265" w:type="dxa"/>
          </w:tcPr>
          <w:p>
            <w:pPr/>
            <w:r>
              <w:t xml:space="preserve">Sweep</w:t>
            </w:r>
          </w:p>
        </w:tc>
        <w:tc>
          <w:tcPr>
            <w:tcW w:w="2613" w:type="dxa"/>
          </w:tcPr>
          <w:p>
            <w:pPr/>
            <w:r>
              <w:t xml:space="preserve">60 s</w:t>
            </w:r>
          </w:p>
        </w:tc>
        <w:tc>
          <w:tcPr>
            <w:tcW w:w="1796" w:type="dxa"/>
          </w:tcPr>
          <w:p>
            <w:pPr/>
            <w:r>
              <w:rPr>
                <w:rStyle w:val="CodeChar"/>
              </w:rPr>
              <w:t xml:space="preserve">stale:{bus}</w:t>
            </w:r>
          </w:p>
        </w:tc>
        <w:tc>
          <w:tcPr>
            <w:tcW w:w="1814" w:type="dxa"/>
          </w:tcPr>
          <w:p>
            <w:pPr/>
            <w:r>
              <w:t xml:space="preserve">A good point arrives</w:t>
            </w:r>
          </w:p>
        </w:tc>
      </w:tr>
      <w:tr>
        <w:tc>
          <w:tcPr>
            <w:tcW w:w="1872" w:type="dxa"/>
          </w:tcPr>
          <w:p>
            <w:pPr/>
            <w:r>
              <w:rPr>
                <w:rStyle w:val="CodeChar"/>
              </w:rPr>
              <w:t xml:space="preserve">bus_offline</w:t>
            </w:r>
          </w:p>
        </w:tc>
        <w:tc>
          <w:tcPr>
            <w:tcW w:w="1265" w:type="dxa"/>
          </w:tcPr>
          <w:p>
            <w:pPr/>
            <w:r>
              <w:t xml:space="preserve">Sweep</w:t>
            </w:r>
          </w:p>
        </w:tc>
        <w:tc>
          <w:tcPr>
            <w:tcW w:w="2613" w:type="dxa"/>
          </w:tcPr>
          <w:p>
            <w:pPr/>
            <w:r>
              <w:t xml:space="preserve">300 s</w:t>
            </w:r>
          </w:p>
        </w:tc>
        <w:tc>
          <w:tcPr>
            <w:tcW w:w="1796" w:type="dxa"/>
          </w:tcPr>
          <w:p>
            <w:pPr/>
            <w:r>
              <w:rPr>
                <w:rStyle w:val="CodeChar"/>
              </w:rPr>
              <w:t xml:space="preserve">offline:{bus}</w:t>
            </w:r>
          </w:p>
        </w:tc>
        <w:tc>
          <w:tcPr>
            <w:tcW w:w="1814" w:type="dxa"/>
          </w:tcPr>
          <w:p>
            <w:pPr/>
            <w:r>
              <w:t xml:space="preserve">A good point arrives</w:t>
            </w:r>
          </w:p>
        </w:tc>
      </w:tr>
      <w:tr>
        <w:tc>
          <w:tcPr>
            <w:tcW w:w="1872" w:type="dxa"/>
          </w:tcPr>
          <w:p>
            <w:pPr/>
            <w:r>
              <w:rPr>
                <w:rStyle w:val="CodeChar"/>
              </w:rPr>
              <w:t xml:space="preserve">trip_late_start</w:t>
            </w:r>
          </w:p>
        </w:tc>
        <w:tc>
          <w:tcPr>
            <w:tcW w:w="1265" w:type="dxa"/>
          </w:tcPr>
          <w:p>
            <w:pPr/>
            <w:r>
              <w:t xml:space="preserve">Sweep, every 60 s</w:t>
            </w:r>
          </w:p>
        </w:tc>
        <w:tc>
          <w:tcPr>
            <w:tcW w:w="2613" w:type="dxa"/>
          </w:tcPr>
          <w:p>
            <w:pPr/>
            <w:r>
              <w:t xml:space="preserve">10 min after planned start</w:t>
            </w:r>
          </w:p>
        </w:tc>
        <w:tc>
          <w:tcPr>
            <w:tcW w:w="1796" w:type="dxa"/>
          </w:tcPr>
          <w:p>
            <w:pPr/>
            <w:r>
              <w:rPr>
                <w:rStyle w:val="CodeChar"/>
              </w:rPr>
              <w:t xml:space="preserve">late:{trip}</w:t>
            </w:r>
          </w:p>
        </w:tc>
        <w:tc>
          <w:tcPr>
            <w:tcW w:w="1814" w:type="dxa"/>
          </w:tcPr>
          <w:p>
            <w:pPr/>
            <w:r>
              <w:t xml:space="preserve">Trip starts or is cancelled</w:t>
            </w:r>
          </w:p>
        </w:tc>
      </w:tr>
      <w:tr>
        <w:tc>
          <w:tcPr>
            <w:tcW w:w="1872" w:type="dxa"/>
          </w:tcPr>
          <w:p>
            <w:pPr/>
            <w:r>
              <w:rPr>
                <w:rStyle w:val="CodeChar"/>
              </w:rPr>
              <w:t xml:space="preserve">trip_open_too_long</w:t>
            </w:r>
          </w:p>
        </w:tc>
        <w:tc>
          <w:tcPr>
            <w:tcW w:w="1265" w:type="dxa"/>
          </w:tcPr>
          <w:p>
            <w:pPr/>
            <w:r>
              <w:t xml:space="preserve">Sweep</w:t>
            </w:r>
          </w:p>
        </w:tc>
        <w:tc>
          <w:tcPr>
            <w:tcW w:w="2613" w:type="dxa"/>
          </w:tcPr>
          <w:p>
            <w:pPr/>
            <w:r>
              <w:t xml:space="preserve">Planned duration plus 60 min</w:t>
            </w:r>
          </w:p>
        </w:tc>
        <w:tc>
          <w:tcPr>
            <w:tcW w:w="1796" w:type="dxa"/>
          </w:tcPr>
          <w:p>
            <w:pPr/>
            <w:r>
              <w:rPr>
                <w:rStyle w:val="CodeChar"/>
              </w:rPr>
              <w:t xml:space="preserve">open:{trip}</w:t>
            </w:r>
          </w:p>
        </w:tc>
        <w:tc>
          <w:tcPr>
            <w:tcW w:w="1814" w:type="dxa"/>
          </w:tcPr>
          <w:p>
            <w:pPr/>
            <w:r>
              <w:t xml:space="preserve">Trip ends</w:t>
            </w:r>
          </w:p>
        </w:tc>
      </w:tr>
      <w:tr>
        <w:tc>
          <w:tcPr>
            <w:tcW w:w="1872" w:type="dxa"/>
          </w:tcPr>
          <w:p>
            <w:pPr/>
            <w:r>
              <w:rPr>
                <w:rStyle w:val="CodeChar"/>
              </w:rPr>
              <w:t xml:space="preserve">overspeed</w:t>
            </w:r>
          </w:p>
        </w:tc>
        <w:tc>
          <w:tcPr>
            <w:tcW w:w="1265" w:type="dxa"/>
          </w:tcPr>
          <w:p>
            <w:pPr/>
            <w:r>
              <w:t xml:space="preserve">Ingest</w:t>
            </w:r>
          </w:p>
        </w:tc>
        <w:tc>
          <w:tcPr>
            <w:tcW w:w="2613" w:type="dxa"/>
          </w:tcPr>
          <w:p>
            <w:pPr/>
            <w:r>
              <w:t xml:space="preserve">Limit 80 km/h (per organization), sustained 30 s, accuracy 50 m or better</w:t>
            </w:r>
          </w:p>
        </w:tc>
        <w:tc>
          <w:tcPr>
            <w:tcW w:w="1796" w:type="dxa"/>
          </w:tcPr>
          <w:p>
            <w:pPr/>
            <w:r>
              <w:rPr>
                <w:rStyle w:val="CodeChar"/>
              </w:rPr>
              <w:t xml:space="preserve">speed:{trip}</w:t>
            </w:r>
          </w:p>
        </w:tc>
        <w:tc>
          <w:tcPr>
            <w:tcW w:w="1814" w:type="dxa"/>
          </w:tcPr>
          <w:p>
            <w:pPr/>
            <w:r>
              <w:t xml:space="preserve">Speed under the limit for 60 s</w:t>
            </w:r>
          </w:p>
        </w:tc>
      </w:tr>
      <w:tr>
        <w:tc>
          <w:tcPr>
            <w:tcW w:w="1872" w:type="dxa"/>
          </w:tcPr>
          <w:p>
            <w:pPr/>
            <w:r>
              <w:rPr>
                <w:rStyle w:val="CodeChar"/>
              </w:rPr>
              <w:t xml:space="preserve">prolonged_stop</w:t>
            </w:r>
          </w:p>
        </w:tc>
        <w:tc>
          <w:tcPr>
            <w:tcW w:w="1265" w:type="dxa"/>
          </w:tcPr>
          <w:p>
            <w:pPr/>
            <w:r>
              <w:t xml:space="preserve">Ingest and sweep</w:t>
            </w:r>
          </w:p>
        </w:tc>
        <w:tc>
          <w:tcPr>
            <w:tcW w:w="2613" w:type="dxa"/>
          </w:tcPr>
          <w:p>
            <w:pPr/>
            <w:r>
              <w:t xml:space="preserve">10 min under 5 km/h and farther than 100 m from every planned stop (</w:t>
            </w:r>
            <w:r>
              <w:rPr>
                <w:rStyle w:val="CodeChar"/>
              </w:rPr>
              <w:t xml:space="preserve">ST_DWithin</w:t>
            </w:r>
            <w:r>
              <w:t xml:space="preserve">)</w:t>
            </w:r>
          </w:p>
        </w:tc>
        <w:tc>
          <w:tcPr>
            <w:tcW w:w="1796" w:type="dxa"/>
          </w:tcPr>
          <w:p>
            <w:pPr/>
            <w:r>
              <w:rPr>
                <w:rStyle w:val="CodeChar"/>
              </w:rPr>
              <w:t xml:space="preserve">stop:{trip}</w:t>
            </w:r>
          </w:p>
        </w:tc>
        <w:tc>
          <w:tcPr>
            <w:tcW w:w="1814" w:type="dxa"/>
          </w:tcPr>
          <w:p>
            <w:pPr/>
            <w:r>
              <w:t xml:space="preserve">Bus moves again</w:t>
            </w:r>
          </w:p>
        </w:tc>
      </w:tr>
      <w:tr>
        <w:tc>
          <w:tcPr>
            <w:tcW w:w="1872" w:type="dxa"/>
          </w:tcPr>
          <w:p>
            <w:pPr/>
            <w:r>
              <w:rPr>
                <w:rStyle w:val="CodeChar"/>
              </w:rPr>
              <w:t xml:space="preserve">driver_incident</w:t>
            </w:r>
          </w:p>
        </w:tc>
        <w:tc>
          <w:tcPr>
            <w:tcW w:w="1265" w:type="dxa"/>
          </w:tcPr>
          <w:p>
            <w:pPr/>
            <w:r>
              <w:t xml:space="preserve">Driver action</w:t>
            </w:r>
          </w:p>
        </w:tc>
        <w:tc>
          <w:tcPr>
            <w:tcW w:w="2613" w:type="dxa"/>
          </w:tcPr>
          <w:p>
            <w:pPr/>
            <w:r>
              <w:t xml:space="preserve">None</w:t>
            </w:r>
          </w:p>
        </w:tc>
        <w:tc>
          <w:tcPr>
            <w:tcW w:w="1796" w:type="dxa"/>
          </w:tcPr>
          <w:p>
            <w:pPr/>
            <w:r>
              <w:rPr>
                <w:rStyle w:val="CodeChar"/>
              </w:rPr>
              <w:t xml:space="preserve">incident:{id}</w:t>
            </w:r>
          </w:p>
        </w:tc>
        <w:tc>
          <w:tcPr>
            <w:tcW w:w="1814" w:type="dxa"/>
          </w:tcPr>
          <w:p>
            <w:pPr/>
            <w:r>
              <w:t xml:space="preserve">Manual resolve only</w:t>
            </w:r>
          </w:p>
        </w:tc>
      </w:tr>
    </w:tbl>
    <w:p>
      <w:pPr/>
      <w:r>
        <w:t xml:space="preserve">Alert lifecycle is Open, Acknowledged, Resolved, changed only through the API or an auto-resolve, and every change is audited and emitted as </w:t>
      </w:r>
      <w:r>
        <w:rPr>
          <w:rStyle w:val="CodeChar"/>
        </w:rPr>
        <w:t xml:space="preserve">alert.created</w:t>
      </w:r>
      <w:r>
        <w:t xml:space="preserve"> or </w:t>
      </w:r>
      <w:r>
        <w:rPr>
          <w:rStyle w:val="CodeChar"/>
        </w:rPr>
        <w:t xml:space="preserve">alert.updated</w:t>
      </w:r>
      <w:r>
        <w:t xml:space="preserve">. Thresholds live in </w:t>
      </w:r>
      <w:r>
        <w:rPr>
          <w:rStyle w:val="CodeChar"/>
        </w:rPr>
        <w:t xml:space="preserve">alert_rules</w:t>
      </w:r>
      <w:r>
        <w:t xml:space="preserve"> and are validated against allowed ranges.</w:t>
      </w:r>
    </w:p>
    <w:p>
      <w:pPr>
        <w:pStyle w:val="Heading3"/>
      </w:pPr>
      <w:r>
        <w:t xml:space="preserve">6.3 Trip rules</w:t>
      </w:r>
    </w:p>
    <w:p>
      <w:pPr>
        <w:pStyle w:val="ListParagraph"/>
        <w:numPr>
          <w:ilvl w:val="0"/>
          <w:numId w:val="7"/>
        </w:numPr>
      </w:pPr>
      <w:r>
        <w:rPr>
          <w:b/>
        </w:rPr>
        <w:t xml:space="preserve">States:</w:t>
      </w:r>
      <w:r>
        <w:t xml:space="preserve"> Scheduled to In Progress to Completed; Scheduled or In Progress to Cancelled. Anything else returns 409. Delayed is a flag on the trip, not a status.</w:t>
      </w:r>
    </w:p>
    <w:p>
      <w:pPr>
        <w:pStyle w:val="ListParagraph"/>
        <w:numPr>
          <w:ilvl w:val="0"/>
          <w:numId w:val="7"/>
        </w:numPr>
      </w:pPr>
      <w:r>
        <w:rPr>
          <w:b/>
        </w:rPr>
        <w:t xml:space="preserve">Start:</w:t>
      </w:r>
      <w:r>
        <w:t xml:space="preserve"> the driver must be assigned to the trip, the bus and the driver must have no other in-progress trip (the partial unique indexes enforce this), and the start must fall within the planned window plus or minus 2 hours unless a manager overrides. The server records </w:t>
      </w:r>
      <w:r>
        <w:rPr>
          <w:rStyle w:val="CodeChar"/>
        </w:rPr>
        <w:t xml:space="preserve">actual_start</w:t>
      </w:r>
      <w:r>
        <w:t xml:space="preserve"> from the app's corrected timestamp.</w:t>
      </w:r>
    </w:p>
    <w:p>
      <w:pPr>
        <w:pStyle w:val="ListParagraph"/>
        <w:numPr>
          <w:ilvl w:val="0"/>
          <w:numId w:val="7"/>
        </w:numPr>
      </w:pPr>
      <w:r>
        <w:rPr>
          <w:b/>
        </w:rPr>
        <w:t xml:space="preserve">End:</w:t>
      </w:r>
      <w:r>
        <w:t xml:space="preserve"> the app first flushes its queue, then calls end. The server sets </w:t>
      </w:r>
      <w:r>
        <w:rPr>
          <w:rStyle w:val="CodeChar"/>
        </w:rPr>
        <w:t xml:space="preserve">actual_end</w:t>
      </w:r>
      <w:r>
        <w:t xml:space="preserve">, queues a job that computes distance and closes any open alerts for the trip.</w:t>
      </w:r>
    </w:p>
    <w:p>
      <w:pPr>
        <w:pStyle w:val="ListParagraph"/>
        <w:numPr>
          <w:ilvl w:val="0"/>
          <w:numId w:val="7"/>
        </w:numPr>
      </w:pPr>
      <w:r>
        <w:rPr>
          <w:b/>
        </w:rPr>
        <w:t xml:space="preserve">Force close:</w:t>
      </w:r>
      <w:r>
        <w:t xml:space="preserve"> a manager can end a trip with a mandatory reason; </w:t>
      </w:r>
      <w:r>
        <w:rPr>
          <w:rStyle w:val="CodeChar"/>
        </w:rPr>
        <w:t xml:space="preserve">closed_by</w:t>
      </w:r>
      <w:r>
        <w:t xml:space="preserve"> is </w:t>
      </w:r>
      <w:r>
        <w:rPr>
          <w:rStyle w:val="CodeChar"/>
        </w:rPr>
        <w:t xml:space="preserve">admin</w:t>
      </w:r>
      <w:r>
        <w:t xml:space="preserve"> and the action is audited. A trip with no points for 6 hours is closed by the watchdog with </w:t>
      </w:r>
      <w:r>
        <w:rPr>
          <w:rStyle w:val="CodeChar"/>
        </w:rPr>
        <w:t xml:space="preserve">closed_by</w:t>
      </w:r>
      <w:r>
        <w:t xml:space="preserve"> set to </w:t>
      </w:r>
      <w:r>
        <w:rPr>
          <w:rStyle w:val="CodeChar"/>
        </w:rPr>
        <w:t xml:space="preserve">system</w:t>
      </w:r>
      <w:r>
        <w:t xml:space="preserve">.</w:t>
      </w:r>
    </w:p>
    <w:p>
      <w:pPr>
        <w:pStyle w:val="ListParagraph"/>
        <w:numPr>
          <w:ilvl w:val="0"/>
          <w:numId w:val="7"/>
        </w:numPr>
      </w:pPr>
      <w:r>
        <w:rPr>
          <w:b/>
        </w:rPr>
        <w:t xml:space="preserve">Distance:</w:t>
      </w:r>
      <w:r>
        <w:t xml:space="preserve"> computed once at trip end from good points (accuracy 100 m or better), ignoring segments under 5 m to avoid drift:</w:t>
      </w:r>
    </w:p>
    <w:p>
      <w:pPr>
        <w:pStyle w:val="Code"/>
      </w:pPr>
      <w:bookmarkStart w:id="8" w:name="bongo_lang_sql_8"/>
      <w:bookmarkEnd w:id="8"/>
      <w:r>
        <w:t xml:space="preserve">SELECT COALESCE(SUM(d), 0)::int FROM (</w:t>
        <w:br/>
        <w:t xml:space="preserve">  SELECT ST_Distance(</w:t>
        <w:br/>
        <w:t xml:space="preserve">           ST_SetSRID(ST_MakePoint(lng, lat), 4326)::geography,</w:t>
        <w:br/>
        <w:t xml:space="preserve">           ST_SetSRID(ST_MakePoint(LAG(lng) OVER w, LAG(lat) OVER w), 4326)::geography) AS d</w:t>
        <w:br/>
        <w:t xml:space="preserve">  FROM trip_locations</w:t>
        <w:br/>
        <w:t xml:space="preserve">  WHERE trip_id = $1 AND (flags &amp; 1) = 0           -- bit 1 = low_accuracy</w:t>
        <w:br/>
        <w:t xml:space="preserve">  WINDOW w AS (ORDER BY recorded_at)</w:t>
        <w:br/>
        <w:t xml:space="preserve">) s WHERE d &gt;= 5;</w:t>
      </w:r>
    </w:p>
    <w:p>
      <w:pPr>
        <w:pStyle w:val="ListParagraph"/>
        <w:numPr>
          <w:ilvl w:val="0"/>
          <w:numId w:val="8"/>
        </w:numPr>
      </w:pPr>
      <w:r>
        <w:rPr>
          <w:b/>
        </w:rPr>
        <w:t xml:space="preserve">Recurrence:</w:t>
      </w:r>
      <w:r>
        <w:t xml:space="preserve"> a daily job turns </w:t>
      </w:r>
      <w:r>
        <w:rPr>
          <w:rStyle w:val="CodeChar"/>
        </w:rPr>
        <w:t xml:space="preserve">trip_templates</w:t>
      </w:r>
      <w:r>
        <w:t xml:space="preserve"> into concrete </w:t>
      </w:r>
      <w:r>
        <w:rPr>
          <w:rStyle w:val="CodeChar"/>
        </w:rPr>
        <w:t xml:space="preserve">trips</w:t>
      </w:r>
      <w:r>
        <w:t xml:space="preserve"> for the next 14 days; regenerating is idempotent per template and date.</w:t>
      </w:r>
    </w:p>
    <w:p>
      <w:pPr>
        <w:pStyle w:val="ListParagraph"/>
        <w:numPr>
          <w:ilvl w:val="0"/>
          <w:numId w:val="8"/>
        </w:numPr>
      </w:pPr>
      <w:r>
        <w:rPr>
          <w:b/>
        </w:rPr>
        <w:t xml:space="preserve">Route versions:</w:t>
      </w:r>
      <w:r>
        <w:t xml:space="preserve"> a trip stores its </w:t>
      </w:r>
      <w:r>
        <w:rPr>
          <w:rStyle w:val="CodeChar"/>
        </w:rPr>
        <w:t xml:space="preserve">route_version_id</w:t>
      </w:r>
      <w:r>
        <w:t xml:space="preserve">, so editing a route never changes history.</w:t>
      </w:r>
    </w:p>
    <w:p>
      <w:pPr>
        <w:pBdr>
          <w:bottom w:val="single" w:sz="6" w:space="1" w:color="auto"/>
        </w:pBdr>
      </w:pPr>
    </w:p>
    <w:p>
      <w:pPr>
        <w:pStyle w:val="Heading2"/>
      </w:pPr>
      <w:r>
        <w:t xml:space="preserve">7. API Specification</w:t>
      </w:r>
    </w:p>
    <w:p>
      <w:pPr>
        <w:pStyle w:val="Heading3"/>
      </w:pPr>
      <w:r>
        <w:t xml:space="preserve">7.1 Conventions</w:t>
      </w:r>
    </w:p>
    <w:p>
      <w:pPr>
        <w:pStyle w:val="ListParagraph"/>
        <w:numPr>
          <w:ilvl w:val="0"/>
          <w:numId w:val="9"/>
        </w:numPr>
      </w:pPr>
      <w:r>
        <w:t xml:space="preserve">Base path </w:t>
      </w:r>
      <w:r>
        <w:rPr>
          <w:rStyle w:val="CodeChar"/>
        </w:rPr>
        <w:t xml:space="preserve">/v1</w:t>
      </w:r>
      <w:r>
        <w:t xml:space="preserve">; JSON; </w:t>
      </w:r>
      <w:r>
        <w:rPr>
          <w:rStyle w:val="CodeChar"/>
        </w:rPr>
        <w:t xml:space="preserve">Authorization: Bearer &lt;access token&gt;</w:t>
      </w:r>
      <w:r>
        <w:t xml:space="preserve">; OpenAPI generated from the Zod route schemas and published in CI.</w:t>
      </w:r>
    </w:p>
    <w:p>
      <w:pPr>
        <w:pStyle w:val="ListParagraph"/>
        <w:numPr>
          <w:ilvl w:val="0"/>
          <w:numId w:val="9"/>
        </w:numPr>
      </w:pPr>
      <w:r>
        <w:t xml:space="preserve">Errors are </w:t>
      </w:r>
      <w:r>
        <w:rPr>
          <w:rStyle w:val="CodeChar"/>
        </w:rPr>
        <w:t xml:space="preserve">application/problem+json</w:t>
      </w:r>
      <w:r>
        <w:t xml:space="preserve"> with </w:t>
      </w:r>
      <w:r>
        <w:rPr>
          <w:rStyle w:val="CodeChar"/>
        </w:rPr>
        <w:t xml:space="preserve">type</w:t>
      </w:r>
      <w:r>
        <w:t xml:space="preserve">, </w:t>
      </w:r>
      <w:r>
        <w:rPr>
          <w:rStyle w:val="CodeChar"/>
        </w:rPr>
        <w:t xml:space="preserve">title</w:t>
      </w:r>
      <w:r>
        <w:t xml:space="preserve">, </w:t>
      </w:r>
      <w:r>
        <w:rPr>
          <w:rStyle w:val="CodeChar"/>
        </w:rPr>
        <w:t xml:space="preserve">status</w:t>
      </w:r>
      <w:r>
        <w:t xml:space="preserve">, </w:t>
      </w:r>
      <w:r>
        <w:rPr>
          <w:rStyle w:val="CodeChar"/>
        </w:rPr>
        <w:t xml:space="preserve">detail</w:t>
      </w:r>
      <w:r>
        <w:t xml:space="preserve"> and a stable </w:t>
      </w:r>
      <w:r>
        <w:rPr>
          <w:rStyle w:val="CodeChar"/>
        </w:rPr>
        <w:t xml:space="preserve">code</w:t>
      </w:r>
      <w:r>
        <w:t xml:space="preserve"> (for example </w:t>
      </w:r>
      <w:r>
        <w:rPr>
          <w:rStyle w:val="CodeChar"/>
        </w:rPr>
        <w:t xml:space="preserve">trip.invalid_transition</w:t>
      </w:r>
      <w:r>
        <w:t xml:space="preserve">, </w:t>
      </w:r>
      <w:r>
        <w:rPr>
          <w:rStyle w:val="CodeChar"/>
        </w:rPr>
        <w:t xml:space="preserve">auth.locked</w:t>
      </w:r>
      <w:r>
        <w:t xml:space="preserve">, </w:t>
      </w:r>
      <w:r>
        <w:rPr>
          <w:rStyle w:val="CodeChar"/>
        </w:rPr>
        <w:t xml:space="preserve">ingest.batch_too_large</w:t>
      </w:r>
      <w:r>
        <w:t xml:space="preserve">).</w:t>
      </w:r>
    </w:p>
    <w:p>
      <w:pPr>
        <w:pStyle w:val="ListParagraph"/>
        <w:numPr>
          <w:ilvl w:val="0"/>
          <w:numId w:val="9"/>
        </w:numPr>
      </w:pPr>
      <w:r>
        <w:t xml:space="preserve">Lists use cursor pagination (</w:t>
      </w:r>
      <w:r>
        <w:rPr>
          <w:rStyle w:val="CodeChar"/>
        </w:rPr>
        <w:t xml:space="preserve">?limit=50&amp;cursor=...</w:t>
      </w:r>
      <w:r>
        <w:t xml:space="preserve">, maximum 200) with documented filter and sort parameters.</w:t>
      </w:r>
    </w:p>
    <w:p>
      <w:pPr>
        <w:pStyle w:val="ListParagraph"/>
        <w:numPr>
          <w:ilvl w:val="0"/>
          <w:numId w:val="9"/>
        </w:numPr>
      </w:pPr>
      <w:r>
        <w:t xml:space="preserve">State-changing driver endpoints require an </w:t>
      </w:r>
      <w:r>
        <w:rPr>
          <w:rStyle w:val="CodeChar"/>
        </w:rPr>
        <w:t xml:space="preserve">Idempotency-Key</w:t>
      </w:r>
      <w:r>
        <w:t xml:space="preserve"> header; a replay returns the stored response.</w:t>
      </w:r>
    </w:p>
    <w:p>
      <w:pPr>
        <w:pStyle w:val="ListParagraph"/>
        <w:numPr>
          <w:ilvl w:val="0"/>
          <w:numId w:val="9"/>
        </w:numPr>
      </w:pPr>
      <w:r>
        <w:t xml:space="preserve">Role codes: </w:t>
      </w:r>
      <w:r>
        <w:rPr>
          <w:b/>
        </w:rPr>
        <w:t xml:space="preserve">SA</w:t>
      </w:r>
      <w:r>
        <w:t xml:space="preserve"> super admin, </w:t>
      </w:r>
      <w:r>
        <w:rPr>
          <w:b/>
        </w:rPr>
        <w:t xml:space="preserve">FM</w:t>
      </w:r>
      <w:r>
        <w:t xml:space="preserve"> fleet manager, </w:t>
      </w:r>
      <w:r>
        <w:rPr>
          <w:b/>
        </w:rPr>
        <w:t xml:space="preserve">SV</w:t>
      </w:r>
      <w:r>
        <w:t xml:space="preserve"> supervisor (read-only), </w:t>
      </w:r>
      <w:r>
        <w:rPr>
          <w:b/>
        </w:rPr>
        <w:t xml:space="preserve">DR</w:t>
      </w:r>
      <w:r>
        <w:t xml:space="preserve"> driver.</w:t>
      </w:r>
    </w:p>
    <w:p>
      <w:pPr>
        <w:pStyle w:val="ListParagraph"/>
        <w:numPr>
          <w:ilvl w:val="0"/>
          <w:numId w:val="9"/>
        </w:numPr>
      </w:pPr>
      <w:r>
        <w:t xml:space="preserve">Every route declares its roles in code; a test walks the route table and fails if any route lacks a guard or an organization-scope check.</w:t>
      </w:r>
    </w:p>
    <w:p>
      <w:pPr>
        <w:pStyle w:val="Heading3"/>
      </w:pPr>
      <w:r>
        <w:t xml:space="preserve">7.2 Authentication and sessions</w:t>
      </w:r>
    </w:p>
    <w:p>
      <w:pPr>
        <w:pStyle w:val="ListParagraph"/>
        <w:numPr>
          <w:ilvl w:val="0"/>
          <w:numId w:val="10"/>
        </w:numPr>
      </w:pPr>
      <w:r>
        <w:rPr>
          <w:b/>
        </w:rPr>
        <w:t xml:space="preserve">Dashboard login:</w:t>
      </w:r>
      <w:r>
        <w:t xml:space="preserve"> email and password return a 15-minute access JWT (claims </w:t>
      </w:r>
      <w:r>
        <w:rPr>
          <w:rStyle w:val="CodeChar"/>
        </w:rPr>
        <w:t xml:space="preserve">sub</w:t>
      </w:r>
      <w:r>
        <w:t xml:space="preserve">, </w:t>
      </w:r>
      <w:r>
        <w:rPr>
          <w:rStyle w:val="CodeChar"/>
        </w:rPr>
        <w:t xml:space="preserve">org</w:t>
      </w:r>
      <w:r>
        <w:t xml:space="preserve">, </w:t>
      </w:r>
      <w:r>
        <w:rPr>
          <w:rStyle w:val="CodeChar"/>
        </w:rPr>
        <w:t xml:space="preserve">role</w:t>
      </w:r>
      <w:r>
        <w:t xml:space="preserve">, </w:t>
      </w:r>
      <w:r>
        <w:rPr>
          <w:rStyle w:val="CodeChar"/>
        </w:rPr>
        <w:t xml:space="preserve">sid</w:t>
      </w:r>
      <w:r>
        <w:t xml:space="preserve">). The refresh token is an opaque 256-bit value in an </w:t>
      </w:r>
      <w:r>
        <w:rPr>
          <w:rStyle w:val="CodeChar"/>
        </w:rPr>
        <w:t xml:space="preserve">HttpOnly; Secure; SameSite=Strict</w:t>
      </w:r>
      <w:r>
        <w:t xml:space="preserve"> cookie scoped to </w:t>
      </w:r>
      <w:r>
        <w:rPr>
          <w:rStyle w:val="CodeChar"/>
        </w:rPr>
        <w:t xml:space="preserve">/v1/auth</w:t>
      </w:r>
      <w:r>
        <w:t xml:space="preserve">; the web app keeps the access token in memory only.</w:t>
      </w:r>
    </w:p>
    <w:p>
      <w:pPr>
        <w:pStyle w:val="ListParagraph"/>
        <w:numPr>
          <w:ilvl w:val="0"/>
          <w:numId w:val="10"/>
        </w:numPr>
      </w:pPr>
      <w:r>
        <w:rPr>
          <w:b/>
        </w:rPr>
        <w:t xml:space="preserve">Driver login:</w:t>
      </w:r>
      <w:r>
        <w:t xml:space="preserve"> phone number, 6-digit PIN and </w:t>
      </w:r>
      <w:r>
        <w:rPr>
          <w:rStyle w:val="CodeChar"/>
        </w:rPr>
        <w:t xml:space="preserve">installation_id</w:t>
      </w:r>
      <w:r>
        <w:t xml:space="preserve">. Tokens go to the app's secure storage; sessions last 30 days, rolling. Five failed attempts lock the account for 15 minutes. A new driver's first login forces a PIN change. An admin can revoke any installation instantly.</w:t>
      </w:r>
    </w:p>
    <w:p>
      <w:pPr>
        <w:pStyle w:val="ListParagraph"/>
        <w:numPr>
          <w:ilvl w:val="0"/>
          <w:numId w:val="10"/>
        </w:numPr>
      </w:pPr>
      <w:r>
        <w:rPr>
          <w:b/>
        </w:rPr>
        <w:t xml:space="preserve">Refresh rotation:</w:t>
      </w:r>
      <w:r>
        <w:t xml:space="preserve"> each refresh issues a new refresh token and invalidates the old one. Presenting an already-used token revokes the whole session family.</w:t>
      </w:r>
    </w:p>
    <w:p>
      <w:pPr>
        <w:pStyle w:val="ListParagraph"/>
        <w:numPr>
          <w:ilvl w:val="0"/>
          <w:numId w:val="10"/>
        </w:numPr>
      </w:pPr>
      <w:r>
        <w:rPr>
          <w:b/>
        </w:rPr>
        <w:t xml:space="preserve">Storage:</w:t>
      </w:r>
      <w:r>
        <w:t xml:space="preserve"> refresh tokens are stored as SHA-256 hashes; passwords with Argon2id; PINs with Argon2id and a throttled comparison.</w:t>
      </w:r>
    </w:p>
    <w:p>
      <w:pPr>
        <w:pStyle w:val="ListParagraph"/>
        <w:numPr>
          <w:ilvl w:val="0"/>
          <w:numId w:val="10"/>
        </w:numPr>
      </w:pPr>
      <w:r>
        <w:rPr>
          <w:b/>
        </w:rPr>
        <w:t xml:space="preserve">Password policy:</w:t>
      </w:r>
      <w:r>
        <w:t xml:space="preserve"> at least 10 characters; reset tokens are single-use and expire in 30 minutes; every reset and login failure is audited.</w:t>
      </w:r>
    </w:p>
    <w:p>
      <w:pPr>
        <w:pStyle w:val="Heading3"/>
      </w:pPr>
      <w:r>
        <w:t xml:space="preserve">7.3 Endpoints</w:t>
      </w:r>
    </w:p>
    <w:tbl>
      <w:tblPr>
        <w:tblStyle w:val="TableGrid"/>
        <w:tblW w:w="0" w:type="auto"/>
        <w:tblLayout w:type="fixed"/>
        <w:tblLook w:val="04A0" w:firstRow="1" w:lastRow="0" w:firstColumn="0" w:lastColumn="0" w:noHBand="0" w:noVBand="1"/>
      </w:tblPr>
      <w:tblGrid>
        <w:gridCol w:w="3366"/>
        <w:gridCol w:w="2979"/>
        <w:gridCol w:w="3015"/>
      </w:tblGrid>
      <w:tr>
        <w:trPr>
          <w:tblHeader/>
        </w:trPr>
        <w:tc>
          <w:tcPr>
            <w:tcW w:w="3366" w:type="dxa"/>
            <w:shd w:val="clear" w:color="auto" w:fill="F2F2F2"/>
          </w:tcPr>
          <w:p>
            <w:pPr/>
            <w:r>
              <w:t xml:space="preserve">Method and path</w:t>
            </w:r>
          </w:p>
        </w:tc>
        <w:tc>
          <w:tcPr>
            <w:tcW w:w="2979" w:type="dxa"/>
            <w:shd w:val="clear" w:color="auto" w:fill="F2F2F2"/>
          </w:tcPr>
          <w:p>
            <w:pPr/>
            <w:r>
              <w:t xml:space="preserve">Roles</w:t>
            </w:r>
          </w:p>
        </w:tc>
        <w:tc>
          <w:tcPr>
            <w:tcW w:w="3015" w:type="dxa"/>
            <w:shd w:val="clear" w:color="auto" w:fill="F2F2F2"/>
          </w:tcPr>
          <w:p>
            <w:pPr/>
            <w:r>
              <w:t xml:space="preserve">Notes</w:t>
            </w:r>
          </w:p>
        </w:tc>
      </w:tr>
      <w:tr>
        <w:tc>
          <w:tcPr>
            <w:tcW w:w="3366" w:type="dxa"/>
          </w:tcPr>
          <w:p>
            <w:pPr/>
            <w:r>
              <w:rPr>
                <w:rStyle w:val="CodeChar"/>
              </w:rPr>
              <w:t xml:space="preserve">POST /auth/login</w:t>
            </w:r>
            <w:r>
              <w:t xml:space="preserve">, </w:t>
            </w:r>
            <w:r>
              <w:rPr>
                <w:rStyle w:val="CodeChar"/>
              </w:rPr>
              <w:t xml:space="preserve">/auth/refresh</w:t>
            </w:r>
            <w:r>
              <w:t xml:space="preserve">, </w:t>
            </w:r>
            <w:r>
              <w:rPr>
                <w:rStyle w:val="CodeChar"/>
              </w:rPr>
              <w:t xml:space="preserve">/auth/logout</w:t>
            </w:r>
          </w:p>
        </w:tc>
        <w:tc>
          <w:tcPr>
            <w:tcW w:w="2979" w:type="dxa"/>
          </w:tcPr>
          <w:p>
            <w:pPr/>
            <w:r>
              <w:t xml:space="preserve">Public / session</w:t>
            </w:r>
          </w:p>
        </w:tc>
        <w:tc>
          <w:tcPr>
            <w:tcW w:w="3015" w:type="dxa"/>
          </w:tcPr>
          <w:p>
            <w:pPr/>
            <w:r>
              <w:t xml:space="preserve">Dashboard sessions</w:t>
            </w:r>
          </w:p>
        </w:tc>
      </w:tr>
      <w:tr>
        <w:tc>
          <w:tcPr>
            <w:tcW w:w="3366" w:type="dxa"/>
          </w:tcPr>
          <w:p>
            <w:pPr/>
            <w:r>
              <w:rPr>
                <w:rStyle w:val="CodeChar"/>
              </w:rPr>
              <w:t xml:space="preserve">POST /auth/driver/login</w:t>
            </w:r>
          </w:p>
        </w:tc>
        <w:tc>
          <w:tcPr>
            <w:tcW w:w="2979" w:type="dxa"/>
          </w:tcPr>
          <w:p>
            <w:pPr/>
            <w:r>
              <w:t xml:space="preserve">Public</w:t>
            </w:r>
          </w:p>
        </w:tc>
        <w:tc>
          <w:tcPr>
            <w:tcW w:w="3015" w:type="dxa"/>
          </w:tcPr>
          <w:p>
            <w:pPr/>
            <w:r>
              <w:t xml:space="preserve">Phone, PIN, installation id, platform, app version</w:t>
            </w:r>
          </w:p>
        </w:tc>
      </w:tr>
      <w:tr>
        <w:tc>
          <w:tcPr>
            <w:tcW w:w="3366" w:type="dxa"/>
          </w:tcPr>
          <w:p>
            <w:pPr/>
            <w:r>
              <w:rPr>
                <w:rStyle w:val="CodeChar"/>
              </w:rPr>
              <w:t xml:space="preserve">POST /auth/password/forgot</w:t>
            </w:r>
            <w:r>
              <w:t xml:space="preserve">, </w:t>
            </w:r>
            <w:r>
              <w:rPr>
                <w:rStyle w:val="CodeChar"/>
              </w:rPr>
              <w:t xml:space="preserve">/auth/password/reset</w:t>
            </w:r>
          </w:p>
        </w:tc>
        <w:tc>
          <w:tcPr>
            <w:tcW w:w="2979" w:type="dxa"/>
          </w:tcPr>
          <w:p>
            <w:pPr/>
            <w:r>
              <w:t xml:space="preserve">Public</w:t>
            </w:r>
          </w:p>
        </w:tc>
        <w:tc>
          <w:tcPr>
            <w:tcW w:w="3015" w:type="dxa"/>
          </w:tcPr>
          <w:p>
            <w:pPr/>
            <w:r>
              <w:t xml:space="preserve">Email token flow</w:t>
            </w:r>
          </w:p>
        </w:tc>
      </w:tr>
      <w:tr>
        <w:tc>
          <w:tcPr>
            <w:tcW w:w="3366" w:type="dxa"/>
          </w:tcPr>
          <w:p>
            <w:pPr/>
            <w:r>
              <w:rPr>
                <w:rStyle w:val="CodeChar"/>
              </w:rPr>
              <w:t xml:space="preserve">GET /me</w:t>
            </w:r>
          </w:p>
        </w:tc>
        <w:tc>
          <w:tcPr>
            <w:tcW w:w="2979" w:type="dxa"/>
          </w:tcPr>
          <w:p>
            <w:pPr/>
            <w:r>
              <w:t xml:space="preserve">All</w:t>
            </w:r>
          </w:p>
        </w:tc>
        <w:tc>
          <w:tcPr>
            <w:tcW w:w="3015" w:type="dxa"/>
          </w:tcPr>
          <w:p>
            <w:pPr/>
            <w:r>
              <w:t xml:space="preserve">Profile and capability flags used by the UI</w:t>
            </w:r>
          </w:p>
        </w:tc>
      </w:tr>
      <w:tr>
        <w:tc>
          <w:tcPr>
            <w:tcW w:w="3366" w:type="dxa"/>
          </w:tcPr>
          <w:p>
            <w:pPr/>
            <w:r>
              <w:rPr>
                <w:rStyle w:val="CodeChar"/>
              </w:rPr>
              <w:t xml:space="preserve">GET /time</w:t>
            </w:r>
          </w:p>
        </w:tc>
        <w:tc>
          <w:tcPr>
            <w:tcW w:w="2979" w:type="dxa"/>
          </w:tcPr>
          <w:p>
            <w:pPr/>
            <w:r>
              <w:t xml:space="preserve">All</w:t>
            </w:r>
          </w:p>
        </w:tc>
        <w:tc>
          <w:tcPr>
            <w:tcW w:w="3015" w:type="dxa"/>
          </w:tcPr>
          <w:p>
            <w:pPr/>
            <w:r>
              <w:t xml:space="preserve">Server time for app clock correction</w:t>
            </w:r>
          </w:p>
        </w:tc>
      </w:tr>
      <w:tr>
        <w:tc>
          <w:tcPr>
            <w:tcW w:w="3366" w:type="dxa"/>
          </w:tcPr>
          <w:p>
            <w:pPr/>
            <w:r>
              <w:rPr>
                <w:rStyle w:val="CodeChar"/>
              </w:rPr>
              <w:t xml:space="preserve">GET, POST /users</w:t>
            </w:r>
            <w:r>
              <w:t xml:space="preserve">; </w:t>
            </w:r>
            <w:r>
              <w:rPr>
                <w:rStyle w:val="CodeChar"/>
              </w:rPr>
              <w:t xml:space="preserve">PATCH /users/:id</w:t>
            </w:r>
            <w:r>
              <w:t xml:space="preserve">; </w:t>
            </w:r>
            <w:r>
              <w:rPr>
                <w:rStyle w:val="CodeChar"/>
              </w:rPr>
              <w:t xml:space="preserve">POST /users/:id/deactivate</w:t>
            </w:r>
          </w:p>
        </w:tc>
        <w:tc>
          <w:tcPr>
            <w:tcW w:w="2979" w:type="dxa"/>
          </w:tcPr>
          <w:p>
            <w:pPr/>
            <w:r>
              <w:t xml:space="preserve">SA; FM (fleet users)</w:t>
            </w:r>
          </w:p>
        </w:tc>
        <w:tc>
          <w:tcPr>
            <w:tcW w:w="3015" w:type="dxa"/>
          </w:tcPr>
          <w:p>
            <w:pPr/>
            <w:r>
              <w:t xml:space="preserve">Role changes audited</w:t>
            </w:r>
          </w:p>
        </w:tc>
      </w:tr>
      <w:tr>
        <w:tc>
          <w:tcPr>
            <w:tcW w:w="3366" w:type="dxa"/>
          </w:tcPr>
          <w:p>
            <w:pPr/>
            <w:r>
              <w:rPr>
                <w:rStyle w:val="CodeChar"/>
              </w:rPr>
              <w:t xml:space="preserve">GET, POST /buses</w:t>
            </w:r>
            <w:r>
              <w:t xml:space="preserve">; </w:t>
            </w:r>
            <w:r>
              <w:rPr>
                <w:rStyle w:val="CodeChar"/>
              </w:rPr>
              <w:t xml:space="preserve">GET, PATCH /buses/:id</w:t>
            </w:r>
            <w:r>
              <w:t xml:space="preserve">; </w:t>
            </w:r>
            <w:r>
              <w:rPr>
                <w:rStyle w:val="CodeChar"/>
              </w:rPr>
              <w:t xml:space="preserve">POST /buses/:id/deactivate</w:t>
            </w:r>
          </w:p>
        </w:tc>
        <w:tc>
          <w:tcPr>
            <w:tcW w:w="2979" w:type="dxa"/>
          </w:tcPr>
          <w:p>
            <w:pPr/>
            <w:r>
              <w:t xml:space="preserve">SA, FM; SV read</w:t>
            </w:r>
          </w:p>
        </w:tc>
        <w:tc>
          <w:tcPr>
            <w:tcW w:w="3015" w:type="dxa"/>
          </w:tcPr>
          <w:p>
            <w:pPr/>
            <w:r>
              <w:t xml:space="preserve">Unique registration per organization</w:t>
            </w:r>
          </w:p>
        </w:tc>
      </w:tr>
      <w:tr>
        <w:tc>
          <w:tcPr>
            <w:tcW w:w="3366" w:type="dxa"/>
          </w:tcPr>
          <w:p>
            <w:pPr/>
            <w:r>
              <w:rPr>
                <w:rStyle w:val="CodeChar"/>
              </w:rPr>
              <w:t xml:space="preserve">GET, POST /buses/:id/documents</w:t>
            </w:r>
            <w:r>
              <w:t xml:space="preserve">; </w:t>
            </w:r>
            <w:r>
              <w:rPr>
                <w:rStyle w:val="CodeChar"/>
              </w:rPr>
              <w:t xml:space="preserve">GET /buses/:id/trips</w:t>
            </w:r>
          </w:p>
        </w:tc>
        <w:tc>
          <w:tcPr>
            <w:tcW w:w="2979" w:type="dxa"/>
          </w:tcPr>
          <w:p>
            <w:pPr/>
            <w:r>
              <w:t xml:space="preserve">SA, FM; SV read</w:t>
            </w:r>
          </w:p>
        </w:tc>
        <w:tc>
          <w:tcPr>
            <w:tcW w:w="3015" w:type="dxa"/>
          </w:tcPr>
          <w:p>
            <w:pPr/>
            <w:r>
              <w:t xml:space="preserve">Documents through signed upload</w:t>
            </w:r>
          </w:p>
        </w:tc>
      </w:tr>
      <w:tr>
        <w:tc>
          <w:tcPr>
            <w:tcW w:w="3366" w:type="dxa"/>
          </w:tcPr>
          <w:p>
            <w:pPr/>
            <w:r>
              <w:rPr>
                <w:rStyle w:val="CodeChar"/>
              </w:rPr>
              <w:t xml:space="preserve">GET, POST /drivers</w:t>
            </w:r>
            <w:r>
              <w:t xml:space="preserve">; </w:t>
            </w:r>
            <w:r>
              <w:rPr>
                <w:rStyle w:val="CodeChar"/>
              </w:rPr>
              <w:t xml:space="preserve">GET, PATCH /drivers/:id</w:t>
            </w:r>
            <w:r>
              <w:t xml:space="preserve">; </w:t>
            </w:r>
            <w:r>
              <w:rPr>
                <w:rStyle w:val="CodeChar"/>
              </w:rPr>
              <w:t xml:space="preserve">POST /drivers/:id/reset-pin</w:t>
            </w:r>
          </w:p>
        </w:tc>
        <w:tc>
          <w:tcPr>
            <w:tcW w:w="2979" w:type="dxa"/>
          </w:tcPr>
          <w:p>
            <w:pPr/>
            <w:r>
              <w:t xml:space="preserve">SA, FM; SV limited</w:t>
            </w:r>
          </w:p>
        </w:tc>
        <w:tc>
          <w:tcPr>
            <w:tcW w:w="3015" w:type="dxa"/>
          </w:tcPr>
          <w:p>
            <w:pPr/>
            <w:r>
              <w:t xml:space="preserve">Licence number and address returned only to SA, FM</w:t>
            </w:r>
          </w:p>
        </w:tc>
      </w:tr>
      <w:tr>
        <w:tc>
          <w:tcPr>
            <w:tcW w:w="3366" w:type="dxa"/>
          </w:tcPr>
          <w:p>
            <w:pPr/>
            <w:r>
              <w:rPr>
                <w:rStyle w:val="CodeChar"/>
              </w:rPr>
              <w:t xml:space="preserve">GET, POST /drivers/:id/incidents</w:t>
            </w:r>
          </w:p>
        </w:tc>
        <w:tc>
          <w:tcPr>
            <w:tcW w:w="2979" w:type="dxa"/>
          </w:tcPr>
          <w:p>
            <w:pPr/>
            <w:r>
              <w:t xml:space="preserve">SA, FM</w:t>
            </w:r>
          </w:p>
        </w:tc>
        <w:tc>
          <w:tcPr>
            <w:tcW w:w="3015" w:type="dxa"/>
          </w:tcPr>
          <w:p>
            <w:pPr/>
            <w:r>
              <w:t xml:space="preserve">Incident records</w:t>
            </w:r>
          </w:p>
        </w:tc>
      </w:tr>
      <w:tr>
        <w:tc>
          <w:tcPr>
            <w:tcW w:w="3366" w:type="dxa"/>
          </w:tcPr>
          <w:p>
            <w:pPr/>
            <w:r>
              <w:rPr>
                <w:rStyle w:val="CodeChar"/>
              </w:rPr>
              <w:t xml:space="preserve">GET, POST /assignments</w:t>
            </w:r>
          </w:p>
        </w:tc>
        <w:tc>
          <w:tcPr>
            <w:tcW w:w="2979" w:type="dxa"/>
          </w:tcPr>
          <w:p>
            <w:pPr/>
            <w:r>
              <w:t xml:space="preserve">SA, FM</w:t>
            </w:r>
          </w:p>
        </w:tc>
        <w:tc>
          <w:tcPr>
            <w:tcW w:w="3015" w:type="dxa"/>
          </w:tcPr>
          <w:p>
            <w:pPr/>
            <w:r>
              <w:t xml:space="preserve">Driver to bus and route by date; overlaps return 409</w:t>
            </w:r>
          </w:p>
        </w:tc>
      </w:tr>
      <w:tr>
        <w:tc>
          <w:tcPr>
            <w:tcW w:w="3366" w:type="dxa"/>
          </w:tcPr>
          <w:p>
            <w:pPr/>
            <w:r>
              <w:rPr>
                <w:rStyle w:val="CodeChar"/>
              </w:rPr>
              <w:t xml:space="preserve">GET, POST /routes</w:t>
            </w:r>
            <w:r>
              <w:t xml:space="preserve">; </w:t>
            </w:r>
            <w:r>
              <w:rPr>
                <w:rStyle w:val="CodeChar"/>
              </w:rPr>
              <w:t xml:space="preserve">GET, PATCH /routes/:id</w:t>
            </w:r>
            <w:r>
              <w:t xml:space="preserve">; </w:t>
            </w:r>
            <w:r>
              <w:rPr>
                <w:rStyle w:val="CodeChar"/>
              </w:rPr>
              <w:t xml:space="preserve">PUT /routes/:id/stops</w:t>
            </w:r>
          </w:p>
        </w:tc>
        <w:tc>
          <w:tcPr>
            <w:tcW w:w="2979" w:type="dxa"/>
          </w:tcPr>
          <w:p>
            <w:pPr/>
            <w:r>
              <w:t xml:space="preserve">SA, FM; SV read</w:t>
            </w:r>
          </w:p>
        </w:tc>
        <w:tc>
          <w:tcPr>
            <w:tcW w:w="3015" w:type="dxa"/>
          </w:tcPr>
          <w:p>
            <w:pPr/>
            <w:r>
              <w:t xml:space="preserve">Saving creates a route version</w:t>
            </w:r>
          </w:p>
        </w:tc>
      </w:tr>
      <w:tr>
        <w:tc>
          <w:tcPr>
            <w:tcW w:w="3366" w:type="dxa"/>
          </w:tcPr>
          <w:p>
            <w:pPr/>
            <w:r>
              <w:rPr>
                <w:rStyle w:val="CodeChar"/>
              </w:rPr>
              <w:t xml:space="preserve">POST /routes/:id/geometry</w:t>
            </w:r>
          </w:p>
        </w:tc>
        <w:tc>
          <w:tcPr>
            <w:tcW w:w="2979" w:type="dxa"/>
          </w:tcPr>
          <w:p>
            <w:pPr/>
            <w:r>
              <w:t xml:space="preserve">SA, FM</w:t>
            </w:r>
          </w:p>
        </w:tc>
        <w:tc>
          <w:tcPr>
            <w:tcW w:w="3015" w:type="dxa"/>
          </w:tcPr>
          <w:p>
            <w:pPr/>
            <w:r>
              <w:t xml:space="preserve">Builds road geometry through the routing provider and stores it</w:t>
            </w:r>
          </w:p>
        </w:tc>
      </w:tr>
      <w:tr>
        <w:tc>
          <w:tcPr>
            <w:tcW w:w="3366" w:type="dxa"/>
          </w:tcPr>
          <w:p>
            <w:pPr/>
            <w:r>
              <w:rPr>
                <w:rStyle w:val="CodeChar"/>
              </w:rPr>
              <w:t xml:space="preserve">GET, POST /trips</w:t>
            </w:r>
            <w:r>
              <w:t xml:space="preserve">; </w:t>
            </w:r>
            <w:r>
              <w:rPr>
                <w:rStyle w:val="CodeChar"/>
              </w:rPr>
              <w:t xml:space="preserve">GET, PATCH /trips/:id</w:t>
            </w:r>
            <w:r>
              <w:t xml:space="preserve">; </w:t>
            </w:r>
            <w:r>
              <w:rPr>
                <w:rStyle w:val="CodeChar"/>
              </w:rPr>
              <w:t xml:space="preserve">POST /trips/:id/cancel</w:t>
            </w:r>
            <w:r>
              <w:t xml:space="preserve">, </w:t>
            </w:r>
            <w:r>
              <w:rPr>
                <w:rStyle w:val="CodeChar"/>
              </w:rPr>
              <w:t xml:space="preserve">/force-close</w:t>
            </w:r>
          </w:p>
        </w:tc>
        <w:tc>
          <w:tcPr>
            <w:tcW w:w="2979" w:type="dxa"/>
          </w:tcPr>
          <w:p>
            <w:pPr/>
            <w:r>
              <w:t xml:space="preserve">SA, FM; SV read</w:t>
            </w:r>
          </w:p>
        </w:tc>
        <w:tc>
          <w:tcPr>
            <w:tcW w:w="3015" w:type="dxa"/>
          </w:tcPr>
          <w:p>
            <w:pPr/>
            <w:r>
              <w:t xml:space="preserve">Transitions validated; force close needs a reason</w:t>
            </w:r>
          </w:p>
        </w:tc>
      </w:tr>
      <w:tr>
        <w:tc>
          <w:tcPr>
            <w:tcW w:w="3366" w:type="dxa"/>
          </w:tcPr>
          <w:p>
            <w:pPr/>
            <w:r>
              <w:rPr>
                <w:rStyle w:val="CodeChar"/>
              </w:rPr>
              <w:t xml:space="preserve">GET /trips/:id/replay</w:t>
            </w:r>
            <w:r>
              <w:t xml:space="preserve">, </w:t>
            </w:r>
            <w:r>
              <w:rPr>
                <w:rStyle w:val="CodeChar"/>
              </w:rPr>
              <w:t xml:space="preserve">/trips/:id/summary</w:t>
            </w:r>
          </w:p>
        </w:tc>
        <w:tc>
          <w:tcPr>
            <w:tcW w:w="2979" w:type="dxa"/>
          </w:tcPr>
          <w:p>
            <w:pPr/>
            <w:r>
              <w:t xml:space="preserve">SA, FM, SV</w:t>
            </w:r>
          </w:p>
        </w:tc>
        <w:tc>
          <w:tcPr>
            <w:tcW w:w="3015" w:type="dxa"/>
          </w:tcPr>
          <w:p>
            <w:pPr/>
            <w:r>
              <w:t xml:space="preserve">Downsampled replay points, distance, delays, stops</w:t>
            </w:r>
          </w:p>
        </w:tc>
      </w:tr>
      <w:tr>
        <w:tc>
          <w:tcPr>
            <w:tcW w:w="3366" w:type="dxa"/>
          </w:tcPr>
          <w:p>
            <w:pPr/>
            <w:r>
              <w:rPr>
                <w:rStyle w:val="CodeChar"/>
              </w:rPr>
              <w:t xml:space="preserve">GET, POST /trip-templates</w:t>
            </w:r>
          </w:p>
        </w:tc>
        <w:tc>
          <w:tcPr>
            <w:tcW w:w="2979" w:type="dxa"/>
          </w:tcPr>
          <w:p>
            <w:pPr/>
            <w:r>
              <w:t xml:space="preserve">SA, FM</w:t>
            </w:r>
          </w:p>
        </w:tc>
        <w:tc>
          <w:tcPr>
            <w:tcW w:w="3015" w:type="dxa"/>
          </w:tcPr>
          <w:p>
            <w:pPr/>
            <w:r>
              <w:t xml:space="preserve">Recurrence rules</w:t>
            </w:r>
          </w:p>
        </w:tc>
      </w:tr>
      <w:tr>
        <w:tc>
          <w:tcPr>
            <w:tcW w:w="3366" w:type="dxa"/>
          </w:tcPr>
          <w:p>
            <w:pPr/>
            <w:r>
              <w:rPr>
                <w:rStyle w:val="CodeChar"/>
              </w:rPr>
              <w:t xml:space="preserve">GET /driver/today</w:t>
            </w:r>
            <w:r>
              <w:t xml:space="preserve">, </w:t>
            </w:r>
            <w:r>
              <w:rPr>
                <w:rStyle w:val="CodeChar"/>
              </w:rPr>
              <w:t xml:space="preserve">/driver/active-trip</w:t>
            </w:r>
            <w:r>
              <w:t xml:space="preserve">, </w:t>
            </w:r>
            <w:r>
              <w:rPr>
                <w:rStyle w:val="CodeChar"/>
              </w:rPr>
              <w:t xml:space="preserve">/driver/config</w:t>
            </w:r>
          </w:p>
        </w:tc>
        <w:tc>
          <w:tcPr>
            <w:tcW w:w="2979" w:type="dxa"/>
          </w:tcPr>
          <w:p>
            <w:pPr/>
            <w:r>
              <w:t xml:space="preserve">DR</w:t>
            </w:r>
          </w:p>
        </w:tc>
        <w:tc>
          <w:tcPr>
            <w:tcW w:w="3015" w:type="dxa"/>
          </w:tcPr>
          <w:p>
            <w:pPr/>
            <w:r>
              <w:t xml:space="preserve">Assigned trips, resume state, intervals</w:t>
            </w:r>
          </w:p>
        </w:tc>
      </w:tr>
      <w:tr>
        <w:tc>
          <w:tcPr>
            <w:tcW w:w="3366" w:type="dxa"/>
          </w:tcPr>
          <w:p>
            <w:pPr/>
            <w:r>
              <w:rPr>
                <w:rStyle w:val="CodeChar"/>
              </w:rPr>
              <w:t xml:space="preserve">POST /driver/trips/:id/start</w:t>
            </w:r>
            <w:r>
              <w:t xml:space="preserve">, </w:t>
            </w:r>
            <w:r>
              <w:rPr>
                <w:rStyle w:val="CodeChar"/>
              </w:rPr>
              <w:t xml:space="preserve">/end</w:t>
            </w:r>
          </w:p>
        </w:tc>
        <w:tc>
          <w:tcPr>
            <w:tcW w:w="2979" w:type="dxa"/>
          </w:tcPr>
          <w:p>
            <w:pPr/>
            <w:r>
              <w:t xml:space="preserve">DR</w:t>
            </w:r>
          </w:p>
        </w:tc>
        <w:tc>
          <w:tcPr>
            <w:tcW w:w="3015" w:type="dxa"/>
          </w:tcPr>
          <w:p>
            <w:pPr/>
            <w:r>
              <w:t xml:space="preserve">Idempotent; client timestamps accepted within limits</w:t>
            </w:r>
          </w:p>
        </w:tc>
      </w:tr>
      <w:tr>
        <w:tc>
          <w:tcPr>
            <w:tcW w:w="3366" w:type="dxa"/>
          </w:tcPr>
          <w:p>
            <w:pPr/>
            <w:r>
              <w:rPr>
                <w:rStyle w:val="CodeChar"/>
              </w:rPr>
              <w:t xml:space="preserve">POST /driver/incidents</w:t>
            </w:r>
          </w:p>
        </w:tc>
        <w:tc>
          <w:tcPr>
            <w:tcW w:w="2979" w:type="dxa"/>
          </w:tcPr>
          <w:p>
            <w:pPr/>
            <w:r>
              <w:t xml:space="preserve">DR</w:t>
            </w:r>
          </w:p>
        </w:tc>
        <w:tc>
          <w:tcPr>
            <w:tcW w:w="3015" w:type="dxa"/>
          </w:tcPr>
          <w:p>
            <w:pPr/>
            <w:r>
              <w:t xml:space="preserve">Kind, note, optional photo id, location</w:t>
            </w:r>
          </w:p>
        </w:tc>
      </w:tr>
      <w:tr>
        <w:tc>
          <w:tcPr>
            <w:tcW w:w="3366" w:type="dxa"/>
          </w:tcPr>
          <w:p>
            <w:pPr/>
            <w:r>
              <w:rPr>
                <w:rStyle w:val="CodeChar"/>
              </w:rPr>
              <w:t xml:space="preserve">POST /driver/consents</w:t>
            </w:r>
          </w:p>
        </w:tc>
        <w:tc>
          <w:tcPr>
            <w:tcW w:w="2979" w:type="dxa"/>
          </w:tcPr>
          <w:p>
            <w:pPr/>
            <w:r>
              <w:t xml:space="preserve">DR</w:t>
            </w:r>
          </w:p>
        </w:tc>
        <w:tc>
          <w:tcPr>
            <w:tcW w:w="3015" w:type="dxa"/>
          </w:tcPr>
          <w:p>
            <w:pPr/>
            <w:r>
              <w:t xml:space="preserve">Records consent text version</w:t>
            </w:r>
          </w:p>
        </w:tc>
      </w:tr>
      <w:tr>
        <w:tc>
          <w:tcPr>
            <w:tcW w:w="3366" w:type="dxa"/>
          </w:tcPr>
          <w:p>
            <w:pPr/>
            <w:r>
              <w:rPr>
                <w:rStyle w:val="CodeChar"/>
              </w:rPr>
              <w:t xml:space="preserve">POST /ingest/locations</w:t>
            </w:r>
          </w:p>
        </w:tc>
        <w:tc>
          <w:tcPr>
            <w:tcW w:w="2979" w:type="dxa"/>
          </w:tcPr>
          <w:p>
            <w:pPr/>
            <w:r>
              <w:t xml:space="preserve">DR (installation token)</w:t>
            </w:r>
          </w:p>
        </w:tc>
        <w:tc>
          <w:tcPr>
            <w:tcW w:w="3015" w:type="dxa"/>
          </w:tcPr>
          <w:p>
            <w:pPr/>
            <w:r>
              <w:t xml:space="preserve">Section 5</w:t>
            </w:r>
          </w:p>
        </w:tc>
      </w:tr>
      <w:tr>
        <w:tc>
          <w:tcPr>
            <w:tcW w:w="3366" w:type="dxa"/>
          </w:tcPr>
          <w:p>
            <w:pPr/>
            <w:r>
              <w:rPr>
                <w:rStyle w:val="CodeChar"/>
              </w:rPr>
              <w:t xml:space="preserve">GET /live/buses</w:t>
            </w:r>
          </w:p>
        </w:tc>
        <w:tc>
          <w:tcPr>
            <w:tcW w:w="2979" w:type="dxa"/>
          </w:tcPr>
          <w:p>
            <w:pPr/>
            <w:r>
              <w:t xml:space="preserve">SA, FM, SV</w:t>
            </w:r>
          </w:p>
        </w:tc>
        <w:tc>
          <w:tcPr>
            <w:tcW w:w="3015" w:type="dxa"/>
          </w:tcPr>
          <w:p>
            <w:pPr/>
            <w:r>
              <w:t xml:space="preserve">Snapshot with </w:t>
            </w:r>
            <w:r>
              <w:rPr>
                <w:rStyle w:val="CodeChar"/>
              </w:rPr>
              <w:t xml:space="preserve">snapshot_rev</w:t>
            </w:r>
          </w:p>
        </w:tc>
      </w:tr>
      <w:tr>
        <w:tc>
          <w:tcPr>
            <w:tcW w:w="3366" w:type="dxa"/>
          </w:tcPr>
          <w:p>
            <w:pPr/>
            <w:r>
              <w:rPr>
                <w:rStyle w:val="CodeChar"/>
              </w:rPr>
              <w:t xml:space="preserve">GET /alerts</w:t>
            </w:r>
            <w:r>
              <w:t xml:space="preserve">; </w:t>
            </w:r>
            <w:r>
              <w:rPr>
                <w:rStyle w:val="CodeChar"/>
              </w:rPr>
              <w:t xml:space="preserve">POST /alerts/:id/acknowledge</w:t>
            </w:r>
            <w:r>
              <w:t xml:space="preserve">, </w:t>
            </w:r>
            <w:r>
              <w:rPr>
                <w:rStyle w:val="CodeChar"/>
              </w:rPr>
              <w:t xml:space="preserve">/resolve</w:t>
            </w:r>
          </w:p>
        </w:tc>
        <w:tc>
          <w:tcPr>
            <w:tcW w:w="2979" w:type="dxa"/>
          </w:tcPr>
          <w:p>
            <w:pPr/>
            <w:r>
              <w:t xml:space="preserve">SA, FM; SV read</w:t>
            </w:r>
          </w:p>
        </w:tc>
        <w:tc>
          <w:tcPr>
            <w:tcW w:w="3015" w:type="dxa"/>
          </w:tcPr>
          <w:p>
            <w:pPr/>
            <w:r>
              <w:t xml:space="preserve">Resolve needs a note</w:t>
            </w:r>
          </w:p>
        </w:tc>
      </w:tr>
      <w:tr>
        <w:tc>
          <w:tcPr>
            <w:tcW w:w="3366" w:type="dxa"/>
          </w:tcPr>
          <w:p>
            <w:pPr/>
            <w:r>
              <w:rPr>
                <w:rStyle w:val="CodeChar"/>
              </w:rPr>
              <w:t xml:space="preserve">GET, PUT /alert-rules</w:t>
            </w:r>
          </w:p>
        </w:tc>
        <w:tc>
          <w:tcPr>
            <w:tcW w:w="2979" w:type="dxa"/>
          </w:tcPr>
          <w:p>
            <w:pPr/>
            <w:r>
              <w:t xml:space="preserve">SA, FM</w:t>
            </w:r>
          </w:p>
        </w:tc>
        <w:tc>
          <w:tcPr>
            <w:tcW w:w="3015" w:type="dxa"/>
          </w:tcPr>
          <w:p>
            <w:pPr/>
            <w:r>
              <w:t xml:space="preserve">Parameters validated against allowed ranges</w:t>
            </w:r>
          </w:p>
        </w:tc>
      </w:tr>
      <w:tr>
        <w:tc>
          <w:tcPr>
            <w:tcW w:w="3366" w:type="dxa"/>
          </w:tcPr>
          <w:p>
            <w:pPr/>
            <w:r>
              <w:rPr>
                <w:rStyle w:val="CodeChar"/>
              </w:rPr>
              <w:t xml:space="preserve">GET /reports/:type</w:t>
            </w:r>
          </w:p>
        </w:tc>
        <w:tc>
          <w:tcPr>
            <w:tcW w:w="2979" w:type="dxa"/>
          </w:tcPr>
          <w:p>
            <w:pPr/>
            <w:r>
              <w:t xml:space="preserve">SA, FM, SV</w:t>
            </w:r>
          </w:p>
        </w:tc>
        <w:tc>
          <w:tcPr>
            <w:tcW w:w="3015" w:type="dxa"/>
          </w:tcPr>
          <w:p>
            <w:pPr/>
            <w:r>
              <w:t xml:space="preserve">Paged, filtered, bounded date range</w:t>
            </w:r>
          </w:p>
        </w:tc>
      </w:tr>
      <w:tr>
        <w:tc>
          <w:tcPr>
            <w:tcW w:w="3366" w:type="dxa"/>
          </w:tcPr>
          <w:p>
            <w:pPr/>
            <w:r>
              <w:rPr>
                <w:rStyle w:val="CodeChar"/>
              </w:rPr>
              <w:t xml:space="preserve">POST /reports/:type/exports</w:t>
            </w:r>
            <w:r>
              <w:t xml:space="preserve">; </w:t>
            </w:r>
            <w:r>
              <w:rPr>
                <w:rStyle w:val="CodeChar"/>
              </w:rPr>
              <w:t xml:space="preserve">GET /exports/:id</w:t>
            </w:r>
          </w:p>
        </w:tc>
        <w:tc>
          <w:tcPr>
            <w:tcW w:w="2979" w:type="dxa"/>
          </w:tcPr>
          <w:p>
            <w:pPr/>
            <w:r>
              <w:t xml:space="preserve">SA, FM</w:t>
            </w:r>
          </w:p>
        </w:tc>
        <w:tc>
          <w:tcPr>
            <w:tcW w:w="3015" w:type="dxa"/>
          </w:tcPr>
          <w:p>
            <w:pPr/>
            <w:r>
              <w:t xml:space="preserve">Background job; signed download link</w:t>
            </w:r>
          </w:p>
        </w:tc>
      </w:tr>
      <w:tr>
        <w:tc>
          <w:tcPr>
            <w:tcW w:w="3366" w:type="dxa"/>
          </w:tcPr>
          <w:p>
            <w:pPr/>
            <w:r>
              <w:rPr>
                <w:rStyle w:val="CodeChar"/>
              </w:rPr>
              <w:t xml:space="preserve">POST /files/uploads</w:t>
            </w:r>
            <w:r>
              <w:t xml:space="preserve">; </w:t>
            </w:r>
            <w:r>
              <w:rPr>
                <w:rStyle w:val="CodeChar"/>
              </w:rPr>
              <w:t xml:space="preserve">GET /files/:id/url</w:t>
            </w:r>
          </w:p>
        </w:tc>
        <w:tc>
          <w:tcPr>
            <w:tcW w:w="2979" w:type="dxa"/>
          </w:tcPr>
          <w:p>
            <w:pPr/>
            <w:r>
              <w:t xml:space="preserve">By owner module</w:t>
            </w:r>
          </w:p>
        </w:tc>
        <w:tc>
          <w:tcPr>
            <w:tcW w:w="3015" w:type="dxa"/>
          </w:tcPr>
          <w:p>
            <w:pPr/>
            <w:r>
              <w:t xml:space="preserve">Presigned upload and short-lived download</w:t>
            </w:r>
          </w:p>
        </w:tc>
      </w:tr>
      <w:tr>
        <w:tc>
          <w:tcPr>
            <w:tcW w:w="3366" w:type="dxa"/>
          </w:tcPr>
          <w:p>
            <w:pPr/>
            <w:r>
              <w:rPr>
                <w:rStyle w:val="CodeChar"/>
              </w:rPr>
              <w:t xml:space="preserve">GET /audit-logs</w:t>
            </w:r>
          </w:p>
        </w:tc>
        <w:tc>
          <w:tcPr>
            <w:tcW w:w="2979" w:type="dxa"/>
          </w:tcPr>
          <w:p>
            <w:pPr/>
            <w:r>
              <w:t xml:space="preserve">SA; FM (own org actions)</w:t>
            </w:r>
          </w:p>
        </w:tc>
        <w:tc>
          <w:tcPr>
            <w:tcW w:w="3015" w:type="dxa"/>
          </w:tcPr>
          <w:p>
            <w:pPr/>
            <w:r>
              <w:t xml:space="preserve">Filter by actor, entity, date</w:t>
            </w:r>
          </w:p>
        </w:tc>
      </w:tr>
      <w:tr>
        <w:tc>
          <w:tcPr>
            <w:tcW w:w="3366" w:type="dxa"/>
          </w:tcPr>
          <w:p>
            <w:pPr/>
            <w:r>
              <w:rPr>
                <w:rStyle w:val="CodeChar"/>
              </w:rPr>
              <w:t xml:space="preserve">GET, PUT /settings</w:t>
            </w:r>
          </w:p>
        </w:tc>
        <w:tc>
          <w:tcPr>
            <w:tcW w:w="2979" w:type="dxa"/>
          </w:tcPr>
          <w:p>
            <w:pPr/>
            <w:r>
              <w:t xml:space="preserve">SA</w:t>
            </w:r>
          </w:p>
        </w:tc>
        <w:tc>
          <w:tcPr>
            <w:tcW w:w="3015" w:type="dxa"/>
          </w:tcPr>
          <w:p>
            <w:pPr/>
            <w:r>
              <w:t xml:space="preserve">Thresholds, retention, speed limit</w:t>
            </w:r>
          </w:p>
        </w:tc>
      </w:tr>
      <w:tr>
        <w:tc>
          <w:tcPr>
            <w:tcW w:w="3366" w:type="dxa"/>
          </w:tcPr>
          <w:p>
            <w:pPr/>
            <w:r>
              <w:rPr>
                <w:rStyle w:val="CodeChar"/>
              </w:rPr>
              <w:t xml:space="preserve">GET /consents</w:t>
            </w:r>
          </w:p>
        </w:tc>
        <w:tc>
          <w:tcPr>
            <w:tcW w:w="2979" w:type="dxa"/>
          </w:tcPr>
          <w:p>
            <w:pPr/>
            <w:r>
              <w:t xml:space="preserve">SA, FM</w:t>
            </w:r>
          </w:p>
        </w:tc>
        <w:tc>
          <w:tcPr>
            <w:tcW w:w="3015" w:type="dxa"/>
          </w:tcPr>
          <w:p>
            <w:pPr/>
            <w:r>
              <w:t xml:space="preserve">Driver consent records</w:t>
            </w:r>
          </w:p>
        </w:tc>
      </w:tr>
      <w:tr>
        <w:tc>
          <w:tcPr>
            <w:tcW w:w="3366" w:type="dxa"/>
          </w:tcPr>
          <w:p>
            <w:pPr/>
            <w:r>
              <w:rPr>
                <w:rStyle w:val="CodeChar"/>
              </w:rPr>
              <w:t xml:space="preserve">GET /healthz</w:t>
            </w:r>
            <w:r>
              <w:t xml:space="preserve">, </w:t>
            </w:r>
            <w:r>
              <w:rPr>
                <w:rStyle w:val="CodeChar"/>
              </w:rPr>
              <w:t xml:space="preserve">/readyz</w:t>
            </w:r>
          </w:p>
        </w:tc>
        <w:tc>
          <w:tcPr>
            <w:tcW w:w="2979" w:type="dxa"/>
          </w:tcPr>
          <w:p>
            <w:pPr/>
            <w:r>
              <w:t xml:space="preserve">Public</w:t>
            </w:r>
          </w:p>
        </w:tc>
        <w:tc>
          <w:tcPr>
            <w:tcW w:w="3015" w:type="dxa"/>
          </w:tcPr>
          <w:p>
            <w:pPr/>
            <w:r>
              <w:t xml:space="preserve">Liveness; readiness checks the database</w:t>
            </w:r>
          </w:p>
        </w:tc>
      </w:tr>
    </w:tbl>
    <w:p>
      <w:pPr>
        <w:pBdr>
          <w:bottom w:val="single" w:sz="6" w:space="1" w:color="auto"/>
        </w:pBdr>
      </w:pPr>
    </w:p>
    <w:p>
      <w:pPr>
        <w:pStyle w:val="Heading2"/>
      </w:pPr>
      <w:r>
        <w:t xml:space="preserve">8. Real-Time Delivery to the Dashboard</w:t>
      </w:r>
    </w:p>
    <w:p>
      <w:pPr>
        <w:pStyle w:val="Heading3"/>
      </w:pPr>
      <w:r>
        <w:t xml:space="preserve">8.1 Connection and rooms</w:t>
      </w:r>
    </w:p>
    <w:p>
      <w:pPr>
        <w:pStyle w:val="ListParagraph"/>
        <w:numPr>
          <w:ilvl w:val="0"/>
          <w:numId w:val="11"/>
        </w:numPr>
      </w:pPr>
      <w:r>
        <w:t xml:space="preserve">The client connects with </w:t>
      </w:r>
      <w:r>
        <w:rPr>
          <w:rStyle w:val="CodeChar"/>
        </w:rPr>
        <w:t xml:space="preserve">auth: { token }</w:t>
      </w:r>
      <w:r>
        <w:t xml:space="preserve">. The server verifies the JWT, rejects driver tokens, and joins the socket to exactly one room, </w:t>
      </w:r>
      <w:r>
        <w:rPr>
          <w:rStyle w:val="CodeChar"/>
        </w:rPr>
        <w:t xml:space="preserve">org:{orgId}</w:t>
      </w:r>
      <w:r>
        <w:t xml:space="preserve">. Clients can never choose rooms.</w:t>
      </w:r>
    </w:p>
    <w:p>
      <w:pPr>
        <w:pStyle w:val="ListParagraph"/>
        <w:numPr>
          <w:ilvl w:val="0"/>
          <w:numId w:val="11"/>
        </w:numPr>
      </w:pPr>
      <w:r>
        <w:t xml:space="preserve">Before the access token expires the client sends </w:t>
      </w:r>
      <w:r>
        <w:rPr>
          <w:rStyle w:val="CodeChar"/>
        </w:rPr>
        <w:t xml:space="preserve">auth:refresh</w:t>
      </w:r>
      <w:r>
        <w:t xml:space="preserve"> with a new token; a socket whose token expires without refresh is disconnected.</w:t>
      </w:r>
    </w:p>
    <w:p>
      <w:pPr>
        <w:pStyle w:val="ListParagraph"/>
        <w:numPr>
          <w:ilvl w:val="0"/>
          <w:numId w:val="11"/>
        </w:numPr>
      </w:pPr>
      <w:r>
        <w:t xml:space="preserve">Events are versioned (</w:t>
      </w:r>
      <w:r>
        <w:rPr>
          <w:rStyle w:val="CodeChar"/>
        </w:rPr>
        <w:t xml:space="preserve">v: 1</w:t>
      </w:r>
      <w:r>
        <w:t xml:space="preserve">) so the payloads can change without breaking old dashboards.</w:t>
      </w:r>
    </w:p>
    <w:p>
      <w:pPr>
        <w:pStyle w:val="Heading3"/>
      </w:pPr>
      <w:r>
        <w:t xml:space="preserve">8.2 Events</w:t>
      </w:r>
    </w:p>
    <w:tbl>
      <w:tblPr>
        <w:tblStyle w:val="TableGrid"/>
        <w:tblW w:w="0" w:type="auto"/>
        <w:tblLayout w:type="fixed"/>
        <w:tblLook w:val="04A0" w:firstRow="1" w:lastRow="0" w:firstColumn="0" w:lastColumn="0" w:noHBand="0" w:noVBand="1"/>
      </w:tblPr>
      <w:tblGrid>
        <w:gridCol w:w="1986"/>
        <w:gridCol w:w="4466"/>
        <w:gridCol w:w="2908"/>
      </w:tblGrid>
      <w:tr>
        <w:trPr>
          <w:tblHeader/>
        </w:trPr>
        <w:tc>
          <w:tcPr>
            <w:tcW w:w="1986" w:type="dxa"/>
            <w:shd w:val="clear" w:color="auto" w:fill="F2F2F2"/>
          </w:tcPr>
          <w:p>
            <w:pPr/>
            <w:r>
              <w:t xml:space="preserve">Event</w:t>
            </w:r>
          </w:p>
        </w:tc>
        <w:tc>
          <w:tcPr>
            <w:tcW w:w="4466" w:type="dxa"/>
            <w:shd w:val="clear" w:color="auto" w:fill="F2F2F2"/>
          </w:tcPr>
          <w:p>
            <w:pPr/>
            <w:r>
              <w:t xml:space="preserve">Payload</w:t>
            </w:r>
          </w:p>
        </w:tc>
        <w:tc>
          <w:tcPr>
            <w:tcW w:w="2908" w:type="dxa"/>
            <w:shd w:val="clear" w:color="auto" w:fill="F2F2F2"/>
          </w:tcPr>
          <w:p>
            <w:pPr/>
            <w:r>
              <w:t xml:space="preserve">Sent</w:t>
            </w:r>
          </w:p>
        </w:tc>
      </w:tr>
      <w:tr>
        <w:tc>
          <w:tcPr>
            <w:tcW w:w="1986" w:type="dxa"/>
          </w:tcPr>
          <w:p>
            <w:pPr/>
            <w:r>
              <w:rPr>
                <w:rStyle w:val="CodeChar"/>
              </w:rPr>
              <w:t xml:space="preserve">server.hello</w:t>
            </w:r>
          </w:p>
        </w:tc>
        <w:tc>
          <w:tcPr>
            <w:tcW w:w="4466" w:type="dxa"/>
          </w:tcPr>
          <w:p>
            <w:pPr/>
            <w:r>
              <w:rPr>
                <w:rStyle w:val="CodeChar"/>
              </w:rPr>
              <w:t xml:space="preserve">server_time</w:t>
            </w:r>
            <w:r>
              <w:t xml:space="preserve">, current </w:t>
            </w:r>
            <w:r>
              <w:rPr>
                <w:rStyle w:val="CodeChar"/>
              </w:rPr>
              <w:t xml:space="preserve">rev</w:t>
            </w:r>
          </w:p>
        </w:tc>
        <w:tc>
          <w:tcPr>
            <w:tcW w:w="2908" w:type="dxa"/>
          </w:tcPr>
          <w:p>
            <w:pPr/>
            <w:r>
              <w:t xml:space="preserve">On connect</w:t>
            </w:r>
          </w:p>
        </w:tc>
      </w:tr>
      <w:tr>
        <w:tc>
          <w:tcPr>
            <w:tcW w:w="1986" w:type="dxa"/>
          </w:tcPr>
          <w:p>
            <w:pPr/>
            <w:r>
              <w:rPr>
                <w:rStyle w:val="CodeChar"/>
              </w:rPr>
              <w:t xml:space="preserve">bus.batch</w:t>
            </w:r>
          </w:p>
        </w:tc>
        <w:tc>
          <w:tcPr>
            <w:tcW w:w="4466" w:type="dxa"/>
          </w:tcPr>
          <w:p>
            <w:pPr/>
            <w:r>
              <w:rPr>
                <w:rStyle w:val="CodeChar"/>
              </w:rPr>
              <w:t xml:space="preserve">items[]</w:t>
            </w:r>
            <w:r>
              <w:t xml:space="preserve"> with </w:t>
            </w:r>
            <w:r>
              <w:rPr>
                <w:rStyle w:val="CodeChar"/>
              </w:rPr>
              <w:t xml:space="preserve">bus_id</w:t>
            </w:r>
            <w:r>
              <w:t xml:space="preserve">, </w:t>
            </w:r>
            <w:r>
              <w:rPr>
                <w:rStyle w:val="CodeChar"/>
              </w:rPr>
              <w:t xml:space="preserve">trip_id</w:t>
            </w:r>
            <w:r>
              <w:t xml:space="preserve">, </w:t>
            </w:r>
            <w:r>
              <w:rPr>
                <w:rStyle w:val="CodeChar"/>
              </w:rPr>
              <w:t xml:space="preserve">lat</w:t>
            </w:r>
            <w:r>
              <w:t xml:space="preserve">, </w:t>
            </w:r>
            <w:r>
              <w:rPr>
                <w:rStyle w:val="CodeChar"/>
              </w:rPr>
              <w:t xml:space="preserve">lng</w:t>
            </w:r>
            <w:r>
              <w:t xml:space="preserve">, </w:t>
            </w:r>
            <w:r>
              <w:rPr>
                <w:rStyle w:val="CodeChar"/>
              </w:rPr>
              <w:t xml:space="preserve">speed_kmh</w:t>
            </w:r>
            <w:r>
              <w:t xml:space="preserve">, </w:t>
            </w:r>
            <w:r>
              <w:rPr>
                <w:rStyle w:val="CodeChar"/>
              </w:rPr>
              <w:t xml:space="preserve">heading_deg</w:t>
            </w:r>
            <w:r>
              <w:t xml:space="preserve">, </w:t>
            </w:r>
            <w:r>
              <w:rPr>
                <w:rStyle w:val="CodeChar"/>
              </w:rPr>
              <w:t xml:space="preserve">recorded_at</w:t>
            </w:r>
            <w:r>
              <w:t xml:space="preserve">, </w:t>
            </w:r>
            <w:r>
              <w:rPr>
                <w:rStyle w:val="CodeChar"/>
              </w:rPr>
              <w:t xml:space="preserve">status</w:t>
            </w:r>
            <w:r>
              <w:t xml:space="preserve">, </w:t>
            </w:r>
            <w:r>
              <w:rPr>
                <w:rStyle w:val="CodeChar"/>
              </w:rPr>
              <w:t xml:space="preserve">rev</w:t>
            </w:r>
          </w:p>
        </w:tc>
        <w:tc>
          <w:tcPr>
            <w:tcW w:w="2908" w:type="dxa"/>
          </w:tcPr>
          <w:p>
            <w:pPr/>
            <w:r>
              <w:t xml:space="preserve">At most once a second per organization; the last point per bus wins</w:t>
            </w:r>
          </w:p>
        </w:tc>
      </w:tr>
      <w:tr>
        <w:tc>
          <w:tcPr>
            <w:tcW w:w="1986" w:type="dxa"/>
          </w:tcPr>
          <w:p>
            <w:pPr/>
            <w:r>
              <w:rPr>
                <w:rStyle w:val="CodeChar"/>
              </w:rPr>
              <w:t xml:space="preserve">bus.status</w:t>
            </w:r>
          </w:p>
        </w:tc>
        <w:tc>
          <w:tcPr>
            <w:tcW w:w="4466" w:type="dxa"/>
          </w:tcPr>
          <w:p>
            <w:pPr/>
            <w:r>
              <w:rPr>
                <w:rStyle w:val="CodeChar"/>
              </w:rPr>
              <w:t xml:space="preserve">bus_id</w:t>
            </w:r>
            <w:r>
              <w:t xml:space="preserve">, </w:t>
            </w:r>
            <w:r>
              <w:rPr>
                <w:rStyle w:val="CodeChar"/>
              </w:rPr>
              <w:t xml:space="preserve">status</w:t>
            </w:r>
            <w:r>
              <w:t xml:space="preserve">, </w:t>
            </w:r>
            <w:r>
              <w:rPr>
                <w:rStyle w:val="CodeChar"/>
              </w:rPr>
              <w:t xml:space="preserve">status_since</w:t>
            </w:r>
            <w:r>
              <w:t xml:space="preserve">, </w:t>
            </w:r>
            <w:r>
              <w:rPr>
                <w:rStyle w:val="CodeChar"/>
              </w:rPr>
              <w:t xml:space="preserve">rev</w:t>
            </w:r>
          </w:p>
        </w:tc>
        <w:tc>
          <w:tcPr>
            <w:tcW w:w="2908" w:type="dxa"/>
          </w:tcPr>
          <w:p>
            <w:pPr/>
            <w:r>
              <w:t xml:space="preserve">Immediately on change</w:t>
            </w:r>
          </w:p>
        </w:tc>
      </w:tr>
      <w:tr>
        <w:tc>
          <w:tcPr>
            <w:tcW w:w="1986" w:type="dxa"/>
          </w:tcPr>
          <w:p>
            <w:pPr/>
            <w:r>
              <w:rPr>
                <w:rStyle w:val="CodeChar"/>
              </w:rPr>
              <w:t xml:space="preserve">alert.created</w:t>
            </w:r>
            <w:r>
              <w:t xml:space="preserve">, </w:t>
            </w:r>
            <w:r>
              <w:rPr>
                <w:rStyle w:val="CodeChar"/>
              </w:rPr>
              <w:t xml:space="preserve">alert.updated</w:t>
            </w:r>
          </w:p>
        </w:tc>
        <w:tc>
          <w:tcPr>
            <w:tcW w:w="4466" w:type="dxa"/>
          </w:tcPr>
          <w:p>
            <w:pPr/>
            <w:r>
              <w:t xml:space="preserve">Alert object</w:t>
            </w:r>
          </w:p>
        </w:tc>
        <w:tc>
          <w:tcPr>
            <w:tcW w:w="2908" w:type="dxa"/>
          </w:tcPr>
          <w:p>
            <w:pPr/>
            <w:r>
              <w:t xml:space="preserve">Immediately</w:t>
            </w:r>
          </w:p>
        </w:tc>
      </w:tr>
      <w:tr>
        <w:tc>
          <w:tcPr>
            <w:tcW w:w="1986" w:type="dxa"/>
          </w:tcPr>
          <w:p>
            <w:pPr/>
            <w:r>
              <w:rPr>
                <w:rStyle w:val="CodeChar"/>
              </w:rPr>
              <w:t xml:space="preserve">trip.changed</w:t>
            </w:r>
          </w:p>
        </w:tc>
        <w:tc>
          <w:tcPr>
            <w:tcW w:w="4466" w:type="dxa"/>
          </w:tcPr>
          <w:p>
            <w:pPr/>
            <w:r>
              <w:rPr>
                <w:rStyle w:val="CodeChar"/>
              </w:rPr>
              <w:t xml:space="preserve">trip_id</w:t>
            </w:r>
            <w:r>
              <w:t xml:space="preserve">, </w:t>
            </w:r>
            <w:r>
              <w:rPr>
                <w:rStyle w:val="CodeChar"/>
              </w:rPr>
              <w:t xml:space="preserve">status</w:t>
            </w:r>
            <w:r>
              <w:t xml:space="preserve">, </w:t>
            </w:r>
            <w:r>
              <w:rPr>
                <w:rStyle w:val="CodeChar"/>
              </w:rPr>
              <w:t xml:space="preserve">bus_id</w:t>
            </w:r>
            <w:r>
              <w:t xml:space="preserve">, </w:t>
            </w:r>
            <w:r>
              <w:rPr>
                <w:rStyle w:val="CodeChar"/>
              </w:rPr>
              <w:t xml:space="preserve">delayed</w:t>
            </w:r>
          </w:p>
        </w:tc>
        <w:tc>
          <w:tcPr>
            <w:tcW w:w="2908" w:type="dxa"/>
          </w:tcPr>
          <w:p>
            <w:pPr/>
            <w:r>
              <w:t xml:space="preserve">Immediately</w:t>
            </w:r>
          </w:p>
        </w:tc>
      </w:tr>
    </w:tbl>
    <w:p>
      <w:pPr/>
      <w:r>
        <w:t xml:space="preserve">The API keeps a per-organization map of the latest point per bus and flushes it every 1000 ms, so 100 buses reporting every 5 s produce at most one message a second, not 20. Status and alert events are never delayed by the coalescer.</w:t>
      </w:r>
    </w:p>
    <w:p>
      <w:pPr>
        <w:pStyle w:val="Heading3"/>
      </w:pPr>
      <w:r>
        <w:t xml:space="preserve">8.3 Resynchronization protocol (what makes the data trustworthy)</w:t>
      </w:r>
    </w:p>
    <w:p>
      <w:pPr>
        <w:pStyle w:val="ListParagraph"/>
        <w:numPr>
          <w:ilvl w:val="0"/>
          <w:numId w:val="12"/>
        </w:numPr>
      </w:pPr>
      <w:r>
        <w:t xml:space="preserve">On connect, wait for </w:t>
      </w:r>
      <w:r>
        <w:rPr>
          <w:rStyle w:val="CodeChar"/>
        </w:rPr>
        <w:t xml:space="preserve">server.hello</w:t>
      </w:r>
      <w:r>
        <w:t xml:space="preserve">, then call </w:t>
      </w:r>
      <w:r>
        <w:rPr>
          <w:rStyle w:val="CodeChar"/>
        </w:rPr>
        <w:t xml:space="preserve">GET /live/buses</w:t>
      </w:r>
      <w:r>
        <w:t xml:space="preserve">. The response holds every bus and a </w:t>
      </w:r>
      <w:r>
        <w:rPr>
          <w:rStyle w:val="CodeChar"/>
        </w:rPr>
        <w:t xml:space="preserve">snapshot_rev</w:t>
      </w:r>
      <w:r>
        <w:t xml:space="preserve">, read in one statement so it is consistent.</w:t>
      </w:r>
    </w:p>
    <w:p>
      <w:pPr>
        <w:pStyle w:val="ListParagraph"/>
        <w:numPr>
          <w:ilvl w:val="0"/>
          <w:numId w:val="12"/>
        </w:numPr>
      </w:pPr>
      <w:r>
        <w:t xml:space="preserve">While the snapshot loads, buffer incoming events.</w:t>
      </w:r>
    </w:p>
    <w:p>
      <w:pPr>
        <w:pStyle w:val="ListParagraph"/>
        <w:numPr>
          <w:ilvl w:val="0"/>
          <w:numId w:val="12"/>
        </w:numPr>
      </w:pPr>
      <w:r>
        <w:t xml:space="preserve">Apply the snapshot, then apply buffered and later events. For each bus, ignore any event whose </w:t>
      </w:r>
      <w:r>
        <w:rPr>
          <w:rStyle w:val="CodeChar"/>
        </w:rPr>
        <w:t xml:space="preserve">rev</w:t>
      </w:r>
      <w:r>
        <w:t xml:space="preserve"> is not greater than the stored </w:t>
      </w:r>
      <w:r>
        <w:rPr>
          <w:rStyle w:val="CodeChar"/>
        </w:rPr>
        <w:t xml:space="preserve">rev</w:t>
      </w:r>
      <w:r>
        <w:t xml:space="preserve">.</w:t>
      </w:r>
    </w:p>
    <w:p>
      <w:pPr>
        <w:pStyle w:val="ListParagraph"/>
        <w:numPr>
          <w:ilvl w:val="0"/>
          <w:numId w:val="12"/>
        </w:numPr>
      </w:pPr>
      <w:r>
        <w:t xml:space="preserve">On disconnect, show a banner after 5 s and reconnect with backoff (1 to 10 s with jitter). Every reconnect repeats step 1; the client never assumes it missed nothing.</w:t>
      </w:r>
    </w:p>
    <w:p>
      <w:pPr>
        <w:pStyle w:val="ListParagraph"/>
        <w:numPr>
          <w:ilvl w:val="0"/>
          <w:numId w:val="12"/>
        </w:numPr>
      </w:pPr>
      <w:r>
        <w:t xml:space="preserve">If no event and no heartbeat arrives for 60 s, treat the connection as dead and reconnect.</w:t>
      </w:r>
    </w:p>
    <w:p>
      <w:pPr>
        <w:pStyle w:val="ListParagraph"/>
        <w:numPr>
          <w:ilvl w:val="0"/>
          <w:numId w:val="12"/>
        </w:numPr>
      </w:pPr>
      <w:r>
        <w:t xml:space="preserve">The "x seconds ago" text is computed on the client from </w:t>
      </w:r>
      <w:r>
        <w:rPr>
          <w:rStyle w:val="CodeChar"/>
        </w:rPr>
        <w:t xml:space="preserve">recorded_at</w:t>
      </w:r>
      <w:r>
        <w:t xml:space="preserve">, so it keeps counting up even when no events arrive. The status itself always comes from the server.</w:t>
      </w:r>
    </w:p>
    <w:p>
      <w:pPr>
        <w:pBdr>
          <w:bottom w:val="single" w:sz="6" w:space="1" w:color="auto"/>
        </w:pBdr>
      </w:pPr>
    </w:p>
    <w:p>
      <w:pPr>
        <w:pStyle w:val="Heading2"/>
      </w:pPr>
      <w:r>
        <w:t xml:space="preserve">9. Driver App (Android and iOS)</w:t>
      </w:r>
    </w:p>
    <w:p>
      <w:pPr>
        <w:pStyle w:val="Heading3"/>
      </w:pPr>
      <w:r>
        <w:t xml:space="preserve">9.1 Layers</w:t>
      </w:r>
    </w:p>
    <w:tbl>
      <w:tblPr>
        <w:tblStyle w:val="TableGrid"/>
        <w:tblW w:w="0" w:type="auto"/>
        <w:tblLayout w:type="fixed"/>
        <w:tblLook w:val="04A0" w:firstRow="1" w:lastRow="0" w:firstColumn="0" w:lastColumn="0" w:noHBand="0" w:noVBand="1"/>
      </w:tblPr>
      <w:tblGrid>
        <w:gridCol w:w="2941"/>
        <w:gridCol w:w="6418"/>
      </w:tblGrid>
      <w:tr>
        <w:trPr>
          <w:tblHeader/>
        </w:trPr>
        <w:tc>
          <w:tcPr>
            <w:tcW w:w="2941" w:type="dxa"/>
            <w:shd w:val="clear" w:color="auto" w:fill="F2F2F2"/>
          </w:tcPr>
          <w:p>
            <w:pPr/>
            <w:r>
              <w:t xml:space="preserve">Layer</w:t>
            </w:r>
          </w:p>
        </w:tc>
        <w:tc>
          <w:tcPr>
            <w:tcW w:w="6418" w:type="dxa"/>
            <w:shd w:val="clear" w:color="auto" w:fill="F2F2F2"/>
          </w:tcPr>
          <w:p>
            <w:pPr/>
            <w:r>
              <w:t xml:space="preserve">Responsibility</w:t>
            </w:r>
          </w:p>
        </w:tc>
      </w:tr>
      <w:tr>
        <w:tc>
          <w:tcPr>
            <w:tcW w:w="2941" w:type="dxa"/>
          </w:tcPr>
          <w:p>
            <w:pPr/>
            <w:r>
              <w:t xml:space="preserve">UI</w:t>
            </w:r>
          </w:p>
        </w:tc>
        <w:tc>
          <w:tcPr>
            <w:tcW w:w="6418" w:type="dxa"/>
          </w:tcPr>
          <w:p>
            <w:pPr/>
            <w:r>
              <w:t xml:space="preserve">Screens, i18n, accessibility; reads state, never touches GPS or network directly</w:t>
            </w:r>
          </w:p>
        </w:tc>
      </w:tr>
      <w:tr>
        <w:tc>
          <w:tcPr>
            <w:tcW w:w="2941" w:type="dxa"/>
          </w:tcPr>
          <w:p>
            <w:pPr/>
            <w:r>
              <w:t xml:space="preserve">Trip controller</w:t>
            </w:r>
          </w:p>
        </w:tc>
        <w:tc>
          <w:tcPr>
            <w:tcW w:w="6418" w:type="dxa"/>
          </w:tcPr>
          <w:p>
            <w:pPr/>
            <w:r>
              <w:t xml:space="preserve">Trip state machine, recovery after restart, start and end</w:t>
            </w:r>
          </w:p>
        </w:tc>
      </w:tr>
      <w:tr>
        <w:tc>
          <w:tcPr>
            <w:tcW w:w="2941" w:type="dxa"/>
          </w:tcPr>
          <w:p>
            <w:pPr/>
            <w:r>
              <w:t xml:space="preserve">Tracking service</w:t>
            </w:r>
          </w:p>
        </w:tc>
        <w:tc>
          <w:tcPr>
            <w:tcW w:w="6418" w:type="dxa"/>
          </w:tcPr>
          <w:p>
            <w:pPr/>
            <w:r>
              <w:t xml:space="preserve">Starts and stops the background location task; applies throttling; writes points to SQLite only</w:t>
            </w:r>
          </w:p>
        </w:tc>
      </w:tr>
      <w:tr>
        <w:tc>
          <w:tcPr>
            <w:tcW w:w="2941" w:type="dxa"/>
          </w:tcPr>
          <w:p>
            <w:pPr/>
            <w:r>
              <w:t xml:space="preserve">Queue and uploader</w:t>
            </w:r>
          </w:p>
        </w:tc>
        <w:tc>
          <w:tcPr>
            <w:tcW w:w="6418" w:type="dxa"/>
          </w:tcPr>
          <w:p>
            <w:pPr/>
            <w:r>
              <w:t xml:space="preserve">SQLite queue, batching, retries, backoff, clock offset, per-point outcome handling</w:t>
            </w:r>
          </w:p>
        </w:tc>
      </w:tr>
      <w:tr>
        <w:tc>
          <w:tcPr>
            <w:tcW w:w="2941" w:type="dxa"/>
          </w:tcPr>
          <w:p>
            <w:pPr/>
            <w:r>
              <w:t xml:space="preserve">Outbox</w:t>
            </w:r>
          </w:p>
        </w:tc>
        <w:tc>
          <w:tcPr>
            <w:tcW w:w="6418" w:type="dxa"/>
          </w:tcPr>
          <w:p>
            <w:pPr/>
            <w:r>
              <w:t xml:space="preserve">Reliable delivery of non-GPS actions (start, end, incidents, consent)</w:t>
            </w:r>
          </w:p>
        </w:tc>
      </w:tr>
      <w:tr>
        <w:tc>
          <w:tcPr>
            <w:tcW w:w="2941" w:type="dxa"/>
          </w:tcPr>
          <w:p>
            <w:pPr/>
            <w:r>
              <w:t xml:space="preserve">Platform adapters</w:t>
            </w:r>
          </w:p>
        </w:tc>
        <w:tc>
          <w:tcPr>
            <w:tcW w:w="6418" w:type="dxa"/>
          </w:tcPr>
          <w:p>
            <w:pPr/>
            <w:r>
              <w:t xml:space="preserve">Permissions, battery optimization, notifications, connectivity, device health</w:t>
            </w:r>
          </w:p>
        </w:tc>
      </w:tr>
    </w:tbl>
    <w:p>
      <w:pPr/>
      <w:r>
        <w:t xml:space="preserve">Rule: </w:t>
      </w:r>
      <w:r>
        <w:rPr>
          <w:b/>
        </w:rPr>
        <w:t xml:space="preserve">the background task never calls the network directly</w:t>
      </w:r>
      <w:r>
        <w:t xml:space="preserve">; it only writes to SQLite. A separate uploader reads from SQLite. This keeps a slow or failing network from stalling location capture.</w:t>
      </w:r>
    </w:p>
    <w:p>
      <w:pPr>
        <w:pStyle w:val="Heading3"/>
      </w:pPr>
      <w:r>
        <w:t xml:space="preserve">9.2 Native configuration</w:t>
      </w:r>
    </w:p>
    <w:p>
      <w:pPr/>
      <w:r>
        <w:rPr>
          <w:b/>
        </w:rPr>
        <w:t xml:space="preserve">Android (through the </w:t>
      </w:r>
      <w:r>
        <w:rPr>
          <w:rStyle w:val="CodeChar"/>
          <w:b/>
        </w:rPr>
        <w:t xml:space="preserve">expo-location</w:t>
      </w:r>
      <w:r>
        <w:rPr>
          <w:b/>
        </w:rPr>
        <w:t xml:space="preserve"> config plugin and manifest)</w:t>
      </w:r>
    </w:p>
    <w:p>
      <w:pPr>
        <w:pStyle w:val="ListParagraph"/>
        <w:numPr>
          <w:ilvl w:val="0"/>
          <w:numId w:val="13"/>
        </w:numPr>
      </w:pPr>
      <w:r>
        <w:t xml:space="preserve">Permissions: </w:t>
      </w:r>
      <w:r>
        <w:rPr>
          <w:rStyle w:val="CodeChar"/>
        </w:rPr>
        <w:t xml:space="preserve">ACCESS_COARSE_LOCATION</w:t>
      </w:r>
      <w:r>
        <w:t xml:space="preserve">, </w:t>
      </w:r>
      <w:r>
        <w:rPr>
          <w:rStyle w:val="CodeChar"/>
        </w:rPr>
        <w:t xml:space="preserve">ACCESS_FINE_LOCATION</w:t>
      </w:r>
      <w:r>
        <w:t xml:space="preserve">, </w:t>
      </w:r>
      <w:r>
        <w:rPr>
          <w:rStyle w:val="CodeChar"/>
        </w:rPr>
        <w:t xml:space="preserve">ACCESS_BACKGROUND_LOCATION</w:t>
      </w:r>
      <w:r>
        <w:t xml:space="preserve">, </w:t>
      </w:r>
      <w:r>
        <w:rPr>
          <w:rStyle w:val="CodeChar"/>
        </w:rPr>
        <w:t xml:space="preserve">FOREGROUND_SERVICE</w:t>
      </w:r>
      <w:r>
        <w:t xml:space="preserve">, </w:t>
      </w:r>
      <w:r>
        <w:rPr>
          <w:rStyle w:val="CodeChar"/>
        </w:rPr>
        <w:t xml:space="preserve">FOREGROUND_SERVICE_LOCATION</w:t>
      </w:r>
      <w:r>
        <w:t xml:space="preserve"> (required on Android 14), </w:t>
      </w:r>
      <w:r>
        <w:rPr>
          <w:rStyle w:val="CodeChar"/>
        </w:rPr>
        <w:t xml:space="preserve">POST_NOTIFICATIONS</w:t>
      </w:r>
      <w:r>
        <w:t xml:space="preserve"> (Android 13+), and </w:t>
      </w:r>
      <w:r>
        <w:rPr>
          <w:rStyle w:val="CodeChar"/>
        </w:rPr>
        <w:t xml:space="preserve">REQUEST_IGNORE_BATTERY_OPTIMIZATIONS</w:t>
      </w:r>
      <w:r>
        <w:t xml:space="preserve"> for the battery exemption screen. Check Google Play's policy for the battery permission and background location declarations before a Play release; a privately distributed APK is not affected.</w:t>
      </w:r>
    </w:p>
    <w:p>
      <w:pPr>
        <w:pStyle w:val="ListParagraph"/>
        <w:numPr>
          <w:ilvl w:val="0"/>
          <w:numId w:val="13"/>
        </w:numPr>
      </w:pPr>
      <w:r>
        <w:t xml:space="preserve">The foreground service notification is required and stays visible during a trip.</w:t>
      </w:r>
    </w:p>
    <w:p>
      <w:pPr/>
      <w:r>
        <w:rPr>
          <w:b/>
        </w:rPr>
        <w:t xml:space="preserve">iOS</w:t>
      </w:r>
    </w:p>
    <w:p>
      <w:pPr>
        <w:pStyle w:val="ListParagraph"/>
        <w:numPr>
          <w:ilvl w:val="0"/>
          <w:numId w:val="14"/>
        </w:numPr>
      </w:pPr>
      <w:r>
        <w:rPr>
          <w:rStyle w:val="CodeChar"/>
        </w:rPr>
        <w:t xml:space="preserve">UIBackgroundModes</w:t>
      </w:r>
      <w:r>
        <w:t xml:space="preserve"> includes </w:t>
      </w:r>
      <w:r>
        <w:rPr>
          <w:rStyle w:val="CodeChar"/>
        </w:rPr>
        <w:t xml:space="preserve">location</w:t>
      </w:r>
      <w:r>
        <w:t xml:space="preserve">. Info.plist carries clear </w:t>
      </w:r>
      <w:r>
        <w:rPr>
          <w:rStyle w:val="CodeChar"/>
        </w:rPr>
        <w:t xml:space="preserve">NSLocationWhenInUseUsageDescription</w:t>
      </w:r>
      <w:r>
        <w:t xml:space="preserve"> and </w:t>
      </w:r>
      <w:r>
        <w:rPr>
          <w:rStyle w:val="CodeChar"/>
        </w:rPr>
        <w:t xml:space="preserve">NSLocationAlwaysAndWhenInUseUsageDescription</w:t>
      </w:r>
      <w:r>
        <w:t xml:space="preserve"> strings that say location is shared only during an active trip.</w:t>
      </w:r>
    </w:p>
    <w:p>
      <w:pPr>
        <w:pStyle w:val="ListParagraph"/>
        <w:numPr>
          <w:ilvl w:val="0"/>
          <w:numId w:val="14"/>
        </w:numPr>
      </w:pPr>
      <w:r>
        <w:t xml:space="preserve">The app requests Always only after While Using is granted. App Store review checks this wording and the privacy declarations (precise location, linked to the user, used for app functionality).</w:t>
      </w:r>
    </w:p>
    <w:p>
      <w:pPr/>
      <w:r>
        <w:t xml:space="preserve">Verify option names against the Expo SDK version in use, since they are the part most likely to change between releases.</w:t>
      </w:r>
    </w:p>
    <w:p>
      <w:pPr>
        <w:pStyle w:val="Heading3"/>
      </w:pPr>
      <w:r>
        <w:t xml:space="preserve">9.3 Permission flow</w:t>
      </w:r>
    </w:p>
    <w:p>
      <w:pPr/>
      <w:r>
        <w:t xml:space="preserve">A guided sequence, re-checked on every launch and every return to the foreground.</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Step</w:t>
            </w:r>
          </w:p>
        </w:tc>
        <w:tc>
          <w:tcPr>
            <w:tcW w:w="4920" w:type="dxa"/>
            <w:shd w:val="clear" w:color="auto" w:fill="F2F2F2"/>
          </w:tcPr>
          <w:p>
            <w:pPr/>
            <w:r>
              <w:t xml:space="preserve">Android</w:t>
            </w:r>
          </w:p>
        </w:tc>
        <w:tc>
          <w:tcPr>
            <w:tcW w:w="3720" w:type="dxa"/>
            <w:shd w:val="clear" w:color="auto" w:fill="F2F2F2"/>
          </w:tcPr>
          <w:p>
            <w:pPr/>
            <w:r>
              <w:t xml:space="preserve">iOS</w:t>
            </w:r>
          </w:p>
        </w:tc>
      </w:tr>
      <w:tr>
        <w:tc>
          <w:tcPr>
            <w:tcW w:w="720" w:type="dxa"/>
          </w:tcPr>
          <w:p>
            <w:pPr/>
            <w:r>
              <w:t xml:space="preserve">1</w:t>
            </w:r>
          </w:p>
        </w:tc>
        <w:tc>
          <w:tcPr>
            <w:tcW w:w="4920" w:type="dxa"/>
          </w:tcPr>
          <w:p>
            <w:pPr/>
            <w:r>
              <w:t xml:space="preserve">Notifications (Android 13+)</w:t>
            </w:r>
          </w:p>
        </w:tc>
        <w:tc>
          <w:tcPr>
            <w:tcW w:w="3720" w:type="dxa"/>
          </w:tcPr>
          <w:p>
            <w:pPr/>
            <w:r>
              <w:t xml:space="preserve">Location While Using</w:t>
            </w:r>
          </w:p>
        </w:tc>
      </w:tr>
      <w:tr>
        <w:tc>
          <w:tcPr>
            <w:tcW w:w="720" w:type="dxa"/>
          </w:tcPr>
          <w:p>
            <w:pPr/>
            <w:r>
              <w:t xml:space="preserve">2</w:t>
            </w:r>
          </w:p>
        </w:tc>
        <w:tc>
          <w:tcPr>
            <w:tcW w:w="4920" w:type="dxa"/>
          </w:tcPr>
          <w:p>
            <w:pPr/>
            <w:r>
              <w:t xml:space="preserve">Location While Using (precise)</w:t>
            </w:r>
          </w:p>
        </w:tc>
        <w:tc>
          <w:tcPr>
            <w:tcW w:w="3720" w:type="dxa"/>
          </w:tcPr>
          <w:p>
            <w:pPr/>
            <w:r>
              <w:t xml:space="preserve">Location Always (second prompt, or Settings if it was skipped)</w:t>
            </w:r>
          </w:p>
        </w:tc>
      </w:tr>
      <w:tr>
        <w:tc>
          <w:tcPr>
            <w:tcW w:w="720" w:type="dxa"/>
          </w:tcPr>
          <w:p>
            <w:pPr/>
            <w:r>
              <w:t xml:space="preserve">3</w:t>
            </w:r>
          </w:p>
        </w:tc>
        <w:tc>
          <w:tcPr>
            <w:tcW w:w="4920" w:type="dxa"/>
          </w:tcPr>
          <w:p>
            <w:pPr/>
            <w:r>
              <w:t xml:space="preserve">Background location: open system settings and select Allow all the time</w:t>
            </w:r>
          </w:p>
        </w:tc>
        <w:tc>
          <w:tcPr>
            <w:tcW w:w="3720" w:type="dxa"/>
          </w:tcPr>
          <w:p>
            <w:pPr/>
            <w:r>
              <w:t xml:space="preserve">Confirm precise location is on</w:t>
            </w:r>
          </w:p>
        </w:tc>
      </w:tr>
      <w:tr>
        <w:tc>
          <w:tcPr>
            <w:tcW w:w="720" w:type="dxa"/>
          </w:tcPr>
          <w:p>
            <w:pPr/>
            <w:r>
              <w:t xml:space="preserve">4</w:t>
            </w:r>
          </w:p>
        </w:tc>
        <w:tc>
          <w:tcPr>
            <w:tcW w:w="4920" w:type="dxa"/>
          </w:tcPr>
          <w:p>
            <w:pPr/>
            <w:r>
              <w:t xml:space="preserve">Battery optimization exemption, with brand-specific screenshots for Xiaomi, Oppo, Vivo, Realme, Samsung and OnePlus</w:t>
            </w:r>
          </w:p>
        </w:tc>
        <w:tc>
          <w:tcPr>
            <w:tcW w:w="3720" w:type="dxa"/>
          </w:tcPr>
          <w:p>
            <w:pPr/>
            <w:r>
              <w:t xml:space="preserve">Explain the blue indicator and not to swipe the app away</w:t>
            </w:r>
          </w:p>
        </w:tc>
      </w:tr>
    </w:tbl>
    <w:p>
      <w:pPr/>
      <w:r>
        <w:t xml:space="preserve">If any required permission is missing during a trip, the app shows a red persistent banner, logs </w:t>
      </w:r>
      <w:r>
        <w:rPr>
          <w:rStyle w:val="CodeChar"/>
        </w:rPr>
        <w:t xml:space="preserve">permission_lost</w:t>
      </w:r>
      <w:r>
        <w:t xml:space="preserve">, and reports </w:t>
      </w:r>
      <w:r>
        <w:rPr>
          <w:rStyle w:val="CodeChar"/>
        </w:rPr>
        <w:t xml:space="preserve">permission</w:t>
      </w:r>
      <w:r>
        <w:t xml:space="preserve"> in the next health block so the dashboard can show why.</w:t>
      </w:r>
    </w:p>
    <w:p>
      <w:pPr>
        <w:pStyle w:val="Heading3"/>
      </w:pPr>
      <w:r>
        <w:t xml:space="preserve">9.4 Tracking service</w:t>
      </w:r>
    </w:p>
    <w:p>
      <w:pPr>
        <w:pStyle w:val="Code"/>
      </w:pPr>
      <w:bookmarkStart w:id="9" w:name="bongo_lang_ts_9"/>
      <w:bookmarkEnd w:id="9"/>
      <w:r>
        <w:t xml:space="preserve">await Location.startLocationUpdatesAsync(TRACKING_TASK, {</w:t>
        <w:br/>
        <w:t xml:space="preserve">  accuracy: Location.Accuracy.High,</w:t>
        <w:br/>
        <w:t xml:space="preserve">  timeInterval: 5000,                 // Android</w:t>
        <w:br/>
        <w:t xml:space="preserve">  distanceInterval: 0,                // all updates; throttled in the callback</w:t>
        <w:br/>
        <w:t xml:space="preserve">  pausesUpdatesAutomatically: false,  // iOS</w:t>
        <w:br/>
        <w:t xml:space="preserve">  activityType: Location.ActivityType.AutomotiveNavigation, // iOS</w:t>
        <w:br/>
        <w:t xml:space="preserve">  showsBackgroundLocationIndicator: true,                   // iOS</w:t>
        <w:br/>
        <w:t xml:space="preserve">  foregroundService: {                // Android</w:t>
        <w:br/>
        <w:t xml:space="preserve">    notificationTitle: 'Trip in progress',</w:t>
        <w:br/>
        <w:t xml:space="preserve">    notificationBody: 'Sharing location with dispatch',</w:t>
        <w:br/>
        <w:t xml:space="preserve">    killServiceOnDestroy: false,</w:t>
        <w:br/>
        <w:t xml:space="preserve">  },</w:t>
        <w:br/>
        <w:t xml:space="preserve">});</w:t>
      </w:r>
    </w:p>
    <w:p>
      <w:pPr/>
      <w:r>
        <w:t xml:space="preserve">The task callback does four things: read the fix with its accuracy (no accuracy filtering on the phone; the server applies the weak-fix rule in section 5.2), apply the throttle, write the point to SQLite, and return. The throttle gives both platforms the same cadence: store a point when time since the last stored point is at least the current interval (moving 10 s, stationary 30 s, from server config), or the heading has turned more than 25 degrees, or the bus has moved more than 150 m. Using </w:t>
      </w:r>
      <w:r>
        <w:rPr>
          <w:rStyle w:val="CodeChar"/>
        </w:rPr>
        <w:t xml:space="preserve">distanceInterval: 0</w:t>
      </w:r>
      <w:r>
        <w:t xml:space="preserve"> is deliberate: it keeps updates arriving while the bus is stationary, so a parked bus keeps sending fresh points and is not mistaken for a lost one. Phones are assumed to be on a vehicle charger.</w:t>
      </w:r>
    </w:p>
    <w:p>
      <w:pPr/>
      <w:r>
        <w:rPr>
          <w:b/>
        </w:rPr>
        <w:t xml:space="preserve">Platform reality.</w:t>
      </w:r>
      <w:r>
        <w:t xml:space="preserve"> The 5 s request above is only what the app asks the operating system for. Neither Android nor iOS promises delivery at that rate: battery management, permission changes, force-quitting and iOS background limits can delay, thin or stop updates. The design therefore depends on detection (Stale, Offline, and the permission and health fields) and recovery, never on a promised cadence. Measured behaviour for each platform is recorded under the gates in section 13.4.</w:t>
      </w:r>
    </w:p>
    <w:p>
      <w:pPr>
        <w:pStyle w:val="Heading3"/>
      </w:pPr>
      <w:r>
        <w:t xml:space="preserve">9.5 Local queue and uploader</w:t>
      </w:r>
    </w:p>
    <w:p>
      <w:pPr>
        <w:pStyle w:val="Code"/>
      </w:pPr>
      <w:bookmarkStart w:id="10" w:name="bongo_lang_sql_10"/>
      <w:bookmarkEnd w:id="10"/>
      <w:r>
        <w:t xml:space="preserve">CREATE TABLE points (</w:t>
        <w:br/>
        <w:t xml:space="preserve">  id TEXT PRIMARY KEY,                 -- client_point_id (UUID)</w:t>
        <w:br/>
        <w:t xml:space="preserve">  trip_id TEXT NOT NULL, recorded_at INTEGER NOT NULL,   -- epoch ms, clock-corrected</w:t>
        <w:br/>
        <w:t xml:space="preserve">  lat REAL NOT NULL, lng REAL NOT NULL, accuracy REAL, speed REAL, heading REAL,</w:t>
        <w:br/>
        <w:t xml:space="preserve">  state INTEGER NOT NULL DEFAULT 0,    -- 0 pending, 1 in flight</w:t>
        <w:br/>
        <w:t xml:space="preserve">  attempts INTEGER NOT NULL DEFAULT 0, next_try_at INTEGER NOT NULL DEFAULT 0</w:t>
        <w:br/>
        <w:t xml:space="preserve">);</w:t>
        <w:br/>
        <w:t xml:space="preserve">CREATE INDEX points_pending ON points (state, next_try_at, recorded_at);</w:t>
        <w:br/>
        <w:t xml:space="preserve">CREATE TABLE outbox (id TEXT PRIMARY KEY, kind TEXT, payload TEXT, created_at INTEGER,</w:t>
        <w:br/>
        <w:t xml:space="preserve">                     attempts INTEGER DEFAULT 0, next_try_at INTEGER DEFAULT 0);</w:t>
        <w:br/>
        <w:t xml:space="preserve">CREATE TABLE kv (k TEXT PRIMARY KEY, v TEXT);   -- clock offset, active trip, config, start-acked flag</w:t>
      </w:r>
    </w:p>
    <w:p>
      <w:pPr/>
      <w:r>
        <w:t xml:space="preserve">SQLite runs in WAL mode so a crash cannot corrupt the queue.</w:t>
      </w:r>
    </w:p>
    <w:p>
      <w:pPr/>
      <w:r>
        <w:rPr>
          <w:b/>
        </w:rPr>
        <w:t xml:space="preserve">Flush algorithm</w:t>
      </w:r>
    </w:p>
    <w:p>
      <w:pPr>
        <w:pStyle w:val="ListParagraph"/>
        <w:numPr>
          <w:ilvl w:val="0"/>
          <w:numId w:val="15"/>
        </w:numPr>
      </w:pPr>
      <w:r>
        <w:t xml:space="preserve">Triggers: a 10 s timer while points are pending, connectivity regained, app returning to the foreground, and trip end.</w:t>
      </w:r>
    </w:p>
    <w:p>
      <w:pPr>
        <w:pStyle w:val="ListParagraph"/>
        <w:numPr>
          <w:ilvl w:val="0"/>
          <w:numId w:val="15"/>
        </w:numPr>
      </w:pPr>
      <w:r>
        <w:rPr>
          <w:b/>
        </w:rPr>
        <w:t xml:space="preserve">Gate:</w:t>
      </w:r>
      <w:r>
        <w:t xml:space="preserve"> do nothing until the trip's start request has been acknowledged by the server (</w:t>
      </w:r>
      <w:r>
        <w:rPr>
          <w:rStyle w:val="CodeChar"/>
        </w:rPr>
        <w:t xml:space="preserve">kv.start_acked</w:t>
      </w:r>
      <w:r>
        <w:t xml:space="preserve">). Otherwise the server would reject early points as outside the trip window and the app would discard them.</w:t>
      </w:r>
    </w:p>
    <w:p>
      <w:pPr>
        <w:pStyle w:val="ListParagraph"/>
        <w:numPr>
          <w:ilvl w:val="0"/>
          <w:numId w:val="15"/>
        </w:numPr>
      </w:pPr>
      <w:r>
        <w:t xml:space="preserve">Select up to 200 pending points ordered by </w:t>
      </w:r>
      <w:r>
        <w:rPr>
          <w:rStyle w:val="CodeChar"/>
        </w:rPr>
        <w:t xml:space="preserve">recorded_at</w:t>
      </w:r>
      <w:r>
        <w:t xml:space="preserve">, mark them in flight, and send one request with the health block.</w:t>
      </w:r>
    </w:p>
    <w:p>
      <w:pPr>
        <w:pStyle w:val="ListParagraph"/>
        <w:numPr>
          <w:ilvl w:val="0"/>
          <w:numId w:val="15"/>
        </w:numPr>
      </w:pPr>
      <w:r>
        <w:t xml:space="preserve">For each result: </w:t>
      </w:r>
      <w:r>
        <w:rPr>
          <w:rStyle w:val="CodeChar"/>
        </w:rPr>
        <w:t xml:space="preserve">accepted</w:t>
      </w:r>
      <w:r>
        <w:t xml:space="preserve"> or </w:t>
      </w:r>
      <w:r>
        <w:rPr>
          <w:rStyle w:val="CodeChar"/>
        </w:rPr>
        <w:t xml:space="preserve">duplicate</w:t>
      </w:r>
      <w:r>
        <w:t xml:space="preserve"> deletes the row; </w:t>
      </w:r>
      <w:r>
        <w:rPr>
          <w:rStyle w:val="CodeChar"/>
        </w:rPr>
        <w:t xml:space="preserve">rejected</w:t>
      </w:r>
      <w:r>
        <w:t xml:space="preserve"> deletes it and logs the reason; anything not mentioned reverts to pending.</w:t>
      </w:r>
    </w:p>
    <w:p>
      <w:pPr>
        <w:pStyle w:val="ListParagraph"/>
        <w:numPr>
          <w:ilvl w:val="0"/>
          <w:numId w:val="15"/>
        </w:numPr>
      </w:pPr>
      <w:r>
        <w:t xml:space="preserve">On a network error or 5xx, revert the batch to pending and back off 2 s, 4 s and so on up to 60 s, with 20% jitter. On 401, refresh the token once and retry. On 413, halve the batch size. On 429, wait for </w:t>
      </w:r>
      <w:r>
        <w:rPr>
          <w:rStyle w:val="CodeChar"/>
        </w:rPr>
        <w:t xml:space="preserve">Retry-After</w:t>
      </w:r>
      <w:r>
        <w:t xml:space="preserve">.</w:t>
      </w:r>
    </w:p>
    <w:p>
      <w:pPr>
        <w:pStyle w:val="ListParagraph"/>
        <w:numPr>
          <w:ilvl w:val="0"/>
          <w:numId w:val="15"/>
        </w:numPr>
      </w:pPr>
      <w:r>
        <w:t xml:space="preserve">Update the clock offset from </w:t>
      </w:r>
      <w:r>
        <w:rPr>
          <w:rStyle w:val="CodeChar"/>
        </w:rPr>
        <w:t xml:space="preserve">server_time</w:t>
      </w:r>
      <w:r>
        <w:t xml:space="preserve"> and apply any new </w:t>
      </w:r>
      <w:r>
        <w:rPr>
          <w:rStyle w:val="CodeChar"/>
        </w:rPr>
        <w:t xml:space="preserve">config</w:t>
      </w:r>
      <w:r>
        <w:t xml:space="preserve"> and </w:t>
      </w:r>
      <w:r>
        <w:rPr>
          <w:rStyle w:val="CodeChar"/>
        </w:rPr>
        <w:t xml:space="preserve">min_app_version</w:t>
      </w:r>
      <w:r>
        <w:t xml:space="preserve">.</w:t>
      </w:r>
    </w:p>
    <w:p>
      <w:pPr>
        <w:pStyle w:val="ListParagraph"/>
        <w:numPr>
          <w:ilvl w:val="0"/>
          <w:numId w:val="15"/>
        </w:numPr>
      </w:pPr>
      <w:r>
        <w:t xml:space="preserve">On app start, reset rows stuck in flight for more than 60 s to pending.</w:t>
      </w:r>
    </w:p>
    <w:p>
      <w:pPr/>
      <w:r>
        <w:rPr>
          <w:b/>
        </w:rPr>
        <w:t xml:space="preserve">Limits and delivery guarantee.</w:t>
      </w:r>
      <w:r>
        <w:t xml:space="preserve"> The queue has no point-count cap. A row is about 150 bytes, so 100,000 points is roughly 15 MB, about 11 days of continuous tracking at 10 s. Captured points are never deleted to make room. Two cases can still prevent delivery, and both are counted and reported, never silent:</w:t>
      </w:r>
    </w:p>
    <w:p>
      <w:pPr>
        <w:pStyle w:val="ListParagraph"/>
        <w:numPr>
          <w:ilvl w:val="0"/>
          <w:numId w:val="16"/>
        </w:numPr>
      </w:pPr>
      <w:r>
        <w:rPr>
          <w:b/>
        </w:rPr>
        <w:t xml:space="preserve">Older than the server window.</w:t>
      </w:r>
      <w:r>
        <w:t xml:space="preserve"> The server rejects points recorded more than 24 hours earlier (</w:t>
      </w:r>
      <w:r>
        <w:rPr>
          <w:rStyle w:val="CodeChar"/>
        </w:rPr>
        <w:t xml:space="preserve">time_stale</w:t>
      </w:r>
      <w:r>
        <w:t xml:space="preserve">), so the app discards queued points older than 24 hours, increments </w:t>
      </w:r>
      <w:r>
        <w:rPr>
          <w:rStyle w:val="CodeChar"/>
        </w:rPr>
        <w:t xml:space="preserve">dropped_stale</w:t>
      </w:r>
      <w:r>
        <w:t xml:space="preserve">, and logs it. The guarantee in section 1.1 therefore covers outages of up to 24 hours.</w:t>
      </w:r>
    </w:p>
    <w:p>
      <w:pPr>
        <w:pStyle w:val="ListParagraph"/>
        <w:numPr>
          <w:ilvl w:val="0"/>
          <w:numId w:val="16"/>
        </w:numPr>
      </w:pPr>
      <w:r>
        <w:rPr>
          <w:b/>
        </w:rPr>
        <w:t xml:space="preserve">Storage exhaustion.</w:t>
      </w:r>
      <w:r>
        <w:t xml:space="preserve"> If free device storage falls below 200 MB or the queue file passes 100 MB, the app stops capturing new points, shows a red Storage full banner, adds the time paused to </w:t>
      </w:r>
      <w:r>
        <w:rPr>
          <w:rStyle w:val="CodeChar"/>
        </w:rPr>
        <w:t xml:space="preserve">capture_paused_s</w:t>
      </w:r>
      <w:r>
        <w:t xml:space="preserve">, and sets </w:t>
      </w:r>
      <w:r>
        <w:rPr>
          <w:rStyle w:val="CodeChar"/>
        </w:rPr>
        <w:t xml:space="preserve">queue_full</w:t>
      </w:r>
      <w:r>
        <w:t xml:space="preserve"> in the health block so the dashboard shows a warning. It does not thin or delete what it already holds.</w:t>
      </w:r>
    </w:p>
    <w:p>
      <w:pPr/>
      <w:r>
        <w:t xml:space="preserve">Both counters appear in the health block and the Diagnostics screen, and the pilot report states them.</w:t>
      </w:r>
    </w:p>
    <w:p>
      <w:pPr>
        <w:pStyle w:val="Heading3"/>
      </w:pPr>
      <w:r>
        <w:t xml:space="preserve">9.6 Trip controller and recovery</w:t>
      </w:r>
    </w:p>
    <w:p>
      <w:pPr/>
      <w:r>
        <w:t xml:space="preserve">States: Idle, Checking (permissions and consent), Active, Ending, Error.</w:t>
      </w:r>
    </w:p>
    <w:p>
      <w:pPr>
        <w:pStyle w:val="ListParagraph"/>
        <w:numPr>
          <w:ilvl w:val="0"/>
          <w:numId w:val="17"/>
        </w:numPr>
      </w:pPr>
      <w:r>
        <w:rPr>
          <w:b/>
        </w:rPr>
        <w:t xml:space="preserve">Start:</w:t>
      </w:r>
      <w:r>
        <w:t xml:space="preserve"> write </w:t>
      </w:r>
      <w:r>
        <w:rPr>
          <w:rStyle w:val="CodeChar"/>
        </w:rPr>
        <w:t xml:space="preserve">trip.start</w:t>
      </w:r>
      <w:r>
        <w:t xml:space="preserve"> to the outbox with an idempotency key and the corrected start time, begin tracking at once, and mark </w:t>
      </w:r>
      <w:r>
        <w:rPr>
          <w:rStyle w:val="CodeChar"/>
        </w:rPr>
        <w:t xml:space="preserve">start_acked</w:t>
      </w:r>
      <w:r>
        <w:t xml:space="preserve"> when the server confirms. A driver is never blocked from starting by a bad network.</w:t>
      </w:r>
    </w:p>
    <w:p>
      <w:pPr>
        <w:pStyle w:val="ListParagraph"/>
        <w:numPr>
          <w:ilvl w:val="0"/>
          <w:numId w:val="17"/>
        </w:numPr>
      </w:pPr>
      <w:r>
        <w:rPr>
          <w:b/>
        </w:rPr>
        <w:t xml:space="preserve">End:</w:t>
      </w:r>
      <w:r>
        <w:t xml:space="preserve"> stop accepting new points, flush the queue completely, then send </w:t>
      </w:r>
      <w:r>
        <w:rPr>
          <w:rStyle w:val="CodeChar"/>
        </w:rPr>
        <w:t xml:space="preserve">trip.end</w:t>
      </w:r>
      <w:r>
        <w:t xml:space="preserve">. If the flush cannot finish, the app tells the driver the remaining points will upload in the background and keeps the uploader alive.</w:t>
      </w:r>
    </w:p>
    <w:p>
      <w:pPr>
        <w:pStyle w:val="ListParagraph"/>
        <w:numPr>
          <w:ilvl w:val="0"/>
          <w:numId w:val="17"/>
        </w:numPr>
      </w:pPr>
      <w:r>
        <w:rPr>
          <w:b/>
        </w:rPr>
        <w:t xml:space="preserve">Recovery on launch:</w:t>
      </w:r>
      <w:r>
        <w:t xml:space="preserve"> read the active trip from </w:t>
      </w:r>
      <w:r>
        <w:rPr>
          <w:rStyle w:val="CodeChar"/>
        </w:rPr>
        <w:t xml:space="preserve">kv</w:t>
      </w:r>
      <w:r>
        <w:t xml:space="preserve">; if online, confirm with </w:t>
      </w:r>
      <w:r>
        <w:rPr>
          <w:rStyle w:val="CodeChar"/>
        </w:rPr>
        <w:t xml:space="preserve">GET /driver/active-trip</w:t>
      </w:r>
      <w:r>
        <w:t xml:space="preserve">. If the server says the trip ended, stop tracking and flush. If it is still active, make sure the task is running (</w:t>
      </w:r>
      <w:r>
        <w:rPr>
          <w:rStyle w:val="CodeChar"/>
        </w:rPr>
        <w:t xml:space="preserve">hasStartedLocationUpdatesAsync</w:t>
      </w:r>
      <w:r>
        <w:t xml:space="preserve">) and restart it if not.</w:t>
      </w:r>
    </w:p>
    <w:p>
      <w:pPr>
        <w:pStyle w:val="ListParagraph"/>
        <w:numPr>
          <w:ilvl w:val="0"/>
          <w:numId w:val="17"/>
        </w:numPr>
      </w:pPr>
      <w:r>
        <w:rPr>
          <w:b/>
        </w:rPr>
        <w:t xml:space="preserve">Reboot:</w:t>
      </w:r>
      <w:r>
        <w:t xml:space="preserve"> the MVP does not auto-start tracking after a phone restart. The bus shows Stale then Offline and the dashboard operator phones the driver; opening the app resumes tracking. A boot receiver on Android is a later option.</w:t>
      </w:r>
    </w:p>
    <w:p>
      <w:pPr>
        <w:pStyle w:val="Heading3"/>
      </w:pPr>
      <w:r>
        <w:t xml:space="preserve">9.7 Outbox</w:t>
      </w:r>
    </w:p>
    <w:p>
      <w:pPr/>
      <w:r>
        <w:t xml:space="preserve">The outbox sends trip start, trip end, incidents (with a resized photo, 1600 px and JPEG 70%, uploaded by presigned URL first) and consent records. Each entry carries an </w:t>
      </w:r>
      <w:r>
        <w:rPr>
          <w:rStyle w:val="CodeChar"/>
        </w:rPr>
        <w:t xml:space="preserve">Idempotency-Key</w:t>
      </w:r>
      <w:r>
        <w:t xml:space="preserve">, is retried with the same backoff, and survives restarts. The queue and outbox are processed in order: start, points, end.</w:t>
      </w:r>
    </w:p>
    <w:p>
      <w:pPr>
        <w:pStyle w:val="Heading3"/>
      </w:pPr>
      <w:r>
        <w:t xml:space="preserve">9.8 Health, diagnostics and updates</w:t>
      </w:r>
    </w:p>
    <w:p>
      <w:pPr>
        <w:pStyle w:val="ListParagraph"/>
        <w:numPr>
          <w:ilvl w:val="0"/>
          <w:numId w:val="18"/>
        </w:numPr>
      </w:pPr>
      <w:r>
        <w:t xml:space="preserve">Every upload includes battery, charging state, network type, permission state, queue depth, dropped-stale count, capture-paused time and app version.</w:t>
      </w:r>
    </w:p>
    <w:p>
      <w:pPr>
        <w:pStyle w:val="ListParagraph"/>
        <w:numPr>
          <w:ilvl w:val="0"/>
          <w:numId w:val="18"/>
        </w:numPr>
      </w:pPr>
      <w:r>
        <w:t xml:space="preserve">A Diagnostics screen shows permission state, whether the tracking task is running, last fix age and accuracy, last successful upload, queue depth, clock offset, app and OS version, and the installation ID. A Share logs button exports the last 500 local events.</w:t>
      </w:r>
    </w:p>
    <w:p>
      <w:pPr>
        <w:pStyle w:val="ListParagraph"/>
        <w:numPr>
          <w:ilvl w:val="0"/>
          <w:numId w:val="18"/>
        </w:numPr>
      </w:pPr>
      <w:r>
        <w:t xml:space="preserve">If the app version is below </w:t>
      </w:r>
      <w:r>
        <w:rPr>
          <w:rStyle w:val="CodeChar"/>
        </w:rPr>
        <w:t xml:space="preserve">min_app_version</w:t>
      </w:r>
      <w:r>
        <w:t xml:space="preserve">, a blocking screen sends the driver to the store or the install link.</w:t>
      </w:r>
    </w:p>
    <w:p>
      <w:pPr>
        <w:pStyle w:val="Heading3"/>
      </w:pPr>
      <w:r>
        <w:t xml:space="preserve">9.9 Screens</w:t>
      </w:r>
    </w:p>
    <w:tbl>
      <w:tblPr>
        <w:tblStyle w:val="TableGrid"/>
        <w:tblW w:w="0" w:type="auto"/>
        <w:tblLayout w:type="fixed"/>
        <w:tblLook w:val="04A0" w:firstRow="1" w:lastRow="0" w:firstColumn="0" w:lastColumn="0" w:noHBand="0" w:noVBand="1"/>
      </w:tblPr>
      <w:tblGrid>
        <w:gridCol w:w="2145"/>
        <w:gridCol w:w="7214"/>
      </w:tblGrid>
      <w:tr>
        <w:trPr>
          <w:tblHeader/>
        </w:trPr>
        <w:tc>
          <w:tcPr>
            <w:tcW w:w="2145" w:type="dxa"/>
            <w:shd w:val="clear" w:color="auto" w:fill="F2F2F2"/>
          </w:tcPr>
          <w:p>
            <w:pPr/>
            <w:r>
              <w:t xml:space="preserve">Screen</w:t>
            </w:r>
          </w:p>
        </w:tc>
        <w:tc>
          <w:tcPr>
            <w:tcW w:w="7214" w:type="dxa"/>
            <w:shd w:val="clear" w:color="auto" w:fill="F2F2F2"/>
          </w:tcPr>
          <w:p>
            <w:pPr/>
            <w:r>
              <w:t xml:space="preserve">Behaviour</w:t>
            </w:r>
          </w:p>
        </w:tc>
      </w:tr>
      <w:tr>
        <w:tc>
          <w:tcPr>
            <w:tcW w:w="2145" w:type="dxa"/>
          </w:tcPr>
          <w:p>
            <w:pPr/>
            <w:r>
              <w:t xml:space="preserve">Login</w:t>
            </w:r>
          </w:p>
        </w:tc>
        <w:tc>
          <w:tcPr>
            <w:tcW w:w="7214" w:type="dxa"/>
          </w:tcPr>
          <w:p>
            <w:pPr/>
            <w:r>
              <w:t xml:space="preserve">Phone and PIN; forced PIN change on first login</w:t>
            </w:r>
          </w:p>
        </w:tc>
      </w:tr>
      <w:tr>
        <w:tc>
          <w:tcPr>
            <w:tcW w:w="2145" w:type="dxa"/>
          </w:tcPr>
          <w:p>
            <w:pPr/>
            <w:r>
              <w:t xml:space="preserve">Consent</w:t>
            </w:r>
          </w:p>
        </w:tc>
        <w:tc>
          <w:tcPr>
            <w:tcW w:w="7214" w:type="dxa"/>
          </w:tcPr>
          <w:p>
            <w:pPr/>
            <w:r>
              <w:t xml:space="preserve">Shows the consent text and its version; no tracking before acceptance</w:t>
            </w:r>
          </w:p>
        </w:tc>
      </w:tr>
      <w:tr>
        <w:tc>
          <w:tcPr>
            <w:tcW w:w="2145" w:type="dxa"/>
          </w:tcPr>
          <w:p>
            <w:pPr/>
            <w:r>
              <w:t xml:space="preserve">Onboarding</w:t>
            </w:r>
          </w:p>
        </w:tc>
        <w:tc>
          <w:tcPr>
            <w:tcW w:w="7214" w:type="dxa"/>
          </w:tcPr>
          <w:p>
            <w:pPr/>
            <w:r>
              <w:t xml:space="preserve">The permission flow in 9.3</w:t>
            </w:r>
          </w:p>
        </w:tc>
      </w:tr>
      <w:tr>
        <w:tc>
          <w:tcPr>
            <w:tcW w:w="2145" w:type="dxa"/>
          </w:tcPr>
          <w:p>
            <w:pPr/>
            <w:r>
              <w:t xml:space="preserve">Home</w:t>
            </w:r>
          </w:p>
        </w:tc>
        <w:tc>
          <w:tcPr>
            <w:tcW w:w="7214" w:type="dxa"/>
          </w:tcPr>
          <w:p>
            <w:pPr/>
            <w:r>
              <w:t xml:space="preserve">Today's assigned bus, route and trips; large Start button</w:t>
            </w:r>
          </w:p>
        </w:tc>
      </w:tr>
      <w:tr>
        <w:tc>
          <w:tcPr>
            <w:tcW w:w="2145" w:type="dxa"/>
          </w:tcPr>
          <w:p>
            <w:pPr/>
            <w:r>
              <w:t xml:space="preserve">Active trip</w:t>
            </w:r>
          </w:p>
        </w:tc>
        <w:tc>
          <w:tcPr>
            <w:tcW w:w="7214" w:type="dxa"/>
          </w:tcPr>
          <w:p>
            <w:pPr/>
            <w:r>
              <w:t xml:space="preserve">Tracking state (Sharing, Waiting for GPS, No network, Permission missing), last upload, queue size, End trip</w:t>
            </w:r>
          </w:p>
        </w:tc>
      </w:tr>
      <w:tr>
        <w:tc>
          <w:tcPr>
            <w:tcW w:w="2145" w:type="dxa"/>
          </w:tcPr>
          <w:p>
            <w:pPr/>
            <w:r>
              <w:t xml:space="preserve">Report</w:t>
            </w:r>
          </w:p>
        </w:tc>
        <w:tc>
          <w:tcPr>
            <w:tcW w:w="7214" w:type="dxa"/>
          </w:tcPr>
          <w:p>
            <w:pPr/>
            <w:r>
              <w:t xml:space="preserve">One-tap breakdown, accident, medical or delay; optional note and photo</w:t>
            </w:r>
          </w:p>
        </w:tc>
      </w:tr>
      <w:tr>
        <w:tc>
          <w:tcPr>
            <w:tcW w:w="2145" w:type="dxa"/>
          </w:tcPr>
          <w:p>
            <w:pPr/>
            <w:r>
              <w:t xml:space="preserve">Diagnostics</w:t>
            </w:r>
          </w:p>
        </w:tc>
        <w:tc>
          <w:tcPr>
            <w:tcW w:w="7214" w:type="dxa"/>
          </w:tcPr>
          <w:p>
            <w:pPr/>
            <w:r>
              <w:t xml:space="preserve">As in 9.8</w:t>
            </w:r>
          </w:p>
        </w:tc>
      </w:tr>
      <w:tr>
        <w:tc>
          <w:tcPr>
            <w:tcW w:w="2145" w:type="dxa"/>
          </w:tcPr>
          <w:p>
            <w:pPr/>
            <w:r>
              <w:t xml:space="preserve">Settings</w:t>
            </w:r>
          </w:p>
        </w:tc>
        <w:tc>
          <w:tcPr>
            <w:tcW w:w="7214" w:type="dxa"/>
          </w:tcPr>
          <w:p>
            <w:pPr/>
            <w:r>
              <w:t xml:space="preserve">Language (English, Hindi, Marathi), logout</w:t>
            </w:r>
          </w:p>
        </w:tc>
      </w:tr>
    </w:tbl>
    <w:p>
      <w:pPr/>
      <w:r>
        <w:t xml:space="preserve">Large touch targets, high contrast, no typing while the bus is moving, and all strings externalized from the first commit.</w:t>
      </w:r>
    </w:p>
    <w:p>
      <w:pPr>
        <w:pStyle w:val="Heading3"/>
      </w:pPr>
      <w:r>
        <w:t xml:space="preserve">9.10 Android and iOS differences</w:t>
      </w:r>
    </w:p>
    <w:tbl>
      <w:tblPr>
        <w:tblStyle w:val="TableGrid"/>
        <w:tblW w:w="0" w:type="auto"/>
        <w:tblLayout w:type="fixed"/>
        <w:tblLook w:val="04A0" w:firstRow="1" w:lastRow="0" w:firstColumn="0" w:lastColumn="0" w:noHBand="0" w:noVBand="1"/>
      </w:tblPr>
      <w:tblGrid>
        <w:gridCol w:w="2704"/>
        <w:gridCol w:w="3421"/>
        <w:gridCol w:w="3235"/>
      </w:tblGrid>
      <w:tr>
        <w:trPr>
          <w:tblHeader/>
        </w:trPr>
        <w:tc>
          <w:tcPr>
            <w:tcW w:w="2704" w:type="dxa"/>
            <w:shd w:val="clear" w:color="auto" w:fill="F2F2F2"/>
          </w:tcPr>
          <w:p>
            <w:pPr/>
            <w:r>
              <w:t xml:space="preserve">Topic</w:t>
            </w:r>
          </w:p>
        </w:tc>
        <w:tc>
          <w:tcPr>
            <w:tcW w:w="3421" w:type="dxa"/>
            <w:shd w:val="clear" w:color="auto" w:fill="F2F2F2"/>
          </w:tcPr>
          <w:p>
            <w:pPr/>
            <w:r>
              <w:t xml:space="preserve">Android</w:t>
            </w:r>
          </w:p>
        </w:tc>
        <w:tc>
          <w:tcPr>
            <w:tcW w:w="3235" w:type="dxa"/>
            <w:shd w:val="clear" w:color="auto" w:fill="F2F2F2"/>
          </w:tcPr>
          <w:p>
            <w:pPr/>
            <w:r>
              <w:t xml:space="preserve">iOS</w:t>
            </w:r>
          </w:p>
        </w:tc>
      </w:tr>
      <w:tr>
        <w:tc>
          <w:tcPr>
            <w:tcW w:w="2704" w:type="dxa"/>
          </w:tcPr>
          <w:p>
            <w:pPr/>
            <w:r>
              <w:t xml:space="preserve">Background mechanism</w:t>
            </w:r>
          </w:p>
        </w:tc>
        <w:tc>
          <w:tcPr>
            <w:tcW w:w="3421" w:type="dxa"/>
          </w:tcPr>
          <w:p>
            <w:pPr/>
            <w:r>
              <w:t xml:space="preserve">Foreground service with notification</w:t>
            </w:r>
          </w:p>
        </w:tc>
        <w:tc>
          <w:tcPr>
            <w:tcW w:w="3235" w:type="dxa"/>
          </w:tcPr>
          <w:p>
            <w:pPr/>
            <w:r>
              <w:t xml:space="preserve">Background location mode with blue indicator</w:t>
            </w:r>
          </w:p>
        </w:tc>
      </w:tr>
      <w:tr>
        <w:tc>
          <w:tcPr>
            <w:tcW w:w="2704" w:type="dxa"/>
          </w:tcPr>
          <w:p>
            <w:pPr/>
            <w:r>
              <w:t xml:space="preserve">Biggest risk</w:t>
            </w:r>
          </w:p>
        </w:tc>
        <w:tc>
          <w:tcPr>
            <w:tcW w:w="3421" w:type="dxa"/>
          </w:tcPr>
          <w:p>
            <w:pPr/>
            <w:r>
              <w:t xml:space="preserve">Manufacturer battery management killing the service</w:t>
            </w:r>
          </w:p>
        </w:tc>
        <w:tc>
          <w:tcPr>
            <w:tcW w:w="3235" w:type="dxa"/>
          </w:tcPr>
          <w:p>
            <w:pPr/>
            <w:r>
              <w:t xml:space="preserve">Always permission not granted; force-quit by the driver</w:t>
            </w:r>
          </w:p>
        </w:tc>
      </w:tr>
      <w:tr>
        <w:tc>
          <w:tcPr>
            <w:tcW w:w="2704" w:type="dxa"/>
          </w:tcPr>
          <w:p>
            <w:pPr/>
            <w:r>
              <w:t xml:space="preserve">Force-quit</w:t>
            </w:r>
          </w:p>
        </w:tc>
        <w:tc>
          <w:tcPr>
            <w:tcW w:w="3421" w:type="dxa"/>
          </w:tcPr>
          <w:p>
            <w:pPr/>
            <w:r>
              <w:t xml:space="preserve">The service usually stops; the notification disappears</w:t>
            </w:r>
          </w:p>
        </w:tc>
        <w:tc>
          <w:tcPr>
            <w:tcW w:w="3235" w:type="dxa"/>
          </w:tcPr>
          <w:p>
            <w:pPr/>
            <w:r>
              <w:t xml:space="preserve">Continuous updates stop until the app is reopened</w:t>
            </w:r>
          </w:p>
        </w:tc>
      </w:tr>
      <w:tr>
        <w:tc>
          <w:tcPr>
            <w:tcW w:w="2704" w:type="dxa"/>
          </w:tcPr>
          <w:p>
            <w:pPr/>
            <w:r>
              <w:t xml:space="preserve">After reboot</w:t>
            </w:r>
          </w:p>
        </w:tc>
        <w:tc>
          <w:tcPr>
            <w:tcW w:w="3421" w:type="dxa"/>
          </w:tcPr>
          <w:p>
            <w:pPr/>
            <w:r>
              <w:t xml:space="preserve">App must be opened</w:t>
            </w:r>
          </w:p>
        </w:tc>
        <w:tc>
          <w:tcPr>
            <w:tcW w:w="3235" w:type="dxa"/>
          </w:tcPr>
          <w:p>
            <w:pPr/>
            <w:r>
              <w:t xml:space="preserve">App must be opened</w:t>
            </w:r>
          </w:p>
        </w:tc>
      </w:tr>
      <w:tr>
        <w:tc>
          <w:tcPr>
            <w:tcW w:w="2704" w:type="dxa"/>
          </w:tcPr>
          <w:p>
            <w:pPr/>
            <w:r>
              <w:t xml:space="preserve">Battery settings</w:t>
            </w:r>
          </w:p>
        </w:tc>
        <w:tc>
          <w:tcPr>
            <w:tcW w:w="3421" w:type="dxa"/>
          </w:tcPr>
          <w:p>
            <w:pPr/>
            <w:r>
              <w:t xml:space="preserve">Exemption screen and brand steps</w:t>
            </w:r>
          </w:p>
        </w:tc>
        <w:tc>
          <w:tcPr>
            <w:tcW w:w="3235" w:type="dxa"/>
          </w:tcPr>
          <w:p>
            <w:pPr/>
            <w:r>
              <w:t xml:space="preserve">None; iOS manages it</w:t>
            </w:r>
          </w:p>
        </w:tc>
      </w:tr>
      <w:tr>
        <w:tc>
          <w:tcPr>
            <w:tcW w:w="2704" w:type="dxa"/>
          </w:tcPr>
          <w:p>
            <w:pPr/>
            <w:r>
              <w:t xml:space="preserve">Distribution</w:t>
            </w:r>
          </w:p>
        </w:tc>
        <w:tc>
          <w:tcPr>
            <w:tcW w:w="3421" w:type="dxa"/>
          </w:tcPr>
          <w:p>
            <w:pPr/>
            <w:r>
              <w:t xml:space="preserve">Signed APK or Play (internal track first)</w:t>
            </w:r>
          </w:p>
        </w:tc>
        <w:tc>
          <w:tcPr>
            <w:tcW w:w="3235" w:type="dxa"/>
          </w:tcPr>
          <w:p>
            <w:pPr/>
            <w:r>
              <w:t xml:space="preserve">TestFlight, then App Store, unlisted or custom app</w:t>
            </w:r>
          </w:p>
        </w:tc>
      </w:tr>
      <w:tr>
        <w:tc>
          <w:tcPr>
            <w:tcW w:w="2704" w:type="dxa"/>
          </w:tcPr>
          <w:p>
            <w:pPr/>
            <w:r>
              <w:t xml:space="preserve">Store review</w:t>
            </w:r>
          </w:p>
        </w:tc>
        <w:tc>
          <w:tcPr>
            <w:tcW w:w="3421" w:type="dxa"/>
          </w:tcPr>
          <w:p>
            <w:pPr/>
            <w:r>
              <w:t xml:space="preserve">Background location and battery declarations on Play</w:t>
            </w:r>
          </w:p>
        </w:tc>
        <w:tc>
          <w:tcPr>
            <w:tcW w:w="3235" w:type="dxa"/>
          </w:tcPr>
          <w:p>
            <w:pPr/>
            <w:r>
              <w:t xml:space="preserve">Purpose strings, privacy label, background justification</w:t>
            </w:r>
          </w:p>
        </w:tc>
      </w:tr>
      <w:tr>
        <w:tc>
          <w:tcPr>
            <w:tcW w:w="2704" w:type="dxa"/>
          </w:tcPr>
          <w:p>
            <w:pPr/>
            <w:r>
              <w:t xml:space="preserve">Test focus</w:t>
            </w:r>
          </w:p>
        </w:tc>
        <w:tc>
          <w:tcPr>
            <w:tcW w:w="3421" w:type="dxa"/>
          </w:tcPr>
          <w:p>
            <w:pPr/>
            <w:r>
              <w:t xml:space="preserve">Xiaomi, Oppo or Vivo, Samsung and a low-RAM phone</w:t>
            </w:r>
          </w:p>
        </w:tc>
        <w:tc>
          <w:tcPr>
            <w:tcW w:w="3235" w:type="dxa"/>
          </w:tcPr>
          <w:p>
            <w:pPr/>
            <w:r>
              <w:t xml:space="preserve">An older and a current iPhone</w:t>
            </w:r>
          </w:p>
        </w:tc>
      </w:tr>
    </w:tbl>
    <w:p>
      <w:pPr>
        <w:pStyle w:val="Heading3"/>
      </w:pPr>
      <w:r>
        <w:t xml:space="preserve">9.11 Build and release</w:t>
      </w:r>
    </w:p>
    <w:p>
      <w:pPr>
        <w:pStyle w:val="ListParagraph"/>
        <w:numPr>
          <w:ilvl w:val="0"/>
          <w:numId w:val="19"/>
        </w:numPr>
      </w:pPr>
      <w:r>
        <w:t xml:space="preserve">EAS profiles: </w:t>
      </w:r>
      <w:r>
        <w:rPr>
          <w:rStyle w:val="CodeChar"/>
        </w:rPr>
        <w:t xml:space="preserve">development</w:t>
      </w:r>
      <w:r>
        <w:t xml:space="preserve">, </w:t>
      </w:r>
      <w:r>
        <w:rPr>
          <w:rStyle w:val="CodeChar"/>
        </w:rPr>
        <w:t xml:space="preserve">preview</w:t>
      </w:r>
      <w:r>
        <w:t xml:space="preserve"> (staging API, internal distribution), </w:t>
      </w:r>
      <w:r>
        <w:rPr>
          <w:rStyle w:val="CodeChar"/>
        </w:rPr>
        <w:t xml:space="preserve">production</w:t>
      </w:r>
      <w:r>
        <w:t xml:space="preserve">. Environment values per profile; no secrets in the bundle.</w:t>
      </w:r>
    </w:p>
    <w:p>
      <w:pPr>
        <w:pStyle w:val="ListParagraph"/>
        <w:numPr>
          <w:ilvl w:val="0"/>
          <w:numId w:val="19"/>
        </w:numPr>
      </w:pPr>
      <w:r>
        <w:t xml:space="preserve">Semantic versions; build numbers incremented by EAS. Credentials and store accounts belong to the client.</w:t>
      </w:r>
    </w:p>
    <w:p>
      <w:pPr>
        <w:pStyle w:val="ListParagraph"/>
        <w:numPr>
          <w:ilvl w:val="0"/>
          <w:numId w:val="19"/>
        </w:numPr>
      </w:pPr>
      <w:r>
        <w:t xml:space="preserve">Over-the-air updates ship JavaScript only. Any change to native configuration, permissions or the tracking task needs a new store build.</w:t>
      </w:r>
    </w:p>
    <w:p>
      <w:pPr>
        <w:pStyle w:val="ListParagraph"/>
        <w:numPr>
          <w:ilvl w:val="0"/>
          <w:numId w:val="19"/>
        </w:numPr>
      </w:pPr>
      <w:r>
        <w:t xml:space="preserve">Sentry with source maps for crashes; releases tagged with the Git commit.</w:t>
      </w:r>
    </w:p>
    <w:p>
      <w:pPr>
        <w:pStyle w:val="ListParagraph"/>
        <w:numPr>
          <w:ilvl w:val="0"/>
          <w:numId w:val="19"/>
        </w:numPr>
      </w:pPr>
      <w:r>
        <w:t xml:space="preserve">A development build is required for every GPS test; Expo Go is never used to validate tracking.</w:t>
      </w:r>
    </w:p>
    <w:p>
      <w:pPr>
        <w:pBdr>
          <w:bottom w:val="single" w:sz="6" w:space="1" w:color="auto"/>
        </w:pBdr>
      </w:pPr>
    </w:p>
    <w:p>
      <w:pPr>
        <w:pStyle w:val="Heading2"/>
      </w:pPr>
      <w:r>
        <w:t xml:space="preserve">10. Admin Dashboard</w:t>
      </w:r>
    </w:p>
    <w:p>
      <w:pPr>
        <w:pStyle w:val="Heading3"/>
      </w:pPr>
      <w:r>
        <w:t xml:space="preserve">10.1 Structure</w:t>
      </w:r>
    </w:p>
    <w:p>
      <w:pPr>
        <w:pStyle w:val="ListParagraph"/>
        <w:numPr>
          <w:ilvl w:val="0"/>
          <w:numId w:val="20"/>
        </w:numPr>
      </w:pPr>
      <w:r>
        <w:t xml:space="preserve">Routes: </w:t>
      </w:r>
      <w:r>
        <w:rPr>
          <w:rStyle w:val="CodeChar"/>
        </w:rPr>
        <w:t xml:space="preserve">/login</w:t>
      </w:r>
      <w:r>
        <w:t xml:space="preserve">, </w:t>
      </w:r>
      <w:r>
        <w:rPr>
          <w:rStyle w:val="CodeChar"/>
        </w:rPr>
        <w:t xml:space="preserve">/</w:t>
      </w:r>
      <w:r>
        <w:t xml:space="preserve"> (dashboard), </w:t>
      </w:r>
      <w:r>
        <w:rPr>
          <w:rStyle w:val="CodeChar"/>
        </w:rPr>
        <w:t xml:space="preserve">/live</w:t>
      </w:r>
      <w:r>
        <w:t xml:space="preserve">, </w:t>
      </w:r>
      <w:r>
        <w:rPr>
          <w:rStyle w:val="CodeChar"/>
        </w:rPr>
        <w:t xml:space="preserve">/buses</w:t>
      </w:r>
      <w:r>
        <w:t xml:space="preserve">, </w:t>
      </w:r>
      <w:r>
        <w:rPr>
          <w:rStyle w:val="CodeChar"/>
        </w:rPr>
        <w:t xml:space="preserve">/buses/:id</w:t>
      </w:r>
      <w:r>
        <w:t xml:space="preserve">, </w:t>
      </w:r>
      <w:r>
        <w:rPr>
          <w:rStyle w:val="CodeChar"/>
        </w:rPr>
        <w:t xml:space="preserve">/drivers</w:t>
      </w:r>
      <w:r>
        <w:t xml:space="preserve">, </w:t>
      </w:r>
      <w:r>
        <w:rPr>
          <w:rStyle w:val="CodeChar"/>
        </w:rPr>
        <w:t xml:space="preserve">/drivers/:id</w:t>
      </w:r>
      <w:r>
        <w:t xml:space="preserve">, </w:t>
      </w:r>
      <w:r>
        <w:rPr>
          <w:rStyle w:val="CodeChar"/>
        </w:rPr>
        <w:t xml:space="preserve">/routes</w:t>
      </w:r>
      <w:r>
        <w:t xml:space="preserve">, </w:t>
      </w:r>
      <w:r>
        <w:rPr>
          <w:rStyle w:val="CodeChar"/>
        </w:rPr>
        <w:t xml:space="preserve">/routes/:id/edit</w:t>
      </w:r>
      <w:r>
        <w:t xml:space="preserve">, </w:t>
      </w:r>
      <w:r>
        <w:rPr>
          <w:rStyle w:val="CodeChar"/>
        </w:rPr>
        <w:t xml:space="preserve">/trips</w:t>
      </w:r>
      <w:r>
        <w:t xml:space="preserve">, </w:t>
      </w:r>
      <w:r>
        <w:rPr>
          <w:rStyle w:val="CodeChar"/>
        </w:rPr>
        <w:t xml:space="preserve">/trips/:id</w:t>
      </w:r>
      <w:r>
        <w:t xml:space="preserve">, </w:t>
      </w:r>
      <w:r>
        <w:rPr>
          <w:rStyle w:val="CodeChar"/>
        </w:rPr>
        <w:t xml:space="preserve">/trips/:id/replay</w:t>
      </w:r>
      <w:r>
        <w:t xml:space="preserve">, </w:t>
      </w:r>
      <w:r>
        <w:rPr>
          <w:rStyle w:val="CodeChar"/>
        </w:rPr>
        <w:t xml:space="preserve">/alerts</w:t>
      </w:r>
      <w:r>
        <w:t xml:space="preserve">, </w:t>
      </w:r>
      <w:r>
        <w:rPr>
          <w:rStyle w:val="CodeChar"/>
        </w:rPr>
        <w:t xml:space="preserve">/reports</w:t>
      </w:r>
      <w:r>
        <w:t xml:space="preserve">, </w:t>
      </w:r>
      <w:r>
        <w:rPr>
          <w:rStyle w:val="CodeChar"/>
        </w:rPr>
        <w:t xml:space="preserve">/users</w:t>
      </w:r>
      <w:r>
        <w:t xml:space="preserve">, </w:t>
      </w:r>
      <w:r>
        <w:rPr>
          <w:rStyle w:val="CodeChar"/>
        </w:rPr>
        <w:t xml:space="preserve">/audit</w:t>
      </w:r>
      <w:r>
        <w:t xml:space="preserve">, </w:t>
      </w:r>
      <w:r>
        <w:rPr>
          <w:rStyle w:val="CodeChar"/>
        </w:rPr>
        <w:t xml:space="preserve">/settings</w:t>
      </w:r>
      <w:r>
        <w:t xml:space="preserve">.</w:t>
      </w:r>
    </w:p>
    <w:p>
      <w:pPr>
        <w:pStyle w:val="ListParagraph"/>
        <w:numPr>
          <w:ilvl w:val="0"/>
          <w:numId w:val="20"/>
        </w:numPr>
      </w:pPr>
      <w:r>
        <w:t xml:space="preserve">Server data through TanStack Query (typed client generated from OpenAPI); one 401 triggers a single refresh attempt, then logout.</w:t>
      </w:r>
    </w:p>
    <w:p>
      <w:pPr>
        <w:pStyle w:val="ListParagraph"/>
        <w:numPr>
          <w:ilvl w:val="0"/>
          <w:numId w:val="20"/>
        </w:numPr>
      </w:pPr>
      <w:r>
        <w:t xml:space="preserve">The UI reads </w:t>
      </w:r>
      <w:r>
        <w:rPr>
          <w:rStyle w:val="CodeChar"/>
        </w:rPr>
        <w:t xml:space="preserve">/me</w:t>
      </w:r>
      <w:r>
        <w:t xml:space="preserve"> capabilities to hide actions a role cannot use. The server remains the only authority.</w:t>
      </w:r>
    </w:p>
    <w:p>
      <w:pPr>
        <w:pStyle w:val="ListParagraph"/>
        <w:numPr>
          <w:ilvl w:val="0"/>
          <w:numId w:val="20"/>
        </w:numPr>
      </w:pPr>
      <w:r>
        <w:t xml:space="preserve">Every list is server-paginated, filterable and sortable; forms share the Zod schemas with the API.</w:t>
      </w:r>
    </w:p>
    <w:p>
      <w:pPr>
        <w:pStyle w:val="ListParagraph"/>
        <w:numPr>
          <w:ilvl w:val="0"/>
          <w:numId w:val="20"/>
        </w:numPr>
      </w:pPr>
      <w:r>
        <w:t xml:space="preserve">Standard states everywhere: loading skeletons, empty states with a next action, error boundaries and retry, toasts for results, confirmation for destructive actions.</w:t>
      </w:r>
    </w:p>
    <w:p>
      <w:pPr>
        <w:pStyle w:val="ListParagraph"/>
        <w:numPr>
          <w:ilvl w:val="0"/>
          <w:numId w:val="20"/>
        </w:numPr>
      </w:pPr>
      <w:r>
        <w:t xml:space="preserve">Performance budget: initial JavaScript under 300 KB gzipped; the map and replay code are loaded on demand.</w:t>
      </w:r>
    </w:p>
    <w:p>
      <w:pPr>
        <w:pStyle w:val="Heading3"/>
      </w:pPr>
      <w:r>
        <w:t xml:space="preserve">10.2 Live map implementation</w:t>
      </w:r>
    </w:p>
    <w:p>
      <w:pPr>
        <w:pStyle w:val="ListParagraph"/>
        <w:numPr>
          <w:ilvl w:val="0"/>
          <w:numId w:val="21"/>
        </w:numPr>
      </w:pPr>
      <w:r>
        <w:t xml:space="preserve">A Zustand store holds </w:t>
      </w:r>
      <w:r>
        <w:rPr>
          <w:rStyle w:val="CodeChar"/>
        </w:rPr>
        <w:t xml:space="preserve">busesById</w:t>
      </w:r>
      <w:r>
        <w:t xml:space="preserve">, </w:t>
      </w:r>
      <w:r>
        <w:rPr>
          <w:rStyle w:val="CodeChar"/>
        </w:rPr>
        <w:t xml:space="preserve">rev</w:t>
      </w:r>
      <w:r>
        <w:t xml:space="preserve">, and </w:t>
      </w:r>
      <w:r>
        <w:rPr>
          <w:rStyle w:val="CodeChar"/>
        </w:rPr>
        <w:t xml:space="preserve">connection</w:t>
      </w:r>
      <w:r>
        <w:t xml:space="preserve">. </w:t>
      </w:r>
      <w:r>
        <w:rPr>
          <w:rStyle w:val="CodeChar"/>
        </w:rPr>
        <w:t xml:space="preserve">applySnapshot</w:t>
      </w:r>
      <w:r>
        <w:t xml:space="preserve"> replaces state; </w:t>
      </w:r>
      <w:r>
        <w:rPr>
          <w:rStyle w:val="CodeChar"/>
        </w:rPr>
        <w:t xml:space="preserve">applyBatch</w:t>
      </w:r>
      <w:r>
        <w:t xml:space="preserve"> and </w:t>
      </w:r>
      <w:r>
        <w:rPr>
          <w:rStyle w:val="CodeChar"/>
        </w:rPr>
        <w:t xml:space="preserve">applyStatus</w:t>
      </w:r>
      <w:r>
        <w:t xml:space="preserve"> ignore any item whose </w:t>
      </w:r>
      <w:r>
        <w:rPr>
          <w:rStyle w:val="CodeChar"/>
        </w:rPr>
        <w:t xml:space="preserve">rev</w:t>
      </w:r>
      <w:r>
        <w:t xml:space="preserve"> is not newer.</w:t>
      </w:r>
    </w:p>
    <w:p>
      <w:pPr>
        <w:pStyle w:val="ListParagraph"/>
        <w:numPr>
          <w:ilvl w:val="0"/>
          <w:numId w:val="21"/>
        </w:numPr>
      </w:pPr>
      <w:r>
        <w:t xml:space="preserve">MapLibre renders one GeoJSON source of 100 features. Status is shown by colour, icon shape and label together, so it does not depend on colour alone. Clustering is enabled for zoomed-out views.</w:t>
      </w:r>
    </w:p>
    <w:p>
      <w:pPr>
        <w:pStyle w:val="ListParagraph"/>
        <w:numPr>
          <w:ilvl w:val="0"/>
          <w:numId w:val="21"/>
        </w:numPr>
      </w:pPr>
      <w:r>
        <w:t xml:space="preserve">Updates reach the map at most once per animation frame. Markers glide between positions over about 900 ms on the client; the underlying data is never altered by the animation.</w:t>
      </w:r>
    </w:p>
    <w:p>
      <w:pPr>
        <w:pStyle w:val="ListParagraph"/>
        <w:numPr>
          <w:ilvl w:val="0"/>
          <w:numId w:val="21"/>
        </w:numPr>
      </w:pPr>
      <w:r>
        <w:t xml:space="preserve">A separate one-second ticker updates the "x s ago" text, so only the side panel re-renders.</w:t>
      </w:r>
    </w:p>
    <w:p>
      <w:pPr>
        <w:pStyle w:val="ListParagraph"/>
        <w:numPr>
          <w:ilvl w:val="0"/>
          <w:numId w:val="21"/>
        </w:numPr>
      </w:pPr>
      <w:r>
        <w:t xml:space="preserve">Search and filters run in memory (100 buses). Selecting a bus focuses the map and opens its panel with registration, driver, route, trip status, coordinates, speed when reliable, source, and last update.</w:t>
      </w:r>
    </w:p>
    <w:p>
      <w:pPr>
        <w:pStyle w:val="ListParagraph"/>
        <w:numPr>
          <w:ilvl w:val="0"/>
          <w:numId w:val="21"/>
        </w:numPr>
      </w:pPr>
      <w:r>
        <w:t xml:space="preserve">Banner states: Connected, Reconnecting, Connection lost (with the time of the last update).</w:t>
      </w:r>
    </w:p>
    <w:p>
      <w:pPr>
        <w:pStyle w:val="ListParagraph"/>
        <w:numPr>
          <w:ilvl w:val="0"/>
          <w:numId w:val="21"/>
        </w:numPr>
      </w:pPr>
      <w:r>
        <w:t xml:space="preserve">The tile style URL and attribution come from configuration so the provider can change without code changes.</w:t>
      </w:r>
    </w:p>
    <w:p>
      <w:pPr>
        <w:pStyle w:val="Heading3"/>
      </w:pPr>
      <w:r>
        <w:t xml:space="preserve">10.3 Route editor and replay</w:t>
      </w:r>
    </w:p>
    <w:p>
      <w:pPr>
        <w:pStyle w:val="ListParagraph"/>
        <w:numPr>
          <w:ilvl w:val="0"/>
          <w:numId w:val="22"/>
        </w:numPr>
      </w:pPr>
      <w:r>
        <w:rPr>
          <w:b/>
        </w:rPr>
        <w:t xml:space="preserve">Editor:</w:t>
      </w:r>
      <w:r>
        <w:t xml:space="preserve"> click the map to add stops, drag to reorder, set planned offsets. Validation: at least 2 stops, offsets strictly increasing, no duplicate coordinates. Saving creates a new route version; </w:t>
      </w:r>
      <w:r>
        <w:rPr>
          <w:i/>
        </w:rPr>
        <w:t xml:space="preserve">Build road geometry</w:t>
      </w:r>
      <w:r>
        <w:t xml:space="preserve"> calls the backend, which uses a </w:t>
      </w:r>
      <w:r>
        <w:rPr>
          <w:rStyle w:val="CodeChar"/>
        </w:rPr>
        <w:t xml:space="preserve">RoutingProvider</w:t>
      </w:r>
      <w:r>
        <w:t xml:space="preserve"> interface and stores the resulting line.</w:t>
      </w:r>
    </w:p>
    <w:p>
      <w:pPr>
        <w:pStyle w:val="ListParagraph"/>
        <w:numPr>
          <w:ilvl w:val="0"/>
          <w:numId w:val="22"/>
        </w:numPr>
      </w:pPr>
      <w:r>
        <w:rPr>
          <w:b/>
        </w:rPr>
        <w:t xml:space="preserve">Replay:</w:t>
      </w:r>
      <w:r>
        <w:t xml:space="preserve"> </w:t>
      </w:r>
      <w:r>
        <w:rPr>
          <w:rStyle w:val="CodeChar"/>
        </w:rPr>
        <w:t xml:space="preserve">GET /trips/:id/replay?step=5</w:t>
      </w:r>
      <w:r>
        <w:t xml:space="preserve"> returns points bucketed by </w:t>
      </w:r>
      <w:r>
        <w:rPr>
          <w:rStyle w:val="CodeChar"/>
        </w:rPr>
        <w:t xml:space="preserve">step</w:t>
      </w:r>
      <w:r>
        <w:t xml:space="preserve"> seconds (capped at 20,000), plus stop events and alerts for the timeline. The player supports 1x, 4x and 16x speed, a draggable timeline and a marker following the path.</w:t>
      </w:r>
    </w:p>
    <w:p>
      <w:pPr>
        <w:pBdr>
          <w:bottom w:val="single" w:sz="6" w:space="1" w:color="auto"/>
        </w:pBdr>
      </w:pPr>
    </w:p>
    <w:p>
      <w:pPr>
        <w:pStyle w:val="Heading2"/>
      </w:pPr>
      <w:r>
        <w:t xml:space="preserve">11. Reports and Exports</w:t>
      </w:r>
    </w:p>
    <w:tbl>
      <w:tblPr>
        <w:tblStyle w:val="TableGrid"/>
        <w:tblW w:w="0" w:type="auto"/>
        <w:tblLayout w:type="fixed"/>
        <w:tblLook w:val="04A0" w:firstRow="1" w:lastRow="0" w:firstColumn="0" w:lastColumn="0" w:noHBand="0" w:noVBand="1"/>
      </w:tblPr>
      <w:tblGrid>
        <w:gridCol w:w="1789"/>
        <w:gridCol w:w="4920"/>
        <w:gridCol w:w="2651"/>
      </w:tblGrid>
      <w:tr>
        <w:trPr>
          <w:tblHeader/>
        </w:trPr>
        <w:tc>
          <w:tcPr>
            <w:tcW w:w="1789" w:type="dxa"/>
            <w:shd w:val="clear" w:color="auto" w:fill="F2F2F2"/>
          </w:tcPr>
          <w:p>
            <w:pPr/>
            <w:r>
              <w:t xml:space="preserve">Report</w:t>
            </w:r>
          </w:p>
        </w:tc>
        <w:tc>
          <w:tcPr>
            <w:tcW w:w="4920" w:type="dxa"/>
            <w:shd w:val="clear" w:color="auto" w:fill="F2F2F2"/>
          </w:tcPr>
          <w:p>
            <w:pPr/>
            <w:r>
              <w:t xml:space="preserve">Definition</w:t>
            </w:r>
          </w:p>
        </w:tc>
        <w:tc>
          <w:tcPr>
            <w:tcW w:w="2651" w:type="dxa"/>
            <w:shd w:val="clear" w:color="auto" w:fill="F2F2F2"/>
          </w:tcPr>
          <w:p>
            <w:pPr/>
            <w:r>
              <w:t xml:space="preserve">Filters</w:t>
            </w:r>
          </w:p>
        </w:tc>
      </w:tr>
      <w:tr>
        <w:tc>
          <w:tcPr>
            <w:tcW w:w="1789" w:type="dxa"/>
          </w:tcPr>
          <w:p>
            <w:pPr/>
            <w:r>
              <w:t xml:space="preserve">Trip summary (daily, monthly)</w:t>
            </w:r>
          </w:p>
        </w:tc>
        <w:tc>
          <w:tcPr>
            <w:tcW w:w="4920" w:type="dxa"/>
          </w:tcPr>
          <w:p>
            <w:pPr/>
            <w:r>
              <w:t xml:space="preserve">Trips by status, planned and actual times, delays, distance</w:t>
            </w:r>
          </w:p>
        </w:tc>
        <w:tc>
          <w:tcPr>
            <w:tcW w:w="2651" w:type="dxa"/>
          </w:tcPr>
          <w:p>
            <w:pPr/>
            <w:r>
              <w:t xml:space="preserve">Date, bus, driver, route</w:t>
            </w:r>
          </w:p>
        </w:tc>
      </w:tr>
      <w:tr>
        <w:tc>
          <w:tcPr>
            <w:tcW w:w="1789" w:type="dxa"/>
          </w:tcPr>
          <w:p>
            <w:pPr/>
            <w:r>
              <w:t xml:space="preserve">Distance per bus</w:t>
            </w:r>
          </w:p>
        </w:tc>
        <w:tc>
          <w:tcPr>
            <w:tcW w:w="4920" w:type="dxa"/>
          </w:tcPr>
          <w:p>
            <w:pPr/>
            <w:r>
              <w:t xml:space="preserve">Sum of </w:t>
            </w:r>
            <w:r>
              <w:rPr>
                <w:rStyle w:val="CodeChar"/>
              </w:rPr>
              <w:t xml:space="preserve">trips.distance_m</w:t>
            </w:r>
          </w:p>
        </w:tc>
        <w:tc>
          <w:tcPr>
            <w:tcW w:w="2651" w:type="dxa"/>
          </w:tcPr>
          <w:p>
            <w:pPr/>
            <w:r>
              <w:t xml:space="preserve">Date, bus</w:t>
            </w:r>
          </w:p>
        </w:tc>
      </w:tr>
      <w:tr>
        <w:tc>
          <w:tcPr>
            <w:tcW w:w="1789" w:type="dxa"/>
          </w:tcPr>
          <w:p>
            <w:pPr/>
            <w:r>
              <w:t xml:space="preserve">Bus utilization</w:t>
            </w:r>
          </w:p>
        </w:tc>
        <w:tc>
          <w:tcPr>
            <w:tcW w:w="4920" w:type="dxa"/>
          </w:tcPr>
          <w:p>
            <w:pPr/>
            <w:r>
              <w:t xml:space="preserve">Hours in trips divided by operating hours for the period (operating hours set in settings)</w:t>
            </w:r>
          </w:p>
        </w:tc>
        <w:tc>
          <w:tcPr>
            <w:tcW w:w="2651" w:type="dxa"/>
          </w:tcPr>
          <w:p>
            <w:pPr/>
            <w:r>
              <w:t xml:space="preserve">Date, bus</w:t>
            </w:r>
          </w:p>
        </w:tc>
      </w:tr>
      <w:tr>
        <w:tc>
          <w:tcPr>
            <w:tcW w:w="1789" w:type="dxa"/>
          </w:tcPr>
          <w:p>
            <w:pPr/>
            <w:r>
              <w:t xml:space="preserve">Driver trip history</w:t>
            </w:r>
          </w:p>
        </w:tc>
        <w:tc>
          <w:tcPr>
            <w:tcW w:w="4920" w:type="dxa"/>
          </w:tcPr>
          <w:p>
            <w:pPr/>
            <w:r>
              <w:t xml:space="preserve">Trips, hours, incidents</w:t>
            </w:r>
          </w:p>
        </w:tc>
        <w:tc>
          <w:tcPr>
            <w:tcW w:w="2651" w:type="dxa"/>
          </w:tcPr>
          <w:p>
            <w:pPr/>
            <w:r>
              <w:t xml:space="preserve">Date, driver</w:t>
            </w:r>
          </w:p>
        </w:tc>
      </w:tr>
      <w:tr>
        <w:tc>
          <w:tcPr>
            <w:tcW w:w="1789" w:type="dxa"/>
          </w:tcPr>
          <w:p>
            <w:pPr/>
            <w:r>
              <w:t xml:space="preserve">Delays and stops</w:t>
            </w:r>
          </w:p>
        </w:tc>
        <w:tc>
          <w:tcPr>
            <w:tcW w:w="4920" w:type="dxa"/>
          </w:tcPr>
          <w:p>
            <w:pPr/>
            <w:r>
              <w:t xml:space="preserve">Start delay in minutes; stops of at least 2 minutes under 5 km/h, computed at trip end into </w:t>
            </w:r>
            <w:r>
              <w:rPr>
                <w:rStyle w:val="CodeChar"/>
              </w:rPr>
              <w:t xml:space="preserve">trip_stop_events</w:t>
            </w:r>
          </w:p>
        </w:tc>
        <w:tc>
          <w:tcPr>
            <w:tcW w:w="2651" w:type="dxa"/>
          </w:tcPr>
          <w:p>
            <w:pPr/>
            <w:r>
              <w:t xml:space="preserve">Date, route, bus</w:t>
            </w:r>
          </w:p>
        </w:tc>
      </w:tr>
      <w:tr>
        <w:tc>
          <w:tcPr>
            <w:tcW w:w="1789" w:type="dxa"/>
          </w:tcPr>
          <w:p>
            <w:pPr/>
            <w:r>
              <w:t xml:space="preserve">GPS availability</w:t>
            </w:r>
          </w:p>
        </w:tc>
        <w:tc>
          <w:tcPr>
            <w:tcW w:w="4920" w:type="dxa"/>
          </w:tcPr>
          <w:p>
            <w:pPr/>
            <w:r>
              <w:t xml:space="preserve">Points received divided by expected points during trips</w:t>
            </w:r>
          </w:p>
        </w:tc>
        <w:tc>
          <w:tcPr>
            <w:tcW w:w="2651" w:type="dxa"/>
          </w:tcPr>
          <w:p>
            <w:pPr/>
            <w:r>
              <w:t xml:space="preserve">Date, bus</w:t>
            </w:r>
          </w:p>
        </w:tc>
      </w:tr>
    </w:tbl>
    <w:p>
      <w:pPr>
        <w:pStyle w:val="ListParagraph"/>
        <w:numPr>
          <w:ilvl w:val="0"/>
          <w:numId w:val="23"/>
        </w:numPr>
      </w:pPr>
      <w:r>
        <w:t xml:space="preserve">On-screen reports are paginated and limited to 92 days; summaries to 366 days.</w:t>
      </w:r>
    </w:p>
    <w:p>
      <w:pPr>
        <w:pStyle w:val="ListParagraph"/>
        <w:numPr>
          <w:ilvl w:val="0"/>
          <w:numId w:val="23"/>
        </w:numPr>
      </w:pPr>
      <w:r>
        <w:t xml:space="preserve">Exports run as pg-boss jobs that stream rows with a database cursor into CSV (or XLSX up to 200,000 rows), store the file through </w:t>
      </w:r>
      <w:r>
        <w:rPr>
          <w:rStyle w:val="CodeChar"/>
        </w:rPr>
        <w:t xml:space="preserve">FileStore</w:t>
      </w:r>
      <w:r>
        <w:t xml:space="preserve">, and return a signed link that expires in 24 hours. Larger XLSX requests fall back to CSV with a notice.</w:t>
      </w:r>
    </w:p>
    <w:p>
      <w:pPr>
        <w:pStyle w:val="ListParagraph"/>
        <w:numPr>
          <w:ilvl w:val="0"/>
          <w:numId w:val="23"/>
        </w:numPr>
      </w:pPr>
      <w:r>
        <w:t xml:space="preserve">Every export is authorized, bounded, audited, and listed in the user's export history. Totals must reconcile with raw data: distance and trip counts for a sampled day match within 2%.</w:t>
      </w:r>
    </w:p>
    <w:p>
      <w:pPr>
        <w:pBdr>
          <w:bottom w:val="single" w:sz="6" w:space="1" w:color="auto"/>
        </w:pBdr>
      </w:pPr>
    </w:p>
    <w:p>
      <w:pPr>
        <w:pStyle w:val="Heading2"/>
      </w:pPr>
      <w:r>
        <w:t xml:space="preserve">12. Security Implementation</w:t>
      </w:r>
    </w:p>
    <w:p>
      <w:pPr>
        <w:pStyle w:val="Heading3"/>
      </w:pPr>
      <w:r>
        <w:t xml:space="preserve">12.1 Tenant isolation in three layers</w:t>
      </w:r>
    </w:p>
    <w:p>
      <w:pPr>
        <w:pStyle w:val="ListParagraph"/>
        <w:numPr>
          <w:ilvl w:val="0"/>
          <w:numId w:val="24"/>
        </w:numPr>
      </w:pPr>
      <w:r>
        <w:rPr>
          <w:b/>
        </w:rPr>
        <w:t xml:space="preserve">Code:</w:t>
      </w:r>
      <w:r>
        <w:t xml:space="preserve"> every repository function takes </w:t>
      </w:r>
      <w:r>
        <w:rPr>
          <w:rStyle w:val="CodeChar"/>
        </w:rPr>
        <w:t xml:space="preserve">orgId</w:t>
      </w:r>
      <w:r>
        <w:t xml:space="preserve">; an import-restriction lint rule blocks direct table access from other modules.</w:t>
      </w:r>
    </w:p>
    <w:p>
      <w:pPr>
        <w:pStyle w:val="ListParagraph"/>
        <w:numPr>
          <w:ilvl w:val="0"/>
          <w:numId w:val="24"/>
        </w:numPr>
      </w:pPr>
      <w:r>
        <w:rPr>
          <w:b/>
        </w:rPr>
        <w:t xml:space="preserve">Routes:</w:t>
      </w:r>
      <w:r>
        <w:t xml:space="preserve"> a test enumerates the route table and fails if a route lacks a role guard or organization scope.</w:t>
      </w:r>
    </w:p>
    <w:p>
      <w:pPr>
        <w:pStyle w:val="ListParagraph"/>
        <w:numPr>
          <w:ilvl w:val="0"/>
          <w:numId w:val="24"/>
        </w:numPr>
      </w:pPr>
      <w:r>
        <w:rPr>
          <w:b/>
        </w:rPr>
        <w:t xml:space="preserve">Database:</w:t>
      </w:r>
      <w:r>
        <w:t xml:space="preserve"> PostgreSQL row-level security on every organization-owned table, with policies of the form </w:t>
      </w:r>
      <w:r>
        <w:rPr>
          <w:rStyle w:val="CodeChar"/>
        </w:rPr>
        <w:t xml:space="preserve">USING (org_id = current_setting('app.org_id', true)::uuid)</w:t>
      </w:r>
      <w:r>
        <w:t xml:space="preserve">. The application connects as a role that does not own the tables, tables use </w:t>
      </w:r>
      <w:r>
        <w:rPr>
          <w:rStyle w:val="CodeChar"/>
        </w:rPr>
        <w:t xml:space="preserve">FORCE ROW LEVEL SECURITY</w:t>
      </w:r>
      <w:r>
        <w:t xml:space="preserve">, and each request transaction begins with </w:t>
      </w:r>
      <w:r>
        <w:rPr>
          <w:rStyle w:val="CodeChar"/>
        </w:rPr>
        <w:t xml:space="preserve">SELECT set_config('app.org_id', $1, true)</w:t>
      </w:r>
      <w:r>
        <w:t xml:space="preserve">. Worker jobs set the organization per job. Migrations run as a separate role.</w:t>
      </w:r>
    </w:p>
    <w:p>
      <w:pPr/>
      <w:r>
        <w:t xml:space="preserve">A dedicated test connects with raw SQL under organization A and proves it cannot read, insert or update organization B's rows.</w:t>
      </w:r>
    </w:p>
    <w:p>
      <w:pPr>
        <w:pStyle w:val="Heading3"/>
      </w:pPr>
      <w:r>
        <w:t xml:space="preserve">12.2 Controls</w:t>
      </w:r>
    </w:p>
    <w:tbl>
      <w:tblPr>
        <w:tblStyle w:val="TableGrid"/>
        <w:tblW w:w="0" w:type="auto"/>
        <w:tblLayout w:type="fixed"/>
        <w:tblLook w:val="04A0" w:firstRow="1" w:lastRow="0" w:firstColumn="0" w:lastColumn="0" w:noHBand="0" w:noVBand="1"/>
      </w:tblPr>
      <w:tblGrid>
        <w:gridCol w:w="2606"/>
        <w:gridCol w:w="6753"/>
      </w:tblGrid>
      <w:tr>
        <w:trPr>
          <w:tblHeader/>
        </w:trPr>
        <w:tc>
          <w:tcPr>
            <w:tcW w:w="2606" w:type="dxa"/>
            <w:shd w:val="clear" w:color="auto" w:fill="F2F2F2"/>
          </w:tcPr>
          <w:p>
            <w:pPr/>
            <w:r>
              <w:t xml:space="preserve">Area</w:t>
            </w:r>
          </w:p>
        </w:tc>
        <w:tc>
          <w:tcPr>
            <w:tcW w:w="6753" w:type="dxa"/>
            <w:shd w:val="clear" w:color="auto" w:fill="F2F2F2"/>
          </w:tcPr>
          <w:p>
            <w:pPr/>
            <w:r>
              <w:t xml:space="preserve">Implementation</w:t>
            </w:r>
          </w:p>
        </w:tc>
      </w:tr>
      <w:tr>
        <w:tc>
          <w:tcPr>
            <w:tcW w:w="2606" w:type="dxa"/>
          </w:tcPr>
          <w:p>
            <w:pPr/>
            <w:r>
              <w:t xml:space="preserve">Authorization</w:t>
            </w:r>
          </w:p>
        </w:tc>
        <w:tc>
          <w:tcPr>
            <w:tcW w:w="6753" w:type="dxa"/>
          </w:tcPr>
          <w:p>
            <w:pPr/>
            <w:r>
              <w:rPr>
                <w:rStyle w:val="CodeChar"/>
              </w:rPr>
              <w:t xml:space="preserve">requireRole</w:t>
            </w:r>
            <w:r>
              <w:t xml:space="preserve"> guard on every route; SV is read-only by construction; UI capability flags are cosmetic</w:t>
            </w:r>
          </w:p>
        </w:tc>
      </w:tr>
      <w:tr>
        <w:tc>
          <w:tcPr>
            <w:tcW w:w="2606" w:type="dxa"/>
          </w:tcPr>
          <w:p>
            <w:pPr/>
            <w:r>
              <w:t xml:space="preserve">Sensitive fields</w:t>
            </w:r>
          </w:p>
        </w:tc>
        <w:tc>
          <w:tcPr>
            <w:tcW w:w="6753" w:type="dxa"/>
          </w:tcPr>
          <w:p>
            <w:pPr/>
            <w:r>
              <w:t xml:space="preserve">Licence number and address encrypted at field level (AES-256-GCM, key id stored with the value for rotation); returned only to SA and FM</w:t>
            </w:r>
          </w:p>
        </w:tc>
      </w:tr>
      <w:tr>
        <w:tc>
          <w:tcPr>
            <w:tcW w:w="2606" w:type="dxa"/>
          </w:tcPr>
          <w:p>
            <w:pPr/>
            <w:r>
              <w:t xml:space="preserve">Input</w:t>
            </w:r>
          </w:p>
        </w:tc>
        <w:tc>
          <w:tcPr>
            <w:tcW w:w="6753" w:type="dxa"/>
          </w:tcPr>
          <w:p>
            <w:pPr/>
            <w:r>
              <w:t xml:space="preserve">Zod on every boundary; body size limits; batch limit of 200 points; JSON depth limit</w:t>
            </w:r>
          </w:p>
        </w:tc>
      </w:tr>
      <w:tr>
        <w:tc>
          <w:tcPr>
            <w:tcW w:w="2606" w:type="dxa"/>
          </w:tcPr>
          <w:p>
            <w:pPr/>
            <w:r>
              <w:t xml:space="preserve">Uploads</w:t>
            </w:r>
          </w:p>
        </w:tc>
        <w:tc>
          <w:tcPr>
            <w:tcW w:w="6753" w:type="dxa"/>
          </w:tcPr>
          <w:p>
            <w:pPr/>
            <w:r>
              <w:t xml:space="preserve">Presigned uploads with enforced content type and 10 MB limit (JPEG, PNG, PDF); a job verifies file signatures after upload; downloads use 5-minute signed links</w:t>
            </w:r>
          </w:p>
        </w:tc>
      </w:tr>
      <w:tr>
        <w:tc>
          <w:tcPr>
            <w:tcW w:w="2606" w:type="dxa"/>
          </w:tcPr>
          <w:p>
            <w:pPr/>
            <w:r>
              <w:t xml:space="preserve">Web</w:t>
            </w:r>
          </w:p>
        </w:tc>
        <w:tc>
          <w:tcPr>
            <w:tcW w:w="6753" w:type="dxa"/>
          </w:tcPr>
          <w:p>
            <w:pPr/>
            <w:r>
              <w:t xml:space="preserve">Content Security Policy limiting scripts, connections and frames; HSTS; </w:t>
            </w:r>
            <w:r>
              <w:rPr>
                <w:rStyle w:val="CodeChar"/>
              </w:rPr>
              <w:t xml:space="preserve">X-Content-Type-Options</w:t>
            </w:r>
            <w:r>
              <w:t xml:space="preserve">; CORS allow-list; no tokens in </w:t>
            </w:r>
            <w:r>
              <w:rPr>
                <w:rStyle w:val="CodeChar"/>
              </w:rPr>
              <w:t xml:space="preserve">localStorage</w:t>
            </w:r>
          </w:p>
        </w:tc>
      </w:tr>
      <w:tr>
        <w:tc>
          <w:tcPr>
            <w:tcW w:w="2606" w:type="dxa"/>
          </w:tcPr>
          <w:p>
            <w:pPr/>
            <w:r>
              <w:t xml:space="preserve">Mobile</w:t>
            </w:r>
          </w:p>
        </w:tc>
        <w:tc>
          <w:tcPr>
            <w:tcW w:w="6753" w:type="dxa"/>
          </w:tcPr>
          <w:p>
            <w:pPr/>
            <w:r>
              <w:t xml:space="preserve">Tokens in secure storage; TLS only (cleartext disabled); no secrets in the bundle; certificate pinning is deferred because a mistake locks every driver out</w:t>
            </w:r>
          </w:p>
        </w:tc>
      </w:tr>
      <w:tr>
        <w:tc>
          <w:tcPr>
            <w:tcW w:w="2606" w:type="dxa"/>
          </w:tcPr>
          <w:p>
            <w:pPr/>
            <w:r>
              <w:t xml:space="preserve">Rate limits</w:t>
            </w:r>
          </w:p>
        </w:tc>
        <w:tc>
          <w:tcPr>
            <w:tcW w:w="6753" w:type="dxa"/>
          </w:tcPr>
          <w:p>
            <w:pPr/>
            <w:r>
              <w:t xml:space="preserve">Login 10 a minute per IP plus account lockout; ingest 60 a minute per installation; API 300 a minute per user; exports 5 an hour per user</w:t>
            </w:r>
          </w:p>
        </w:tc>
      </w:tr>
      <w:tr>
        <w:tc>
          <w:tcPr>
            <w:tcW w:w="2606" w:type="dxa"/>
          </w:tcPr>
          <w:p>
            <w:pPr/>
            <w:r>
              <w:t xml:space="preserve">Audit</w:t>
            </w:r>
          </w:p>
        </w:tc>
        <w:tc>
          <w:tcPr>
            <w:tcW w:w="6753" w:type="dxa"/>
          </w:tcPr>
          <w:p>
            <w:pPr/>
            <w:r>
              <w:t xml:space="preserve">Append-only </w:t>
            </w:r>
            <w:r>
              <w:rPr>
                <w:rStyle w:val="CodeChar"/>
              </w:rPr>
              <w:t xml:space="preserve">audit_logs</w:t>
            </w:r>
            <w:r>
              <w:t xml:space="preserve"> (the application role has no UPDATE or DELETE grant): logins, failures, role and user changes, trip changes, configuration changes, exports, force closes</w:t>
            </w:r>
          </w:p>
        </w:tc>
      </w:tr>
      <w:tr>
        <w:tc>
          <w:tcPr>
            <w:tcW w:w="2606" w:type="dxa"/>
          </w:tcPr>
          <w:p>
            <w:pPr/>
            <w:r>
              <w:t xml:space="preserve">Logging</w:t>
            </w:r>
          </w:p>
        </w:tc>
        <w:tc>
          <w:tcPr>
            <w:tcW w:w="6753" w:type="dxa"/>
          </w:tcPr>
          <w:p>
            <w:pPr/>
            <w:r>
              <w:t xml:space="preserve">Never log tokens, PINs, passwords or full coordinates at info level</w:t>
            </w:r>
          </w:p>
        </w:tc>
      </w:tr>
      <w:tr>
        <w:tc>
          <w:tcPr>
            <w:tcW w:w="2606" w:type="dxa"/>
          </w:tcPr>
          <w:p>
            <w:pPr/>
            <w:r>
              <w:t xml:space="preserve">Supply chain</w:t>
            </w:r>
          </w:p>
        </w:tc>
        <w:tc>
          <w:tcPr>
            <w:tcW w:w="6753" w:type="dxa"/>
          </w:tcPr>
          <w:p>
            <w:pPr/>
            <w:r>
              <w:t xml:space="preserve">Lockfile with frozen installs, dependency audit, automated update PRs, secret scanning, container image scan</w:t>
            </w:r>
          </w:p>
        </w:tc>
      </w:tr>
      <w:tr>
        <w:tc>
          <w:tcPr>
            <w:tcW w:w="2606" w:type="dxa"/>
          </w:tcPr>
          <w:p>
            <w:pPr/>
            <w:r>
              <w:t xml:space="preserve">Privacy</w:t>
            </w:r>
          </w:p>
        </w:tc>
        <w:tc>
          <w:tcPr>
            <w:tcW w:w="6753" w:type="dxa"/>
          </w:tcPr>
          <w:p>
            <w:pPr/>
            <w:r>
              <w:t xml:space="preserve">Consent gate before any tracking; trip-only collection; retention job from section 4; access to driver history logged; drivers can request their own history</w:t>
            </w:r>
          </w:p>
        </w:tc>
      </w:tr>
    </w:tbl>
    <w:p>
      <w:pPr>
        <w:pBdr>
          <w:bottom w:val="single" w:sz="6" w:space="1" w:color="auto"/>
        </w:pBdr>
      </w:pPr>
    </w:p>
    <w:p>
      <w:pPr>
        <w:pStyle w:val="Heading2"/>
      </w:pPr>
      <w:r>
        <w:t xml:space="preserve">13. Testing and Proof That Live Data Works</w:t>
      </w:r>
    </w:p>
    <w:p>
      <w:pPr>
        <w:pStyle w:val="Heading3"/>
      </w:pPr>
      <w:r>
        <w:t xml:space="preserve">13.1 Live-data acceptance scenarios</w:t>
      </w:r>
    </w:p>
    <w:p>
      <w:pPr/>
      <w:r>
        <w:t xml:space="preserve">These are the tests that prove the central requirement. Each runs on both Android and iOS unless stated, with the results recorded.</w:t>
      </w:r>
    </w:p>
    <w:tbl>
      <w:tblPr>
        <w:tblStyle w:val="TableGrid"/>
        <w:tblW w:w="0" w:type="auto"/>
        <w:tblLayout w:type="fixed"/>
        <w:tblLook w:val="04A0" w:firstRow="1" w:lastRow="0" w:firstColumn="0" w:lastColumn="0" w:noHBand="0" w:noVBand="1"/>
      </w:tblPr>
      <w:tblGrid>
        <w:gridCol w:w="1104"/>
        <w:gridCol w:w="3336"/>
        <w:gridCol w:w="4920"/>
      </w:tblGrid>
      <w:tr>
        <w:trPr>
          <w:tblHeader/>
        </w:trPr>
        <w:tc>
          <w:tcPr>
            <w:tcW w:w="1104" w:type="dxa"/>
            <w:shd w:val="clear" w:color="auto" w:fill="F2F2F2"/>
          </w:tcPr>
          <w:p>
            <w:pPr/>
            <w:r>
              <w:t xml:space="preserve">ID</w:t>
            </w:r>
          </w:p>
        </w:tc>
        <w:tc>
          <w:tcPr>
            <w:tcW w:w="3336" w:type="dxa"/>
            <w:shd w:val="clear" w:color="auto" w:fill="F2F2F2"/>
          </w:tcPr>
          <w:p>
            <w:pPr/>
            <w:r>
              <w:t xml:space="preserve">Scenario</w:t>
            </w:r>
          </w:p>
        </w:tc>
        <w:tc>
          <w:tcPr>
            <w:tcW w:w="4920" w:type="dxa"/>
            <w:shd w:val="clear" w:color="auto" w:fill="F2F2F2"/>
          </w:tcPr>
          <w:p>
            <w:pPr/>
            <w:r>
              <w:t xml:space="preserve">Pass condition</w:t>
            </w:r>
          </w:p>
        </w:tc>
      </w:tr>
      <w:tr>
        <w:tc>
          <w:tcPr>
            <w:tcW w:w="1104" w:type="dxa"/>
          </w:tcPr>
          <w:p>
            <w:pPr/>
            <w:r>
              <w:t xml:space="preserve">LIVE-01</w:t>
            </w:r>
          </w:p>
        </w:tc>
        <w:tc>
          <w:tcPr>
            <w:tcW w:w="3336" w:type="dxa"/>
          </w:tcPr>
          <w:p>
            <w:pPr/>
            <w:r>
              <w:t xml:space="preserve">Start a trip on a phone with the dashboard open</w:t>
            </w:r>
          </w:p>
        </w:tc>
        <w:tc>
          <w:tcPr>
            <w:tcW w:w="4920" w:type="dxa"/>
          </w:tcPr>
          <w:p>
            <w:pPr/>
            <w:r>
              <w:t xml:space="preserve">Marker appears and moves; latency from server receipt to marker p95 under 3 s</w:t>
            </w:r>
          </w:p>
        </w:tc>
      </w:tr>
      <w:tr>
        <w:tc>
          <w:tcPr>
            <w:tcW w:w="1104" w:type="dxa"/>
          </w:tcPr>
          <w:p>
            <w:pPr/>
            <w:r>
              <w:t xml:space="preserve">LIVE-02</w:t>
            </w:r>
          </w:p>
        </w:tc>
        <w:tc>
          <w:tcPr>
            <w:tcW w:w="3336" w:type="dxa"/>
          </w:tcPr>
          <w:p>
            <w:pPr/>
            <w:r>
              <w:t xml:space="preserve">30-minute drive in a real vehicle</w:t>
            </w:r>
          </w:p>
        </w:tc>
        <w:tc>
          <w:tcPr>
            <w:tcW w:w="4920" w:type="dxa"/>
          </w:tcPr>
          <w:p>
            <w:pPr/>
            <w:r>
              <w:t xml:space="preserve">Capture rate 98% or more; replayed path follows the real route</w:t>
            </w:r>
          </w:p>
        </w:tc>
      </w:tr>
      <w:tr>
        <w:tc>
          <w:tcPr>
            <w:tcW w:w="1104" w:type="dxa"/>
          </w:tcPr>
          <w:p>
            <w:pPr/>
            <w:r>
              <w:t xml:space="preserve">LIVE-03</w:t>
            </w:r>
          </w:p>
        </w:tc>
        <w:tc>
          <w:tcPr>
            <w:tcW w:w="3336" w:type="dxa"/>
          </w:tcPr>
          <w:p>
            <w:pPr/>
            <w:r>
              <w:t xml:space="preserve">4 hours on a locked screen</w:t>
            </w:r>
          </w:p>
        </w:tc>
        <w:tc>
          <w:tcPr>
            <w:tcW w:w="4920" w:type="dxa"/>
          </w:tcPr>
          <w:p>
            <w:pPr/>
            <w:r>
              <w:t xml:space="preserve">Capture rate 98% or more; no manual intervention</w:t>
            </w:r>
          </w:p>
        </w:tc>
      </w:tr>
      <w:tr>
        <w:tc>
          <w:tcPr>
            <w:tcW w:w="1104" w:type="dxa"/>
          </w:tcPr>
          <w:p>
            <w:pPr/>
            <w:r>
              <w:t xml:space="preserve">LIVE-04</w:t>
            </w:r>
          </w:p>
        </w:tc>
        <w:tc>
          <w:tcPr>
            <w:tcW w:w="3336" w:type="dxa"/>
          </w:tcPr>
          <w:p>
            <w:pPr/>
            <w:r>
              <w:t xml:space="preserve">Airplane mode for 10 minutes mid-trip</w:t>
            </w:r>
          </w:p>
        </w:tc>
        <w:tc>
          <w:tcPr>
            <w:tcW w:w="4920" w:type="dxa"/>
          </w:tcPr>
          <w:p>
            <w:pPr/>
            <w:r>
              <w:t xml:space="preserve">Dashboard shows Stale at about 60 s and Offline at 5 min; after reconnect the backlog uploads with no duplicates, the replay path is continuous, and the marker returns to Moving</w:t>
            </w:r>
          </w:p>
        </w:tc>
      </w:tr>
      <w:tr>
        <w:tc>
          <w:tcPr>
            <w:tcW w:w="1104" w:type="dxa"/>
          </w:tcPr>
          <w:p>
            <w:pPr/>
            <w:r>
              <w:t xml:space="preserve">LIVE-05</w:t>
            </w:r>
          </w:p>
        </w:tc>
        <w:tc>
          <w:tcPr>
            <w:tcW w:w="3336" w:type="dxa"/>
          </w:tcPr>
          <w:p>
            <w:pPr/>
            <w:r>
              <w:t xml:space="preserve">Force-quit the app (iOS) or kill the process (Android)</w:t>
            </w:r>
          </w:p>
        </w:tc>
        <w:tc>
          <w:tcPr>
            <w:tcW w:w="4920" w:type="dxa"/>
          </w:tcPr>
          <w:p>
            <w:pPr/>
            <w:r>
              <w:t xml:space="preserve">Behaviour matches section 9.10; dashboard shows Offline; reopening resumes tracking and the queue is intact</w:t>
            </w:r>
          </w:p>
        </w:tc>
      </w:tr>
      <w:tr>
        <w:tc>
          <w:tcPr>
            <w:tcW w:w="1104" w:type="dxa"/>
          </w:tcPr>
          <w:p>
            <w:pPr/>
            <w:r>
              <w:t xml:space="preserve">LIVE-06</w:t>
            </w:r>
          </w:p>
        </w:tc>
        <w:tc>
          <w:tcPr>
            <w:tcW w:w="3336" w:type="dxa"/>
          </w:tcPr>
          <w:p>
            <w:pPr/>
            <w:r>
              <w:t xml:space="preserve">Reboot the phone mid-trip</w:t>
            </w:r>
          </w:p>
        </w:tc>
        <w:tc>
          <w:tcPr>
            <w:tcW w:w="4920" w:type="dxa"/>
          </w:tcPr>
          <w:p>
            <w:pPr/>
            <w:r>
              <w:t xml:space="preserve">Queue preserved; opening the app resumes the trip</w:t>
            </w:r>
          </w:p>
        </w:tc>
      </w:tr>
      <w:tr>
        <w:tc>
          <w:tcPr>
            <w:tcW w:w="1104" w:type="dxa"/>
          </w:tcPr>
          <w:p>
            <w:pPr/>
            <w:r>
              <w:t xml:space="preserve">LIVE-07</w:t>
            </w:r>
          </w:p>
        </w:tc>
        <w:tc>
          <w:tcPr>
            <w:tcW w:w="3336" w:type="dxa"/>
          </w:tcPr>
          <w:p>
            <w:pPr/>
            <w:r>
              <w:t xml:space="preserve">Revoke location permission mid-trip</w:t>
            </w:r>
          </w:p>
        </w:tc>
        <w:tc>
          <w:tcPr>
            <w:tcW w:w="4920" w:type="dxa"/>
          </w:tcPr>
          <w:p>
            <w:pPr/>
            <w:r>
              <w:t xml:space="preserve">App shows the banner; dashboard shows the reason and an alert</w:t>
            </w:r>
          </w:p>
        </w:tc>
      </w:tr>
      <w:tr>
        <w:tc>
          <w:tcPr>
            <w:tcW w:w="1104" w:type="dxa"/>
          </w:tcPr>
          <w:p>
            <w:pPr/>
            <w:r>
              <w:t xml:space="preserve">LIVE-08</w:t>
            </w:r>
          </w:p>
        </w:tc>
        <w:tc>
          <w:tcPr>
            <w:tcW w:w="3336" w:type="dxa"/>
          </w:tcPr>
          <w:p>
            <w:pPr/>
            <w:r>
              <w:t xml:space="preserve">Drop the dashboard's connection for 30 s</w:t>
            </w:r>
          </w:p>
        </w:tc>
        <w:tc>
          <w:tcPr>
            <w:tcW w:w="4920" w:type="dxa"/>
          </w:tcPr>
          <w:p>
            <w:pPr/>
            <w:r>
              <w:t xml:space="preserve">Banner appears; on reconnect the snapshot restores state; no marker is stale or wrong</w:t>
            </w:r>
          </w:p>
        </w:tc>
      </w:tr>
      <w:tr>
        <w:tc>
          <w:tcPr>
            <w:tcW w:w="1104" w:type="dxa"/>
          </w:tcPr>
          <w:p>
            <w:pPr/>
            <w:r>
              <w:t xml:space="preserve">LIVE-09</w:t>
            </w:r>
          </w:p>
        </w:tc>
        <w:tc>
          <w:tcPr>
            <w:tcW w:w="3336" w:type="dxa"/>
          </w:tcPr>
          <w:p>
            <w:pPr/>
            <w:r>
              <w:t xml:space="preserve">Send duplicate and out-of-order points through the API</w:t>
            </w:r>
          </w:p>
        </w:tc>
        <w:tc>
          <w:tcPr>
            <w:tcW w:w="4920" w:type="dxa"/>
          </w:tcPr>
          <w:p>
            <w:pPr/>
            <w:r>
              <w:t xml:space="preserve">History has no duplicates; the latest location never moves backwards</w:t>
            </w:r>
          </w:p>
        </w:tc>
      </w:tr>
      <w:tr>
        <w:tc>
          <w:tcPr>
            <w:tcW w:w="1104" w:type="dxa"/>
          </w:tcPr>
          <w:p>
            <w:pPr/>
            <w:r>
              <w:t xml:space="preserve">LIVE-10</w:t>
            </w:r>
          </w:p>
        </w:tc>
        <w:tc>
          <w:tcPr>
            <w:tcW w:w="3336" w:type="dxa"/>
          </w:tcPr>
          <w:p>
            <w:pPr/>
            <w:r>
              <w:t xml:space="preserve">Two organizations with open dashboards</w:t>
            </w:r>
          </w:p>
        </w:tc>
        <w:tc>
          <w:tcPr>
            <w:tcW w:w="4920" w:type="dxa"/>
          </w:tcPr>
          <w:p>
            <w:pPr/>
            <w:r>
              <w:t xml:space="preserve">Neither sees the other's buses through snapshot, events or API</w:t>
            </w:r>
          </w:p>
        </w:tc>
      </w:tr>
      <w:tr>
        <w:tc>
          <w:tcPr>
            <w:tcW w:w="1104" w:type="dxa"/>
          </w:tcPr>
          <w:p>
            <w:pPr/>
            <w:r>
              <w:t xml:space="preserve">LIVE-11</w:t>
            </w:r>
          </w:p>
        </w:tc>
        <w:tc>
          <w:tcPr>
            <w:tcW w:w="3336" w:type="dxa"/>
          </w:tcPr>
          <w:p>
            <w:pPr/>
            <w:r>
              <w:t xml:space="preserve">Start a trip with no network, then reconnect</w:t>
            </w:r>
          </w:p>
        </w:tc>
        <w:tc>
          <w:tcPr>
            <w:tcW w:w="4920" w:type="dxa"/>
          </w:tcPr>
          <w:p>
            <w:pPr/>
            <w:r>
              <w:t xml:space="preserve">Start is acknowledged first; the early points are accepted, none rejected as outside the trip window</w:t>
            </w:r>
          </w:p>
        </w:tc>
      </w:tr>
      <w:tr>
        <w:tc>
          <w:tcPr>
            <w:tcW w:w="1104" w:type="dxa"/>
          </w:tcPr>
          <w:p>
            <w:pPr/>
            <w:r>
              <w:t xml:space="preserve">LIVE-12</w:t>
            </w:r>
          </w:p>
        </w:tc>
        <w:tc>
          <w:tcPr>
            <w:tcW w:w="3336" w:type="dxa"/>
          </w:tcPr>
          <w:p>
            <w:pPr/>
            <w:r>
              <w:t xml:space="preserve">Set the phone clock 5 minutes fast and then 5 minutes slow</w:t>
            </w:r>
          </w:p>
        </w:tc>
        <w:tc>
          <w:tcPr>
            <w:tcW w:w="4920" w:type="dxa"/>
          </w:tcPr>
          <w:p>
            <w:pPr/>
            <w:r>
              <w:t xml:space="preserve">Points accepted using the corrected time; none rejected as future</w:t>
            </w:r>
          </w:p>
        </w:tc>
      </w:tr>
      <w:tr>
        <w:tc>
          <w:tcPr>
            <w:tcW w:w="1104" w:type="dxa"/>
          </w:tcPr>
          <w:p>
            <w:pPr/>
            <w:r>
              <w:t xml:space="preserve">LIVE-13</w:t>
            </w:r>
          </w:p>
        </w:tc>
        <w:tc>
          <w:tcPr>
            <w:tcW w:w="3336" w:type="dxa"/>
          </w:tcPr>
          <w:p>
            <w:pPr/>
            <w:r>
              <w:t xml:space="preserve">Access token expires mid-trip</w:t>
            </w:r>
          </w:p>
        </w:tc>
        <w:tc>
          <w:tcPr>
            <w:tcW w:w="4920" w:type="dxa"/>
          </w:tcPr>
          <w:p>
            <w:pPr/>
            <w:r>
              <w:t xml:space="preserve">Silent refresh; no gap in the data</w:t>
            </w:r>
          </w:p>
        </w:tc>
      </w:tr>
      <w:tr>
        <w:tc>
          <w:tcPr>
            <w:tcW w:w="1104" w:type="dxa"/>
          </w:tcPr>
          <w:p>
            <w:pPr/>
            <w:r>
              <w:t xml:space="preserve">LIVE-14</w:t>
            </w:r>
          </w:p>
        </w:tc>
        <w:tc>
          <w:tcPr>
            <w:tcW w:w="3336" w:type="dxa"/>
          </w:tcPr>
          <w:p>
            <w:pPr/>
            <w:r>
              <w:t xml:space="preserve">100 simulated buses for 8 hours with duplicates, gaps and reconnect bursts</w:t>
            </w:r>
          </w:p>
        </w:tc>
        <w:tc>
          <w:tcPr>
            <w:tcW w:w="4920" w:type="dxa"/>
          </w:tcPr>
          <w:p>
            <w:pPr/>
            <w:r>
              <w:t xml:space="preserve">Latency p95 under 3 s; no accepted point lost; counts of missing, duplicate and out-of-order points reported</w:t>
            </w:r>
          </w:p>
        </w:tc>
      </w:tr>
    </w:tbl>
    <w:p>
      <w:pPr>
        <w:pStyle w:val="Heading3"/>
      </w:pPr>
      <w:r>
        <w:t xml:space="preserve">13.2 Layers</w:t>
      </w:r>
    </w:p>
    <w:tbl>
      <w:tblPr>
        <w:tblStyle w:val="TableGrid"/>
        <w:tblW w:w="0" w:type="auto"/>
        <w:tblLayout w:type="fixed"/>
        <w:tblLook w:val="04A0" w:firstRow="1" w:lastRow="0" w:firstColumn="0" w:lastColumn="0" w:noHBand="0" w:noVBand="1"/>
      </w:tblPr>
      <w:tblGrid>
        <w:gridCol w:w="3490"/>
        <w:gridCol w:w="5869"/>
      </w:tblGrid>
      <w:tr>
        <w:trPr>
          <w:tblHeader/>
        </w:trPr>
        <w:tc>
          <w:tcPr>
            <w:tcW w:w="3490" w:type="dxa"/>
            <w:shd w:val="clear" w:color="auto" w:fill="F2F2F2"/>
          </w:tcPr>
          <w:p>
            <w:pPr/>
            <w:r>
              <w:t xml:space="preserve">Layer</w:t>
            </w:r>
          </w:p>
        </w:tc>
        <w:tc>
          <w:tcPr>
            <w:tcW w:w="5869" w:type="dxa"/>
            <w:shd w:val="clear" w:color="auto" w:fill="F2F2F2"/>
          </w:tcPr>
          <w:p>
            <w:pPr/>
            <w:r>
              <w:t xml:space="preserve">What must exist</w:t>
            </w:r>
          </w:p>
        </w:tc>
      </w:tr>
      <w:tr>
        <w:tc>
          <w:tcPr>
            <w:tcW w:w="3490" w:type="dxa"/>
          </w:tcPr>
          <w:p>
            <w:pPr/>
            <w:r>
              <w:t xml:space="preserve">Unit</w:t>
            </w:r>
          </w:p>
        </w:tc>
        <w:tc>
          <w:tcPr>
            <w:tcW w:w="5869" w:type="dxa"/>
          </w:tcPr>
          <w:p>
            <w:pPr/>
            <w:r>
              <w:rPr>
                <w:rStyle w:val="CodeChar"/>
              </w:rPr>
              <w:t xml:space="preserve">validatePoint</w:t>
            </w:r>
            <w:r>
              <w:t xml:space="preserve">, </w:t>
            </w:r>
            <w:r>
              <w:rPr>
                <w:rStyle w:val="CodeChar"/>
              </w:rPr>
              <w:t xml:space="preserve">computeStatus</w:t>
            </w:r>
            <w:r>
              <w:t xml:space="preserve">, </w:t>
            </w:r>
            <w:r>
              <w:rPr>
                <w:rStyle w:val="CodeChar"/>
              </w:rPr>
              <w:t xml:space="preserve">pickNewestGood</w:t>
            </w:r>
            <w:r>
              <w:t xml:space="preserve">, the app's throttle, backoff and queue thinning, every alert evaluator, the trip state machine, the clock-offset logic. Target 90% line coverage on these pure modules</w:t>
            </w:r>
          </w:p>
        </w:tc>
      </w:tr>
      <w:tr>
        <w:tc>
          <w:tcPr>
            <w:tcW w:w="3490" w:type="dxa"/>
          </w:tcPr>
          <w:p>
            <w:pPr/>
            <w:r>
              <w:t xml:space="preserve">Integration (real PostGIS)</w:t>
            </w:r>
          </w:p>
        </w:tc>
        <w:tc>
          <w:tcPr>
            <w:tcW w:w="5869" w:type="dxa"/>
          </w:tcPr>
          <w:p>
            <w:pPr/>
            <w:r>
              <w:t xml:space="preserve">Two concurrent batches racing on the same bus; a point exactly on a month boundary; the default partition stays empty; unique active-trip indexes; audit written in the same transaction; sweep run twice raises one alert; raw-SQL cross-organization denial</w:t>
            </w:r>
          </w:p>
        </w:tc>
      </w:tr>
      <w:tr>
        <w:tc>
          <w:tcPr>
            <w:tcW w:w="3490" w:type="dxa"/>
          </w:tcPr>
          <w:p>
            <w:pPr/>
            <w:r>
              <w:t xml:space="preserve">Contract</w:t>
            </w:r>
          </w:p>
        </w:tc>
        <w:tc>
          <w:tcPr>
            <w:tcW w:w="5869" w:type="dxa"/>
          </w:tcPr>
          <w:p>
            <w:pPr/>
            <w:r>
              <w:t xml:space="preserve">Generated client compiles; an OpenAPI diff in CI fails on breaking changes; Socket.IO payloads validated with the shared Zod schemas</w:t>
            </w:r>
          </w:p>
        </w:tc>
      </w:tr>
      <w:tr>
        <w:tc>
          <w:tcPr>
            <w:tcW w:w="3490" w:type="dxa"/>
          </w:tcPr>
          <w:p>
            <w:pPr/>
            <w:r>
              <w:t xml:space="preserve">End-to-end web</w:t>
            </w:r>
          </w:p>
        </w:tc>
        <w:tc>
          <w:tcPr>
            <w:tcW w:w="5869" w:type="dxa"/>
          </w:tcPr>
          <w:p>
            <w:pPr/>
            <w:r>
              <w:t xml:space="preserve">Playwright: login, create bus and route, schedule trip, see the simulator's marker move, acknowledge an alert, export a report</w:t>
            </w:r>
          </w:p>
        </w:tc>
      </w:tr>
      <w:tr>
        <w:tc>
          <w:tcPr>
            <w:tcW w:w="3490" w:type="dxa"/>
          </w:tcPr>
          <w:p>
            <w:pPr/>
            <w:r>
              <w:t xml:space="preserve">End-to-end app</w:t>
            </w:r>
          </w:p>
        </w:tc>
        <w:tc>
          <w:tcPr>
            <w:tcW w:w="5869" w:type="dxa"/>
          </w:tcPr>
          <w:p>
            <w:pPr/>
            <w:r>
              <w:t xml:space="preserve">Maestro for login, consent, onboarding and trip flows on emulators; GPS behaviour on real devices only</w:t>
            </w:r>
          </w:p>
        </w:tc>
      </w:tr>
      <w:tr>
        <w:tc>
          <w:tcPr>
            <w:tcW w:w="3490" w:type="dxa"/>
          </w:tcPr>
          <w:p>
            <w:pPr/>
            <w:r>
              <w:t xml:space="preserve">Load</w:t>
            </w:r>
          </w:p>
        </w:tc>
        <w:tc>
          <w:tcPr>
            <w:tcW w:w="5869" w:type="dxa"/>
          </w:tcPr>
          <w:p>
            <w:pPr/>
            <w:r>
              <w:t xml:space="preserve">k6 against the ingest endpoint at 20 requests a second with realistic batches; spike and soak profiles</w:t>
            </w:r>
          </w:p>
        </w:tc>
      </w:tr>
      <w:tr>
        <w:tc>
          <w:tcPr>
            <w:tcW w:w="3490" w:type="dxa"/>
          </w:tcPr>
          <w:p>
            <w:pPr/>
            <w:r>
              <w:t xml:space="preserve">Device matrix</w:t>
            </w:r>
          </w:p>
        </w:tc>
        <w:tc>
          <w:tcPr>
            <w:tcW w:w="5869" w:type="dxa"/>
          </w:tcPr>
          <w:p>
            <w:pPr/>
            <w:r>
              <w:t xml:space="preserve">Android: Xiaomi or Redmi, Oppo or Vivo or Realme, Samsung, one low-RAM phone. iOS: one older and one current iPhone. Scripted runs of LIVE-02 to LIVE-07</w:t>
            </w:r>
          </w:p>
        </w:tc>
      </w:tr>
    </w:tbl>
    <w:p>
      <w:pPr>
        <w:pStyle w:val="Heading3"/>
      </w:pPr>
      <w:r>
        <w:t xml:space="preserve">13.3 GPS simulator</w:t>
      </w:r>
    </w:p>
    <w:p>
      <w:pPr>
        <w:pStyle w:val="ListParagraph"/>
        <w:numPr>
          <w:ilvl w:val="0"/>
          <w:numId w:val="25"/>
        </w:numPr>
      </w:pPr>
      <w:r>
        <w:t xml:space="preserve">Replays recorded GPX routes for N buses through real installation tokens and the real API.</w:t>
      </w:r>
    </w:p>
    <w:p>
      <w:pPr>
        <w:pStyle w:val="ListParagraph"/>
        <w:numPr>
          <w:ilvl w:val="0"/>
          <w:numId w:val="25"/>
        </w:numPr>
      </w:pPr>
      <w:r>
        <w:t xml:space="preserve">Modes: </w:t>
      </w:r>
      <w:r>
        <w:rPr>
          <w:rStyle w:val="CodeChar"/>
        </w:rPr>
        <w:t xml:space="preserve">smoke</w:t>
      </w:r>
      <w:r>
        <w:t xml:space="preserve"> (5 buses, 5 minutes), </w:t>
      </w:r>
      <w:r>
        <w:rPr>
          <w:rStyle w:val="CodeChar"/>
        </w:rPr>
        <w:t xml:space="preserve">full</w:t>
      </w:r>
      <w:r>
        <w:t xml:space="preserve"> (100 buses, 5 s interval, 8 hours), </w:t>
      </w:r>
      <w:r>
        <w:rPr>
          <w:rStyle w:val="CodeChar"/>
        </w:rPr>
        <w:t xml:space="preserve">burst</w:t>
      </w:r>
      <w:r>
        <w:t xml:space="preserve"> (reconnect floods of 500 points), </w:t>
      </w:r>
      <w:r>
        <w:rPr>
          <w:rStyle w:val="CodeChar"/>
        </w:rPr>
        <w:t xml:space="preserve">chaos</w:t>
      </w:r>
      <w:r>
        <w:t xml:space="preserve"> (random gaps of 10 to 120 s, 1% duplicates, 1% out-of-order, clock skew, expired tokens).</w:t>
      </w:r>
    </w:p>
    <w:p>
      <w:pPr>
        <w:pStyle w:val="ListParagraph"/>
        <w:numPr>
          <w:ilvl w:val="0"/>
          <w:numId w:val="25"/>
        </w:numPr>
      </w:pPr>
      <w:r>
        <w:t xml:space="preserve">A probe client subscribes to the dashboard socket and measures latency as the event arrival time minus the point's </w:t>
      </w:r>
      <w:r>
        <w:rPr>
          <w:rStyle w:val="CodeChar"/>
        </w:rPr>
        <w:t xml:space="preserve">received_at</w:t>
      </w:r>
      <w:r>
        <w:t xml:space="preserve">, then writes a JSON report with latency percentiles, counts of accepted, duplicate and rejected points, and resource figures.</w:t>
      </w:r>
    </w:p>
    <w:p>
      <w:pPr>
        <w:pStyle w:val="ListParagraph"/>
        <w:numPr>
          <w:ilvl w:val="0"/>
          <w:numId w:val="25"/>
        </w:numPr>
      </w:pPr>
      <w:r>
        <w:t xml:space="preserve">The same simulator feeds Playwright tests and the demo environment.</w:t>
      </w:r>
    </w:p>
    <w:p>
      <w:pPr>
        <w:pStyle w:val="Heading3"/>
      </w:pPr>
      <w:r>
        <w:t xml:space="preserve">13.4 Platform acceptance gates (Android and iOS separately)</w:t>
      </w:r>
    </w:p>
    <w:p>
      <w:pPr/>
      <w:r>
        <w:t xml:space="preserve">Configured intervals are requests, not guarantees. A 5 s setting never means 5 s delivery on either platform, so each platform has its own gate, its own measurements and its own documented behaviour. One platform passing says nothing about the other, and one platform failing does not hold back the other.</w:t>
      </w:r>
    </w:p>
    <w:p>
      <w:pPr/>
      <w:r>
        <w:t xml:space="preserve">Measure on every approved device model and OS version, with the phone on a charger and, separately, on battery:</w:t>
      </w:r>
    </w:p>
    <w:tbl>
      <w:tblPr>
        <w:tblStyle w:val="TableGrid"/>
        <w:tblW w:w="0" w:type="auto"/>
        <w:tblLayout w:type="fixed"/>
        <w:tblLook w:val="04A0" w:firstRow="1" w:lastRow="0" w:firstColumn="0" w:lastColumn="0" w:noHBand="0" w:noVBand="1"/>
      </w:tblPr>
      <w:tblGrid>
        <w:gridCol w:w="2759"/>
        <w:gridCol w:w="6600"/>
      </w:tblGrid>
      <w:tr>
        <w:trPr>
          <w:tblHeader/>
        </w:trPr>
        <w:tc>
          <w:tcPr>
            <w:tcW w:w="2759" w:type="dxa"/>
            <w:shd w:val="clear" w:color="auto" w:fill="F2F2F2"/>
          </w:tcPr>
          <w:p>
            <w:pPr/>
            <w:r>
              <w:t xml:space="preserve">Measurement</w:t>
            </w:r>
          </w:p>
        </w:tc>
        <w:tc>
          <w:tcPr>
            <w:tcW w:w="6600" w:type="dxa"/>
            <w:shd w:val="clear" w:color="auto" w:fill="F2F2F2"/>
          </w:tcPr>
          <w:p>
            <w:pPr/>
            <w:r>
              <w:t xml:space="preserve">Definition</w:t>
            </w:r>
          </w:p>
        </w:tc>
      </w:tr>
      <w:tr>
        <w:tc>
          <w:tcPr>
            <w:tcW w:w="2759" w:type="dxa"/>
          </w:tcPr>
          <w:p>
            <w:pPr/>
            <w:r>
              <w:t xml:space="preserve">Capture rate</w:t>
            </w:r>
          </w:p>
        </w:tc>
        <w:tc>
          <w:tcPr>
            <w:tcW w:w="6600" w:type="dxa"/>
          </w:tcPr>
          <w:p>
            <w:pPr/>
            <w:r>
              <w:t xml:space="preserve">Points recorded divided by expected points</w:t>
            </w:r>
          </w:p>
        </w:tc>
      </w:tr>
      <w:tr>
        <w:tc>
          <w:tcPr>
            <w:tcW w:w="2759" w:type="dxa"/>
          </w:tcPr>
          <w:p>
            <w:pPr/>
            <w:r>
              <w:t xml:space="preserve">Achieved interval</w:t>
            </w:r>
          </w:p>
        </w:tc>
        <w:tc>
          <w:tcPr>
            <w:tcW w:w="6600" w:type="dxa"/>
          </w:tcPr>
          <w:p>
            <w:pPr/>
            <w:r>
              <w:t xml:space="preserve">p50, p95 and maximum gap between consecutive recorded points</w:t>
            </w:r>
          </w:p>
        </w:tc>
      </w:tr>
      <w:tr>
        <w:tc>
          <w:tcPr>
            <w:tcW w:w="2759" w:type="dxa"/>
          </w:tcPr>
          <w:p>
            <w:pPr/>
            <w:r>
              <w:t xml:space="preserve">Delivery rate</w:t>
            </w:r>
          </w:p>
        </w:tc>
        <w:tc>
          <w:tcPr>
            <w:tcW w:w="6600" w:type="dxa"/>
          </w:tcPr>
          <w:p>
            <w:pPr/>
            <w:r>
              <w:t xml:space="preserve">Points accepted or duplicate divided by points recorded, after reconnect</w:t>
            </w:r>
          </w:p>
        </w:tc>
      </w:tr>
      <w:tr>
        <w:tc>
          <w:tcPr>
            <w:tcW w:w="2759" w:type="dxa"/>
          </w:tcPr>
          <w:p>
            <w:pPr/>
            <w:r>
              <w:t xml:space="preserve">Battery use</w:t>
            </w:r>
          </w:p>
        </w:tc>
        <w:tc>
          <w:tcPr>
            <w:tcW w:w="6600" w:type="dxa"/>
          </w:tcPr>
          <w:p>
            <w:pPr/>
            <w:r>
              <w:t xml:space="preserve">Percentage per hour, charging and not charging</w:t>
            </w:r>
          </w:p>
        </w:tc>
      </w:tr>
      <w:tr>
        <w:tc>
          <w:tcPr>
            <w:tcW w:w="2759" w:type="dxa"/>
          </w:tcPr>
          <w:p>
            <w:pPr/>
            <w:r>
              <w:t xml:space="preserve">Recovery</w:t>
            </w:r>
          </w:p>
        </w:tc>
        <w:tc>
          <w:tcPr>
            <w:tcW w:w="6600" w:type="dxa"/>
          </w:tcPr>
          <w:p>
            <w:pPr/>
            <w:r>
              <w:t xml:space="preserve">Time to resume after network loss, permission revoked and restored, app kill or force-quit, reboot, low-power mode, a phone call, or another app in the foreground</w:t>
            </w:r>
          </w:p>
        </w:tc>
      </w:tr>
      <w:tr>
        <w:tc>
          <w:tcPr>
            <w:tcW w:w="2759" w:type="dxa"/>
          </w:tcPr>
          <w:p>
            <w:pPr/>
            <w:r>
              <w:t xml:space="preserve">Detection</w:t>
            </w:r>
          </w:p>
        </w:tc>
        <w:tc>
          <w:tcPr>
            <w:tcW w:w="6600" w:type="dxa"/>
          </w:tcPr>
          <w:p>
            <w:pPr/>
            <w:r>
              <w:t xml:space="preserve">Time for the dashboard to show Stale and Offline after tracking stops</w:t>
            </w:r>
          </w:p>
        </w:tc>
      </w:tr>
    </w:tbl>
    <w:p>
      <w:pPr/>
      <w:r>
        <w:rPr>
          <w:b/>
        </w:rPr>
        <w:t xml:space="preserve">Gate, per platform and per approved device:</w:t>
      </w:r>
    </w:p>
    <w:p>
      <w:pPr>
        <w:pStyle w:val="ListParagraph"/>
        <w:numPr>
          <w:ilvl w:val="0"/>
          <w:numId w:val="26"/>
        </w:numPr>
      </w:pPr>
      <w:r>
        <w:t xml:space="preserve">Capture rate 98% or more over 4 hours with the screen locked.</w:t>
      </w:r>
    </w:p>
    <w:p>
      <w:pPr>
        <w:pStyle w:val="ListParagraph"/>
        <w:numPr>
          <w:ilvl w:val="0"/>
          <w:numId w:val="26"/>
        </w:numPr>
      </w:pPr>
      <w:r>
        <w:t xml:space="preserve">p95 achieved interval no more than twice the configured interval, and no gap over 120 s except in documented dead zones.</w:t>
      </w:r>
    </w:p>
    <w:p>
      <w:pPr>
        <w:pStyle w:val="ListParagraph"/>
        <w:numPr>
          <w:ilvl w:val="0"/>
          <w:numId w:val="26"/>
        </w:numPr>
      </w:pPr>
      <w:r>
        <w:t xml:space="preserve">Delivery rate 100% within the 24-hour window.</w:t>
      </w:r>
    </w:p>
    <w:p>
      <w:pPr>
        <w:pStyle w:val="ListParagraph"/>
        <w:numPr>
          <w:ilvl w:val="0"/>
          <w:numId w:val="26"/>
        </w:numPr>
      </w:pPr>
      <w:r>
        <w:t xml:space="preserve">Stale shown within 75 s and Offline within 315 s of tracking stopping.</w:t>
      </w:r>
    </w:p>
    <w:p>
      <w:pPr>
        <w:pStyle w:val="ListParagraph"/>
        <w:numPr>
          <w:ilvl w:val="0"/>
          <w:numId w:val="26"/>
        </w:numPr>
      </w:pPr>
      <w:r>
        <w:t xml:space="preserve">Every recovery case above behaves as documented.</w:t>
      </w:r>
    </w:p>
    <w:p>
      <w:pPr/>
      <w:r>
        <w:t xml:space="preserve">A device model that fails is removed from the approved device list, or fixed using the fallback in section 2.3 and tested again.</w:t>
      </w:r>
    </w:p>
    <w:p>
      <w:pPr/>
      <w:r>
        <w:rPr>
          <w:b/>
        </w:rPr>
        <w:t xml:space="preserve">Deliverable:</w:t>
      </w:r>
      <w:r>
        <w:t xml:space="preserve"> a Platform Behaviour Report for Android and another for iOS, each listing the models and OS versions tested, the measured numbers, and the behaviours that cannot be fixed (for example iOS force-quit, no auto-start after reboot, and the manufacturer settings Android needs). The driver guide and the operations guide are written from these reports, and the pilot on a platform starts only after that platform's report is signed off.</w:t>
      </w:r>
    </w:p>
    <w:p>
      <w:pPr>
        <w:pBdr>
          <w:bottom w:val="single" w:sz="6" w:space="1" w:color="auto"/>
        </w:pBdr>
      </w:pPr>
    </w:p>
    <w:p>
      <w:pPr>
        <w:pStyle w:val="Heading2"/>
      </w:pPr>
      <w:r>
        <w:t xml:space="preserve">14. CI/CD and Quality Gates</w:t>
      </w:r>
    </w:p>
    <w:tbl>
      <w:tblPr>
        <w:tblStyle w:val="TableGrid"/>
        <w:tblW w:w="0" w:type="auto"/>
        <w:tblLayout w:type="fixed"/>
        <w:tblLook w:val="04A0" w:firstRow="1" w:lastRow="0" w:firstColumn="0" w:lastColumn="0" w:noHBand="0" w:noVBand="1"/>
      </w:tblPr>
      <w:tblGrid>
        <w:gridCol w:w="2323"/>
        <w:gridCol w:w="1684"/>
        <w:gridCol w:w="5351"/>
      </w:tblGrid>
      <w:tr>
        <w:trPr>
          <w:tblHeader/>
        </w:trPr>
        <w:tc>
          <w:tcPr>
            <w:tcW w:w="2323" w:type="dxa"/>
            <w:shd w:val="clear" w:color="auto" w:fill="F2F2F2"/>
          </w:tcPr>
          <w:p>
            <w:pPr/>
            <w:r>
              <w:t xml:space="preserve">Stage</w:t>
            </w:r>
          </w:p>
        </w:tc>
        <w:tc>
          <w:tcPr>
            <w:tcW w:w="1684" w:type="dxa"/>
            <w:shd w:val="clear" w:color="auto" w:fill="F2F2F2"/>
          </w:tcPr>
          <w:p>
            <w:pPr/>
            <w:r>
              <w:t xml:space="preserve">Runs</w:t>
            </w:r>
          </w:p>
        </w:tc>
        <w:tc>
          <w:tcPr>
            <w:tcW w:w="5351" w:type="dxa"/>
            <w:shd w:val="clear" w:color="auto" w:fill="F2F2F2"/>
          </w:tcPr>
          <w:p>
            <w:pPr/>
            <w:r>
              <w:t xml:space="preserve">Checks</w:t>
            </w:r>
          </w:p>
        </w:tc>
      </w:tr>
      <w:tr>
        <w:tc>
          <w:tcPr>
            <w:tcW w:w="2323" w:type="dxa"/>
          </w:tcPr>
          <w:p>
            <w:pPr/>
            <w:r>
              <w:t xml:space="preserve">Pull request</w:t>
            </w:r>
          </w:p>
        </w:tc>
        <w:tc>
          <w:tcPr>
            <w:tcW w:w="1684" w:type="dxa"/>
          </w:tcPr>
          <w:p>
            <w:pPr/>
            <w:r>
              <w:t xml:space="preserve">Every PR</w:t>
            </w:r>
          </w:p>
        </w:tc>
        <w:tc>
          <w:tcPr>
            <w:tcW w:w="5351" w:type="dxa"/>
          </w:tcPr>
          <w:p>
            <w:pPr/>
            <w:r>
              <w:t xml:space="preserve">Frozen install, lint, type-check, unit tests, integration tests with Testcontainers, build, OpenAPI generation and breaking-change diff, Playwright smoke with a 5-bus simulator, dependency audit, secret scan, image scan; mobile type-check, unit tests and Maestro flows</w:t>
            </w:r>
          </w:p>
        </w:tc>
      </w:tr>
      <w:tr>
        <w:tc>
          <w:tcPr>
            <w:tcW w:w="2323" w:type="dxa"/>
          </w:tcPr>
          <w:p>
            <w:pPr/>
            <w:r>
              <w:t xml:space="preserve">Main branch</w:t>
            </w:r>
          </w:p>
        </w:tc>
        <w:tc>
          <w:tcPr>
            <w:tcW w:w="1684" w:type="dxa"/>
          </w:tcPr>
          <w:p>
            <w:pPr/>
            <w:r>
              <w:t xml:space="preserve">Every merge</w:t>
            </w:r>
          </w:p>
        </w:tc>
        <w:tc>
          <w:tcPr>
            <w:tcW w:w="5351" w:type="dxa"/>
          </w:tcPr>
          <w:p>
            <w:pPr/>
            <w:r>
              <w:t xml:space="preserve">Build images, deploy to staging, smoke test, 10-minute 100-bus soak</w:t>
            </w:r>
          </w:p>
        </w:tc>
      </w:tr>
      <w:tr>
        <w:tc>
          <w:tcPr>
            <w:tcW w:w="2323" w:type="dxa"/>
          </w:tcPr>
          <w:p>
            <w:pPr/>
            <w:r>
              <w:t xml:space="preserve">Nightly</w:t>
            </w:r>
          </w:p>
        </w:tc>
        <w:tc>
          <w:tcPr>
            <w:tcW w:w="1684" w:type="dxa"/>
          </w:tcPr>
          <w:p>
            <w:pPr/>
            <w:r>
              <w:t xml:space="preserve">Scheduled</w:t>
            </w:r>
          </w:p>
        </w:tc>
        <w:tc>
          <w:tcPr>
            <w:tcW w:w="5351" w:type="dxa"/>
          </w:tcPr>
          <w:p>
            <w:pPr/>
            <w:r>
              <w:t xml:space="preserve">1-hour soak, full integration suite, dependency update PRs</w:t>
            </w:r>
          </w:p>
        </w:tc>
      </w:tr>
      <w:tr>
        <w:tc>
          <w:tcPr>
            <w:tcW w:w="2323" w:type="dxa"/>
          </w:tcPr>
          <w:p>
            <w:pPr/>
            <w:r>
              <w:t xml:space="preserve">Release candidate</w:t>
            </w:r>
          </w:p>
        </w:tc>
        <w:tc>
          <w:tcPr>
            <w:tcW w:w="1684" w:type="dxa"/>
          </w:tcPr>
          <w:p>
            <w:pPr/>
            <w:r>
              <w:t xml:space="preserve">On tag</w:t>
            </w:r>
          </w:p>
        </w:tc>
        <w:tc>
          <w:tcPr>
            <w:tcW w:w="5351" w:type="dxa"/>
          </w:tcPr>
          <w:p>
            <w:pPr/>
            <w:r>
              <w:t xml:space="preserve">8-hour soak and burst tests, EAS builds for Android and iOS, manual device-matrix run, then manual approval to production</w:t>
            </w:r>
          </w:p>
        </w:tc>
      </w:tr>
    </w:tbl>
    <w:p>
      <w:pPr>
        <w:pStyle w:val="ListParagraph"/>
        <w:numPr>
          <w:ilvl w:val="0"/>
          <w:numId w:val="27"/>
        </w:numPr>
      </w:pPr>
      <w:r>
        <w:t xml:space="preserve">Branch protection: required checks, at least one review, no direct pushes to main.</w:t>
      </w:r>
    </w:p>
    <w:p>
      <w:pPr>
        <w:pStyle w:val="ListParagraph"/>
        <w:numPr>
          <w:ilvl w:val="0"/>
          <w:numId w:val="27"/>
        </w:numPr>
      </w:pPr>
      <w:r>
        <w:rPr>
          <w:b/>
        </w:rPr>
        <w:t xml:space="preserve">Migrations:</w:t>
      </w:r>
      <w:r>
        <w:t xml:space="preserve"> applied before the new version starts; tested from an empty database and from the previous release's schema; forward-only; breaking changes use expand then contract; large indexes use </w:t>
      </w:r>
      <w:r>
        <w:rPr>
          <w:rStyle w:val="CodeChar"/>
        </w:rPr>
        <w:t xml:space="preserve">CREATE INDEX CONCURRENTLY</w:t>
      </w:r>
      <w:r>
        <w:t xml:space="preserve">; lock and statement timeouts are set.</w:t>
      </w:r>
    </w:p>
    <w:p>
      <w:pPr>
        <w:pStyle w:val="ListParagraph"/>
        <w:numPr>
          <w:ilvl w:val="0"/>
          <w:numId w:val="27"/>
        </w:numPr>
      </w:pPr>
      <w:r>
        <w:t xml:space="preserve">Conventional commits and generated release notes; the API and app report their version so every bug report names a build.</w:t>
      </w:r>
    </w:p>
    <w:p>
      <w:pPr>
        <w:pBdr>
          <w:bottom w:val="single" w:sz="6" w:space="1" w:color="auto"/>
        </w:pBdr>
      </w:pPr>
    </w:p>
    <w:p>
      <w:pPr>
        <w:pStyle w:val="Heading2"/>
      </w:pPr>
      <w:r>
        <w:t xml:space="preserve">15. Build Plan: Epics and Order</w:t>
      </w:r>
    </w:p>
    <w:p>
      <w:pPr/>
      <w:r>
        <w:t xml:space="preserve">Approach: </w:t>
      </w:r>
      <w:r>
        <w:rPr>
          <w:b/>
        </w:rPr>
        <w:t xml:space="preserve">walking skeleton first.</w:t>
      </w:r>
      <w:r>
        <w:t xml:space="preserve"> By the end of week 2, a simulated bus must move on a map through the real pipeline, and an Android and an iPhone development build must send real points. Everything else is added around a path that already works.</w:t>
      </w:r>
    </w:p>
    <w:p>
      <w:pPr>
        <w:pStyle w:val="Heading3"/>
      </w:pPr>
      <w:r>
        <w:t xml:space="preserve">15.1 Epics</w:t>
      </w:r>
    </w:p>
    <w:tbl>
      <w:tblPr>
        <w:tblStyle w:val="TableGrid"/>
        <w:tblW w:w="0" w:type="auto"/>
        <w:tblLayout w:type="fixed"/>
        <w:tblLook w:val="04A0" w:firstRow="1" w:lastRow="0" w:firstColumn="0" w:lastColumn="0" w:noHBand="0" w:noVBand="1"/>
      </w:tblPr>
      <w:tblGrid>
        <w:gridCol w:w="2699"/>
        <w:gridCol w:w="5166"/>
        <w:gridCol w:w="1494"/>
      </w:tblGrid>
      <w:tr>
        <w:trPr>
          <w:tblHeader/>
        </w:trPr>
        <w:tc>
          <w:tcPr>
            <w:tcW w:w="2699" w:type="dxa"/>
            <w:shd w:val="clear" w:color="auto" w:fill="F2F2F2"/>
          </w:tcPr>
          <w:p>
            <w:pPr/>
            <w:r>
              <w:t xml:space="preserve">Epic</w:t>
            </w:r>
          </w:p>
        </w:tc>
        <w:tc>
          <w:tcPr>
            <w:tcW w:w="5166" w:type="dxa"/>
            <w:shd w:val="clear" w:color="auto" w:fill="F2F2F2"/>
          </w:tcPr>
          <w:p>
            <w:pPr/>
            <w:r>
              <w:t xml:space="preserve">Deliverables</w:t>
            </w:r>
          </w:p>
        </w:tc>
        <w:tc>
          <w:tcPr>
            <w:tcW w:w="1494" w:type="dxa"/>
            <w:shd w:val="clear" w:color="auto" w:fill="F2F2F2"/>
          </w:tcPr>
          <w:p>
            <w:pPr/>
            <w:r>
              <w:t xml:space="preserve">Depends on</w:t>
            </w:r>
          </w:p>
        </w:tc>
      </w:tr>
      <w:tr>
        <w:tc>
          <w:tcPr>
            <w:tcW w:w="2699" w:type="dxa"/>
          </w:tcPr>
          <w:p>
            <w:pPr/>
            <w:r>
              <w:t xml:space="preserve">E0 Foundation</w:t>
            </w:r>
          </w:p>
        </w:tc>
        <w:tc>
          <w:tcPr>
            <w:tcW w:w="5166" w:type="dxa"/>
          </w:tcPr>
          <w:p>
            <w:pPr/>
            <w:r>
              <w:t xml:space="preserve">Monorepo, CI, Docker Compose, </w:t>
            </w:r>
            <w:r>
              <w:rPr>
                <w:rStyle w:val="CodeChar"/>
              </w:rPr>
              <w:t xml:space="preserve">contracts</w:t>
            </w:r>
            <w:r>
              <w:t xml:space="preserve">, lint boundaries, config validation, error format, logging</w:t>
            </w:r>
          </w:p>
        </w:tc>
        <w:tc>
          <w:tcPr>
            <w:tcW w:w="1494" w:type="dxa"/>
          </w:tcPr>
          <w:p>
            <w:pPr/>
            <w:r>
              <w:t xml:space="preserve">None</w:t>
            </w:r>
          </w:p>
        </w:tc>
      </w:tr>
      <w:tr>
        <w:tc>
          <w:tcPr>
            <w:tcW w:w="2699" w:type="dxa"/>
          </w:tcPr>
          <w:p>
            <w:pPr/>
            <w:r>
              <w:t xml:space="preserve">E1 Access</w:t>
            </w:r>
          </w:p>
        </w:tc>
        <w:tc>
          <w:tcPr>
            <w:tcW w:w="5166" w:type="dxa"/>
          </w:tcPr>
          <w:p>
            <w:pPr/>
            <w:r>
              <w:t xml:space="preserve">Users, roles, auth and sessions, audit log, consents, RLS and tenant tests</w:t>
            </w:r>
          </w:p>
        </w:tc>
        <w:tc>
          <w:tcPr>
            <w:tcW w:w="1494" w:type="dxa"/>
          </w:tcPr>
          <w:p>
            <w:pPr/>
            <w:r>
              <w:t xml:space="preserve">E0</w:t>
            </w:r>
          </w:p>
        </w:tc>
      </w:tr>
      <w:tr>
        <w:tc>
          <w:tcPr>
            <w:tcW w:w="2699" w:type="dxa"/>
          </w:tcPr>
          <w:p>
            <w:pPr/>
            <w:r>
              <w:t xml:space="preserve">E2 Fleet</w:t>
            </w:r>
          </w:p>
        </w:tc>
        <w:tc>
          <w:tcPr>
            <w:tcW w:w="5166" w:type="dxa"/>
          </w:tcPr>
          <w:p>
            <w:pPr/>
            <w:r>
              <w:t xml:space="preserve">Buses, drivers, documents, assignments, field encryption</w:t>
            </w:r>
          </w:p>
        </w:tc>
        <w:tc>
          <w:tcPr>
            <w:tcW w:w="1494" w:type="dxa"/>
          </w:tcPr>
          <w:p>
            <w:pPr/>
            <w:r>
              <w:t xml:space="preserve">E1</w:t>
            </w:r>
          </w:p>
        </w:tc>
      </w:tr>
      <w:tr>
        <w:tc>
          <w:tcPr>
            <w:tcW w:w="2699" w:type="dxa"/>
          </w:tcPr>
          <w:p>
            <w:pPr/>
            <w:r>
              <w:t xml:space="preserve">E3 Routes</w:t>
            </w:r>
          </w:p>
        </w:tc>
        <w:tc>
          <w:tcPr>
            <w:tcW w:w="5166" w:type="dxa"/>
          </w:tcPr>
          <w:p>
            <w:pPr/>
            <w:r>
              <w:t xml:space="preserve">Stops, versions, </w:t>
            </w:r>
            <w:r>
              <w:rPr>
                <w:rStyle w:val="CodeChar"/>
              </w:rPr>
              <w:t xml:space="preserve">RoutingProvider</w:t>
            </w:r>
            <w:r>
              <w:t xml:space="preserve">, stored geometry, route editor</w:t>
            </w:r>
          </w:p>
        </w:tc>
        <w:tc>
          <w:tcPr>
            <w:tcW w:w="1494" w:type="dxa"/>
          </w:tcPr>
          <w:p>
            <w:pPr/>
            <w:r>
              <w:t xml:space="preserve">E2</w:t>
            </w:r>
          </w:p>
        </w:tc>
      </w:tr>
      <w:tr>
        <w:tc>
          <w:tcPr>
            <w:tcW w:w="2699" w:type="dxa"/>
          </w:tcPr>
          <w:p>
            <w:pPr/>
            <w:r>
              <w:t xml:space="preserve">E4 Tracking core</w:t>
            </w:r>
          </w:p>
        </w:tc>
        <w:tc>
          <w:tcPr>
            <w:tcW w:w="5166" w:type="dxa"/>
          </w:tcPr>
          <w:p>
            <w:pPr/>
            <w:r>
              <w:t xml:space="preserve">Tables and partitions, ingestion, conditional upsert, quarantine, status engine and sweep, NOTIFY bridge, Socket.IO gateway</w:t>
            </w:r>
          </w:p>
        </w:tc>
        <w:tc>
          <w:tcPr>
            <w:tcW w:w="1494" w:type="dxa"/>
          </w:tcPr>
          <w:p>
            <w:pPr/>
            <w:r>
              <w:t xml:space="preserve">E0, E1</w:t>
            </w:r>
          </w:p>
        </w:tc>
      </w:tr>
      <w:tr>
        <w:tc>
          <w:tcPr>
            <w:tcW w:w="2699" w:type="dxa"/>
          </w:tcPr>
          <w:p>
            <w:pPr/>
            <w:r>
              <w:t xml:space="preserve">E5 Driver app core</w:t>
            </w:r>
          </w:p>
        </w:tc>
        <w:tc>
          <w:tcPr>
            <w:tcW w:w="5166" w:type="dxa"/>
          </w:tcPr>
          <w:p>
            <w:pPr/>
            <w:r>
              <w:t xml:space="preserve">Login, consent, onboarding and permission flow, trip controller, i18n</w:t>
            </w:r>
          </w:p>
        </w:tc>
        <w:tc>
          <w:tcPr>
            <w:tcW w:w="1494" w:type="dxa"/>
          </w:tcPr>
          <w:p>
            <w:pPr/>
            <w:r>
              <w:t xml:space="preserve">E1</w:t>
            </w:r>
          </w:p>
        </w:tc>
      </w:tr>
      <w:tr>
        <w:tc>
          <w:tcPr>
            <w:tcW w:w="2699" w:type="dxa"/>
          </w:tcPr>
          <w:p>
            <w:pPr/>
            <w:r>
              <w:t xml:space="preserve">E6 Driver app tracking</w:t>
            </w:r>
          </w:p>
        </w:tc>
        <w:tc>
          <w:tcPr>
            <w:tcW w:w="5166" w:type="dxa"/>
          </w:tcPr>
          <w:p>
            <w:pPr/>
            <w:r>
              <w:t xml:space="preserve">Background task on both platforms, throttle, SQLite queue, uploader, outbox, diagnostics, force update</w:t>
            </w:r>
          </w:p>
        </w:tc>
        <w:tc>
          <w:tcPr>
            <w:tcW w:w="1494" w:type="dxa"/>
          </w:tcPr>
          <w:p>
            <w:pPr/>
            <w:r>
              <w:t xml:space="preserve">E4, E5</w:t>
            </w:r>
          </w:p>
        </w:tc>
      </w:tr>
      <w:tr>
        <w:tc>
          <w:tcPr>
            <w:tcW w:w="2699" w:type="dxa"/>
          </w:tcPr>
          <w:p>
            <w:pPr/>
            <w:r>
              <w:t xml:space="preserve">E7 Trips</w:t>
            </w:r>
          </w:p>
        </w:tc>
        <w:tc>
          <w:tcPr>
            <w:tcW w:w="5166" w:type="dxa"/>
          </w:tcPr>
          <w:p>
            <w:pPr/>
            <w:r>
              <w:t xml:space="preserve">Scheduling, templates, lifecycle, distance job, stop events, replay</w:t>
            </w:r>
          </w:p>
        </w:tc>
        <w:tc>
          <w:tcPr>
            <w:tcW w:w="1494" w:type="dxa"/>
          </w:tcPr>
          <w:p>
            <w:pPr/>
            <w:r>
              <w:t xml:space="preserve">E2, E3, E4</w:t>
            </w:r>
          </w:p>
        </w:tc>
      </w:tr>
      <w:tr>
        <w:tc>
          <w:tcPr>
            <w:tcW w:w="2699" w:type="dxa"/>
          </w:tcPr>
          <w:p>
            <w:pPr/>
            <w:r>
              <w:t xml:space="preserve">E8 Dashboard</w:t>
            </w:r>
          </w:p>
        </w:tc>
        <w:tc>
          <w:tcPr>
            <w:tcW w:w="5166" w:type="dxa"/>
          </w:tcPr>
          <w:p>
            <w:pPr/>
            <w:r>
              <w:t xml:space="preserve">Shell, counts, live map with resync, bus and driver pages, filters</w:t>
            </w:r>
          </w:p>
        </w:tc>
        <w:tc>
          <w:tcPr>
            <w:tcW w:w="1494" w:type="dxa"/>
          </w:tcPr>
          <w:p>
            <w:pPr/>
            <w:r>
              <w:t xml:space="preserve">E2, E4</w:t>
            </w:r>
          </w:p>
        </w:tc>
      </w:tr>
      <w:tr>
        <w:tc>
          <w:tcPr>
            <w:tcW w:w="2699" w:type="dxa"/>
          </w:tcPr>
          <w:p>
            <w:pPr/>
            <w:r>
              <w:t xml:space="preserve">E9 Alerts</w:t>
            </w:r>
          </w:p>
        </w:tc>
        <w:tc>
          <w:tcPr>
            <w:tcW w:w="5166" w:type="dxa"/>
          </w:tcPr>
          <w:p>
            <w:pPr/>
            <w:r>
              <w:t xml:space="preserve">Rules engine, de-duplication, inbox, settings</w:t>
            </w:r>
          </w:p>
        </w:tc>
        <w:tc>
          <w:tcPr>
            <w:tcW w:w="1494" w:type="dxa"/>
          </w:tcPr>
          <w:p>
            <w:pPr/>
            <w:r>
              <w:t xml:space="preserve">E4, E7</w:t>
            </w:r>
          </w:p>
        </w:tc>
      </w:tr>
      <w:tr>
        <w:tc>
          <w:tcPr>
            <w:tcW w:w="2699" w:type="dxa"/>
          </w:tcPr>
          <w:p>
            <w:pPr/>
            <w:r>
              <w:t xml:space="preserve">E10 Reports</w:t>
            </w:r>
          </w:p>
        </w:tc>
        <w:tc>
          <w:tcPr>
            <w:tcW w:w="5166" w:type="dxa"/>
          </w:tcPr>
          <w:p>
            <w:pPr/>
            <w:r>
              <w:t xml:space="preserve">Report queries, export jobs, history</w:t>
            </w:r>
          </w:p>
        </w:tc>
        <w:tc>
          <w:tcPr>
            <w:tcW w:w="1494" w:type="dxa"/>
          </w:tcPr>
          <w:p>
            <w:pPr/>
            <w:r>
              <w:t xml:space="preserve">E7</w:t>
            </w:r>
          </w:p>
        </w:tc>
      </w:tr>
      <w:tr>
        <w:tc>
          <w:tcPr>
            <w:tcW w:w="2699" w:type="dxa"/>
          </w:tcPr>
          <w:p>
            <w:pPr/>
            <w:r>
              <w:t xml:space="preserve">E11 Simulator</w:t>
            </w:r>
          </w:p>
        </w:tc>
        <w:tc>
          <w:tcPr>
            <w:tcW w:w="5166" w:type="dxa"/>
          </w:tcPr>
          <w:p>
            <w:pPr/>
            <w:r>
              <w:t xml:space="preserve">Replay, modes, probe, reports</w:t>
            </w:r>
          </w:p>
        </w:tc>
        <w:tc>
          <w:tcPr>
            <w:tcW w:w="1494" w:type="dxa"/>
          </w:tcPr>
          <w:p>
            <w:pPr/>
            <w:r>
              <w:t xml:space="preserve">E0</w:t>
            </w:r>
          </w:p>
        </w:tc>
      </w:tr>
      <w:tr>
        <w:tc>
          <w:tcPr>
            <w:tcW w:w="2699" w:type="dxa"/>
          </w:tcPr>
          <w:p>
            <w:pPr/>
            <w:r>
              <w:t xml:space="preserve">E12 Hardening</w:t>
            </w:r>
          </w:p>
        </w:tc>
        <w:tc>
          <w:tcPr>
            <w:tcW w:w="5166" w:type="dxa"/>
          </w:tcPr>
          <w:p>
            <w:pPr/>
            <w:r>
              <w:t xml:space="preserve">Security and RLS tests, soak and chaos runs, device matrix, defect burn-down</w:t>
            </w:r>
          </w:p>
        </w:tc>
        <w:tc>
          <w:tcPr>
            <w:tcW w:w="1494" w:type="dxa"/>
          </w:tcPr>
          <w:p>
            <w:pPr/>
            <w:r>
              <w:t xml:space="preserve">All</w:t>
            </w:r>
          </w:p>
        </w:tc>
      </w:tr>
      <w:tr>
        <w:tc>
          <w:tcPr>
            <w:tcW w:w="2699" w:type="dxa"/>
          </w:tcPr>
          <w:p>
            <w:pPr/>
            <w:r>
              <w:t xml:space="preserve">E13 Release</w:t>
            </w:r>
          </w:p>
        </w:tc>
        <w:tc>
          <w:tcPr>
            <w:tcW w:w="5166" w:type="dxa"/>
          </w:tcPr>
          <w:p>
            <w:pPr/>
            <w:r>
              <w:t xml:space="preserve">Apple and Google accounts, TestFlight and Play internal tracks, privacy and background-location declarations, pilot support</w:t>
            </w:r>
          </w:p>
        </w:tc>
        <w:tc>
          <w:tcPr>
            <w:tcW w:w="1494" w:type="dxa"/>
          </w:tcPr>
          <w:p>
            <w:pPr/>
            <w:r>
              <w:t xml:space="preserve">E6</w:t>
            </w:r>
          </w:p>
        </w:tc>
      </w:tr>
    </w:tbl>
    <w:p>
      <w:pPr>
        <w:pStyle w:val="Heading3"/>
      </w:pPr>
      <w:r>
        <w:t xml:space="preserve">15.2 Schedule</w:t>
      </w:r>
    </w:p>
    <w:p>
      <w:pPr/>
      <w:r>
        <w:t xml:space="preserve">About 22 weeks for Android and iOS together. iOS work runs in parallel with Android from week 2; weeks 20 to 22 hold the store-review buffer.</w:t>
      </w:r>
    </w:p>
    <w:tbl>
      <w:tblPr>
        <w:tblStyle w:val="TableGrid"/>
        <w:tblW w:w="0" w:type="auto"/>
        <w:tblLayout w:type="fixed"/>
        <w:tblLook w:val="04A0" w:firstRow="1" w:lastRow="0" w:firstColumn="0" w:lastColumn="0" w:noHBand="0" w:noVBand="1"/>
      </w:tblPr>
      <w:tblGrid>
        <w:gridCol w:w="1068"/>
        <w:gridCol w:w="3372"/>
        <w:gridCol w:w="4920"/>
      </w:tblGrid>
      <w:tr>
        <w:trPr>
          <w:tblHeader/>
        </w:trPr>
        <w:tc>
          <w:tcPr>
            <w:tcW w:w="1068" w:type="dxa"/>
            <w:shd w:val="clear" w:color="auto" w:fill="F2F2F2"/>
          </w:tcPr>
          <w:p>
            <w:pPr/>
            <w:r>
              <w:t xml:space="preserve">Weeks</w:t>
            </w:r>
          </w:p>
        </w:tc>
        <w:tc>
          <w:tcPr>
            <w:tcW w:w="3372" w:type="dxa"/>
            <w:shd w:val="clear" w:color="auto" w:fill="F2F2F2"/>
          </w:tcPr>
          <w:p>
            <w:pPr/>
            <w:r>
              <w:t xml:space="preserve">Focus</w:t>
            </w:r>
          </w:p>
        </w:tc>
        <w:tc>
          <w:tcPr>
            <w:tcW w:w="4920" w:type="dxa"/>
            <w:shd w:val="clear" w:color="auto" w:fill="F2F2F2"/>
          </w:tcPr>
          <w:p>
            <w:pPr/>
            <w:r>
              <w:t xml:space="preserve">Exit check</w:t>
            </w:r>
          </w:p>
        </w:tc>
      </w:tr>
      <w:tr>
        <w:tc>
          <w:tcPr>
            <w:tcW w:w="1068" w:type="dxa"/>
          </w:tcPr>
          <w:p>
            <w:pPr/>
            <w:r>
              <w:t xml:space="preserve">1</w:t>
            </w:r>
          </w:p>
        </w:tc>
        <w:tc>
          <w:tcPr>
            <w:tcW w:w="3372" w:type="dxa"/>
          </w:tcPr>
          <w:p>
            <w:pPr/>
            <w:r>
              <w:t xml:space="preserve">E0, E11 v0, migration 001, ingestion skeleton</w:t>
            </w:r>
          </w:p>
        </w:tc>
        <w:tc>
          <w:tcPr>
            <w:tcW w:w="4920" w:type="dxa"/>
          </w:tcPr>
          <w:p>
            <w:pPr/>
            <w:r>
              <w:t xml:space="preserve">CI green; </w:t>
            </w:r>
            <w:r>
              <w:rPr>
                <w:rStyle w:val="CodeChar"/>
              </w:rPr>
              <w:t xml:space="preserve">pnpm dev</w:t>
            </w:r>
            <w:r>
              <w:t xml:space="preserve"> works for a new developer</w:t>
            </w:r>
          </w:p>
        </w:tc>
      </w:tr>
      <w:tr>
        <w:tc>
          <w:tcPr>
            <w:tcW w:w="1068" w:type="dxa"/>
          </w:tcPr>
          <w:p>
            <w:pPr/>
            <w:r>
              <w:t xml:space="preserve">2</w:t>
            </w:r>
          </w:p>
        </w:tc>
        <w:tc>
          <w:tcPr>
            <w:tcW w:w="3372" w:type="dxa"/>
          </w:tcPr>
          <w:p>
            <w:pPr/>
            <w:r>
              <w:t xml:space="preserve">Tracking spikes on Android and iOS; walking skeleton: simulator to ingestion to socket to map</w:t>
            </w:r>
          </w:p>
        </w:tc>
        <w:tc>
          <w:tcPr>
            <w:tcW w:w="4920" w:type="dxa"/>
          </w:tcPr>
          <w:p>
            <w:pPr/>
            <w:r>
              <w:t xml:space="preserve">Go or fallback decision on background tracking; a simulated bus moves on the map</w:t>
            </w:r>
          </w:p>
        </w:tc>
      </w:tr>
      <w:tr>
        <w:tc>
          <w:tcPr>
            <w:tcW w:w="1068" w:type="dxa"/>
          </w:tcPr>
          <w:p>
            <w:pPr/>
            <w:r>
              <w:t xml:space="preserve">3 to 5</w:t>
            </w:r>
          </w:p>
        </w:tc>
        <w:tc>
          <w:tcPr>
            <w:tcW w:w="3372" w:type="dxa"/>
          </w:tcPr>
          <w:p>
            <w:pPr/>
            <w:r>
              <w:t xml:space="preserve">E1, E2, E3, dashboard shell</w:t>
            </w:r>
          </w:p>
        </w:tc>
        <w:tc>
          <w:tcPr>
            <w:tcW w:w="4920" w:type="dxa"/>
          </w:tcPr>
          <w:p>
            <w:pPr/>
            <w:r>
              <w:t xml:space="preserve">Role and tenant tests pass; fleet CRUD and route editor usable</w:t>
            </w:r>
          </w:p>
        </w:tc>
      </w:tr>
      <w:tr>
        <w:tc>
          <w:tcPr>
            <w:tcW w:w="1068" w:type="dxa"/>
          </w:tcPr>
          <w:p>
            <w:pPr/>
            <w:r>
              <w:t xml:space="preserve">6 to 9</w:t>
            </w:r>
          </w:p>
        </w:tc>
        <w:tc>
          <w:tcPr>
            <w:tcW w:w="3372" w:type="dxa"/>
          </w:tcPr>
          <w:p>
            <w:pPr/>
            <w:r>
              <w:t xml:space="preserve">E4, E5, E6, live map</w:t>
            </w:r>
          </w:p>
        </w:tc>
        <w:tc>
          <w:tcPr>
            <w:tcW w:w="4920" w:type="dxa"/>
          </w:tcPr>
          <w:p>
            <w:pPr/>
            <w:r>
              <w:t xml:space="preserve">LIVE-01 to LIVE-08 pass on development builds of both platforms</w:t>
            </w:r>
          </w:p>
        </w:tc>
      </w:tr>
      <w:tr>
        <w:tc>
          <w:tcPr>
            <w:tcW w:w="1068" w:type="dxa"/>
          </w:tcPr>
          <w:p>
            <w:pPr/>
            <w:r>
              <w:t xml:space="preserve">10 to 12</w:t>
            </w:r>
          </w:p>
        </w:tc>
        <w:tc>
          <w:tcPr>
            <w:tcW w:w="3372" w:type="dxa"/>
          </w:tcPr>
          <w:p>
            <w:pPr/>
            <w:r>
              <w:t xml:space="preserve">E7, E9</w:t>
            </w:r>
          </w:p>
        </w:tc>
        <w:tc>
          <w:tcPr>
            <w:tcW w:w="4920" w:type="dxa"/>
          </w:tcPr>
          <w:p>
            <w:pPr/>
            <w:r>
              <w:t xml:space="preserve">Trip lifecycle works from both apps; alerts fire once and resolve; LIVE-09 to LIVE-13 pass</w:t>
            </w:r>
          </w:p>
        </w:tc>
      </w:tr>
      <w:tr>
        <w:tc>
          <w:tcPr>
            <w:tcW w:w="1068" w:type="dxa"/>
          </w:tcPr>
          <w:p>
            <w:pPr/>
            <w:r>
              <w:t xml:space="preserve">13 to 14</w:t>
            </w:r>
          </w:p>
        </w:tc>
        <w:tc>
          <w:tcPr>
            <w:tcW w:w="3372" w:type="dxa"/>
          </w:tcPr>
          <w:p>
            <w:pPr/>
            <w:r>
              <w:t xml:space="preserve">E10, E12</w:t>
            </w:r>
          </w:p>
        </w:tc>
        <w:tc>
          <w:tcPr>
            <w:tcW w:w="4920" w:type="dxa"/>
          </w:tcPr>
          <w:p>
            <w:pPr/>
            <w:r>
              <w:t xml:space="preserve">LIVE-14 and all acceptance tests pass; security checks clean</w:t>
            </w:r>
          </w:p>
        </w:tc>
      </w:tr>
      <w:tr>
        <w:tc>
          <w:tcPr>
            <w:tcW w:w="1068" w:type="dxa"/>
          </w:tcPr>
          <w:p>
            <w:pPr/>
            <w:r>
              <w:t xml:space="preserve">15 to 17</w:t>
            </w:r>
          </w:p>
        </w:tc>
        <w:tc>
          <w:tcPr>
            <w:tcW w:w="3372" w:type="dxa"/>
          </w:tcPr>
          <w:p>
            <w:pPr/>
            <w:r>
              <w:t xml:space="preserve">Pilot with 3 to 5 buses on both platforms</w:t>
            </w:r>
          </w:p>
        </w:tc>
        <w:tc>
          <w:tcPr>
            <w:tcW w:w="4920" w:type="dxa"/>
          </w:tcPr>
          <w:p>
            <w:pPr/>
            <w:r>
              <w:t xml:space="preserve">95% or more of expected updates received live; no critical defects</w:t>
            </w:r>
          </w:p>
        </w:tc>
      </w:tr>
      <w:tr>
        <w:tc>
          <w:tcPr>
            <w:tcW w:w="1068" w:type="dxa"/>
          </w:tcPr>
          <w:p>
            <w:pPr/>
            <w:r>
              <w:t xml:space="preserve">18 to 19</w:t>
            </w:r>
          </w:p>
        </w:tc>
        <w:tc>
          <w:tcPr>
            <w:tcW w:w="3372" w:type="dxa"/>
          </w:tcPr>
          <w:p>
            <w:pPr/>
            <w:r>
              <w:t xml:space="preserve">Rollout in batches</w:t>
            </w:r>
          </w:p>
        </w:tc>
        <w:tc>
          <w:tcPr>
            <w:tcW w:w="4920" w:type="dxa"/>
          </w:tcPr>
          <w:p>
            <w:pPr/>
            <w:r>
              <w:t xml:space="preserve">Fleet onboarded; guides delivered</w:t>
            </w:r>
          </w:p>
        </w:tc>
      </w:tr>
      <w:tr>
        <w:tc>
          <w:tcPr>
            <w:tcW w:w="1068" w:type="dxa"/>
          </w:tcPr>
          <w:p>
            <w:pPr/>
            <w:r>
              <w:t xml:space="preserve">20 to 22</w:t>
            </w:r>
          </w:p>
        </w:tc>
        <w:tc>
          <w:tcPr>
            <w:tcW w:w="3372" w:type="dxa"/>
          </w:tcPr>
          <w:p>
            <w:pPr/>
            <w:r>
              <w:t xml:space="preserve">Store-review buffer, iOS hardening, defect burn-down</w:t>
            </w:r>
          </w:p>
        </w:tc>
        <w:tc>
          <w:tcPr>
            <w:tcW w:w="4920" w:type="dxa"/>
          </w:tcPr>
          <w:p>
            <w:pPr/>
            <w:r>
              <w:t xml:space="preserve">Both apps live in their distribution channels</w:t>
            </w:r>
          </w:p>
        </w:tc>
      </w:tr>
    </w:tbl>
    <w:p>
      <w:pPr>
        <w:pStyle w:val="Heading3"/>
      </w:pPr>
      <w:r>
        <w:t xml:space="preserve">15.3 Engineering risks</w:t>
      </w:r>
    </w:p>
    <w:tbl>
      <w:tblPr>
        <w:tblStyle w:val="TableGrid"/>
        <w:tblW w:w="0" w:type="auto"/>
        <w:tblLayout w:type="fixed"/>
        <w:tblLook w:val="04A0" w:firstRow="1" w:lastRow="0" w:firstColumn="0" w:lastColumn="0" w:noHBand="0" w:noVBand="1"/>
      </w:tblPr>
      <w:tblGrid>
        <w:gridCol w:w="1982"/>
        <w:gridCol w:w="2595"/>
        <w:gridCol w:w="4783"/>
      </w:tblGrid>
      <w:tr>
        <w:trPr>
          <w:tblHeader/>
        </w:trPr>
        <w:tc>
          <w:tcPr>
            <w:tcW w:w="1982" w:type="dxa"/>
            <w:shd w:val="clear" w:color="auto" w:fill="F2F2F2"/>
          </w:tcPr>
          <w:p>
            <w:pPr/>
            <w:r>
              <w:t xml:space="preserve">Risk</w:t>
            </w:r>
          </w:p>
        </w:tc>
        <w:tc>
          <w:tcPr>
            <w:tcW w:w="2595" w:type="dxa"/>
            <w:shd w:val="clear" w:color="auto" w:fill="F2F2F2"/>
          </w:tcPr>
          <w:p>
            <w:pPr/>
            <w:r>
              <w:t xml:space="preserve">Early signal</w:t>
            </w:r>
          </w:p>
        </w:tc>
        <w:tc>
          <w:tcPr>
            <w:tcW w:w="4783" w:type="dxa"/>
            <w:shd w:val="clear" w:color="auto" w:fill="F2F2F2"/>
          </w:tcPr>
          <w:p>
            <w:pPr/>
            <w:r>
              <w:t xml:space="preserve">Response</w:t>
            </w:r>
          </w:p>
        </w:tc>
      </w:tr>
      <w:tr>
        <w:tc>
          <w:tcPr>
            <w:tcW w:w="1982" w:type="dxa"/>
          </w:tcPr>
          <w:p>
            <w:pPr/>
            <w:r>
              <w:t xml:space="preserve">Background tracking gaps</w:t>
            </w:r>
          </w:p>
        </w:tc>
        <w:tc>
          <w:tcPr>
            <w:tcW w:w="2595" w:type="dxa"/>
          </w:tcPr>
          <w:p>
            <w:pPr/>
            <w:r>
              <w:t xml:space="preserve">Capture rate under 98% in the spike</w:t>
            </w:r>
          </w:p>
        </w:tc>
        <w:tc>
          <w:tcPr>
            <w:tcW w:w="4783" w:type="dxa"/>
          </w:tcPr>
          <w:p>
            <w:pPr/>
            <w:r>
              <w:t xml:space="preserve">Switch to the commercial background-geolocation library or a native module, using the same acceptance tests</w:t>
            </w:r>
          </w:p>
        </w:tc>
      </w:tr>
      <w:tr>
        <w:tc>
          <w:tcPr>
            <w:tcW w:w="1982" w:type="dxa"/>
          </w:tcPr>
          <w:p>
            <w:pPr/>
            <w:r>
              <w:t xml:space="preserve">iOS force-quit loses tracking</w:t>
            </w:r>
          </w:p>
        </w:tc>
        <w:tc>
          <w:tcPr>
            <w:tcW w:w="2595" w:type="dxa"/>
          </w:tcPr>
          <w:p>
            <w:pPr/>
            <w:r>
              <w:t xml:space="preserve">Drivers swiping the app away</w:t>
            </w:r>
          </w:p>
        </w:tc>
        <w:tc>
          <w:tcPr>
            <w:tcW w:w="4783" w:type="dxa"/>
          </w:tcPr>
          <w:p>
            <w:pPr/>
            <w:r>
              <w:t xml:space="preserve">Training, the dashboard Offline alert, and a documented limitation</w:t>
            </w:r>
          </w:p>
        </w:tc>
      </w:tr>
      <w:tr>
        <w:tc>
          <w:tcPr>
            <w:tcW w:w="1982" w:type="dxa"/>
          </w:tcPr>
          <w:p>
            <w:pPr/>
            <w:r>
              <w:t xml:space="preserve">Map rendering slows with updates</w:t>
            </w:r>
          </w:p>
        </w:tc>
        <w:tc>
          <w:tcPr>
            <w:tcW w:w="2595" w:type="dxa"/>
          </w:tcPr>
          <w:p>
            <w:pPr/>
            <w:r>
              <w:t xml:space="preserve">Dropped frames in the week 2 skeleton</w:t>
            </w:r>
          </w:p>
        </w:tc>
        <w:tc>
          <w:tcPr>
            <w:tcW w:w="4783" w:type="dxa"/>
          </w:tcPr>
          <w:p>
            <w:pPr/>
            <w:r>
              <w:t xml:space="preserve">Coalesced updates (already designed), clustering, fewer layers</w:t>
            </w:r>
          </w:p>
        </w:tc>
      </w:tr>
      <w:tr>
        <w:tc>
          <w:tcPr>
            <w:tcW w:w="1982" w:type="dxa"/>
          </w:tcPr>
          <w:p>
            <w:pPr/>
            <w:r>
              <w:t xml:space="preserve">Alert noise</w:t>
            </w:r>
          </w:p>
        </w:tc>
        <w:tc>
          <w:tcPr>
            <w:tcW w:w="2595" w:type="dxa"/>
          </w:tcPr>
          <w:p>
            <w:pPr/>
            <w:r>
              <w:t xml:space="preserve">Many alerts per bus per day in the pilot</w:t>
            </w:r>
          </w:p>
        </w:tc>
        <w:tc>
          <w:tcPr>
            <w:tcW w:w="4783" w:type="dxa"/>
          </w:tcPr>
          <w:p>
            <w:pPr/>
            <w:r>
              <w:t xml:space="preserve">Persistence windows, accuracy filters, tuned defaults</w:t>
            </w:r>
          </w:p>
        </w:tc>
      </w:tr>
      <w:tr>
        <w:tc>
          <w:tcPr>
            <w:tcW w:w="1982" w:type="dxa"/>
          </w:tcPr>
          <w:p>
            <w:pPr/>
            <w:r>
              <w:t xml:space="preserve">Store review rejection</w:t>
            </w:r>
          </w:p>
        </w:tc>
        <w:tc>
          <w:tcPr>
            <w:tcW w:w="2595" w:type="dxa"/>
          </w:tcPr>
          <w:p>
            <w:pPr/>
            <w:r>
              <w:t xml:space="preserve">Review feedback on location wording</w:t>
            </w:r>
          </w:p>
        </w:tc>
        <w:tc>
          <w:tcPr>
            <w:tcW w:w="4783" w:type="dxa"/>
          </w:tcPr>
          <w:p>
            <w:pPr/>
            <w:r>
              <w:t xml:space="preserve">Submit a build early; keep purpose strings and the demo video accurate</w:t>
            </w:r>
          </w:p>
        </w:tc>
      </w:tr>
      <w:tr>
        <w:tc>
          <w:tcPr>
            <w:tcW w:w="1982" w:type="dxa"/>
          </w:tcPr>
          <w:p>
            <w:pPr/>
            <w:r>
              <w:t xml:space="preserve">Partition or retention job fails silently</w:t>
            </w:r>
          </w:p>
        </w:tc>
        <w:tc>
          <w:tcPr>
            <w:tcW w:w="2595" w:type="dxa"/>
          </w:tcPr>
          <w:p>
            <w:pPr/>
            <w:r>
              <w:t xml:space="preserve">Rows in the default partition</w:t>
            </w:r>
          </w:p>
        </w:tc>
        <w:tc>
          <w:tcPr>
            <w:tcW w:w="4783" w:type="dxa"/>
          </w:tcPr>
          <w:p>
            <w:pPr/>
            <w:r>
              <w:t xml:space="preserve">Alert on non-empty default partition and on job failure</w:t>
            </w:r>
          </w:p>
        </w:tc>
      </w:tr>
    </w:tbl>
    <w:p>
      <w:pPr>
        <w:pBdr>
          <w:bottom w:val="single" w:sz="6" w:space="1" w:color="auto"/>
        </w:pBdr>
      </w:pPr>
    </w:p>
    <w:p>
      <w:pPr>
        <w:pStyle w:val="Heading2"/>
      </w:pPr>
      <w:r>
        <w:t xml:space="preserve">16. Requirement Coverage and Final Checklist</w:t>
      </w:r>
    </w:p>
    <w:p>
      <w:pPr>
        <w:pStyle w:val="Heading3"/>
      </w:pPr>
      <w:r>
        <w:t xml:space="preserve">16.1 Coverage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SRS requirement group</w:t>
            </w:r>
          </w:p>
        </w:tc>
        <w:tc>
          <w:tcPr>
            <w:tcW w:w="4920" w:type="dxa"/>
            <w:shd w:val="clear" w:color="auto" w:fill="F2F2F2"/>
          </w:tcPr>
          <w:p>
            <w:pPr/>
            <w:r>
              <w:t xml:space="preserve">Verified by</w:t>
            </w:r>
          </w:p>
        </w:tc>
      </w:tr>
      <w:tr>
        <w:tc>
          <w:tcPr>
            <w:tcW w:w="4440" w:type="dxa"/>
          </w:tcPr>
          <w:p>
            <w:pPr/>
            <w:r>
              <w:t xml:space="preserve">FR-AUTH (login, sessions, lockout, reset)</w:t>
            </w:r>
          </w:p>
        </w:tc>
        <w:tc>
          <w:tcPr>
            <w:tcW w:w="4920" w:type="dxa"/>
          </w:tcPr>
          <w:p>
            <w:pPr/>
            <w:r>
              <w:t xml:space="preserve">Integration tests; authorization suite</w:t>
            </w:r>
          </w:p>
        </w:tc>
      </w:tr>
      <w:tr>
        <w:tc>
          <w:tcPr>
            <w:tcW w:w="4440" w:type="dxa"/>
          </w:tcPr>
          <w:p>
            <w:pPr/>
            <w:r>
              <w:t xml:space="preserve">FR-DASH, FR-LIVE (counts, live map, resync, filters)</w:t>
            </w:r>
          </w:p>
        </w:tc>
        <w:tc>
          <w:tcPr>
            <w:tcW w:w="4920" w:type="dxa"/>
          </w:tcPr>
          <w:p>
            <w:pPr/>
            <w:r>
              <w:t xml:space="preserve">LIVE-01, LIVE-08, Playwright flows</w:t>
            </w:r>
          </w:p>
        </w:tc>
      </w:tr>
      <w:tr>
        <w:tc>
          <w:tcPr>
            <w:tcW w:w="4440" w:type="dxa"/>
          </w:tcPr>
          <w:p>
            <w:pPr/>
            <w:r>
              <w:t xml:space="preserve">FR-BUS, FR-DRV, FR-RTE (fleet and routes)</w:t>
            </w:r>
          </w:p>
        </w:tc>
        <w:tc>
          <w:tcPr>
            <w:tcW w:w="4920" w:type="dxa"/>
          </w:tcPr>
          <w:p>
            <w:pPr/>
            <w:r>
              <w:t xml:space="preserve">Integration tests; Playwright CRUD flows</w:t>
            </w:r>
          </w:p>
        </w:tc>
      </w:tr>
      <w:tr>
        <w:tc>
          <w:tcPr>
            <w:tcW w:w="4440" w:type="dxa"/>
          </w:tcPr>
          <w:p>
            <w:pPr/>
            <w:r>
              <w:t xml:space="preserve">FR-TRP (lifecycle, distance, replay)</w:t>
            </w:r>
          </w:p>
        </w:tc>
        <w:tc>
          <w:tcPr>
            <w:tcW w:w="4920" w:type="dxa"/>
          </w:tcPr>
          <w:p>
            <w:pPr/>
            <w:r>
              <w:t xml:space="preserve">Unit tests on the state machine; LIVE-04, LIVE-11; replay reconciliation</w:t>
            </w:r>
          </w:p>
        </w:tc>
      </w:tr>
      <w:tr>
        <w:tc>
          <w:tcPr>
            <w:tcW w:w="4440" w:type="dxa"/>
          </w:tcPr>
          <w:p>
            <w:pPr/>
            <w:r>
              <w:t xml:space="preserve">FR-ALT (rules, de-duplication, lifecycle)</w:t>
            </w:r>
          </w:p>
        </w:tc>
        <w:tc>
          <w:tcPr>
            <w:tcW w:w="4920" w:type="dxa"/>
          </w:tcPr>
          <w:p>
            <w:pPr/>
            <w:r>
              <w:t xml:space="preserve">Evaluator unit tests; sweep idempotency; pilot review</w:t>
            </w:r>
          </w:p>
        </w:tc>
      </w:tr>
      <w:tr>
        <w:tc>
          <w:tcPr>
            <w:tcW w:w="4440" w:type="dxa"/>
          </w:tcPr>
          <w:p>
            <w:pPr/>
            <w:r>
              <w:t xml:space="preserve">FR-RPT (reports and exports)</w:t>
            </w:r>
          </w:p>
        </w:tc>
        <w:tc>
          <w:tcPr>
            <w:tcW w:w="4920" w:type="dxa"/>
          </w:tcPr>
          <w:p>
            <w:pPr/>
            <w:r>
              <w:t xml:space="preserve">Reconciliation within 2% on a sampled day</w:t>
            </w:r>
          </w:p>
        </w:tc>
      </w:tr>
      <w:tr>
        <w:tc>
          <w:tcPr>
            <w:tcW w:w="4440" w:type="dxa"/>
          </w:tcPr>
          <w:p>
            <w:pPr/>
            <w:r>
              <w:t xml:space="preserve">FR-USR, FR-AUD (users, audit)</w:t>
            </w:r>
          </w:p>
        </w:tc>
        <w:tc>
          <w:tcPr>
            <w:tcW w:w="4920" w:type="dxa"/>
          </w:tcPr>
          <w:p>
            <w:pPr/>
            <w:r>
              <w:t xml:space="preserve">Audit-in-transaction test; grant test on </w:t>
            </w:r>
            <w:r>
              <w:rPr>
                <w:rStyle w:val="CodeChar"/>
              </w:rPr>
              <w:t xml:space="preserve">audit_logs</w:t>
            </w:r>
          </w:p>
        </w:tc>
      </w:tr>
      <w:tr>
        <w:tc>
          <w:tcPr>
            <w:tcW w:w="4440" w:type="dxa"/>
          </w:tcPr>
          <w:p>
            <w:pPr/>
            <w:r>
              <w:t xml:space="preserve">FR-APP (driver app, offline queue, onboarding, i18n)</w:t>
            </w:r>
          </w:p>
        </w:tc>
        <w:tc>
          <w:tcPr>
            <w:tcW w:w="4920" w:type="dxa"/>
          </w:tcPr>
          <w:p>
            <w:pPr/>
            <w:r>
              <w:t xml:space="preserve">LIVE-02 to LIVE-07, LIVE-11 to LIVE-13; device matrix</w:t>
            </w:r>
          </w:p>
        </w:tc>
      </w:tr>
      <w:tr>
        <w:tc>
          <w:tcPr>
            <w:tcW w:w="4440" w:type="dxa"/>
          </w:tcPr>
          <w:p>
            <w:pPr/>
            <w:r>
              <w:t xml:space="preserve">NFR-PERF (latency, throughput, concurrency)</w:t>
            </w:r>
          </w:p>
        </w:tc>
        <w:tc>
          <w:tcPr>
            <w:tcW w:w="4920" w:type="dxa"/>
          </w:tcPr>
          <w:p>
            <w:pPr/>
            <w:r>
              <w:t xml:space="preserve">LIVE-14; k6 report; probe latency report</w:t>
            </w:r>
          </w:p>
        </w:tc>
      </w:tr>
      <w:tr>
        <w:tc>
          <w:tcPr>
            <w:tcW w:w="4440" w:type="dxa"/>
          </w:tcPr>
          <w:p>
            <w:pPr/>
            <w:r>
              <w:t xml:space="preserve">NFR security and tenant isolation</w:t>
            </w:r>
          </w:p>
        </w:tc>
        <w:tc>
          <w:tcPr>
            <w:tcW w:w="4920" w:type="dxa"/>
          </w:tcPr>
          <w:p>
            <w:pPr/>
            <w:r>
              <w:t xml:space="preserve">RLS raw-SQL test; LIVE-10; scans</w:t>
            </w:r>
          </w:p>
        </w:tc>
      </w:tr>
      <w:tr>
        <w:tc>
          <w:tcPr>
            <w:tcW w:w="4440" w:type="dxa"/>
          </w:tcPr>
          <w:p>
            <w:pPr/>
            <w:r>
              <w:t xml:space="preserve">Privacy (consent, trip-only, retention)</w:t>
            </w:r>
          </w:p>
        </w:tc>
        <w:tc>
          <w:tcPr>
            <w:tcW w:w="4920" w:type="dxa"/>
          </w:tcPr>
          <w:p>
            <w:pPr/>
            <w:r>
              <w:t xml:space="preserve">Consent gate test; retention job test; consent audit</w:t>
            </w:r>
          </w:p>
        </w:tc>
      </w:tr>
    </w:tbl>
    <w:p>
      <w:pPr/>
      <w:r>
        <w:t xml:space="preserve">Hosting, backups, monitoring and cost are covered by the Production Implementation Plan.</w:t>
      </w:r>
    </w:p>
    <w:p>
      <w:pPr>
        <w:pStyle w:val="Heading3"/>
      </w:pPr>
      <w:r>
        <w:t xml:space="preserve">16.2 Definitions</w:t>
      </w:r>
    </w:p>
    <w:p>
      <w:pPr/>
      <w:r>
        <w:rPr>
          <w:b/>
        </w:rPr>
        <w:t xml:space="preserve">Ready:</w:t>
      </w:r>
      <w:r>
        <w:t xml:space="preserve"> the story has acceptance criteria, an agreed API contract, a screen design if it has UI, test data defined, and a link to its SRS requirement.</w:t>
      </w:r>
    </w:p>
    <w:p>
      <w:pPr/>
      <w:r>
        <w:rPr>
          <w:b/>
        </w:rPr>
        <w:t xml:space="preserve">Done:</w:t>
      </w:r>
      <w:r>
        <w:t xml:space="preserve"> code reviewed; type-check and lint clean; unit tests for logic; an integration test for each new endpoint covering success, each role and cross-organization denial; OpenAPI updated; audit entries written; loading, empty and error states handled; keyboard and screen-reader basics checked; strings externalized; structured logs for new background paths; migration reviewed; demonstrated in staging; a decision note added if an architectural choice was made.</w:t>
      </w:r>
    </w:p>
    <w:p>
      <w:pPr>
        <w:pStyle w:val="Heading3"/>
      </w:pPr>
      <w:r>
        <w:t xml:space="preserve">16.3 Engineering release checklist</w:t>
      </w:r>
    </w:p>
    <w:p>
      <w:pPr>
        <w:pStyle w:val="ListParagraph"/>
        <w:numPr>
          <w:ilvl w:val="0"/>
          <w:numId w:val="28"/>
        </w:numPr>
      </w:pPr>
      <w:r>
        <w:t xml:space="preserve">☐ Week 2 tracking spikes passed on real Android phones and iPhones, or a fallback was approved and re-tested</w:t>
      </w:r>
    </w:p>
    <w:p>
      <w:pPr>
        <w:pStyle w:val="ListParagraph"/>
        <w:numPr>
          <w:ilvl w:val="0"/>
          <w:numId w:val="28"/>
        </w:numPr>
      </w:pPr>
      <w:r>
        <w:t xml:space="preserve">☐ LIVE-01 to LIVE-14 pass, with recorded results, on both platforms</w:t>
      </w:r>
    </w:p>
    <w:p>
      <w:pPr>
        <w:pStyle w:val="ListParagraph"/>
        <w:numPr>
          <w:ilvl w:val="0"/>
          <w:numId w:val="28"/>
        </w:numPr>
      </w:pPr>
      <w:r>
        <w:t xml:space="preserve">☐ Conditional upsert, idempotency and partition tests pass, including the month-boundary case</w:t>
      </w:r>
    </w:p>
    <w:p>
      <w:pPr>
        <w:pStyle w:val="ListParagraph"/>
        <w:numPr>
          <w:ilvl w:val="0"/>
          <w:numId w:val="28"/>
        </w:numPr>
      </w:pPr>
      <w:r>
        <w:t xml:space="preserve">☐ Raw-SQL cross-organization test and the route-guard test pass in CI</w:t>
      </w:r>
    </w:p>
    <w:p>
      <w:pPr>
        <w:pStyle w:val="ListParagraph"/>
        <w:numPr>
          <w:ilvl w:val="0"/>
          <w:numId w:val="28"/>
        </w:numPr>
      </w:pPr>
      <w:r>
        <w:t xml:space="preserve">☐ OpenAPI published; no unreviewed breaking changes</w:t>
      </w:r>
    </w:p>
    <w:p>
      <w:pPr>
        <w:pStyle w:val="ListParagraph"/>
        <w:numPr>
          <w:ilvl w:val="0"/>
          <w:numId w:val="28"/>
        </w:numPr>
      </w:pPr>
      <w:r>
        <w:t xml:space="preserve">☐ 8-hour, 100-bus soak and burst tests meet the targets in section 1.1</w:t>
      </w:r>
    </w:p>
    <w:p>
      <w:pPr>
        <w:pStyle w:val="ListParagraph"/>
        <w:numPr>
          <w:ilvl w:val="0"/>
          <w:numId w:val="28"/>
        </w:numPr>
      </w:pPr>
      <w:r>
        <w:t xml:space="preserve">☐ Security scans clean; no secrets in the repository or logs</w:t>
      </w:r>
    </w:p>
    <w:p>
      <w:pPr>
        <w:pStyle w:val="ListParagraph"/>
        <w:numPr>
          <w:ilvl w:val="0"/>
          <w:numId w:val="28"/>
        </w:numPr>
      </w:pPr>
      <w:r>
        <w:t xml:space="preserve">☐ Android build installed from the chosen distribution channel; iOS build available through TestFlight and the chosen production route</w:t>
      </w:r>
    </w:p>
    <w:p>
      <w:pPr>
        <w:pStyle w:val="ListParagraph"/>
        <w:numPr>
          <w:ilvl w:val="0"/>
          <w:numId w:val="28"/>
        </w:numPr>
      </w:pPr>
      <w:r>
        <w:t xml:space="preserve">☐ Store privacy and background-location declarations match the app's actual behaviour</w:t>
      </w:r>
    </w:p>
    <w:p>
      <w:pPr>
        <w:pStyle w:val="ListParagraph"/>
        <w:numPr>
          <w:ilvl w:val="0"/>
          <w:numId w:val="28"/>
        </w:numPr>
      </w:pPr>
      <w:r>
        <w:t xml:space="preserve">☐ Runbooks for the status sweep, the partition job and the ingestion path written</w:t>
      </w:r>
    </w:p>
    <w:p>
      <w:pPr>
        <w:pStyle w:val="ListParagraph"/>
        <w:numPr>
          <w:ilvl w:val="0"/>
          <w:numId w:val="28"/>
        </w:numPr>
      </w:pPr>
      <w:r>
        <w:t xml:space="preserve">☐ Known limitations documented: iOS force-quit, no auto-start after reboot, phones assumed on chargers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0"/>
  </w:num>
  <w:num w:numId="27">
    <w:abstractNumId w:val="0"/>
  </w:num>
  <w:num w:numId="2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Fleet Management &amp; Live Bus Tracking</dc:title>
  <dc:description>Claude Docs node/264b1658-3b42@9 docx-w7</dc:description>
  <cp:revision>9</cp:revision>
</cp:coreProperties>
</file>