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15017" w:rsidP="7217F8B3" w:rsidRDefault="00A47FF3" w14:paraId="178AE543" wp14:textId="77777777" wp14:noSpellErr="1">
      <w:pPr>
        <w:pStyle w:val="Title"/>
        <w:spacing w:line="360" w:lineRule="auto"/>
        <w:rPr>
          <w:b w:val="1"/>
          <w:bCs w:val="1"/>
          <w:u w:val="single"/>
        </w:rPr>
      </w:pPr>
      <w:r w:rsidRPr="7217F8B3" w:rsidR="00A47FF3">
        <w:rPr>
          <w:b w:val="1"/>
          <w:bCs w:val="1"/>
          <w:u w:val="single"/>
        </w:rPr>
        <w:t xml:space="preserve">History of </w:t>
      </w:r>
      <w:r w:rsidRPr="7217F8B3" w:rsidR="00ED486F">
        <w:rPr>
          <w:b w:val="1"/>
          <w:bCs w:val="1"/>
          <w:u w:val="single"/>
        </w:rPr>
        <w:t>Web browser</w:t>
      </w:r>
    </w:p>
    <w:p xmlns:wp14="http://schemas.microsoft.com/office/word/2010/wordml" w:rsidRPr="00A47FF3" w:rsidR="00ED486F" w:rsidP="7217F8B3" w:rsidRDefault="00ED486F" w14:paraId="1940CF69" wp14:textId="2B1C4781">
      <w:pPr>
        <w:pStyle w:val="Heading2"/>
        <w:numPr>
          <w:ilvl w:val="0"/>
          <w:numId w:val="1"/>
        </w:numPr>
        <w:spacing w:line="360" w:lineRule="auto"/>
        <w:rPr>
          <w:rFonts w:ascii="Cambria" w:hAnsi="Cambria" w:eastAsia="Cambria" w:cs="Cambria" w:asciiTheme="minorBidi" w:hAnsiTheme="minorBidi" w:eastAsiaTheme="minorBidi" w:cstheme="minorBidi"/>
          <w:b w:val="1"/>
          <w:bCs w:val="1"/>
          <w:color w:val="auto"/>
          <w:sz w:val="28"/>
          <w:szCs w:val="28"/>
          <w:u w:val="none"/>
        </w:rPr>
      </w:pPr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A </w:t>
      </w:r>
      <w:hyperlink r:id="R30ffe09b66e04f55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web browser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 is a </w:t>
      </w:r>
      <w:hyperlink r:id="Rdd8a09bef0f54643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software application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 for retrieving, presenting and traversing information resources on the </w:t>
      </w:r>
      <w:hyperlink r:id="R8f121b9c34164e3a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World Wide Web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 xml:space="preserve">. </w:t>
      </w:r>
    </w:p>
    <w:p xmlns:wp14="http://schemas.microsoft.com/office/word/2010/wordml" w:rsidRPr="00A47FF3" w:rsidR="00ED486F" w:rsidP="7217F8B3" w:rsidRDefault="00ED486F" w14:paraId="35A2AD59" wp14:textId="5F18DF75">
      <w:pPr>
        <w:pStyle w:val="Heading2"/>
        <w:numPr>
          <w:ilvl w:val="0"/>
          <w:numId w:val="1"/>
        </w:numPr>
        <w:spacing w:line="360" w:lineRule="auto"/>
        <w:rPr>
          <w:b w:val="1"/>
          <w:bCs w:val="1"/>
          <w:color w:val="auto"/>
          <w:sz w:val="28"/>
          <w:szCs w:val="28"/>
          <w:u w:val="none"/>
        </w:rPr>
      </w:pPr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 xml:space="preserve">It further provides for the capture or input of information which may be returned to the presenting system, then stored or processed as necessary. </w:t>
      </w:r>
    </w:p>
    <w:p xmlns:wp14="http://schemas.microsoft.com/office/word/2010/wordml" w:rsidRPr="00A47FF3" w:rsidR="00ED486F" w:rsidP="7217F8B3" w:rsidRDefault="00ED486F" w14:paraId="3AABC21C" wp14:textId="20BC79E3">
      <w:pPr>
        <w:pStyle w:val="Heading2"/>
        <w:numPr>
          <w:ilvl w:val="0"/>
          <w:numId w:val="1"/>
        </w:numPr>
        <w:spacing w:line="360" w:lineRule="auto"/>
        <w:rPr>
          <w:b w:val="1"/>
          <w:bCs w:val="1"/>
          <w:color w:val="auto"/>
          <w:sz w:val="28"/>
          <w:szCs w:val="28"/>
          <w:u w:val="none"/>
        </w:rPr>
      </w:pPr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The method of accessing a particular page or content is achieved by entering its address, known as a </w:t>
      </w:r>
      <w:hyperlink r:id="R6057ed2ba8e64ed2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Uniform Resource Identifier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 xml:space="preserve"> or URI. </w:t>
      </w:r>
    </w:p>
    <w:p xmlns:wp14="http://schemas.microsoft.com/office/word/2010/wordml" w:rsidRPr="00A47FF3" w:rsidR="00ED486F" w:rsidP="7217F8B3" w:rsidRDefault="00ED486F" w14:paraId="61B23995" wp14:textId="369CDDA9">
      <w:pPr>
        <w:pStyle w:val="Heading2"/>
        <w:numPr>
          <w:ilvl w:val="0"/>
          <w:numId w:val="1"/>
        </w:numPr>
        <w:spacing w:line="360" w:lineRule="auto"/>
        <w:rPr>
          <w:b w:val="1"/>
          <w:bCs w:val="1"/>
          <w:color w:val="auto"/>
          <w:sz w:val="28"/>
          <w:szCs w:val="28"/>
          <w:u w:val="none"/>
        </w:rPr>
      </w:pPr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This may be a </w:t>
      </w:r>
      <w:hyperlink r:id="Rfdac8a2cbb494cf2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web page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, image, video, or other piece of content.</w:t>
      </w:r>
    </w:p>
    <w:p xmlns:wp14="http://schemas.microsoft.com/office/word/2010/wordml" w:rsidRPr="00A47FF3" w:rsidR="00ED486F" w:rsidP="7217F8B3" w:rsidRDefault="00ED486F" w14:paraId="63AA06A1" wp14:textId="45C2FE3C">
      <w:pPr>
        <w:pStyle w:val="Heading2"/>
        <w:numPr>
          <w:ilvl w:val="0"/>
          <w:numId w:val="1"/>
        </w:numPr>
        <w:spacing w:line="360" w:lineRule="auto"/>
        <w:rPr>
          <w:b w:val="1"/>
          <w:bCs w:val="1"/>
          <w:color w:val="auto"/>
          <w:sz w:val="28"/>
          <w:szCs w:val="28"/>
          <w:u w:val="none"/>
        </w:rPr>
      </w:pPr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 </w:t>
      </w:r>
      <w:hyperlink r:id="R20c054d16b6a43b3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Hyperlinks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 present in resources enable users easily to navigate their browsers to related resources.</w:t>
      </w:r>
    </w:p>
    <w:p xmlns:wp14="http://schemas.microsoft.com/office/word/2010/wordml" w:rsidRPr="00A47FF3" w:rsidR="00ED486F" w:rsidP="7217F8B3" w:rsidRDefault="00ED486F" w14:paraId="24670E38" wp14:textId="1A6F4215">
      <w:pPr>
        <w:pStyle w:val="Heading2"/>
        <w:numPr>
          <w:ilvl w:val="0"/>
          <w:numId w:val="1"/>
        </w:numPr>
        <w:spacing w:line="360" w:lineRule="auto"/>
        <w:rPr>
          <w:b w:val="1"/>
          <w:bCs w:val="1"/>
          <w:color w:val="auto"/>
          <w:sz w:val="28"/>
          <w:szCs w:val="28"/>
          <w:u w:val="none"/>
        </w:rPr>
      </w:pPr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 xml:space="preserve"> A web browser can also be defined as an </w:t>
      </w:r>
      <w:hyperlink r:id="R1d5e8ee65d124ba3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application software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 or program designed to enable users to access, retrieve and view documents and other resources on the </w:t>
      </w:r>
      <w:hyperlink r:id="R86042a891cc94580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Internet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.</w:t>
      </w:r>
    </w:p>
    <w:p w:rsidR="00ED486F" w:rsidP="7217F8B3" w:rsidRDefault="00ED486F" w14:paraId="3CD60F9D" w14:textId="068E2DB5">
      <w:pPr>
        <w:pStyle w:val="Heading2"/>
        <w:numPr>
          <w:ilvl w:val="0"/>
          <w:numId w:val="1"/>
        </w:numPr>
        <w:spacing w:line="360" w:lineRule="auto"/>
        <w:rPr>
          <w:rFonts w:ascii="Cambria" w:hAnsi="Cambria" w:eastAsia="Cambria" w:cs="Cambria" w:asciiTheme="minorBidi" w:hAnsiTheme="minorBidi" w:eastAsiaTheme="minorBidi" w:cstheme="minorBidi"/>
          <w:b w:val="1"/>
          <w:bCs w:val="1"/>
          <w:color w:val="auto"/>
          <w:sz w:val="28"/>
          <w:szCs w:val="28"/>
          <w:u w:val="none"/>
        </w:rPr>
      </w:pPr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Precursors to the web browser emerged in the form of </w:t>
      </w:r>
      <w:hyperlink r:id="R3f0438cde6e84c9d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hyperlinked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 applications during the mid and late 1980s, and following these, </w:t>
      </w:r>
      <w:hyperlink r:id="R3ed95b37ec744c12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Tim Berners-Lee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 is credited with developing, in 1990, both the first </w:t>
      </w:r>
      <w:hyperlink r:id="R264e1e614f5c4b25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web server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, and the first web browser, called </w:t>
      </w:r>
      <w:r w:rsidRPr="7217F8B3" w:rsidR="1FDBEA0D">
        <w:rPr>
          <w:rFonts w:cs="Latha" w:cstheme="minorBidi"/>
          <w:color w:val="auto"/>
          <w:sz w:val="28"/>
          <w:szCs w:val="28"/>
          <w:u w:val="none"/>
        </w:rPr>
        <w:t>World Wide Web</w:t>
      </w:r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 xml:space="preserve"> and later renamed Nexus.</w:t>
      </w:r>
    </w:p>
    <w:p w:rsidR="7217F8B3" w:rsidP="7217F8B3" w:rsidRDefault="7217F8B3" w14:paraId="4AC5274E" w14:textId="3A63E1AF">
      <w:pPr>
        <w:pStyle w:val="Normal"/>
      </w:pPr>
    </w:p>
    <w:p w:rsidR="7217F8B3" w:rsidP="7217F8B3" w:rsidRDefault="7217F8B3" w14:paraId="4B6FA0DF" w14:textId="3F623643">
      <w:pPr>
        <w:pStyle w:val="Normal"/>
      </w:pPr>
    </w:p>
    <w:p w:rsidR="7217F8B3" w:rsidP="7217F8B3" w:rsidRDefault="7217F8B3" w14:paraId="2EA139FD" w14:textId="2A4B6F95">
      <w:pPr>
        <w:pStyle w:val="Normal"/>
      </w:pPr>
    </w:p>
    <w:p w:rsidR="7217F8B3" w:rsidP="7217F8B3" w:rsidRDefault="7217F8B3" w14:paraId="6267FFB1" w14:textId="0550ABEF">
      <w:pPr>
        <w:pStyle w:val="Normal"/>
      </w:pPr>
    </w:p>
    <w:p w:rsidR="7217F8B3" w:rsidP="7217F8B3" w:rsidRDefault="7217F8B3" w14:paraId="11D165F7" w14:textId="6537FA2E">
      <w:pPr>
        <w:pStyle w:val="Normal"/>
      </w:pPr>
    </w:p>
    <w:p w:rsidR="7217F8B3" w:rsidP="7217F8B3" w:rsidRDefault="7217F8B3" w14:paraId="04D4AE9D" w14:textId="70829C6C">
      <w:pPr>
        <w:pStyle w:val="Normal"/>
      </w:pPr>
    </w:p>
    <w:p w:rsidR="00ED486F" w:rsidP="7217F8B3" w:rsidRDefault="00ED486F" w14:paraId="7FB1A3F4" w14:textId="0F639B31">
      <w:pPr>
        <w:pStyle w:val="Heading2"/>
        <w:numPr>
          <w:ilvl w:val="0"/>
          <w:numId w:val="1"/>
        </w:numPr>
        <w:spacing w:line="360" w:lineRule="auto"/>
        <w:rPr>
          <w:b w:val="1"/>
          <w:bCs w:val="1"/>
          <w:color w:val="auto"/>
          <w:sz w:val="28"/>
          <w:szCs w:val="28"/>
          <w:u w:val="none"/>
        </w:rPr>
      </w:pPr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 Many others were soon developed, with </w:t>
      </w:r>
      <w:hyperlink r:id="R4ed9f6b656bd41ce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Marc Andreessen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's 1993 </w:t>
      </w:r>
      <w:hyperlink r:id="R3aa967949ca9452c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Mosaic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 (later </w:t>
      </w:r>
      <w:hyperlink r:id="Raa3f96be763b4b0d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Netscape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),</w:t>
      </w:r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 being particularly easy to use and install, and often credited with sparking the internet boom of the 1990s.</w:t>
      </w:r>
    </w:p>
    <w:p w:rsidR="00ED486F" w:rsidP="7217F8B3" w:rsidRDefault="00ED486F" w14:paraId="0797661B" w14:textId="582DF844">
      <w:pPr>
        <w:pStyle w:val="Heading2"/>
        <w:numPr>
          <w:ilvl w:val="0"/>
          <w:numId w:val="1"/>
        </w:numPr>
        <w:spacing w:line="360" w:lineRule="auto"/>
        <w:rPr>
          <w:b w:val="1"/>
          <w:bCs w:val="1"/>
          <w:color w:val="auto"/>
          <w:sz w:val="28"/>
          <w:szCs w:val="28"/>
          <w:u w:val="none"/>
        </w:rPr>
      </w:pPr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Today, the major web browsers are </w:t>
      </w:r>
      <w:hyperlink r:id="R58631634b3384f1e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Chrome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, </w:t>
      </w:r>
      <w:hyperlink r:id="R10c61152864b444a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Safari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, </w:t>
      </w:r>
      <w:hyperlink r:id="R3c824e08e790497c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Internet Explorer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, </w:t>
      </w:r>
      <w:hyperlink r:id="Rfc89ffa0123b42bd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Firefox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, </w:t>
      </w:r>
      <w:hyperlink r:id="R9e3313a4162e46e7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Opera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, and </w:t>
      </w:r>
      <w:hyperlink r:id="R40f04a1229474ea2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Edge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.</w:t>
      </w:r>
    </w:p>
    <w:p xmlns:wp14="http://schemas.microsoft.com/office/word/2010/wordml" w:rsidRPr="00A47FF3" w:rsidR="00ED486F" w:rsidP="7217F8B3" w:rsidRDefault="00ED486F" w14:paraId="3CE679E3" wp14:textId="1DAE46C6">
      <w:pPr>
        <w:pStyle w:val="Heading2"/>
        <w:numPr>
          <w:ilvl w:val="0"/>
          <w:numId w:val="1"/>
        </w:numPr>
        <w:spacing w:line="360" w:lineRule="auto"/>
        <w:rPr>
          <w:rFonts w:ascii="Cambria" w:hAnsi="Cambria" w:eastAsia="Cambria" w:cs="Cambria" w:asciiTheme="minorBidi" w:hAnsiTheme="minorBidi" w:eastAsiaTheme="minorBidi" w:cstheme="minorBidi"/>
          <w:b w:val="1"/>
          <w:bCs w:val="1"/>
          <w:color w:val="auto"/>
          <w:sz w:val="28"/>
          <w:szCs w:val="28"/>
          <w:u w:val="none"/>
        </w:rPr>
      </w:pPr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The explosion in popularity of the Web was triggered in September 1993 by </w:t>
      </w:r>
      <w:hyperlink r:id="R272e8aafcf124d47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NCSA Mosaic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, a graphical browser which eventually ran on several popular office and home computers.</w:t>
      </w:r>
    </w:p>
    <w:p xmlns:wp14="http://schemas.microsoft.com/office/word/2010/wordml" w:rsidRPr="00A47FF3" w:rsidR="00ED486F" w:rsidP="7217F8B3" w:rsidRDefault="00ED486F" w14:paraId="1803EEF5" wp14:textId="09402F4C">
      <w:pPr>
        <w:pStyle w:val="Heading2"/>
        <w:numPr>
          <w:ilvl w:val="0"/>
          <w:numId w:val="1"/>
        </w:numPr>
        <w:spacing w:line="360" w:lineRule="auto"/>
        <w:rPr>
          <w:b w:val="1"/>
          <w:bCs w:val="1"/>
          <w:color w:val="auto"/>
          <w:sz w:val="28"/>
          <w:szCs w:val="28"/>
          <w:u w:val="none"/>
        </w:rPr>
      </w:pPr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This was the first web browser aiming to bring multimedia content to non-technical users, and therefore included images and text on the same page, unlike previous browser designs</w:t>
      </w:r>
      <w:r w:rsidRPr="7217F8B3" w:rsidR="11DDEDB0">
        <w:rPr>
          <w:rFonts w:cs="Latha" w:cstheme="minorBidi"/>
          <w:color w:val="auto"/>
          <w:sz w:val="28"/>
          <w:szCs w:val="28"/>
          <w:u w:val="none"/>
        </w:rPr>
        <w:t>.</w:t>
      </w:r>
    </w:p>
    <w:p xmlns:wp14="http://schemas.microsoft.com/office/word/2010/wordml" w:rsidRPr="00A47FF3" w:rsidR="00ED486F" w:rsidP="7217F8B3" w:rsidRDefault="00ED486F" w14:paraId="3A5D53B0" wp14:textId="1C9008E6">
      <w:pPr>
        <w:pStyle w:val="Heading2"/>
        <w:numPr>
          <w:ilvl w:val="0"/>
          <w:numId w:val="1"/>
        </w:numPr>
        <w:spacing w:line="360" w:lineRule="auto"/>
        <w:rPr>
          <w:b w:val="1"/>
          <w:bCs w:val="1"/>
          <w:color w:val="auto"/>
          <w:sz w:val="28"/>
          <w:szCs w:val="28"/>
          <w:u w:val="none"/>
        </w:rPr>
      </w:pPr>
      <w:r w:rsidRPr="7217F8B3" w:rsidR="11DDEDB0">
        <w:rPr>
          <w:rFonts w:cs="Latha" w:cstheme="minorBidi"/>
          <w:color w:val="auto"/>
          <w:sz w:val="28"/>
          <w:szCs w:val="28"/>
          <w:u w:val="none"/>
        </w:rPr>
        <w:t>I</w:t>
      </w:r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ts founder, </w:t>
      </w:r>
      <w:hyperlink r:id="Rc9bcc778c08e4409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Marc Andreessen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, also established the company that in 1994, released </w:t>
      </w:r>
      <w:hyperlink r:id="R02ca223048064fa2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Netscape Navigator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, which resulted in one of the early </w:t>
      </w:r>
      <w:hyperlink r:id="R87f7c5e846a14757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browser wars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, when it ended up in a competition for dominance (which it lost) with </w:t>
      </w:r>
      <w:hyperlink r:id="Rac1f5c128d7e4ea8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Microsoft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's </w:t>
      </w:r>
      <w:hyperlink r:id="Rb17d04f537fc44fd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Internet Explorer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 (for </w:t>
      </w:r>
      <w:hyperlink r:id="R6299007ae00c4771">
        <w:r w:rsidRPr="7217F8B3" w:rsidR="00ED486F">
          <w:rPr>
            <w:rStyle w:val="Hyperlink"/>
            <w:rFonts w:cs="Latha" w:cstheme="minorBidi"/>
            <w:color w:val="auto"/>
            <w:sz w:val="28"/>
            <w:szCs w:val="28"/>
            <w:u w:val="none"/>
          </w:rPr>
          <w:t>Windows</w:t>
        </w:r>
      </w:hyperlink>
      <w:r w:rsidRPr="7217F8B3" w:rsidR="00ED486F">
        <w:rPr>
          <w:rFonts w:cs="Latha" w:cstheme="minorBidi"/>
          <w:color w:val="auto"/>
          <w:sz w:val="28"/>
          <w:szCs w:val="28"/>
          <w:u w:val="none"/>
        </w:rPr>
        <w:t>).</w:t>
      </w:r>
    </w:p>
    <w:p xmlns:wp14="http://schemas.microsoft.com/office/word/2010/wordml" w:rsidRPr="00A47FF3" w:rsidR="00ED486F" w:rsidP="00ED486F" w:rsidRDefault="00ED486F" w14:paraId="672A6659" wp14:textId="77777777">
      <w:pPr>
        <w:pStyle w:val="Heading2"/>
        <w:rPr>
          <w:rFonts w:cstheme="minorBidi"/>
        </w:rPr>
      </w:pPr>
    </w:p>
    <w:sectPr w:rsidRPr="00A47FF3" w:rsidR="00ED486F" w:rsidSect="00C1501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ED486F"/>
    <w:rsid w:val="00A47FF3"/>
    <w:rsid w:val="00B814A9"/>
    <w:rsid w:val="00C15017"/>
    <w:rsid w:val="00ED486F"/>
    <w:rsid w:val="11DDEDB0"/>
    <w:rsid w:val="14A182E2"/>
    <w:rsid w:val="1FDBEA0D"/>
    <w:rsid w:val="265B6493"/>
    <w:rsid w:val="40F30539"/>
    <w:rsid w:val="5DD67134"/>
    <w:rsid w:val="7217F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CA9E0B"/>
  <w15:docId w15:val="{ADA99081-7E07-4D3A-BABA-301826D4333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5017"/>
  </w:style>
  <w:style w:type="paragraph" w:styleId="Heading1">
    <w:name w:val="heading 1"/>
    <w:basedOn w:val="Normal"/>
    <w:next w:val="Normal"/>
    <w:link w:val="Heading1Char"/>
    <w:uiPriority w:val="9"/>
    <w:qFormat/>
    <w:rsid w:val="00ED486F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86F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86F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D486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D486F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ED486F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ED486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D486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9" /><Relationship Type="http://schemas.openxmlformats.org/officeDocument/2006/relationships/webSettings" Target="webSettings.xml" Id="rId3" /><Relationship Type="http://schemas.openxmlformats.org/officeDocument/2006/relationships/fontTable" Target="fontTable.xml" Id="rId38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en.wikipedia.org/wiki/Web_browser" TargetMode="External" Id="R30ffe09b66e04f55" /><Relationship Type="http://schemas.openxmlformats.org/officeDocument/2006/relationships/hyperlink" Target="https://en.wikipedia.org/wiki/Software_application" TargetMode="External" Id="Rdd8a09bef0f54643" /><Relationship Type="http://schemas.openxmlformats.org/officeDocument/2006/relationships/hyperlink" Target="https://en.wikipedia.org/wiki/World_Wide_Web" TargetMode="External" Id="R8f121b9c34164e3a" /><Relationship Type="http://schemas.openxmlformats.org/officeDocument/2006/relationships/hyperlink" Target="https://en.wikipedia.org/wiki/Uniform_Resource_Identifier" TargetMode="External" Id="R6057ed2ba8e64ed2" /><Relationship Type="http://schemas.openxmlformats.org/officeDocument/2006/relationships/hyperlink" Target="https://en.wikipedia.org/wiki/Web_page" TargetMode="External" Id="Rfdac8a2cbb494cf2" /><Relationship Type="http://schemas.openxmlformats.org/officeDocument/2006/relationships/hyperlink" Target="https://en.wikipedia.org/wiki/Hyperlinks" TargetMode="External" Id="R20c054d16b6a43b3" /><Relationship Type="http://schemas.openxmlformats.org/officeDocument/2006/relationships/hyperlink" Target="https://en.wikipedia.org/wiki/Application_software" TargetMode="External" Id="R1d5e8ee65d124ba3" /><Relationship Type="http://schemas.openxmlformats.org/officeDocument/2006/relationships/hyperlink" Target="https://en.wikipedia.org/wiki/Internet" TargetMode="External" Id="R86042a891cc94580" /><Relationship Type="http://schemas.openxmlformats.org/officeDocument/2006/relationships/hyperlink" Target="https://en.wikipedia.org/wiki/Hyperlink" TargetMode="External" Id="R3f0438cde6e84c9d" /><Relationship Type="http://schemas.openxmlformats.org/officeDocument/2006/relationships/hyperlink" Target="https://en.wikipedia.org/wiki/Tim_Berners-Lee" TargetMode="External" Id="R3ed95b37ec744c12" /><Relationship Type="http://schemas.openxmlformats.org/officeDocument/2006/relationships/hyperlink" Target="https://en.wikipedia.org/wiki/Web_server" TargetMode="External" Id="R264e1e614f5c4b25" /><Relationship Type="http://schemas.openxmlformats.org/officeDocument/2006/relationships/hyperlink" Target="https://en.wikipedia.org/wiki/Marc_Andreessen" TargetMode="External" Id="R4ed9f6b656bd41ce" /><Relationship Type="http://schemas.openxmlformats.org/officeDocument/2006/relationships/hyperlink" Target="https://en.wikipedia.org/wiki/Mosaic_(web_browser)" TargetMode="External" Id="R3aa967949ca9452c" /><Relationship Type="http://schemas.openxmlformats.org/officeDocument/2006/relationships/hyperlink" Target="https://en.wikipedia.org/wiki/Netscape" TargetMode="External" Id="Raa3f96be763b4b0d" /><Relationship Type="http://schemas.openxmlformats.org/officeDocument/2006/relationships/hyperlink" Target="https://en.wikipedia.org/wiki/Google_Chrome" TargetMode="External" Id="R58631634b3384f1e" /><Relationship Type="http://schemas.openxmlformats.org/officeDocument/2006/relationships/hyperlink" Target="https://en.wikipedia.org/wiki/Safari_(web_browser)" TargetMode="External" Id="R10c61152864b444a" /><Relationship Type="http://schemas.openxmlformats.org/officeDocument/2006/relationships/hyperlink" Target="https://en.wikipedia.org/wiki/Internet_Explorer" TargetMode="External" Id="R3c824e08e790497c" /><Relationship Type="http://schemas.openxmlformats.org/officeDocument/2006/relationships/hyperlink" Target="https://en.wikipedia.org/wiki/Firefox" TargetMode="External" Id="Rfc89ffa0123b42bd" /><Relationship Type="http://schemas.openxmlformats.org/officeDocument/2006/relationships/hyperlink" Target="https://en.wikipedia.org/wiki/Opera_(web_browser)" TargetMode="External" Id="R9e3313a4162e46e7" /><Relationship Type="http://schemas.openxmlformats.org/officeDocument/2006/relationships/hyperlink" Target="https://en.wikipedia.org/wiki/Microsoft_Edge" TargetMode="External" Id="R40f04a1229474ea2" /><Relationship Type="http://schemas.openxmlformats.org/officeDocument/2006/relationships/hyperlink" Target="https://en.wikipedia.org/wiki/Mosaic_(web_browser)" TargetMode="External" Id="R272e8aafcf124d47" /><Relationship Type="http://schemas.openxmlformats.org/officeDocument/2006/relationships/hyperlink" Target="https://en.wikipedia.org/wiki/Marc_Andreessen" TargetMode="External" Id="Rc9bcc778c08e4409" /><Relationship Type="http://schemas.openxmlformats.org/officeDocument/2006/relationships/hyperlink" Target="https://en.wikipedia.org/wiki/Netscape_Navigator" TargetMode="External" Id="R02ca223048064fa2" /><Relationship Type="http://schemas.openxmlformats.org/officeDocument/2006/relationships/hyperlink" Target="https://en.wikipedia.org/wiki/Browser_wars" TargetMode="External" Id="R87f7c5e846a14757" /><Relationship Type="http://schemas.openxmlformats.org/officeDocument/2006/relationships/hyperlink" Target="https://en.wikipedia.org/wiki/Microsoft" TargetMode="External" Id="Rac1f5c128d7e4ea8" /><Relationship Type="http://schemas.openxmlformats.org/officeDocument/2006/relationships/hyperlink" Target="https://en.wikipedia.org/wiki/Internet_Explorer" TargetMode="External" Id="Rb17d04f537fc44fd" /><Relationship Type="http://schemas.openxmlformats.org/officeDocument/2006/relationships/hyperlink" Target="https://en.wikipedia.org/wiki/Microsoft_Windows" TargetMode="External" Id="R6299007ae00c4771" /><Relationship Type="http://schemas.openxmlformats.org/officeDocument/2006/relationships/numbering" Target="/word/numbering.xml" Id="R6abf1a53b8c14f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Yuvan  Vimal Kumar</lastModifiedBy>
  <revision>2</revision>
  <dcterms:created xsi:type="dcterms:W3CDTF">2021-11-12T15:03:00.0000000Z</dcterms:created>
  <dcterms:modified xsi:type="dcterms:W3CDTF">2021-11-12T15:21:06.2777982Z</dcterms:modified>
</coreProperties>
</file>