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Prepack items started to include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visits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on May 6 and added one unit to a preorder within five seconds of landing. The order was placed five days later on May 11.</w:t>
      </w:r>
    </w:p>
    <w:p>
      <w:pPr>
        <w:spacing w:before="160" w:after="40"/>
      </w:pPr>
      <w:r>
        <w:rPr>
          <w:b/>
          <w:i w:val="0"/>
          <w:sz w:val="22"/>
        </w:rPr>
        <w:t>Advance Grinding Services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placed an order for 6 packs of part 91251A440 totaling $72.90.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 Likely an engineering use case rather than a reorder.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scans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