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FF" w:rsidRPr="004B1246" w:rsidRDefault="0093150D" w:rsidP="000055FF">
      <w:pPr>
        <w:rPr>
          <w:i/>
          <w:noProof/>
          <w:color w:val="808080"/>
        </w:rPr>
      </w:pPr>
      <w:r w:rsidRPr="00422FB6">
        <w:rPr>
          <w:b/>
          <w:bCs/>
          <w:sz w:val="32"/>
          <w:szCs w:val="32"/>
        </w:rPr>
        <w:t xml:space="preserve">                                     </w:t>
      </w:r>
      <w:hyperlink r:id="rId7" w:tooltip="https://www.mathworks.com/products/matlab" w:history="1">
        <w:r w:rsidR="000055FF" w:rsidRPr="004B1246">
          <w:rPr>
            <w:rStyle w:val="Hyperlink"/>
            <w:i/>
            <w:noProof/>
            <w:u w:val="none"/>
          </w:rPr>
          <w:t>Published with MATLAB® R2022b</w:t>
        </w:r>
      </w:hyperlink>
    </w:p>
    <w:p w:rsidR="0093150D" w:rsidRPr="000055FF" w:rsidRDefault="000055FF" w:rsidP="0093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</w:t>
      </w:r>
      <w:r w:rsidR="0093150D" w:rsidRPr="00422FB6">
        <w:rPr>
          <w:b/>
          <w:bCs/>
          <w:sz w:val="32"/>
          <w:szCs w:val="32"/>
          <w:u w:val="single"/>
        </w:rPr>
        <w:t>SIGNALS AND SYSTEMS</w:t>
      </w:r>
    </w:p>
    <w:p w:rsidR="0093150D" w:rsidRDefault="0093150D" w:rsidP="0093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PROJECT</w:t>
      </w:r>
      <w:r w:rsidRPr="00543424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03</w:t>
      </w:r>
    </w:p>
    <w:p w:rsidR="0093150D" w:rsidRDefault="0093150D" w:rsidP="0093150D">
      <w:pPr>
        <w:tabs>
          <w:tab w:val="left" w:pos="286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DR.B NIRANJAN KRUPA</w:t>
      </w:r>
    </w:p>
    <w:p w:rsidR="0093150D" w:rsidRDefault="0093150D" w:rsidP="0093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Name: AKASH RAVI BHAT</w:t>
      </w:r>
    </w:p>
    <w:p w:rsidR="0093150D" w:rsidRDefault="0093150D" w:rsidP="0093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SRN:PES1UG21EC025</w:t>
      </w:r>
    </w:p>
    <w:p w:rsidR="0093150D" w:rsidRDefault="0093150D" w:rsidP="0093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Sem:3 </w:t>
      </w:r>
    </w:p>
    <w:p w:rsidR="0093150D" w:rsidRPr="00543424" w:rsidRDefault="0093150D" w:rsidP="0093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Sec:A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color w:val="008013"/>
          <w:sz w:val="20"/>
          <w:szCs w:val="20"/>
        </w:rPr>
        <w:t>%1)TO PLOT ZEROS AND POLES GRAPHS ON REAL AND IMAGINARY AXIS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clc; clear; close;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 xml:space="preserve">syms 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z</w:t>
      </w:r>
      <w:r w:rsidRPr="0093150D">
        <w:rPr>
          <w:rFonts w:ascii="Consolas" w:eastAsia="Times New Roman" w:hAnsi="Consolas"/>
          <w:sz w:val="20"/>
          <w:szCs w:val="20"/>
        </w:rPr>
        <w:t>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%symulize the variable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 xml:space="preserve">Hz=z/[z-0.5]; 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%to find zeros and poles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 xml:space="preserve">a=[1 -0.5];  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%defining a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b=[1];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%defining b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[z,p,k]=tf2zpk(b,a);</w:t>
      </w:r>
    </w:p>
    <w:p w:rsidR="0093150D" w:rsidRDefault="0093150D" w:rsidP="0093150D">
      <w:pPr>
        <w:spacing w:after="0" w:line="240" w:lineRule="auto"/>
        <w:rPr>
          <w:rFonts w:ascii="Consolas" w:eastAsia="Times New Roman" w:hAnsi="Consolas"/>
          <w:color w:val="008013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zplane(z,p);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%to plot zeros and poles on</w:t>
      </w:r>
      <w:r w:rsidR="000055FF">
        <w:rPr>
          <w:rFonts w:ascii="Consolas" w:eastAsia="Times New Roman" w:hAnsi="Consolas"/>
          <w:color w:val="008013"/>
          <w:sz w:val="20"/>
          <w:szCs w:val="20"/>
        </w:rPr>
        <w:t xml:space="preserve"> 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z plane</w:t>
      </w:r>
    </w:p>
    <w:p w:rsidR="000055FF" w:rsidRPr="0093150D" w:rsidRDefault="008D742B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336540" cy="322072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FF" w:rsidRDefault="000055FF" w:rsidP="000055FF">
      <w:pPr>
        <w:rPr>
          <w:rFonts w:ascii="Consolas" w:eastAsia="Times New Roman" w:hAnsi="Consolas"/>
          <w:sz w:val="20"/>
          <w:szCs w:val="20"/>
        </w:rPr>
      </w:pPr>
    </w:p>
    <w:p w:rsidR="000055FF" w:rsidRPr="004B1246" w:rsidRDefault="000055FF" w:rsidP="000055FF">
      <w:pPr>
        <w:rPr>
          <w:i/>
          <w:noProof/>
          <w:color w:val="808080"/>
        </w:rPr>
      </w:pPr>
      <w:r>
        <w:rPr>
          <w:rFonts w:ascii="Consolas" w:eastAsia="Times New Roman" w:hAnsi="Consolas"/>
          <w:sz w:val="20"/>
          <w:szCs w:val="20"/>
        </w:rPr>
        <w:lastRenderedPageBreak/>
        <w:t xml:space="preserve">                         </w:t>
      </w:r>
      <w:hyperlink r:id="rId9" w:tooltip="https://www.mathworks.com/products/matlab" w:history="1">
        <w:r w:rsidRPr="004B1246">
          <w:rPr>
            <w:rStyle w:val="Hyperlink"/>
            <w:i/>
            <w:noProof/>
            <w:u w:val="none"/>
          </w:rPr>
          <w:t>Published with MATLAB® R2022b</w:t>
        </w:r>
      </w:hyperlink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color w:val="008013"/>
          <w:sz w:val="20"/>
          <w:szCs w:val="20"/>
        </w:rPr>
        <w:t>%2)To find impulse response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hn=iztrans(Hz);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%to find inverse z transform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disp(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'hn='</w:t>
      </w:r>
      <w:r w:rsidRPr="0093150D">
        <w:rPr>
          <w:rFonts w:ascii="Consolas" w:eastAsia="Times New Roman" w:hAnsi="Consolas"/>
          <w:sz w:val="20"/>
          <w:szCs w:val="20"/>
        </w:rPr>
        <w:t>);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disp(hn);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%display h(n)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n=0:9;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h=subs(hn,n);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figure(2);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 to plot impule response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stem(n,h);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 dicrete time used stem</w:t>
      </w:r>
    </w:p>
    <w:p w:rsid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title(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"impulse response"</w:t>
      </w:r>
      <w:r w:rsidRPr="0093150D">
        <w:rPr>
          <w:rFonts w:ascii="Consolas" w:eastAsia="Times New Roman" w:hAnsi="Consolas"/>
          <w:sz w:val="20"/>
          <w:szCs w:val="20"/>
        </w:rPr>
        <w:t>);</w:t>
      </w:r>
    </w:p>
    <w:p w:rsidR="000055FF" w:rsidRPr="0093150D" w:rsidRDefault="008D742B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336540" cy="399859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color w:val="008013"/>
          <w:sz w:val="20"/>
          <w:szCs w:val="20"/>
        </w:rPr>
        <w:t>%3)to find frequency response replece z by e^jw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w=-pi:0.01:pi;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%defining variable w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Hw=exp(i*w)./(exp(i*w)-0.5);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 xml:space="preserve">Hwmag=abs(Hw); 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%to find absolute value of Hw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Hwang=angle(Hw);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%to find angle value of Hw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figure(3);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subplot(211);a=gca();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%to plot graph in box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a.YAxisLocation=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 xml:space="preserve">"origin" 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 xml:space="preserve">plot(w,Hwmag); 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 plot magnitude response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title(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"magnitude response"</w:t>
      </w:r>
      <w:r w:rsidRPr="0093150D">
        <w:rPr>
          <w:rFonts w:ascii="Consolas" w:eastAsia="Times New Roman" w:hAnsi="Consolas"/>
          <w:sz w:val="20"/>
          <w:szCs w:val="20"/>
        </w:rPr>
        <w:t>);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xlabel(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"w"</w:t>
      </w:r>
      <w:r w:rsidRPr="0093150D">
        <w:rPr>
          <w:rFonts w:ascii="Consolas" w:eastAsia="Times New Roman" w:hAnsi="Consolas"/>
          <w:sz w:val="20"/>
          <w:szCs w:val="20"/>
        </w:rPr>
        <w:t>);ylabel(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"|Hw|"</w:t>
      </w:r>
      <w:r w:rsidRPr="0093150D">
        <w:rPr>
          <w:rFonts w:ascii="Consolas" w:eastAsia="Times New Roman" w:hAnsi="Consolas"/>
          <w:sz w:val="20"/>
          <w:szCs w:val="20"/>
        </w:rPr>
        <w:t>);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%labeling the axes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subplot(212);a=gca();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a.YAxisLocation=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"origin"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 xml:space="preserve">plot(w,Hwang); 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%plot phase responsea</w:t>
      </w:r>
    </w:p>
    <w:p w:rsidR="000055FF" w:rsidRPr="004B1246" w:rsidRDefault="000055FF" w:rsidP="000055FF">
      <w:pPr>
        <w:rPr>
          <w:i/>
          <w:noProof/>
          <w:color w:val="808080"/>
        </w:rPr>
      </w:pPr>
      <w:r>
        <w:rPr>
          <w:i/>
          <w:noProof/>
          <w:color w:val="808080"/>
        </w:rPr>
        <w:lastRenderedPageBreak/>
        <w:t xml:space="preserve">                                                      </w:t>
      </w:r>
      <w:hyperlink r:id="rId11" w:tooltip="https://www.mathworks.com/products/matlab" w:history="1">
        <w:r w:rsidRPr="004B1246">
          <w:rPr>
            <w:rStyle w:val="Hyperlink"/>
            <w:i/>
            <w:noProof/>
            <w:u w:val="none"/>
          </w:rPr>
          <w:t>Published with MATLAB® R2022b</w:t>
        </w:r>
      </w:hyperlink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title(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"phase response"</w:t>
      </w:r>
      <w:r w:rsidRPr="0093150D">
        <w:rPr>
          <w:rFonts w:ascii="Consolas" w:eastAsia="Times New Roman" w:hAnsi="Consolas"/>
          <w:sz w:val="20"/>
          <w:szCs w:val="20"/>
        </w:rPr>
        <w:t>);</w:t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3150D">
        <w:rPr>
          <w:rFonts w:ascii="Consolas" w:eastAsia="Times New Roman" w:hAnsi="Consolas"/>
          <w:sz w:val="20"/>
          <w:szCs w:val="20"/>
        </w:rPr>
        <w:t>xlabel(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"w"</w:t>
      </w:r>
      <w:r w:rsidRPr="0093150D">
        <w:rPr>
          <w:rFonts w:ascii="Consolas" w:eastAsia="Times New Roman" w:hAnsi="Consolas"/>
          <w:sz w:val="20"/>
          <w:szCs w:val="20"/>
        </w:rPr>
        <w:t>);ylabel(</w:t>
      </w:r>
      <w:r w:rsidRPr="0093150D">
        <w:rPr>
          <w:rFonts w:ascii="Consolas" w:eastAsia="Times New Roman" w:hAnsi="Consolas"/>
          <w:color w:val="A709F5"/>
          <w:sz w:val="20"/>
          <w:szCs w:val="20"/>
        </w:rPr>
        <w:t>"angle of Hw"</w:t>
      </w:r>
      <w:r w:rsidRPr="0093150D">
        <w:rPr>
          <w:rFonts w:ascii="Consolas" w:eastAsia="Times New Roman" w:hAnsi="Consolas"/>
          <w:sz w:val="20"/>
          <w:szCs w:val="20"/>
        </w:rPr>
        <w:t>);;</w:t>
      </w:r>
      <w:r w:rsidRPr="0093150D">
        <w:rPr>
          <w:rFonts w:ascii="Consolas" w:eastAsia="Times New Roman" w:hAnsi="Consolas"/>
          <w:color w:val="008013"/>
          <w:sz w:val="20"/>
          <w:szCs w:val="20"/>
        </w:rPr>
        <w:t>%labeling the axes</w:t>
      </w:r>
    </w:p>
    <w:p w:rsidR="0093150D" w:rsidRPr="0093150D" w:rsidRDefault="008D742B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336540" cy="3998595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93150D" w:rsidRPr="0093150D" w:rsidRDefault="0093150D" w:rsidP="0093150D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4B1246" w:rsidRDefault="004B1246" w:rsidP="004B1246">
      <w:pPr>
        <w:pStyle w:val="MATLABOutput"/>
      </w:pPr>
      <w:r>
        <w:t>hn=</w:t>
      </w:r>
      <w:r>
        <w:br/>
        <w:t>(1/2)^n</w:t>
      </w:r>
      <w:r>
        <w:br/>
        <w:t xml:space="preserve"> </w:t>
      </w:r>
      <w:r>
        <w:br/>
      </w:r>
      <w:r>
        <w:br/>
        <w:t xml:space="preserve">a = </w:t>
      </w:r>
      <w:r>
        <w:br/>
      </w:r>
      <w:r>
        <w:br/>
        <w:t xml:space="preserve">  Axes (magnitude response) with properties:</w:t>
      </w:r>
      <w:r>
        <w:br/>
      </w:r>
      <w:r>
        <w:br/>
        <w:t xml:space="preserve">             XLim: [-4 4]</w:t>
      </w:r>
      <w:r>
        <w:br/>
        <w:t xml:space="preserve">             YLim: [0.5000 2]</w:t>
      </w:r>
      <w:r>
        <w:br/>
        <w:t xml:space="preserve">           XScale: 'linear'</w:t>
      </w:r>
      <w:r>
        <w:br/>
        <w:t xml:space="preserve">           YScale: 'linear'</w:t>
      </w:r>
      <w:r>
        <w:br/>
        <w:t xml:space="preserve">    GridLineStyle: '-'</w:t>
      </w:r>
      <w:r>
        <w:br/>
        <w:t xml:space="preserve">         Position: [0.1300 0.5876 0.7750 0.3365]</w:t>
      </w:r>
      <w:r>
        <w:br/>
        <w:t xml:space="preserve">            Units: 'normalized'</w:t>
      </w:r>
      <w:r>
        <w:br/>
      </w:r>
      <w:r>
        <w:br/>
        <w:t xml:space="preserve">  Use GET to show all properties</w:t>
      </w:r>
      <w:r>
        <w:br/>
      </w:r>
      <w:r>
        <w:br/>
      </w:r>
      <w:r>
        <w:br/>
        <w:t xml:space="preserve">a = </w:t>
      </w:r>
      <w:r>
        <w:br/>
      </w:r>
      <w:r>
        <w:br/>
        <w:t xml:space="preserve">  Axes (phase response) with properties:</w:t>
      </w:r>
      <w:r>
        <w:br/>
      </w:r>
      <w:r>
        <w:lastRenderedPageBreak/>
        <w:br/>
        <w:t xml:space="preserve">             XLim: [-4 4]</w:t>
      </w:r>
      <w:r>
        <w:br/>
        <w:t xml:space="preserve">             YLim: [-0.5236 0.5236]</w:t>
      </w:r>
      <w:r>
        <w:br/>
        <w:t xml:space="preserve">           XScale: 'linear'</w:t>
      </w:r>
      <w:r>
        <w:br/>
        <w:t xml:space="preserve">           YScale: 'linear'</w:t>
      </w:r>
      <w:r>
        <w:br/>
        <w:t xml:space="preserve">    GridLineStyle: '-'</w:t>
      </w:r>
      <w:r>
        <w:br/>
        <w:t xml:space="preserve">         Position: [0.1300 0.1138 0.7750 0.3365]</w:t>
      </w:r>
      <w:r>
        <w:br/>
        <w:t xml:space="preserve">            Units: 'normalized'</w:t>
      </w:r>
      <w:r>
        <w:br/>
      </w:r>
      <w:r>
        <w:br/>
        <w:t xml:space="preserve">  Use GET to show all properties</w:t>
      </w:r>
      <w:r>
        <w:br/>
      </w:r>
    </w:p>
    <w:p w:rsidR="004B1246" w:rsidRDefault="004B1246" w:rsidP="004B1246"/>
    <w:p w:rsidR="004B1246" w:rsidRDefault="004B1246" w:rsidP="004B1246"/>
    <w:p w:rsidR="004B1246" w:rsidRDefault="004B1246" w:rsidP="004B1246"/>
    <w:p w:rsidR="00CB72E0" w:rsidRPr="004B1246" w:rsidRDefault="004B1246" w:rsidP="004B1246">
      <w:pPr>
        <w:rPr>
          <w:i/>
          <w:noProof/>
          <w:color w:val="808080"/>
        </w:rPr>
      </w:pPr>
      <w:hyperlink r:id="rId13" w:tooltip="https://www.mathworks.com/products/matlab" w:history="1">
        <w:r w:rsidRPr="004B1246">
          <w:rPr>
            <w:rStyle w:val="Hyperlink"/>
            <w:i/>
            <w:noProof/>
            <w:u w:val="none"/>
          </w:rPr>
          <w:t>Published with MATLAB® R2022b</w:t>
        </w:r>
      </w:hyperlink>
    </w:p>
    <w:sectPr w:rsidR="00CB72E0" w:rsidRPr="004B1246" w:rsidSect="00AF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676" w:rsidRDefault="00835676" w:rsidP="0093150D">
      <w:pPr>
        <w:spacing w:after="0" w:line="240" w:lineRule="auto"/>
      </w:pPr>
      <w:r>
        <w:separator/>
      </w:r>
    </w:p>
  </w:endnote>
  <w:endnote w:type="continuationSeparator" w:id="1">
    <w:p w:rsidR="00835676" w:rsidRDefault="00835676" w:rsidP="0093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676" w:rsidRDefault="00835676" w:rsidP="0093150D">
      <w:pPr>
        <w:spacing w:after="0" w:line="240" w:lineRule="auto"/>
      </w:pPr>
      <w:r>
        <w:separator/>
      </w:r>
    </w:p>
  </w:footnote>
  <w:footnote w:type="continuationSeparator" w:id="1">
    <w:p w:rsidR="00835676" w:rsidRDefault="00835676" w:rsidP="00931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1246"/>
    <w:rsid w:val="000055FF"/>
    <w:rsid w:val="00367FB6"/>
    <w:rsid w:val="004B1246"/>
    <w:rsid w:val="007C32F1"/>
    <w:rsid w:val="00835676"/>
    <w:rsid w:val="008D742B"/>
    <w:rsid w:val="0093150D"/>
    <w:rsid w:val="00A26635"/>
    <w:rsid w:val="00AF2ADE"/>
    <w:rsid w:val="00C21218"/>
    <w:rsid w:val="00CB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4B1246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basedOn w:val="DefaultParagraphFont"/>
    <w:link w:val="MATLABCode"/>
    <w:rsid w:val="004B1246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4B1246"/>
    <w:pPr>
      <w:spacing w:line="360" w:lineRule="auto"/>
    </w:pPr>
    <w:rPr>
      <w:rFonts w:ascii="Lucida Console" w:hAnsi="Lucida Console"/>
      <w:noProof/>
      <w:color w:val="333333"/>
      <w:sz w:val="16"/>
    </w:rPr>
  </w:style>
  <w:style w:type="character" w:customStyle="1" w:styleId="MATLABOutputChar">
    <w:name w:val="MATLAB Output Char"/>
    <w:basedOn w:val="DefaultParagraphFont"/>
    <w:link w:val="MATLABOutput"/>
    <w:rsid w:val="004B1246"/>
    <w:rPr>
      <w:rFonts w:ascii="Lucida Console" w:hAnsi="Lucida Console"/>
      <w:noProof/>
      <w:color w:val="333333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12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315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50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315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50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products/mat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products/matla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91092-6EBD-4708-8F19-56D463CA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2022-12-03T11:33:00Z</dcterms:created>
  <dcterms:modified xsi:type="dcterms:W3CDTF">2022-12-03T11:33:00Z</dcterms:modified>
</cp:coreProperties>
</file>