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02C7168">
      <w:pPr>
        <w:spacing w:before="800" w:after="200"/>
      </w:pPr>
      <w:r>
        <w:rPr>
          <w:rFonts w:ascii="Arial" w:hAnsi="Arial" w:eastAsia="ＭＳ 明朝" w:cs="Arial" w:eastAsiaTheme="minorEastAsia" w:csTheme="minorBidi"/>
          <w:b/>
          <w:bCs/>
          <w:color w:val="0D9488"/>
          <w:sz w:val="22"/>
          <w:szCs w:val="22"/>
        </w:rPr>
        <w:t>SYSTEM ARCHITECTURE &amp; TECHNICAL MANUAL</w:t>
      </w:r>
    </w:p>
    <w:p w14:paraId="1245FDD6">
      <w:pPr>
        <w:spacing w:before="120" w:after="240" w:line="264" w:lineRule="auto"/>
      </w:pPr>
      <w:r>
        <w:rPr>
          <w:rFonts w:ascii="Arial" w:hAnsi="Arial" w:eastAsia="ＭＳ 明朝" w:cs="Arial" w:eastAsiaTheme="minorEastAsia" w:csTheme="minorBidi"/>
          <w:b/>
          <w:bCs/>
          <w:color w:val="1E3A8A"/>
          <w:sz w:val="60"/>
          <w:szCs w:val="22"/>
        </w:rPr>
        <w:t>Multi-Modal Emotion</w:t>
      </w:r>
      <w:r>
        <w:br w:type="textWrapping"/>
      </w:r>
      <w:r>
        <w:rPr>
          <w:rFonts w:ascii="Arial" w:hAnsi="Arial" w:eastAsia="ＭＳ 明朝" w:cs="Arial" w:eastAsiaTheme="minorEastAsia" w:csTheme="minorBidi"/>
          <w:b/>
          <w:bCs/>
          <w:color w:val="1E3A8A"/>
          <w:sz w:val="60"/>
          <w:szCs w:val="22"/>
        </w:rPr>
        <w:t>Recognition System (ERM)</w:t>
      </w:r>
    </w:p>
    <w:p w14:paraId="55C6F4CE">
      <w:pPr>
        <w:spacing w:before="0" w:after="500"/>
      </w:pPr>
      <w:r>
        <w:rPr>
          <w:rFonts w:ascii="Arial" w:hAnsi="Arial" w:eastAsia="ＭＳ 明朝" w:cs="Arial" w:eastAsiaTheme="minorEastAsia" w:csTheme="minorBidi"/>
          <w:color w:val="64748B"/>
          <w:sz w:val="25"/>
          <w:szCs w:val="22"/>
        </w:rPr>
        <w:t>A Local-Only, Production-Grade Affective Computing Platform Integrating RoBERTa NLP, 2D CNN Speech Acoustics, AlexNet Facial Vision, Confidence-Aware Late Decision Fusion, FastAPI, and React 19</w:t>
      </w:r>
    </w:p>
    <w:tbl>
      <w:tblPr>
        <w:tblW w:w="0" w:type="auto"/>
        <w:jc w:val="center"/>
        <w:tblBorders>
          <w:top w:val="none"/>
          <w:left w:val="none"/>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none"/>
              <w:bottom w:val="none"/>
              <w:right w:val="none"/>
            </w:tcBorders>
            <w:shd w:val="clear" w:fill="0D9488"/>
            <w:tcMar>
              <w:top w:w="0" w:type="dxa"/>
              <w:left w:w="108" w:type="dxa"/>
              <w:bottom w:w="0" w:type="dxa"/>
              <w:right w:w="108" w:type="dxa"/>
            </w:tcMar>
          </w:tcPr>
          <w:p w14:paraId="290A7DDC">
            <w:pPr>
              <w:spacing w:before="20" w:after="20"/>
            </w:pPr>
          </w:p>
        </w:tc>
      </w:tr>
    </w:tbl>
    <w:p w14:paraId="7C2F7100">
      <w:pPr>
        <w:spacing w:before="600"/>
      </w:pP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4680"/>
        <w:gridCol w:w="4680"/>
      </w:tblGrid>
      <w:tr>
        <w:trPr>
          <w:tblHeader/>
        </w:trPr>
        <w:tc>
          <w:tcPr>
            <w:tcW w:w="302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3ABED4C">
            <w:pPr>
              <w:spacing w:before="20" w:after="20"/>
            </w:pPr>
            <w:r>
              <w:rPr>
                <w:rFonts w:ascii="Arial" w:hAnsi="Arial" w:eastAsia="ＭＳ 明朝" w:cs="Arial" w:eastAsiaTheme="minorEastAsia" w:csTheme="minorBidi"/>
                <w:b/>
                <w:bCs/>
                <w:color w:val="FFFFFF"/>
                <w:sz w:val="19"/>
                <w:szCs w:val="22"/>
              </w:rPr>
              <w:t>Attribute</w:t>
            </w:r>
          </w:p>
        </w:tc>
        <w:tc>
          <w:tcPr>
            <w:tcW w:w="633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C2F8FC6">
            <w:pPr>
              <w:spacing w:before="20" w:after="20"/>
            </w:pPr>
            <w:r>
              <w:rPr>
                <w:rFonts w:ascii="Arial" w:hAnsi="Arial" w:eastAsia="ＭＳ 明朝" w:cs="Arial" w:eastAsiaTheme="minorEastAsia" w:csTheme="minorBidi"/>
                <w:b/>
                <w:bCs/>
                <w:color w:val="FFFFFF"/>
                <w:sz w:val="19"/>
                <w:szCs w:val="22"/>
              </w:rPr>
              <w:t>Specification / Value</w:t>
            </w:r>
          </w:p>
        </w:tc>
      </w:tr>
      <w:tr>
        <w:trPr>
          <w:cantSplit/>
        </w:trPr>
        <w:tc>
          <w:tcPr>
            <w:tcW w:w="302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029573F">
            <w:pPr>
              <w:spacing w:before="20" w:after="20"/>
            </w:pPr>
            <w:r>
              <w:rPr>
                <w:rFonts w:ascii="Arial" w:hAnsi="Arial" w:eastAsia="ＭＳ 明朝" w:cs="Arial" w:eastAsiaTheme="minorEastAsia" w:csTheme="minorBidi"/>
                <w:color w:val="1E293B"/>
                <w:sz w:val="18"/>
                <w:szCs w:val="22"/>
              </w:rPr>
              <w:t>Project Identifier</w:t>
            </w:r>
          </w:p>
        </w:tc>
        <w:tc>
          <w:tcPr>
            <w:tcW w:w="633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0E6B4F9">
            <w:pPr>
              <w:spacing w:before="20" w:after="20"/>
            </w:pPr>
            <w:r>
              <w:rPr>
                <w:rFonts w:ascii="Arial" w:hAnsi="Arial" w:eastAsia="ＭＳ 明朝" w:cs="Arial" w:eastAsiaTheme="minorEastAsia" w:csTheme="minorBidi"/>
                <w:color w:val="1E293B"/>
                <w:sz w:val="18"/>
                <w:szCs w:val="22"/>
              </w:rPr>
              <w:t>Multi-Modal Emotion Recognition Platform (ERM)</w:t>
            </w:r>
          </w:p>
        </w:tc>
      </w:tr>
      <w:tr>
        <w:trPr>
          <w:cantSplit/>
        </w:trPr>
        <w:tc>
          <w:tcPr>
            <w:tcW w:w="302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61F401">
            <w:pPr>
              <w:spacing w:before="20" w:after="20"/>
            </w:pPr>
            <w:r>
              <w:rPr>
                <w:rFonts w:ascii="Arial" w:hAnsi="Arial" w:eastAsia="ＭＳ 明朝" w:cs="Arial" w:eastAsiaTheme="minorEastAsia" w:csTheme="minorBidi"/>
                <w:color w:val="1E293B"/>
                <w:sz w:val="18"/>
                <w:szCs w:val="22"/>
              </w:rPr>
              <w:t>System Version</w:t>
            </w:r>
          </w:p>
        </w:tc>
        <w:tc>
          <w:tcPr>
            <w:tcW w:w="633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8C85450">
            <w:pPr>
              <w:spacing w:before="20" w:after="20"/>
            </w:pPr>
            <w:r>
              <w:rPr>
                <w:rFonts w:ascii="Arial" w:hAnsi="Arial" w:eastAsia="ＭＳ 明朝" w:cs="Arial" w:eastAsiaTheme="minorEastAsia" w:csTheme="minorBidi"/>
                <w:color w:val="1E293B"/>
                <w:sz w:val="18"/>
                <w:szCs w:val="22"/>
              </w:rPr>
              <w:t>1.0.0 (Production Release)</w:t>
            </w:r>
          </w:p>
        </w:tc>
      </w:tr>
      <w:tr>
        <w:trPr>
          <w:cantSplit/>
        </w:trPr>
        <w:tc>
          <w:tcPr>
            <w:tcW w:w="302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A2FDE04">
            <w:pPr>
              <w:spacing w:before="20" w:after="20"/>
            </w:pPr>
            <w:r>
              <w:rPr>
                <w:rFonts w:ascii="Arial" w:hAnsi="Arial" w:eastAsia="ＭＳ 明朝" w:cs="Arial" w:eastAsiaTheme="minorEastAsia" w:csTheme="minorBidi"/>
                <w:color w:val="1E293B"/>
                <w:sz w:val="18"/>
                <w:szCs w:val="22"/>
              </w:rPr>
              <w:t>Design Principle</w:t>
            </w:r>
          </w:p>
        </w:tc>
        <w:tc>
          <w:tcPr>
            <w:tcW w:w="633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F06E43B">
            <w:pPr>
              <w:spacing w:before="20" w:after="20"/>
            </w:pPr>
            <w:r>
              <w:rPr>
                <w:rFonts w:ascii="Arial" w:hAnsi="Arial" w:eastAsia="ＭＳ 明朝" w:cs="Arial" w:eastAsiaTheme="minorEastAsia" w:csTheme="minorBidi"/>
                <w:color w:val="1E293B"/>
                <w:sz w:val="18"/>
                <w:szCs w:val="22"/>
              </w:rPr>
              <w:t>Zero Fake AI Policy — 100% Genuine Neural Forward Passes</w:t>
            </w:r>
          </w:p>
        </w:tc>
      </w:tr>
      <w:tr>
        <w:trPr>
          <w:cantSplit/>
        </w:trPr>
        <w:tc>
          <w:tcPr>
            <w:tcW w:w="302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D3A534F">
            <w:pPr>
              <w:spacing w:before="20" w:after="20"/>
            </w:pPr>
            <w:r>
              <w:rPr>
                <w:rFonts w:ascii="Arial" w:hAnsi="Arial" w:eastAsia="ＭＳ 明朝" w:cs="Arial" w:eastAsiaTheme="minorEastAsia" w:csTheme="minorBidi"/>
                <w:color w:val="1E293B"/>
                <w:sz w:val="18"/>
                <w:szCs w:val="22"/>
              </w:rPr>
              <w:t>Inference Topology</w:t>
            </w:r>
          </w:p>
        </w:tc>
        <w:tc>
          <w:tcPr>
            <w:tcW w:w="633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5A53C4E">
            <w:pPr>
              <w:spacing w:before="20" w:after="20"/>
            </w:pPr>
            <w:r>
              <w:rPr>
                <w:rFonts w:ascii="Arial" w:hAnsi="Arial" w:eastAsia="ＭＳ 明朝" w:cs="Arial" w:eastAsiaTheme="minorEastAsia" w:csTheme="minorBidi"/>
                <w:color w:val="1E293B"/>
                <w:sz w:val="18"/>
                <w:szCs w:val="22"/>
              </w:rPr>
              <w:t>100% Localhost Edge Inference (Zero External Telemetry / Cloud Calls)</w:t>
            </w:r>
          </w:p>
        </w:tc>
      </w:tr>
      <w:tr>
        <w:trPr>
          <w:cantSplit/>
        </w:trPr>
        <w:tc>
          <w:tcPr>
            <w:tcW w:w="302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8935A5F">
            <w:pPr>
              <w:spacing w:before="20" w:after="20"/>
            </w:pPr>
            <w:r>
              <w:rPr>
                <w:rFonts w:ascii="Arial" w:hAnsi="Arial" w:eastAsia="ＭＳ 明朝" w:cs="Arial" w:eastAsiaTheme="minorEastAsia" w:csTheme="minorBidi"/>
                <w:color w:val="1E293B"/>
                <w:sz w:val="18"/>
                <w:szCs w:val="22"/>
              </w:rPr>
              <w:t>Modality Models</w:t>
            </w:r>
          </w:p>
        </w:tc>
        <w:tc>
          <w:tcPr>
            <w:tcW w:w="633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4DAD473">
            <w:pPr>
              <w:spacing w:before="20" w:after="20"/>
            </w:pPr>
            <w:r>
              <w:rPr>
                <w:rFonts w:ascii="Arial" w:hAnsi="Arial" w:eastAsia="ＭＳ 明朝" w:cs="Arial" w:eastAsiaTheme="minorEastAsia" w:csTheme="minorBidi"/>
                <w:color w:val="1E293B"/>
                <w:sz w:val="18"/>
                <w:szCs w:val="22"/>
              </w:rPr>
              <w:t>Text: RoBERTa | Speech: 2D CNN (Emo-DB) | Vision: AlexNet (RAVDESS)</w:t>
            </w:r>
          </w:p>
        </w:tc>
      </w:tr>
      <w:tr>
        <w:trPr>
          <w:cantSplit/>
        </w:trPr>
        <w:tc>
          <w:tcPr>
            <w:tcW w:w="302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A02DBCB">
            <w:pPr>
              <w:spacing w:before="20" w:after="20"/>
            </w:pPr>
            <w:r>
              <w:rPr>
                <w:rFonts w:ascii="Arial" w:hAnsi="Arial" w:eastAsia="ＭＳ 明朝" w:cs="Arial" w:eastAsiaTheme="minorEastAsia" w:csTheme="minorBidi"/>
                <w:color w:val="1E293B"/>
                <w:sz w:val="18"/>
                <w:szCs w:val="22"/>
              </w:rPr>
              <w:t>Decision Fusion</w:t>
            </w:r>
          </w:p>
        </w:tc>
        <w:tc>
          <w:tcPr>
            <w:tcW w:w="633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3B88EFA">
            <w:pPr>
              <w:spacing w:before="20" w:after="20"/>
            </w:pPr>
            <w:r>
              <w:rPr>
                <w:rFonts w:ascii="Arial" w:hAnsi="Arial" w:eastAsia="ＭＳ 明朝" w:cs="Arial" w:eastAsiaTheme="minorEastAsia" w:csTheme="minorBidi"/>
                <w:color w:val="1E293B"/>
                <w:sz w:val="18"/>
                <w:szCs w:val="22"/>
              </w:rPr>
              <w:t>Confidence-Aware Weighted Late Decision Fusion with Concordance Analysis</w:t>
            </w:r>
          </w:p>
        </w:tc>
      </w:tr>
      <w:tr>
        <w:trPr>
          <w:cantSplit/>
        </w:trPr>
        <w:tc>
          <w:tcPr>
            <w:tcW w:w="302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42AE71A">
            <w:pPr>
              <w:spacing w:before="20" w:after="20"/>
            </w:pPr>
            <w:r>
              <w:rPr>
                <w:rFonts w:ascii="Arial" w:hAnsi="Arial" w:eastAsia="ＭＳ 明朝" w:cs="Arial" w:eastAsiaTheme="minorEastAsia" w:csTheme="minorBidi"/>
                <w:color w:val="1E293B"/>
                <w:sz w:val="18"/>
                <w:szCs w:val="22"/>
              </w:rPr>
              <w:t>Backend Stack</w:t>
            </w:r>
          </w:p>
        </w:tc>
        <w:tc>
          <w:tcPr>
            <w:tcW w:w="633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7E69260">
            <w:pPr>
              <w:spacing w:before="20" w:after="20"/>
            </w:pPr>
            <w:r>
              <w:rPr>
                <w:rFonts w:ascii="Arial" w:hAnsi="Arial" w:eastAsia="ＭＳ 明朝" w:cs="Arial" w:eastAsiaTheme="minorEastAsia" w:csTheme="minorBidi"/>
                <w:color w:val="1E293B"/>
                <w:sz w:val="18"/>
                <w:szCs w:val="22"/>
              </w:rPr>
              <w:t>Python 3.14 / 3.10+, FastAPI, Uvicorn, PyTorch 2.4, Torchvision, Transformers</w:t>
            </w:r>
          </w:p>
        </w:tc>
      </w:tr>
      <w:tr>
        <w:trPr>
          <w:cantSplit/>
        </w:trPr>
        <w:tc>
          <w:tcPr>
            <w:tcW w:w="302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1EDD264">
            <w:pPr>
              <w:spacing w:before="20" w:after="20"/>
            </w:pPr>
            <w:r>
              <w:rPr>
                <w:rFonts w:ascii="Arial" w:hAnsi="Arial" w:eastAsia="ＭＳ 明朝" w:cs="Arial" w:eastAsiaTheme="minorEastAsia" w:csTheme="minorBidi"/>
                <w:color w:val="1E293B"/>
                <w:sz w:val="18"/>
                <w:szCs w:val="22"/>
              </w:rPr>
              <w:t>Frontend Stack</w:t>
            </w:r>
          </w:p>
        </w:tc>
        <w:tc>
          <w:tcPr>
            <w:tcW w:w="633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2CB47A9">
            <w:pPr>
              <w:spacing w:before="20" w:after="20"/>
            </w:pPr>
            <w:r>
              <w:rPr>
                <w:rFonts w:ascii="Arial" w:hAnsi="Arial" w:eastAsia="ＭＳ 明朝" w:cs="Arial" w:eastAsiaTheme="minorEastAsia" w:csTheme="minorBidi"/>
                <w:color w:val="1E293B"/>
                <w:sz w:val="18"/>
                <w:szCs w:val="22"/>
              </w:rPr>
              <w:t>React 19, TypeScript, Vite, Web Audio API, Vanilla CSS Glassmorphism</w:t>
            </w:r>
          </w:p>
        </w:tc>
      </w:tr>
      <w:tr>
        <w:trPr>
          <w:cantSplit/>
        </w:trPr>
        <w:tc>
          <w:tcPr>
            <w:tcW w:w="302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3881960">
            <w:pPr>
              <w:spacing w:before="20" w:after="20"/>
            </w:pPr>
            <w:r>
              <w:rPr>
                <w:rFonts w:ascii="Arial" w:hAnsi="Arial" w:eastAsia="ＭＳ 明朝" w:cs="Arial" w:eastAsiaTheme="minorEastAsia" w:csTheme="minorBidi"/>
                <w:color w:val="1E293B"/>
                <w:sz w:val="18"/>
                <w:szCs w:val="22"/>
              </w:rPr>
              <w:t>Test Coverage</w:t>
            </w:r>
          </w:p>
        </w:tc>
        <w:tc>
          <w:tcPr>
            <w:tcW w:w="633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DD71DB8">
            <w:pPr>
              <w:spacing w:before="20" w:after="20"/>
            </w:pPr>
            <w:r>
              <w:rPr>
                <w:rFonts w:ascii="Arial" w:hAnsi="Arial" w:eastAsia="ＭＳ 明朝" w:cs="Arial" w:eastAsiaTheme="minorEastAsia" w:csTheme="minorBidi"/>
                <w:color w:val="1E293B"/>
                <w:sz w:val="18"/>
                <w:szCs w:val="22"/>
              </w:rPr>
              <w:t>21 / 21 PyTest Integration Tests Passing | 16 / 16 Vitest Tests Passing</w:t>
            </w:r>
          </w:p>
        </w:tc>
      </w:tr>
      <w:tr>
        <w:trPr>
          <w:cantSplit/>
        </w:trPr>
        <w:tc>
          <w:tcPr>
            <w:tcW w:w="302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DDE59C">
            <w:pPr>
              <w:spacing w:before="20" w:after="20"/>
            </w:pPr>
            <w:r>
              <w:rPr>
                <w:rFonts w:ascii="Arial" w:hAnsi="Arial" w:eastAsia="ＭＳ 明朝" w:cs="Arial" w:eastAsiaTheme="minorEastAsia" w:csTheme="minorBidi"/>
                <w:color w:val="1E293B"/>
                <w:sz w:val="18"/>
                <w:szCs w:val="22"/>
              </w:rPr>
              <w:t>Publication Date</w:t>
            </w:r>
          </w:p>
        </w:tc>
        <w:tc>
          <w:tcPr>
            <w:tcW w:w="633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FD466E5">
            <w:pPr>
              <w:spacing w:before="20" w:after="20"/>
            </w:pPr>
            <w:r>
              <w:rPr>
                <w:rFonts w:ascii="Arial" w:hAnsi="Arial" w:eastAsia="ＭＳ 明朝" w:cs="Arial" w:eastAsiaTheme="minorEastAsia" w:csTheme="minorBidi"/>
                <w:color w:val="1E293B"/>
                <w:sz w:val="18"/>
                <w:szCs w:val="22"/>
              </w:rPr>
              <w:t>September 28, 2026</w:t>
            </w:r>
          </w:p>
        </w:tc>
      </w:tr>
    </w:tbl>
    <w:p w14:paraId="674AF1EF">
      <w:pPr>
        <w:spacing w:before="0" w:after="100"/>
      </w:pPr>
    </w:p>
    <w:p w14:paraId="06BAF0DC">
      <w:pPr>
        <w:pageBreakBefore/>
        <w:spacing w:after="200" w:line="276" w:lineRule="auto"/>
      </w:pPr>
      <w:r>
        <w:lastRenderedPageBreak/>
      </w:r>
    </w:p>
    <w:p w14:paraId="61F773FF">
      <w:pPr>
        <w:keepNext/>
        <w:spacing w:before="400" w:after="120"/>
      </w:pPr>
      <w:r>
        <w:rPr>
          <w:rFonts w:ascii="Arial" w:hAnsi="Arial" w:eastAsia="ＭＳ 明朝" w:cs="Arial" w:eastAsiaTheme="minorEastAsia" w:csTheme="minorBidi"/>
          <w:b/>
          <w:bCs/>
          <w:color w:val="1E3A8A"/>
          <w:sz w:val="33"/>
          <w:szCs w:val="22"/>
        </w:rPr>
        <w:t>Table of Contents</w:t>
      </w:r>
    </w:p>
    <w:tbl>
      <w:tblPr>
        <w:tblW w:w="0" w:type="auto"/>
        <w:jc w:val="center"/>
        <w:tblBorders>
          <w:top w:val="none"/>
          <w:left w:val="none"/>
          <w:bottom w:val="single" w:sz="2" w:space="0" w:color="CBD5E1"/>
          <w:right w:val="none"/>
          <w:insideH w:val="single" w:sz="2" w:space="0" w:color="CBD5E1"/>
          <w:insideV w:val="none"/>
        </w:tblBorders>
        <w:tblCellMar>
          <w:top w:w="0" w:type="dxa"/>
          <w:left w:w="108" w:type="dxa"/>
          <w:bottom w:w="0" w:type="dxa"/>
          <w:right w:w="108" w:type="dxa"/>
        </w:tblCellMar>
        <w:tblLook w:firstRow="1" w:firstColumn="1" w:noVBand="1"/>
      </w:tblPr>
      <w:tblGrid>
        <w:gridCol w:w="4680"/>
        <w:gridCol w:w="4680"/>
      </w:tblGrid>
      <w:tr>
        <w:tc>
          <w:tcPr>
            <w:tcW w:w="8064" w:type="dxa"/>
            <w:tcBorders>
              <w:top w:val="none"/>
              <w:left w:val="none"/>
              <w:bottom w:val="single" w:sz="2" w:space="0" w:color="CBD5E1"/>
              <w:right w:val="none"/>
            </w:tcBorders>
            <w:tcMar>
              <w:top w:w="60" w:type="dxa"/>
              <w:left w:w="80" w:type="dxa"/>
              <w:bottom w:w="60" w:type="dxa"/>
              <w:right w:w="80" w:type="dxa"/>
            </w:tcMar>
          </w:tcPr>
          <w:p w14:paraId="6F76370F">
            <w:pPr>
              <w:spacing w:before="20" w:after="20"/>
            </w:pPr>
            <w:r>
              <w:rPr>
                <w:rFonts w:ascii="Arial" w:hAnsi="Arial" w:eastAsia="ＭＳ 明朝" w:cs="Arial" w:eastAsiaTheme="minorEastAsia" w:csTheme="minorBidi"/>
                <w:b/>
                <w:bCs/>
                <w:color w:val="1E293B"/>
                <w:sz w:val="19"/>
                <w:szCs w:val="22"/>
              </w:rPr>
              <w:t>1. Executive Summary &amp; Zero Fake AI System Philosophy</w:t>
            </w:r>
          </w:p>
        </w:tc>
        <w:tc>
          <w:tcPr>
            <w:tcW w:w="1296" w:type="dxa"/>
            <w:tcBorders>
              <w:top w:val="none"/>
              <w:left w:val="none"/>
              <w:bottom w:val="single" w:sz="2" w:space="0" w:color="CBD5E1"/>
              <w:right w:val="none"/>
            </w:tcBorders>
            <w:tcMar>
              <w:top w:w="60" w:type="dxa"/>
              <w:left w:w="80" w:type="dxa"/>
              <w:bottom w:w="60" w:type="dxa"/>
              <w:right w:w="80" w:type="dxa"/>
            </w:tcMar>
          </w:tcPr>
          <w:p w14:paraId="6931B5CE">
            <w:pPr>
              <w:spacing w:before="20" w:after="20"/>
              <w:jc w:val="right"/>
            </w:pPr>
            <w:r>
              <w:rPr>
                <w:rFonts w:ascii="Arial" w:hAnsi="Arial" w:eastAsia="ＭＳ 明朝" w:cs="Arial" w:eastAsiaTheme="minorEastAsia" w:csTheme="minorBidi"/>
                <w:color w:val="64748B"/>
                <w:sz w:val="19"/>
                <w:szCs w:val="22"/>
              </w:rPr>
              <w:t>3</w:t>
            </w:r>
          </w:p>
        </w:tc>
      </w:tr>
      <w:tr>
        <w:tc>
          <w:tcPr>
            <w:tcW w:w="8064" w:type="dxa"/>
            <w:tcBorders>
              <w:top w:val="none"/>
              <w:left w:val="none"/>
              <w:bottom w:val="single" w:sz="2" w:space="0" w:color="CBD5E1"/>
              <w:right w:val="none"/>
            </w:tcBorders>
            <w:tcMar>
              <w:top w:w="60" w:type="dxa"/>
              <w:left w:w="80" w:type="dxa"/>
              <w:bottom w:w="60" w:type="dxa"/>
              <w:right w:w="80" w:type="dxa"/>
            </w:tcMar>
          </w:tcPr>
          <w:p w14:paraId="01CB5F0F">
            <w:pPr>
              <w:spacing w:before="20" w:after="20"/>
            </w:pPr>
            <w:r>
              <w:rPr>
                <w:rFonts w:ascii="Arial" w:hAnsi="Arial" w:eastAsia="ＭＳ 明朝" w:cs="Arial" w:eastAsiaTheme="minorEastAsia" w:csTheme="minorBidi"/>
                <w:b/>
                <w:bCs/>
                <w:color w:val="1E293B"/>
                <w:sz w:val="19"/>
                <w:szCs w:val="22"/>
              </w:rPr>
              <w:t>2. End-to-End System Architecture &amp; Component Topology</w:t>
            </w:r>
          </w:p>
        </w:tc>
        <w:tc>
          <w:tcPr>
            <w:tcW w:w="1296" w:type="dxa"/>
            <w:tcBorders>
              <w:top w:val="none"/>
              <w:left w:val="none"/>
              <w:bottom w:val="single" w:sz="2" w:space="0" w:color="CBD5E1"/>
              <w:right w:val="none"/>
            </w:tcBorders>
            <w:tcMar>
              <w:top w:w="60" w:type="dxa"/>
              <w:left w:w="80" w:type="dxa"/>
              <w:bottom w:w="60" w:type="dxa"/>
              <w:right w:w="80" w:type="dxa"/>
            </w:tcMar>
          </w:tcPr>
          <w:p w14:paraId="5CF15567">
            <w:pPr>
              <w:spacing w:before="20" w:after="20"/>
              <w:jc w:val="right"/>
            </w:pPr>
            <w:r>
              <w:rPr>
                <w:rFonts w:ascii="Arial" w:hAnsi="Arial" w:eastAsia="ＭＳ 明朝" w:cs="Arial" w:eastAsiaTheme="minorEastAsia" w:csTheme="minorBidi"/>
                <w:color w:val="64748B"/>
                <w:sz w:val="19"/>
                <w:szCs w:val="22"/>
              </w:rPr>
              <w:t>4</w:t>
            </w:r>
          </w:p>
        </w:tc>
      </w:tr>
      <w:tr>
        <w:tc>
          <w:tcPr>
            <w:tcW w:w="8064" w:type="dxa"/>
            <w:tcBorders>
              <w:top w:val="none"/>
              <w:left w:val="none"/>
              <w:bottom w:val="single" w:sz="2" w:space="0" w:color="CBD5E1"/>
              <w:right w:val="none"/>
            </w:tcBorders>
            <w:tcMar>
              <w:top w:w="60" w:type="dxa"/>
              <w:left w:w="80" w:type="dxa"/>
              <w:bottom w:w="60" w:type="dxa"/>
              <w:right w:w="80" w:type="dxa"/>
            </w:tcMar>
          </w:tcPr>
          <w:p w14:paraId="4742A034">
            <w:pPr>
              <w:spacing w:before="20" w:after="20"/>
            </w:pPr>
            <w:r>
              <w:rPr>
                <w:rFonts w:ascii="Arial" w:hAnsi="Arial" w:eastAsia="ＭＳ 明朝" w:cs="Arial" w:eastAsiaTheme="minorEastAsia" w:csTheme="minorBidi"/>
                <w:b/>
                <w:bCs/>
                <w:color w:val="1E293B"/>
                <w:sz w:val="19"/>
                <w:szCs w:val="22"/>
              </w:rPr>
              <w:t>3. Canonical Emotion Ontology &amp; Circumplex Representation</w:t>
            </w:r>
          </w:p>
        </w:tc>
        <w:tc>
          <w:tcPr>
            <w:tcW w:w="1296" w:type="dxa"/>
            <w:tcBorders>
              <w:top w:val="none"/>
              <w:left w:val="none"/>
              <w:bottom w:val="single" w:sz="2" w:space="0" w:color="CBD5E1"/>
              <w:right w:val="none"/>
            </w:tcBorders>
            <w:tcMar>
              <w:top w:w="60" w:type="dxa"/>
              <w:left w:w="80" w:type="dxa"/>
              <w:bottom w:w="60" w:type="dxa"/>
              <w:right w:w="80" w:type="dxa"/>
            </w:tcMar>
          </w:tcPr>
          <w:p w14:paraId="4D97A6AB">
            <w:pPr>
              <w:spacing w:before="20" w:after="20"/>
              <w:jc w:val="right"/>
            </w:pPr>
            <w:r>
              <w:rPr>
                <w:rFonts w:ascii="Arial" w:hAnsi="Arial" w:eastAsia="ＭＳ 明朝" w:cs="Arial" w:eastAsiaTheme="minorEastAsia" w:csTheme="minorBidi"/>
                <w:color w:val="64748B"/>
                <w:sz w:val="19"/>
                <w:szCs w:val="22"/>
              </w:rPr>
              <w:t>6</w:t>
            </w:r>
          </w:p>
        </w:tc>
      </w:tr>
      <w:tr>
        <w:tc>
          <w:tcPr>
            <w:tcW w:w="8064" w:type="dxa"/>
            <w:tcBorders>
              <w:top w:val="none"/>
              <w:left w:val="none"/>
              <w:bottom w:val="single" w:sz="2" w:space="0" w:color="CBD5E1"/>
              <w:right w:val="none"/>
            </w:tcBorders>
            <w:tcMar>
              <w:top w:w="60" w:type="dxa"/>
              <w:left w:w="80" w:type="dxa"/>
              <w:bottom w:w="60" w:type="dxa"/>
              <w:right w:w="80" w:type="dxa"/>
            </w:tcMar>
          </w:tcPr>
          <w:p w14:paraId="4BA33582">
            <w:pPr>
              <w:spacing w:before="20" w:after="20"/>
            </w:pPr>
            <w:r>
              <w:rPr>
                <w:rFonts w:ascii="Arial" w:hAnsi="Arial" w:eastAsia="ＭＳ 明朝" w:cs="Arial" w:eastAsiaTheme="minorEastAsia" w:csTheme="minorBidi"/>
                <w:color w:val="1E293B"/>
                <w:sz w:val="19"/>
                <w:szCs w:val="22"/>
              </w:rPr>
              <w:t>4. Modality Engine 1: Natural Language Processing (Text Engine)</w:t>
            </w:r>
          </w:p>
        </w:tc>
        <w:tc>
          <w:tcPr>
            <w:tcW w:w="1296" w:type="dxa"/>
            <w:tcBorders>
              <w:top w:val="none"/>
              <w:left w:val="none"/>
              <w:bottom w:val="single" w:sz="2" w:space="0" w:color="CBD5E1"/>
              <w:right w:val="none"/>
            </w:tcBorders>
            <w:tcMar>
              <w:top w:w="60" w:type="dxa"/>
              <w:left w:w="80" w:type="dxa"/>
              <w:bottom w:w="60" w:type="dxa"/>
              <w:right w:w="80" w:type="dxa"/>
            </w:tcMar>
          </w:tcPr>
          <w:p w14:paraId="2000574C">
            <w:pPr>
              <w:spacing w:before="20" w:after="20"/>
              <w:jc w:val="right"/>
            </w:pPr>
            <w:r>
              <w:rPr>
                <w:rFonts w:ascii="Arial" w:hAnsi="Arial" w:eastAsia="ＭＳ 明朝" w:cs="Arial" w:eastAsiaTheme="minorEastAsia" w:csTheme="minorBidi"/>
                <w:color w:val="64748B"/>
                <w:sz w:val="19"/>
                <w:szCs w:val="22"/>
              </w:rPr>
              <w:t>8</w:t>
            </w:r>
          </w:p>
        </w:tc>
      </w:tr>
      <w:tr>
        <w:tc>
          <w:tcPr>
            <w:tcW w:w="8064" w:type="dxa"/>
            <w:tcBorders>
              <w:top w:val="none"/>
              <w:left w:val="none"/>
              <w:bottom w:val="single" w:sz="2" w:space="0" w:color="CBD5E1"/>
              <w:right w:val="none"/>
            </w:tcBorders>
            <w:tcMar>
              <w:top w:w="60" w:type="dxa"/>
              <w:left w:w="80" w:type="dxa"/>
              <w:bottom w:w="60" w:type="dxa"/>
              <w:right w:w="80" w:type="dxa"/>
            </w:tcMar>
          </w:tcPr>
          <w:p w14:paraId="75D3493B">
            <w:pPr>
              <w:spacing w:before="20" w:after="20"/>
            </w:pPr>
            <w:r>
              <w:rPr>
                <w:rFonts w:ascii="Arial" w:hAnsi="Arial" w:eastAsia="ＭＳ 明朝" w:cs="Arial" w:eastAsiaTheme="minorEastAsia" w:csTheme="minorBidi"/>
                <w:color w:val="1E293B"/>
                <w:sz w:val="19"/>
                <w:szCs w:val="22"/>
              </w:rPr>
              <w:t>5. Modality Engine 2: Acoustic Speech Processing (Audio Engine)</w:t>
            </w:r>
          </w:p>
        </w:tc>
        <w:tc>
          <w:tcPr>
            <w:tcW w:w="1296" w:type="dxa"/>
            <w:tcBorders>
              <w:top w:val="none"/>
              <w:left w:val="none"/>
              <w:bottom w:val="single" w:sz="2" w:space="0" w:color="CBD5E1"/>
              <w:right w:val="none"/>
            </w:tcBorders>
            <w:tcMar>
              <w:top w:w="60" w:type="dxa"/>
              <w:left w:w="80" w:type="dxa"/>
              <w:bottom w:w="60" w:type="dxa"/>
              <w:right w:w="80" w:type="dxa"/>
            </w:tcMar>
          </w:tcPr>
          <w:p w14:paraId="281B05FB">
            <w:pPr>
              <w:spacing w:before="20" w:after="20"/>
              <w:jc w:val="right"/>
            </w:pPr>
            <w:r>
              <w:rPr>
                <w:rFonts w:ascii="Arial" w:hAnsi="Arial" w:eastAsia="ＭＳ 明朝" w:cs="Arial" w:eastAsiaTheme="minorEastAsia" w:csTheme="minorBidi"/>
                <w:color w:val="64748B"/>
                <w:sz w:val="19"/>
                <w:szCs w:val="22"/>
              </w:rPr>
              <w:t>11</w:t>
            </w:r>
          </w:p>
        </w:tc>
      </w:tr>
      <w:tr>
        <w:tc>
          <w:tcPr>
            <w:tcW w:w="8064" w:type="dxa"/>
            <w:tcBorders>
              <w:top w:val="none"/>
              <w:left w:val="none"/>
              <w:bottom w:val="single" w:sz="2" w:space="0" w:color="CBD5E1"/>
              <w:right w:val="none"/>
            </w:tcBorders>
            <w:tcMar>
              <w:top w:w="60" w:type="dxa"/>
              <w:left w:w="80" w:type="dxa"/>
              <w:bottom w:w="60" w:type="dxa"/>
              <w:right w:w="80" w:type="dxa"/>
            </w:tcMar>
          </w:tcPr>
          <w:p w14:paraId="143F4793">
            <w:pPr>
              <w:spacing w:before="20" w:after="20"/>
            </w:pPr>
            <w:r>
              <w:rPr>
                <w:rFonts w:ascii="Arial" w:hAnsi="Arial" w:eastAsia="ＭＳ 明朝" w:cs="Arial" w:eastAsiaTheme="minorEastAsia" w:csTheme="minorBidi"/>
                <w:color w:val="1E293B"/>
                <w:sz w:val="19"/>
                <w:szCs w:val="22"/>
              </w:rPr>
              <w:t>6. Modality Engine 3: Facial Vision Emotion Recognition (Vision Engine)</w:t>
            </w:r>
          </w:p>
        </w:tc>
        <w:tc>
          <w:tcPr>
            <w:tcW w:w="1296" w:type="dxa"/>
            <w:tcBorders>
              <w:top w:val="none"/>
              <w:left w:val="none"/>
              <w:bottom w:val="single" w:sz="2" w:space="0" w:color="CBD5E1"/>
              <w:right w:val="none"/>
            </w:tcBorders>
            <w:tcMar>
              <w:top w:w="60" w:type="dxa"/>
              <w:left w:w="80" w:type="dxa"/>
              <w:bottom w:w="60" w:type="dxa"/>
              <w:right w:w="80" w:type="dxa"/>
            </w:tcMar>
          </w:tcPr>
          <w:p w14:paraId="73E2FF9E">
            <w:pPr>
              <w:spacing w:before="20" w:after="20"/>
              <w:jc w:val="right"/>
            </w:pPr>
            <w:r>
              <w:rPr>
                <w:rFonts w:ascii="Arial" w:hAnsi="Arial" w:eastAsia="ＭＳ 明朝" w:cs="Arial" w:eastAsiaTheme="minorEastAsia" w:csTheme="minorBidi"/>
                <w:color w:val="64748B"/>
                <w:sz w:val="19"/>
                <w:szCs w:val="22"/>
              </w:rPr>
              <w:t>14</w:t>
            </w:r>
          </w:p>
        </w:tc>
      </w:tr>
      <w:tr>
        <w:tc>
          <w:tcPr>
            <w:tcW w:w="8064" w:type="dxa"/>
            <w:tcBorders>
              <w:top w:val="none"/>
              <w:left w:val="none"/>
              <w:bottom w:val="single" w:sz="2" w:space="0" w:color="CBD5E1"/>
              <w:right w:val="none"/>
            </w:tcBorders>
            <w:tcMar>
              <w:top w:w="60" w:type="dxa"/>
              <w:left w:w="80" w:type="dxa"/>
              <w:bottom w:w="60" w:type="dxa"/>
              <w:right w:w="80" w:type="dxa"/>
            </w:tcMar>
          </w:tcPr>
          <w:p w14:paraId="07FE4DC0">
            <w:pPr>
              <w:spacing w:before="20" w:after="20"/>
            </w:pPr>
            <w:r>
              <w:rPr>
                <w:rFonts w:ascii="Arial" w:hAnsi="Arial" w:eastAsia="ＭＳ 明朝" w:cs="Arial" w:eastAsiaTheme="minorEastAsia" w:csTheme="minorBidi"/>
                <w:b/>
                <w:bCs/>
                <w:color w:val="1E293B"/>
                <w:sz w:val="19"/>
                <w:szCs w:val="22"/>
              </w:rPr>
              <w:t>7. Vision Model Training Methodology &amp; Empirical Evaluation</w:t>
            </w:r>
          </w:p>
        </w:tc>
        <w:tc>
          <w:tcPr>
            <w:tcW w:w="1296" w:type="dxa"/>
            <w:tcBorders>
              <w:top w:val="none"/>
              <w:left w:val="none"/>
              <w:bottom w:val="single" w:sz="2" w:space="0" w:color="CBD5E1"/>
              <w:right w:val="none"/>
            </w:tcBorders>
            <w:tcMar>
              <w:top w:w="60" w:type="dxa"/>
              <w:left w:w="80" w:type="dxa"/>
              <w:bottom w:w="60" w:type="dxa"/>
              <w:right w:w="80" w:type="dxa"/>
            </w:tcMar>
          </w:tcPr>
          <w:p w14:paraId="616BF02A">
            <w:pPr>
              <w:spacing w:before="20" w:after="20"/>
              <w:jc w:val="right"/>
            </w:pPr>
            <w:r>
              <w:rPr>
                <w:rFonts w:ascii="Arial" w:hAnsi="Arial" w:eastAsia="ＭＳ 明朝" w:cs="Arial" w:eastAsiaTheme="minorEastAsia" w:csTheme="minorBidi"/>
                <w:color w:val="64748B"/>
                <w:sz w:val="19"/>
                <w:szCs w:val="22"/>
              </w:rPr>
              <w:t>17</w:t>
            </w:r>
          </w:p>
        </w:tc>
      </w:tr>
      <w:tr>
        <w:tc>
          <w:tcPr>
            <w:tcW w:w="8064" w:type="dxa"/>
            <w:tcBorders>
              <w:top w:val="none"/>
              <w:left w:val="none"/>
              <w:bottom w:val="single" w:sz="2" w:space="0" w:color="CBD5E1"/>
              <w:right w:val="none"/>
            </w:tcBorders>
            <w:tcMar>
              <w:top w:w="60" w:type="dxa"/>
              <w:left w:w="80" w:type="dxa"/>
              <w:bottom w:w="60" w:type="dxa"/>
              <w:right w:w="80" w:type="dxa"/>
            </w:tcMar>
          </w:tcPr>
          <w:p w14:paraId="1CF9A0F4">
            <w:pPr>
              <w:spacing w:before="20" w:after="20"/>
            </w:pPr>
            <w:r>
              <w:rPr>
                <w:rFonts w:ascii="Arial" w:hAnsi="Arial" w:eastAsia="ＭＳ 明朝" w:cs="Arial" w:eastAsiaTheme="minorEastAsia" w:csTheme="minorBidi"/>
                <w:b/>
                <w:bCs/>
                <w:color w:val="1E293B"/>
                <w:sz w:val="19"/>
                <w:szCs w:val="22"/>
              </w:rPr>
              <w:t>8. Multi-Modal Decision Fusion Engine</w:t>
            </w:r>
          </w:p>
        </w:tc>
        <w:tc>
          <w:tcPr>
            <w:tcW w:w="1296" w:type="dxa"/>
            <w:tcBorders>
              <w:top w:val="none"/>
              <w:left w:val="none"/>
              <w:bottom w:val="single" w:sz="2" w:space="0" w:color="CBD5E1"/>
              <w:right w:val="none"/>
            </w:tcBorders>
            <w:tcMar>
              <w:top w:w="60" w:type="dxa"/>
              <w:left w:w="80" w:type="dxa"/>
              <w:bottom w:w="60" w:type="dxa"/>
              <w:right w:w="80" w:type="dxa"/>
            </w:tcMar>
          </w:tcPr>
          <w:p w14:paraId="66000836">
            <w:pPr>
              <w:spacing w:before="20" w:after="20"/>
              <w:jc w:val="right"/>
            </w:pPr>
            <w:r>
              <w:rPr>
                <w:rFonts w:ascii="Arial" w:hAnsi="Arial" w:eastAsia="ＭＳ 明朝" w:cs="Arial" w:eastAsiaTheme="minorEastAsia" w:csTheme="minorBidi"/>
                <w:color w:val="64748B"/>
                <w:sz w:val="19"/>
                <w:szCs w:val="22"/>
              </w:rPr>
              <w:t>21</w:t>
            </w:r>
          </w:p>
        </w:tc>
      </w:tr>
      <w:tr>
        <w:tc>
          <w:tcPr>
            <w:tcW w:w="8064" w:type="dxa"/>
            <w:tcBorders>
              <w:top w:val="none"/>
              <w:left w:val="none"/>
              <w:bottom w:val="single" w:sz="2" w:space="0" w:color="CBD5E1"/>
              <w:right w:val="none"/>
            </w:tcBorders>
            <w:tcMar>
              <w:top w:w="60" w:type="dxa"/>
              <w:left w:w="80" w:type="dxa"/>
              <w:bottom w:w="60" w:type="dxa"/>
              <w:right w:w="80" w:type="dxa"/>
            </w:tcMar>
          </w:tcPr>
          <w:p w14:paraId="49E31565">
            <w:pPr>
              <w:spacing w:before="20" w:after="20"/>
            </w:pPr>
            <w:r>
              <w:rPr>
                <w:rFonts w:ascii="Arial" w:hAnsi="Arial" w:eastAsia="ＭＳ 明朝" w:cs="Arial" w:eastAsiaTheme="minorEastAsia" w:csTheme="minorBidi"/>
                <w:b/>
                <w:bCs/>
                <w:color w:val="1E293B"/>
                <w:sz w:val="19"/>
                <w:szCs w:val="22"/>
              </w:rPr>
              <w:t>9. FastAPI Backend Architecture &amp; API Specification</w:t>
            </w:r>
          </w:p>
        </w:tc>
        <w:tc>
          <w:tcPr>
            <w:tcW w:w="1296" w:type="dxa"/>
            <w:tcBorders>
              <w:top w:val="none"/>
              <w:left w:val="none"/>
              <w:bottom w:val="single" w:sz="2" w:space="0" w:color="CBD5E1"/>
              <w:right w:val="none"/>
            </w:tcBorders>
            <w:tcMar>
              <w:top w:w="60" w:type="dxa"/>
              <w:left w:w="80" w:type="dxa"/>
              <w:bottom w:w="60" w:type="dxa"/>
              <w:right w:w="80" w:type="dxa"/>
            </w:tcMar>
          </w:tcPr>
          <w:p w14:paraId="0EB06242">
            <w:pPr>
              <w:spacing w:before="20" w:after="20"/>
              <w:jc w:val="right"/>
            </w:pPr>
            <w:r>
              <w:rPr>
                <w:rFonts w:ascii="Arial" w:hAnsi="Arial" w:eastAsia="ＭＳ 明朝" w:cs="Arial" w:eastAsiaTheme="minorEastAsia" w:csTheme="minorBidi"/>
                <w:color w:val="64748B"/>
                <w:sz w:val="19"/>
                <w:szCs w:val="22"/>
              </w:rPr>
              <w:t>25</w:t>
            </w:r>
          </w:p>
        </w:tc>
      </w:tr>
      <w:tr>
        <w:tc>
          <w:tcPr>
            <w:tcW w:w="8064" w:type="dxa"/>
            <w:tcBorders>
              <w:top w:val="none"/>
              <w:left w:val="none"/>
              <w:bottom w:val="single" w:sz="2" w:space="0" w:color="CBD5E1"/>
              <w:right w:val="none"/>
            </w:tcBorders>
            <w:tcMar>
              <w:top w:w="60" w:type="dxa"/>
              <w:left w:w="80" w:type="dxa"/>
              <w:bottom w:w="60" w:type="dxa"/>
              <w:right w:w="80" w:type="dxa"/>
            </w:tcMar>
          </w:tcPr>
          <w:p w14:paraId="6EE6F352">
            <w:pPr>
              <w:spacing w:before="20" w:after="20"/>
            </w:pPr>
            <w:r>
              <w:rPr>
                <w:rFonts w:ascii="Arial" w:hAnsi="Arial" w:eastAsia="ＭＳ 明朝" w:cs="Arial" w:eastAsiaTheme="minorEastAsia" w:csTheme="minorBidi"/>
                <w:b/>
                <w:bCs/>
                <w:color w:val="1E293B"/>
                <w:sz w:val="19"/>
                <w:szCs w:val="22"/>
              </w:rPr>
              <w:t>10. Frontend Application Architecture (React 19 + TypeScript + Vite)</w:t>
            </w:r>
          </w:p>
        </w:tc>
        <w:tc>
          <w:tcPr>
            <w:tcW w:w="1296" w:type="dxa"/>
            <w:tcBorders>
              <w:top w:val="none"/>
              <w:left w:val="none"/>
              <w:bottom w:val="single" w:sz="2" w:space="0" w:color="CBD5E1"/>
              <w:right w:val="none"/>
            </w:tcBorders>
            <w:tcMar>
              <w:top w:w="60" w:type="dxa"/>
              <w:left w:w="80" w:type="dxa"/>
              <w:bottom w:w="60" w:type="dxa"/>
              <w:right w:w="80" w:type="dxa"/>
            </w:tcMar>
          </w:tcPr>
          <w:p w14:paraId="77BE382E">
            <w:pPr>
              <w:spacing w:before="20" w:after="20"/>
              <w:jc w:val="right"/>
            </w:pPr>
            <w:r>
              <w:rPr>
                <w:rFonts w:ascii="Arial" w:hAnsi="Arial" w:eastAsia="ＭＳ 明朝" w:cs="Arial" w:eastAsiaTheme="minorEastAsia" w:csTheme="minorBidi"/>
                <w:color w:val="64748B"/>
                <w:sz w:val="19"/>
                <w:szCs w:val="22"/>
              </w:rPr>
              <w:t>29</w:t>
            </w:r>
          </w:p>
        </w:tc>
      </w:tr>
      <w:tr>
        <w:tc>
          <w:tcPr>
            <w:tcW w:w="8064" w:type="dxa"/>
            <w:tcBorders>
              <w:top w:val="none"/>
              <w:left w:val="none"/>
              <w:bottom w:val="single" w:sz="2" w:space="0" w:color="CBD5E1"/>
              <w:right w:val="none"/>
            </w:tcBorders>
            <w:tcMar>
              <w:top w:w="60" w:type="dxa"/>
              <w:left w:w="80" w:type="dxa"/>
              <w:bottom w:w="60" w:type="dxa"/>
              <w:right w:w="80" w:type="dxa"/>
            </w:tcMar>
          </w:tcPr>
          <w:p w14:paraId="3279CD55">
            <w:pPr>
              <w:spacing w:before="20" w:after="20"/>
            </w:pPr>
            <w:r>
              <w:rPr>
                <w:rFonts w:ascii="Arial" w:hAnsi="Arial" w:eastAsia="ＭＳ 明朝" w:cs="Arial" w:eastAsiaTheme="minorEastAsia" w:csTheme="minorBidi"/>
                <w:color w:val="1E293B"/>
                <w:sz w:val="19"/>
                <w:szCs w:val="22"/>
              </w:rPr>
              <w:t>11. Standalone Real-Time Native Programs (CLI / GUI)</w:t>
            </w:r>
          </w:p>
        </w:tc>
        <w:tc>
          <w:tcPr>
            <w:tcW w:w="1296" w:type="dxa"/>
            <w:tcBorders>
              <w:top w:val="none"/>
              <w:left w:val="none"/>
              <w:bottom w:val="single" w:sz="2" w:space="0" w:color="CBD5E1"/>
              <w:right w:val="none"/>
            </w:tcBorders>
            <w:tcMar>
              <w:top w:w="60" w:type="dxa"/>
              <w:left w:w="80" w:type="dxa"/>
              <w:bottom w:w="60" w:type="dxa"/>
              <w:right w:w="80" w:type="dxa"/>
            </w:tcMar>
          </w:tcPr>
          <w:p w14:paraId="4DC3980F">
            <w:pPr>
              <w:spacing w:before="20" w:after="20"/>
              <w:jc w:val="right"/>
            </w:pPr>
            <w:r>
              <w:rPr>
                <w:rFonts w:ascii="Arial" w:hAnsi="Arial" w:eastAsia="ＭＳ 明朝" w:cs="Arial" w:eastAsiaTheme="minorEastAsia" w:csTheme="minorBidi"/>
                <w:color w:val="64748B"/>
                <w:sz w:val="19"/>
                <w:szCs w:val="22"/>
              </w:rPr>
              <w:t>33</w:t>
            </w:r>
          </w:p>
        </w:tc>
      </w:tr>
      <w:tr>
        <w:tc>
          <w:tcPr>
            <w:tcW w:w="8064" w:type="dxa"/>
            <w:tcBorders>
              <w:top w:val="none"/>
              <w:left w:val="none"/>
              <w:bottom w:val="single" w:sz="2" w:space="0" w:color="CBD5E1"/>
              <w:right w:val="none"/>
            </w:tcBorders>
            <w:tcMar>
              <w:top w:w="60" w:type="dxa"/>
              <w:left w:w="80" w:type="dxa"/>
              <w:bottom w:w="60" w:type="dxa"/>
              <w:right w:w="80" w:type="dxa"/>
            </w:tcMar>
          </w:tcPr>
          <w:p w14:paraId="35957E93">
            <w:pPr>
              <w:spacing w:before="20" w:after="20"/>
            </w:pPr>
            <w:r>
              <w:rPr>
                <w:rFonts w:ascii="Arial" w:hAnsi="Arial" w:eastAsia="ＭＳ 明朝" w:cs="Arial" w:eastAsiaTheme="minorEastAsia" w:csTheme="minorBidi"/>
                <w:color w:val="1E293B"/>
                <w:sz w:val="19"/>
                <w:szCs w:val="22"/>
              </w:rPr>
              <w:t>12. Automated Testing, Verification, &amp; Quality Assurance Suite</w:t>
            </w:r>
          </w:p>
        </w:tc>
        <w:tc>
          <w:tcPr>
            <w:tcW w:w="1296" w:type="dxa"/>
            <w:tcBorders>
              <w:top w:val="none"/>
              <w:left w:val="none"/>
              <w:bottom w:val="single" w:sz="2" w:space="0" w:color="CBD5E1"/>
              <w:right w:val="none"/>
            </w:tcBorders>
            <w:tcMar>
              <w:top w:w="60" w:type="dxa"/>
              <w:left w:w="80" w:type="dxa"/>
              <w:bottom w:w="60" w:type="dxa"/>
              <w:right w:w="80" w:type="dxa"/>
            </w:tcMar>
          </w:tcPr>
          <w:p w14:paraId="46B4C67D">
            <w:pPr>
              <w:spacing w:before="20" w:after="20"/>
              <w:jc w:val="right"/>
            </w:pPr>
            <w:r>
              <w:rPr>
                <w:rFonts w:ascii="Arial" w:hAnsi="Arial" w:eastAsia="ＭＳ 明朝" w:cs="Arial" w:eastAsiaTheme="minorEastAsia" w:csTheme="minorBidi"/>
                <w:color w:val="64748B"/>
                <w:sz w:val="19"/>
                <w:szCs w:val="22"/>
              </w:rPr>
              <w:t>36</w:t>
            </w:r>
          </w:p>
        </w:tc>
      </w:tr>
      <w:tr>
        <w:tc>
          <w:tcPr>
            <w:tcW w:w="8064" w:type="dxa"/>
            <w:tcBorders>
              <w:top w:val="none"/>
              <w:left w:val="none"/>
              <w:bottom w:val="single" w:sz="2" w:space="0" w:color="CBD5E1"/>
              <w:right w:val="none"/>
            </w:tcBorders>
            <w:tcMar>
              <w:top w:w="60" w:type="dxa"/>
              <w:left w:w="80" w:type="dxa"/>
              <w:bottom w:w="60" w:type="dxa"/>
              <w:right w:w="80" w:type="dxa"/>
            </w:tcMar>
          </w:tcPr>
          <w:p w14:paraId="5F914B58">
            <w:pPr>
              <w:spacing w:before="20" w:after="20"/>
            </w:pPr>
            <w:r>
              <w:rPr>
                <w:rFonts w:ascii="Arial" w:hAnsi="Arial" w:eastAsia="ＭＳ 明朝" w:cs="Arial" w:eastAsiaTheme="minorEastAsia" w:csTheme="minorBidi"/>
                <w:color w:val="1E293B"/>
                <w:sz w:val="19"/>
                <w:szCs w:val="22"/>
              </w:rPr>
              <w:t>13. Security, Privacy, &amp; Local Data Sanitization Architecture</w:t>
            </w:r>
          </w:p>
        </w:tc>
        <w:tc>
          <w:tcPr>
            <w:tcW w:w="1296" w:type="dxa"/>
            <w:tcBorders>
              <w:top w:val="none"/>
              <w:left w:val="none"/>
              <w:bottom w:val="single" w:sz="2" w:space="0" w:color="CBD5E1"/>
              <w:right w:val="none"/>
            </w:tcBorders>
            <w:tcMar>
              <w:top w:w="60" w:type="dxa"/>
              <w:left w:w="80" w:type="dxa"/>
              <w:bottom w:w="60" w:type="dxa"/>
              <w:right w:w="80" w:type="dxa"/>
            </w:tcMar>
          </w:tcPr>
          <w:p w14:paraId="3B50B644">
            <w:pPr>
              <w:spacing w:before="20" w:after="20"/>
              <w:jc w:val="right"/>
            </w:pPr>
            <w:r>
              <w:rPr>
                <w:rFonts w:ascii="Arial" w:hAnsi="Arial" w:eastAsia="ＭＳ 明朝" w:cs="Arial" w:eastAsiaTheme="minorEastAsia" w:csTheme="minorBidi"/>
                <w:color w:val="64748B"/>
                <w:sz w:val="19"/>
                <w:szCs w:val="22"/>
              </w:rPr>
              <w:t>38</w:t>
            </w:r>
          </w:p>
        </w:tc>
      </w:tr>
      <w:tr>
        <w:tc>
          <w:tcPr>
            <w:tcW w:w="8064" w:type="dxa"/>
            <w:tcBorders>
              <w:top w:val="none"/>
              <w:left w:val="none"/>
              <w:bottom w:val="single" w:sz="2" w:space="0" w:color="CBD5E1"/>
              <w:right w:val="none"/>
            </w:tcBorders>
            <w:tcMar>
              <w:top w:w="60" w:type="dxa"/>
              <w:left w:w="80" w:type="dxa"/>
              <w:bottom w:w="60" w:type="dxa"/>
              <w:right w:w="80" w:type="dxa"/>
            </w:tcMar>
          </w:tcPr>
          <w:p w14:paraId="24201881">
            <w:pPr>
              <w:spacing w:before="20" w:after="20"/>
            </w:pPr>
            <w:r>
              <w:rPr>
                <w:rFonts w:ascii="Arial" w:hAnsi="Arial" w:eastAsia="ＭＳ 明朝" w:cs="Arial" w:eastAsiaTheme="minorEastAsia" w:csTheme="minorBidi"/>
                <w:color w:val="1E293B"/>
                <w:sz w:val="19"/>
                <w:szCs w:val="22"/>
              </w:rPr>
              <w:t>14. Installation, Deployment, &amp; Operations Manual</w:t>
            </w:r>
          </w:p>
        </w:tc>
        <w:tc>
          <w:tcPr>
            <w:tcW w:w="1296" w:type="dxa"/>
            <w:tcBorders>
              <w:top w:val="none"/>
              <w:left w:val="none"/>
              <w:bottom w:val="single" w:sz="2" w:space="0" w:color="CBD5E1"/>
              <w:right w:val="none"/>
            </w:tcBorders>
            <w:tcMar>
              <w:top w:w="60" w:type="dxa"/>
              <w:left w:w="80" w:type="dxa"/>
              <w:bottom w:w="60" w:type="dxa"/>
              <w:right w:w="80" w:type="dxa"/>
            </w:tcMar>
          </w:tcPr>
          <w:p w14:paraId="28F3FF6E">
            <w:pPr>
              <w:spacing w:before="20" w:after="20"/>
              <w:jc w:val="right"/>
            </w:pPr>
            <w:r>
              <w:rPr>
                <w:rFonts w:ascii="Arial" w:hAnsi="Arial" w:eastAsia="ＭＳ 明朝" w:cs="Arial" w:eastAsiaTheme="minorEastAsia" w:csTheme="minorBidi"/>
                <w:color w:val="64748B"/>
                <w:sz w:val="19"/>
                <w:szCs w:val="22"/>
              </w:rPr>
              <w:t>40</w:t>
            </w:r>
          </w:p>
        </w:tc>
      </w:tr>
      <w:tr>
        <w:tc>
          <w:tcPr>
            <w:tcW w:w="8064" w:type="dxa"/>
            <w:tcBorders>
              <w:top w:val="none"/>
              <w:left w:val="none"/>
              <w:bottom w:val="single" w:sz="2" w:space="0" w:color="CBD5E1"/>
              <w:right w:val="none"/>
            </w:tcBorders>
            <w:tcMar>
              <w:top w:w="60" w:type="dxa"/>
              <w:left w:w="80" w:type="dxa"/>
              <w:bottom w:w="60" w:type="dxa"/>
              <w:right w:w="80" w:type="dxa"/>
            </w:tcMar>
          </w:tcPr>
          <w:p w14:paraId="0A1627DD">
            <w:pPr>
              <w:spacing w:before="20" w:after="20"/>
            </w:pPr>
            <w:r>
              <w:rPr>
                <w:rFonts w:ascii="Arial" w:hAnsi="Arial" w:eastAsia="ＭＳ 明朝" w:cs="Arial" w:eastAsiaTheme="minorEastAsia" w:csTheme="minorBidi"/>
                <w:color w:val="1E293B"/>
                <w:sz w:val="19"/>
                <w:szCs w:val="22"/>
              </w:rPr>
              <w:t>15. Legacy Codebases &amp; Evolutionary Refactoring Journey</w:t>
            </w:r>
          </w:p>
        </w:tc>
        <w:tc>
          <w:tcPr>
            <w:tcW w:w="1296" w:type="dxa"/>
            <w:tcBorders>
              <w:top w:val="none"/>
              <w:left w:val="none"/>
              <w:bottom w:val="single" w:sz="2" w:space="0" w:color="CBD5E1"/>
              <w:right w:val="none"/>
            </w:tcBorders>
            <w:tcMar>
              <w:top w:w="60" w:type="dxa"/>
              <w:left w:w="80" w:type="dxa"/>
              <w:bottom w:w="60" w:type="dxa"/>
              <w:right w:w="80" w:type="dxa"/>
            </w:tcMar>
          </w:tcPr>
          <w:p w14:paraId="0ADBA396">
            <w:pPr>
              <w:spacing w:before="20" w:after="20"/>
              <w:jc w:val="right"/>
            </w:pPr>
            <w:r>
              <w:rPr>
                <w:rFonts w:ascii="Arial" w:hAnsi="Arial" w:eastAsia="ＭＳ 明朝" w:cs="Arial" w:eastAsiaTheme="minorEastAsia" w:csTheme="minorBidi"/>
                <w:color w:val="64748B"/>
                <w:sz w:val="19"/>
                <w:szCs w:val="22"/>
              </w:rPr>
              <w:t>43</w:t>
            </w:r>
          </w:p>
        </w:tc>
      </w:tr>
      <w:tr>
        <w:tc>
          <w:tcPr>
            <w:tcW w:w="8064" w:type="dxa"/>
            <w:tcBorders>
              <w:top w:val="none"/>
              <w:left w:val="none"/>
              <w:bottom w:val="single" w:sz="2" w:space="0" w:color="CBD5E1"/>
              <w:right w:val="none"/>
            </w:tcBorders>
            <w:tcMar>
              <w:top w:w="60" w:type="dxa"/>
              <w:left w:w="80" w:type="dxa"/>
              <w:bottom w:w="60" w:type="dxa"/>
              <w:right w:w="80" w:type="dxa"/>
            </w:tcMar>
          </w:tcPr>
          <w:p w14:paraId="797D01F2">
            <w:pPr>
              <w:spacing w:before="20" w:after="20"/>
            </w:pPr>
            <w:r>
              <w:rPr>
                <w:rFonts w:ascii="Arial" w:hAnsi="Arial" w:eastAsia="ＭＳ 明朝" w:cs="Arial" w:eastAsiaTheme="minorEastAsia" w:csTheme="minorBidi"/>
                <w:color w:val="1E293B"/>
                <w:sz w:val="19"/>
                <w:szCs w:val="22"/>
              </w:rPr>
              <w:t>16. System Limitations, Ethical Boundaries, &amp; Future Roadmap</w:t>
            </w:r>
          </w:p>
        </w:tc>
        <w:tc>
          <w:tcPr>
            <w:tcW w:w="1296" w:type="dxa"/>
            <w:tcBorders>
              <w:top w:val="none"/>
              <w:left w:val="none"/>
              <w:bottom w:val="single" w:sz="2" w:space="0" w:color="CBD5E1"/>
              <w:right w:val="none"/>
            </w:tcBorders>
            <w:tcMar>
              <w:top w:w="60" w:type="dxa"/>
              <w:left w:w="80" w:type="dxa"/>
              <w:bottom w:w="60" w:type="dxa"/>
              <w:right w:w="80" w:type="dxa"/>
            </w:tcMar>
          </w:tcPr>
          <w:p w14:paraId="6E43443A">
            <w:pPr>
              <w:spacing w:before="20" w:after="20"/>
              <w:jc w:val="right"/>
            </w:pPr>
            <w:r>
              <w:rPr>
                <w:rFonts w:ascii="Arial" w:hAnsi="Arial" w:eastAsia="ＭＳ 明朝" w:cs="Arial" w:eastAsiaTheme="minorEastAsia" w:csTheme="minorBidi"/>
                <w:color w:val="64748B"/>
                <w:sz w:val="19"/>
                <w:szCs w:val="22"/>
              </w:rPr>
              <w:t>45</w:t>
            </w:r>
          </w:p>
        </w:tc>
      </w:tr>
    </w:tbl>
    <w:p w14:paraId="56AB6F82">
      <w:pPr>
        <w:spacing w:before="200"/>
      </w:pPr>
    </w:p>
    <w:p w14:paraId="283F1221">
      <w:pPr>
        <w:pageBreakBefore/>
        <w:spacing w:after="200" w:line="276" w:lineRule="auto"/>
      </w:pPr>
      <w:r>
        <w:lastRenderedPageBreak/>
      </w:r>
    </w:p>
    <w:p w14:paraId="63689C3B">
      <w:pPr>
        <w:keepNext/>
        <w:spacing w:before="400" w:after="120"/>
      </w:pPr>
      <w:r>
        <w:rPr>
          <w:rFonts w:ascii="Arial" w:hAnsi="Arial" w:eastAsia="ＭＳ 明朝" w:cs="Arial" w:eastAsiaTheme="minorEastAsia" w:csTheme="minorBidi"/>
          <w:b/>
          <w:bCs/>
          <w:color w:val="1E3A8A"/>
          <w:sz w:val="33"/>
          <w:szCs w:val="22"/>
        </w:rPr>
        <w:t>1. Executive Summary &amp; Zero Fake AI System Philosophy</w:t>
      </w:r>
    </w:p>
    <w:p w14:paraId="67924958">
      <w:pPr>
        <w:spacing w:before="0" w:after="100" w:line="276" w:lineRule="auto"/>
      </w:pPr>
      <w:r>
        <w:rPr>
          <w:rFonts w:ascii="Arial" w:hAnsi="Arial" w:eastAsia="ＭＳ 明朝" w:cs="Arial" w:eastAsiaTheme="minorEastAsia" w:csTheme="minorBidi"/>
          <w:color w:val="1E293B"/>
          <w:sz w:val="20"/>
          <w:szCs w:val="22"/>
        </w:rPr>
        <w:t>Human emotion expression is intrinsically multi-modal, non-synchronous, and highly context-dependent. A person communicating emotional distress may articulate neutral vocabulary while displaying subtle acoustic tremors in pitch or micro-expressions of sadness across facial landmarks. Conversely, sarcasm, social politeness, and masking frequently introduce deep discordance between verbal statements and visual affect. The Multi-Modal Emotion Recognition System (ERM) is an industrial-grade, production-tested affective computing platform engineered to solve these challenges through genuine deep learning and mathematically principled decision fusion.</w:t>
      </w:r>
    </w:p>
    <w:p w14:paraId="597183BA">
      <w:pPr>
        <w:keepNext/>
        <w:spacing w:before="280" w:after="80"/>
      </w:pPr>
      <w:r>
        <w:rPr>
          <w:rFonts w:ascii="Arial" w:hAnsi="Arial" w:eastAsia="ＭＳ 明朝" w:cs="Arial" w:eastAsiaTheme="minorEastAsia" w:csTheme="minorBidi"/>
          <w:b/>
          <w:bCs/>
          <w:color w:val="0D9488"/>
          <w:sz w:val="26"/>
          <w:szCs w:val="22"/>
        </w:rPr>
        <w:t>1.1 The Core Operating Principle: Strict Zero Fake AI</w:t>
      </w:r>
    </w:p>
    <w:p w14:paraId="442292F4">
      <w:pPr>
        <w:spacing w:before="0" w:after="100" w:line="276" w:lineRule="auto"/>
      </w:pPr>
      <w:r>
        <w:rPr>
          <w:rFonts w:ascii="Arial" w:hAnsi="Arial" w:eastAsia="ＭＳ 明朝" w:cs="Arial" w:eastAsiaTheme="minorEastAsia" w:csTheme="minorBidi"/>
          <w:color w:val="1E293B"/>
          <w:sz w:val="20"/>
          <w:szCs w:val="22"/>
        </w:rPr>
        <w:t>In modern machine learning applications, a common anti-pattern is 'demo-ware'—systems that mock unavailable models with pseudo-random number generators, hard-coded heuristics, or simulated probability vectors. The ERM platform enforces a non-negotiable Zero Fake AI Policy:</w:t>
      </w:r>
    </w:p>
    <w:p w14:paraId="6DCCC3E0">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100% Genuine Forward Passes: </w:t>
      </w:r>
      <w:r>
        <w:rPr>
          <w:rFonts w:ascii="Arial" w:hAnsi="Arial" w:eastAsia="ＭＳ 明朝" w:cs="Arial" w:eastAsiaTheme="minorEastAsia" w:csTheme="minorBidi"/>
          <w:color w:val="1E293B"/>
          <w:sz w:val="20"/>
          <w:szCs w:val="22"/>
        </w:rPr>
        <w:t>Every prediction returned by the Text, Speech, or Vision subsystems is computed exclusively through a real forward pass of a trained deep neural network.</w:t>
      </w:r>
    </w:p>
    <w:p w14:paraId="45D658D7">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Transparent Failure Signaling: </w:t>
      </w:r>
      <w:r>
        <w:rPr>
          <w:rFonts w:ascii="Arial" w:hAnsi="Arial" w:eastAsia="ＭＳ 明朝" w:cs="Arial" w:eastAsiaTheme="minorEastAsia" w:csTheme="minorBidi"/>
          <w:color w:val="1E293B"/>
          <w:sz w:val="20"/>
          <w:szCs w:val="22"/>
        </w:rPr>
        <w:t>If a modality's trained model checkpoint is missing, corrupted, or unsupported, the platform transparently marks the modality as unavailable (available=False) with an explicit status message. It strictly refuses to fabricate substitute probabilities.</w:t>
      </w:r>
    </w:p>
    <w:p w14:paraId="034B8C56">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Zero Artificial Mass Allocation: </w:t>
      </w:r>
      <w:r>
        <w:rPr>
          <w:rFonts w:ascii="Arial" w:hAnsi="Arial" w:eastAsia="ＭＳ 明朝" w:cs="Arial" w:eastAsiaTheme="minorEastAsia" w:csTheme="minorBidi"/>
          <w:color w:val="1E293B"/>
          <w:sz w:val="20"/>
          <w:szCs w:val="22"/>
        </w:rPr>
        <w:t>In the speech model, which is trained on four emotional categories, unsupported classes (disgust, fear, surprise) are strictly allocated 0.0000 probability mass. No artificial uniform distribution or synthetic smoothing is injected.</w:t>
      </w:r>
    </w:p>
    <w:p w14:paraId="554C0826">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Confidence as Weighting Prior, Not Absolute Truth: </w:t>
      </w:r>
      <w:r>
        <w:rPr>
          <w:rFonts w:ascii="Arial" w:hAnsi="Arial" w:eastAsia="ＭＳ 明朝" w:cs="Arial" w:eastAsiaTheme="minorEastAsia" w:csTheme="minorBidi"/>
          <w:color w:val="1E293B"/>
          <w:sz w:val="20"/>
          <w:szCs w:val="22"/>
        </w:rPr>
        <w:t>Neural Softmax outputs represent model epistemic confidence across trained patterns. The system never equates confidence to infallible ground truth, psychological diagnosis, or lie detection.</w:t>
      </w:r>
    </w:p>
    <w:tbl>
      <w:tblPr>
        <w:tblW w:w="0" w:type="auto"/>
        <w:jc w:val="center"/>
        <w:tblBorders>
          <w:top w:val="none"/>
          <w:left w:val="single" w:sz="36" w:space="0" w:color="1E3A8A"/>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single" w:sz="36" w:space="0" w:color="1E3A8A"/>
              <w:bottom w:val="none"/>
              <w:right w:val="none"/>
            </w:tcBorders>
            <w:shd w:val="clear" w:fill="F8FAFC"/>
            <w:tcMar>
              <w:top w:w="140" w:type="dxa"/>
              <w:left w:w="200" w:type="dxa"/>
              <w:bottom w:w="140" w:type="dxa"/>
              <w:right w:w="200" w:type="dxa"/>
            </w:tcMar>
          </w:tcPr>
          <w:p w14:paraId="5D558B15">
            <w:pPr>
              <w:spacing w:before="40" w:after="40" w:line="276" w:lineRule="auto"/>
            </w:pPr>
            <w:r>
              <w:rPr>
                <w:rFonts w:ascii="Arial" w:hAnsi="Arial" w:eastAsia="ＭＳ 明朝" w:cs="Arial" w:eastAsiaTheme="minorEastAsia" w:csTheme="minorBidi"/>
                <w:b/>
                <w:bCs/>
                <w:color w:val="1D4ED8"/>
                <w:sz w:val="19"/>
                <w:szCs w:val="22"/>
              </w:rPr>
              <w:t xml:space="preserve">[CORE ETHICAL COMMITMENT] </w:t>
            </w:r>
            <w:r>
              <w:rPr>
                <w:rFonts w:ascii="Arial" w:hAnsi="Arial" w:eastAsia="ＭＳ 明朝" w:cs="Arial" w:eastAsiaTheme="minorEastAsia" w:csTheme="minorBidi"/>
                <w:color w:val="1E293B"/>
                <w:sz w:val="19"/>
                <w:szCs w:val="22"/>
              </w:rPr>
              <w:t>Zero Fake AI is not merely an architectural guideline; it is codified as programmatic assertions across the API validation suite and unit tests. Modalities lacking checkpoints are dynamically excluded from fusion calculations rather than faked.</w:t>
            </w:r>
          </w:p>
        </w:tc>
      </w:tr>
    </w:tbl>
    <w:p w14:paraId="352F877A">
      <w:pPr>
        <w:spacing w:before="0" w:after="80"/>
      </w:pPr>
    </w:p>
    <w:p w14:paraId="328DFBB5">
      <w:pPr>
        <w:keepNext/>
        <w:spacing w:before="280" w:after="80"/>
      </w:pPr>
      <w:r>
        <w:rPr>
          <w:rFonts w:ascii="Arial" w:hAnsi="Arial" w:eastAsia="ＭＳ 明朝" w:cs="Arial" w:eastAsiaTheme="minorEastAsia" w:csTheme="minorBidi"/>
          <w:b/>
          <w:bCs/>
          <w:color w:val="0D9488"/>
          <w:sz w:val="26"/>
          <w:szCs w:val="22"/>
        </w:rPr>
        <w:t>1.2 Platform Summary Matrix</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872"/>
        <w:gridCol w:w="1872"/>
        <w:gridCol w:w="1872"/>
        <w:gridCol w:w="1872"/>
        <w:gridCol w:w="1872"/>
      </w:tblGrid>
      <w:tr>
        <w:trPr>
          <w:tblHeader/>
        </w:trPr>
        <w:tc>
          <w:tcPr>
            <w:tcW w:w="158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ADB875A">
            <w:pPr>
              <w:spacing w:before="20" w:after="20"/>
            </w:pPr>
            <w:r>
              <w:rPr>
                <w:rFonts w:ascii="Arial" w:hAnsi="Arial" w:eastAsia="ＭＳ 明朝" w:cs="Arial" w:eastAsiaTheme="minorEastAsia" w:csTheme="minorBidi"/>
                <w:b/>
                <w:bCs/>
                <w:color w:val="FFFFFF"/>
                <w:sz w:val="19"/>
                <w:szCs w:val="22"/>
              </w:rPr>
              <w:t>Modality</w:t>
            </w:r>
          </w:p>
        </w:tc>
        <w:tc>
          <w:tcPr>
            <w:tcW w:w="23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8204820">
            <w:pPr>
              <w:spacing w:before="20" w:after="20"/>
            </w:pPr>
            <w:r>
              <w:rPr>
                <w:rFonts w:ascii="Arial" w:hAnsi="Arial" w:eastAsia="ＭＳ 明朝" w:cs="Arial" w:eastAsiaTheme="minorEastAsia" w:csTheme="minorBidi"/>
                <w:b/>
                <w:bCs/>
                <w:color w:val="FFFFFF"/>
                <w:sz w:val="19"/>
                <w:szCs w:val="22"/>
              </w:rPr>
              <w:t>Model Architecture</w:t>
            </w:r>
          </w:p>
        </w:tc>
        <w:tc>
          <w:tcPr>
            <w:tcW w:w="23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E5276D8">
            <w:pPr>
              <w:spacing w:before="20" w:after="20"/>
            </w:pPr>
            <w:r>
              <w:rPr>
                <w:rFonts w:ascii="Arial" w:hAnsi="Arial" w:eastAsia="ＭＳ 明朝" w:cs="Arial" w:eastAsiaTheme="minorEastAsia" w:csTheme="minorBidi"/>
                <w:b/>
                <w:bCs/>
                <w:color w:val="FFFFFF"/>
                <w:sz w:val="19"/>
                <w:szCs w:val="22"/>
              </w:rPr>
              <w:t>Underlying Checkpoint</w:t>
            </w:r>
          </w:p>
        </w:tc>
        <w:tc>
          <w:tcPr>
            <w:tcW w:w="144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FB5B7F3">
            <w:pPr>
              <w:spacing w:before="20" w:after="20"/>
            </w:pPr>
            <w:r>
              <w:rPr>
                <w:rFonts w:ascii="Arial" w:hAnsi="Arial" w:eastAsia="ＭＳ 明朝" w:cs="Arial" w:eastAsiaTheme="minorEastAsia" w:csTheme="minorBidi"/>
                <w:b/>
                <w:bCs/>
                <w:color w:val="FFFFFF"/>
                <w:sz w:val="19"/>
                <w:szCs w:val="22"/>
              </w:rPr>
              <w:t>Operational Status</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2095867">
            <w:pPr>
              <w:spacing w:before="20" w:after="20"/>
            </w:pPr>
            <w:r>
              <w:rPr>
                <w:rFonts w:ascii="Arial" w:hAnsi="Arial" w:eastAsia="ＭＳ 明朝" w:cs="Arial" w:eastAsiaTheme="minorEastAsia" w:csTheme="minorBidi"/>
                <w:b/>
                <w:bCs/>
                <w:color w:val="FFFFFF"/>
                <w:sz w:val="19"/>
                <w:szCs w:val="22"/>
              </w:rPr>
              <w:t>Supported Emotion Classes</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95D8769">
            <w:pPr>
              <w:spacing w:before="20" w:after="20"/>
            </w:pPr>
            <w:r>
              <w:rPr>
                <w:rFonts w:ascii="Arial" w:hAnsi="Arial" w:eastAsia="ＭＳ 明朝" w:cs="Arial" w:eastAsiaTheme="minorEastAsia" w:csTheme="minorBidi"/>
                <w:color w:val="1E293B"/>
                <w:sz w:val="18"/>
                <w:szCs w:val="22"/>
              </w:rPr>
              <w:t>Text (NLP)</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355F04F">
            <w:pPr>
              <w:spacing w:before="20" w:after="20"/>
            </w:pPr>
            <w:r>
              <w:rPr>
                <w:rFonts w:ascii="Arial" w:hAnsi="Arial" w:eastAsia="ＭＳ 明朝" w:cs="Arial" w:eastAsiaTheme="minorEastAsia" w:csTheme="minorBidi"/>
                <w:color w:val="1E293B"/>
                <w:sz w:val="18"/>
                <w:szCs w:val="22"/>
              </w:rPr>
              <w:t>RoBERTa Transformer (DistilRoBERTa-base)</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9AF2DA6">
            <w:pPr>
              <w:spacing w:before="20" w:after="20"/>
            </w:pPr>
            <w:r>
              <w:rPr>
                <w:rFonts w:ascii="Arial" w:hAnsi="Arial" w:eastAsia="ＭＳ 明朝" w:cs="Arial" w:eastAsiaTheme="minorEastAsia" w:csTheme="minorBidi"/>
                <w:color w:val="1E293B"/>
                <w:sz w:val="18"/>
                <w:szCs w:val="22"/>
              </w:rPr>
              <w:t>HuggingFace Hub cached (~300 MB)</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1673156">
            <w:pPr>
              <w:spacing w:before="20" w:after="20"/>
            </w:pPr>
            <w:r>
              <w:rPr>
                <w:rFonts w:ascii="Arial" w:hAnsi="Arial" w:eastAsia="ＭＳ 明朝" w:cs="Arial" w:eastAsiaTheme="minorEastAsia" w:csTheme="minorBidi"/>
                <w:color w:val="1E293B"/>
                <w:sz w:val="18"/>
                <w:szCs w:val="22"/>
              </w:rPr>
              <w:t>Operational (100%)</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53F36FB">
            <w:pPr>
              <w:spacing w:before="20" w:after="20"/>
            </w:pPr>
            <w:r>
              <w:rPr>
                <w:rFonts w:ascii="Arial" w:hAnsi="Arial" w:eastAsia="ＭＳ 明朝" w:cs="Arial" w:eastAsiaTheme="minorEastAsia" w:csTheme="minorBidi"/>
                <w:color w:val="1E293B"/>
                <w:sz w:val="18"/>
                <w:szCs w:val="22"/>
              </w:rPr>
              <w:t>All 7 Ekman Classes (angry, disgust, fear, happy, neutral, sad, surprise)</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C6C0B90">
            <w:pPr>
              <w:spacing w:before="20" w:after="20"/>
            </w:pPr>
            <w:r>
              <w:rPr>
                <w:rFonts w:ascii="Arial" w:hAnsi="Arial" w:eastAsia="ＭＳ 明朝" w:cs="Arial" w:eastAsiaTheme="minorEastAsia" w:csTheme="minorBidi"/>
                <w:color w:val="1E293B"/>
                <w:sz w:val="18"/>
                <w:szCs w:val="22"/>
              </w:rPr>
              <w:t>Speech (Audio)</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4703099">
            <w:pPr>
              <w:spacing w:before="20" w:after="20"/>
            </w:pPr>
            <w:r>
              <w:rPr>
                <w:rFonts w:ascii="Arial" w:hAnsi="Arial" w:eastAsia="ＭＳ 明朝" w:cs="Arial" w:eastAsiaTheme="minorEastAsia" w:csTheme="minorBidi"/>
                <w:color w:val="1E293B"/>
                <w:sz w:val="18"/>
                <w:szCs w:val="22"/>
              </w:rPr>
              <w:t>4-Layer 2D CNN on 39 MFCCs</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A43FC04">
            <w:pPr>
              <w:spacing w:before="20" w:after="20"/>
            </w:pPr>
            <w:r>
              <w:rPr>
                <w:rFonts w:ascii="Arial" w:hAnsi="Arial" w:eastAsia="ＭＳ 明朝" w:cs="Arial" w:eastAsiaTheme="minorEastAsia" w:csTheme="minorBidi"/>
                <w:color w:val="1E293B"/>
                <w:sz w:val="18"/>
                <w:szCs w:val="22"/>
              </w:rPr>
              <w:t>models/speech/best_model_CNN.h5 (296 KB)</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417C3C">
            <w:pPr>
              <w:spacing w:before="20" w:after="20"/>
            </w:pPr>
            <w:r>
              <w:rPr>
                <w:rFonts w:ascii="Arial" w:hAnsi="Arial" w:eastAsia="ＭＳ 明朝" w:cs="Arial" w:eastAsiaTheme="minorEastAsia" w:csTheme="minorBidi"/>
                <w:color w:val="1E293B"/>
                <w:sz w:val="18"/>
                <w:szCs w:val="22"/>
              </w:rPr>
              <w:t>Operational (100%)</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B341942">
            <w:pPr>
              <w:spacing w:before="20" w:after="20"/>
            </w:pPr>
            <w:r>
              <w:rPr>
                <w:rFonts w:ascii="Arial" w:hAnsi="Arial" w:eastAsia="ＭＳ 明朝" w:cs="Arial" w:eastAsiaTheme="minorEastAsia" w:csTheme="minorBidi"/>
                <w:color w:val="1E293B"/>
                <w:sz w:val="18"/>
                <w:szCs w:val="22"/>
              </w:rPr>
              <w:t>4 Classes: neutral, angry, happy, sad (disgust, fear, surprise assigned 0.0)</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70B2198">
            <w:pPr>
              <w:spacing w:before="20" w:after="20"/>
            </w:pPr>
            <w:r>
              <w:rPr>
                <w:rFonts w:ascii="Arial" w:hAnsi="Arial" w:eastAsia="ＭＳ 明朝" w:cs="Arial" w:eastAsiaTheme="minorEastAsia" w:csTheme="minorBidi"/>
                <w:color w:val="1E293B"/>
                <w:sz w:val="18"/>
                <w:szCs w:val="22"/>
              </w:rPr>
              <w:t>Vision (Facial)</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669C3F4">
            <w:pPr>
              <w:spacing w:before="20" w:after="20"/>
            </w:pPr>
            <w:r>
              <w:rPr>
                <w:rFonts w:ascii="Arial" w:hAnsi="Arial" w:eastAsia="ＭＳ 明朝" w:cs="Arial" w:eastAsiaTheme="minorEastAsia" w:csTheme="minorBidi"/>
                <w:color w:val="1E293B"/>
                <w:sz w:val="18"/>
                <w:szCs w:val="22"/>
              </w:rPr>
              <w:t>AlexNet 7-Class Deep CNN + Haar Cascades</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D834BF9">
            <w:pPr>
              <w:spacing w:before="20" w:after="20"/>
            </w:pPr>
            <w:r>
              <w:rPr>
                <w:rFonts w:ascii="Arial" w:hAnsi="Arial" w:eastAsia="ＭＳ 明朝" w:cs="Arial" w:eastAsiaTheme="minorEastAsia" w:csTheme="minorBidi"/>
                <w:color w:val="1E293B"/>
                <w:sz w:val="18"/>
                <w:szCs w:val="22"/>
              </w:rPr>
              <w:t>models/vision/model_image_new50.pth (217.57 MB)</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54A4E5D">
            <w:pPr>
              <w:spacing w:before="20" w:after="20"/>
            </w:pPr>
            <w:r>
              <w:rPr>
                <w:rFonts w:ascii="Arial" w:hAnsi="Arial" w:eastAsia="ＭＳ 明朝" w:cs="Arial" w:eastAsiaTheme="minorEastAsia" w:csTheme="minorBidi"/>
                <w:color w:val="1E293B"/>
                <w:sz w:val="18"/>
                <w:szCs w:val="22"/>
              </w:rPr>
              <w:t>Operational (100%)</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219BAD4">
            <w:pPr>
              <w:spacing w:before="20" w:after="20"/>
            </w:pPr>
            <w:r>
              <w:rPr>
                <w:rFonts w:ascii="Arial" w:hAnsi="Arial" w:eastAsia="ＭＳ 明朝" w:cs="Arial" w:eastAsiaTheme="minorEastAsia" w:csTheme="minorBidi"/>
                <w:color w:val="1E293B"/>
                <w:sz w:val="18"/>
                <w:szCs w:val="22"/>
              </w:rPr>
              <w:t>All 7 Ekman Classes (reproduced on RAVDESS disjoint actor split)</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F1776B0">
            <w:pPr>
              <w:spacing w:before="20" w:after="20"/>
            </w:pPr>
            <w:r>
              <w:rPr>
                <w:rFonts w:ascii="Arial" w:hAnsi="Arial" w:eastAsia="ＭＳ 明朝" w:cs="Arial" w:eastAsiaTheme="minorEastAsia" w:csTheme="minorBidi"/>
                <w:color w:val="1E293B"/>
                <w:sz w:val="18"/>
                <w:szCs w:val="22"/>
              </w:rPr>
              <w:t>Decision Fusion</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DA11DC0">
            <w:pPr>
              <w:spacing w:before="20" w:after="20"/>
            </w:pPr>
            <w:r>
              <w:rPr>
                <w:rFonts w:ascii="Arial" w:hAnsi="Arial" w:eastAsia="ＭＳ 明朝" w:cs="Arial" w:eastAsiaTheme="minorEastAsia" w:csTheme="minorBidi"/>
                <w:color w:val="1E293B"/>
                <w:sz w:val="18"/>
                <w:szCs w:val="22"/>
              </w:rPr>
              <w:t>Confidence-Aware Weighted Late Fusion Engine</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FF8EE5A">
            <w:pPr>
              <w:spacing w:before="20" w:after="20"/>
            </w:pPr>
            <w:r>
              <w:rPr>
                <w:rFonts w:ascii="Arial" w:hAnsi="Arial" w:eastAsia="ＭＳ 明朝" w:cs="Arial" w:eastAsiaTheme="minorEastAsia" w:csTheme="minorBidi"/>
                <w:color w:val="1E293B"/>
                <w:sz w:val="18"/>
                <w:szCs w:val="22"/>
              </w:rPr>
              <w:t>Deterministic Algorithmic Math (core/fusion/engine.py)</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8485313">
            <w:pPr>
              <w:spacing w:before="20" w:after="20"/>
            </w:pPr>
            <w:r>
              <w:rPr>
                <w:rFonts w:ascii="Arial" w:hAnsi="Arial" w:eastAsia="ＭＳ 明朝" w:cs="Arial" w:eastAsiaTheme="minorEastAsia" w:csTheme="minorBidi"/>
                <w:color w:val="1E293B"/>
                <w:sz w:val="18"/>
                <w:szCs w:val="22"/>
              </w:rPr>
              <w:t>Operational (100%)</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A97E519">
            <w:pPr>
              <w:spacing w:before="20" w:after="20"/>
            </w:pPr>
            <w:r>
              <w:rPr>
                <w:rFonts w:ascii="Arial" w:hAnsi="Arial" w:eastAsia="ＭＳ 明朝" w:cs="Arial" w:eastAsiaTheme="minorEastAsia" w:csTheme="minorBidi"/>
                <w:color w:val="1E293B"/>
                <w:sz w:val="18"/>
                <w:szCs w:val="22"/>
              </w:rPr>
              <w:t>All 7 Modality Permutations with Concordance &amp; JS-Divergence</w:t>
            </w:r>
          </w:p>
        </w:tc>
      </w:tr>
    </w:tbl>
    <w:p w14:paraId="36AC6A28">
      <w:pPr>
        <w:spacing w:before="0" w:after="100"/>
      </w:pPr>
    </w:p>
    <w:p w14:paraId="01A2A21B">
      <w:pPr>
        <w:keepNext/>
        <w:spacing w:before="400" w:after="120"/>
      </w:pPr>
      <w:r>
        <w:rPr>
          <w:rFonts w:ascii="Arial" w:hAnsi="Arial" w:eastAsia="ＭＳ 明朝" w:cs="Arial" w:eastAsiaTheme="minorEastAsia" w:csTheme="minorBidi"/>
          <w:b/>
          <w:bCs/>
          <w:color w:val="1E3A8A"/>
          <w:sz w:val="33"/>
          <w:szCs w:val="22"/>
        </w:rPr>
        <w:t>2. End-to-End System Architecture &amp; Component Topology</w:t>
      </w:r>
    </w:p>
    <w:p w14:paraId="69440CBB">
      <w:pPr>
        <w:spacing w:before="0" w:after="100" w:line="276" w:lineRule="auto"/>
      </w:pPr>
      <w:r>
        <w:rPr>
          <w:rFonts w:ascii="Arial" w:hAnsi="Arial" w:eastAsia="ＭＳ 明朝" w:cs="Arial" w:eastAsiaTheme="minorEastAsia" w:csTheme="minorBidi"/>
          <w:color w:val="1E293B"/>
          <w:sz w:val="20"/>
          <w:szCs w:val="22"/>
        </w:rPr>
        <w:t>The ERM platform is decoupled into four modular layers: an Ingestion &amp; Sanitization Layer, a Single-Modality Deep Neural Network Ensemble, a Centralized Emotion Ontology Normalizer, a Confidence-Aware Late Decision Fusion Engine, and an Interactive Presentation Layer. The entire platform operates completely offline on local hardware with zero external dependencies.</w:t>
      </w:r>
    </w:p>
    <w:p w14:paraId="0BD97CC6">
      <w:pPr>
        <w:keepNext/>
        <w:spacing w:before="280" w:after="80"/>
      </w:pPr>
      <w:r>
        <w:rPr>
          <w:rFonts w:ascii="Arial" w:hAnsi="Arial" w:eastAsia="ＭＳ 明朝" w:cs="Arial" w:eastAsiaTheme="minorEastAsia" w:csTheme="minorBidi"/>
          <w:b/>
          <w:bCs/>
          <w:color w:val="0D9488"/>
          <w:sz w:val="26"/>
          <w:szCs w:val="22"/>
        </w:rPr>
        <w:t>2.1 Architectural Flow Diagram</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62709A01">
            <w:pPr>
              <w:spacing w:before="40" w:after="40" w:line="276" w:lineRule="auto"/>
            </w:pPr>
            <w:r>
              <w:rPr>
                <w:rFonts w:ascii="Consolas" w:hAnsi="Consolas" w:eastAsia="ＭＳ 明朝" w:cs="Consolas" w:eastAsiaTheme="minorEastAsia" w:csTheme="minorBidi"/>
                <w:b/>
                <w:bCs/>
                <w:color w:val="1E3A8A"/>
                <w:sz w:val="17"/>
                <w:szCs w:val="22"/>
              </w:rPr>
              <w:t># SYSTEM TOPOLOGY &amp; DATA FLOW PIPELINE</w:t>
            </w:r>
            <w:r>
              <w:br w:type="textWrapping"/>
            </w: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INPUT MEDIA                                       |</w:t>
            </w:r>
            <w:r>
              <w:br w:type="textWrapping"/>
            </w:r>
            <w:r>
              <w:rPr>
                <w:rFonts w:ascii="Consolas" w:hAnsi="Consolas" w:eastAsia="ＭＳ 明朝" w:cs="Consolas" w:eastAsiaTheme="minorEastAsia" w:csTheme="minorBidi"/>
                <w:color w:val="0F172A"/>
                <w:sz w:val="17"/>
                <w:szCs w:val="22"/>
              </w:rPr>
              <w:t xml:space="preserve">|                 Natural Language Text  |  Acoustic Audio  |  Facial Images             |</w:t>
            </w:r>
            <w:r>
              <w:br w:type="textWrapping"/>
            </w: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                               |</w:t>
            </w:r>
            <w:r>
              <w:br w:type="textWrapping"/>
            </w:r>
            <w:r>
              <w:rPr>
                <w:rFonts w:ascii="Consolas" w:hAnsi="Consolas" w:eastAsia="ＭＳ 明朝" w:cs="Consolas" w:eastAsiaTheme="minorEastAsia" w:csTheme="minorBidi"/>
                <w:color w:val="0F172A"/>
                <w:sz w:val="17"/>
                <w:szCs w:val="22"/>
              </w:rPr>
              <w:t xml:space="preserve">            v                               v                               v</w:t>
            </w:r>
            <w:r>
              <w:br w:type="textWrapping"/>
            </w:r>
            <w:r>
              <w:rPr>
                <w:rFonts w:ascii="Consolas" w:hAnsi="Consolas" w:eastAsia="ＭＳ 明朝" w:cs="Consolas" w:eastAsiaTheme="minorEastAsia" w:csTheme="minorBidi"/>
                <w:color w:val="0F172A"/>
                <w:sz w:val="17"/>
                <w:szCs w:val="22"/>
              </w:rPr>
              <w:t xml:space="preserve">  +--------------------+          +--------------------+          +--------------------+</w:t>
            </w:r>
            <w:r>
              <w:br w:type="textWrapping"/>
            </w:r>
            <w:r>
              <w:rPr>
                <w:rFonts w:ascii="Consolas" w:hAnsi="Consolas" w:eastAsia="ＭＳ 明朝" w:cs="Consolas" w:eastAsiaTheme="minorEastAsia" w:csTheme="minorBidi"/>
                <w:color w:val="0F172A"/>
                <w:sz w:val="17"/>
                <w:szCs w:val="22"/>
              </w:rPr>
              <w:t xml:space="preserve">  |    Text Engine     |          |    Audio Engine    |          |   Vision Engine    |</w:t>
            </w:r>
            <w:r>
              <w:br w:type="textWrapping"/>
            </w:r>
            <w:r>
              <w:rPr>
                <w:rFonts w:ascii="Consolas" w:hAnsi="Consolas" w:eastAsia="ＭＳ 明朝" w:cs="Consolas" w:eastAsiaTheme="minorEastAsia" w:csTheme="minorBidi"/>
                <w:color w:val="0F172A"/>
                <w:sz w:val="17"/>
                <w:szCs w:val="22"/>
              </w:rPr>
              <w:t xml:space="preserve">  |  DistilRoBERTa     |          |  2D CNN on MFCCs   |          |  AlexNet + Haar    |</w:t>
            </w:r>
            <w:r>
              <w:br w:type="textWrapping"/>
            </w:r>
            <w:r>
              <w:rPr>
                <w:rFonts w:ascii="Consolas" w:hAnsi="Consolas" w:eastAsia="ＭＳ 明朝" w:cs="Consolas" w:eastAsiaTheme="minorEastAsia" w:csTheme="minorBidi"/>
                <w:color w:val="0F172A"/>
                <w:sz w:val="17"/>
                <w:szCs w:val="22"/>
              </w:rPr>
              <w:t xml:space="preserve">  |  (HuggingFace)     |          |  (Emo-DB Checkpt)  |          |  (RAVDESS Checkpt) |</w:t>
            </w:r>
            <w:r>
              <w:br w:type="textWrapping"/>
            </w:r>
            <w:r>
              <w:rPr>
                <w:rFonts w:ascii="Consolas" w:hAnsi="Consolas" w:eastAsia="ＭＳ 明朝" w:cs="Consolas" w:eastAsiaTheme="minorEastAsia" w:csTheme="minorBidi"/>
                <w:color w:val="0F172A"/>
                <w:sz w:val="17"/>
                <w:szCs w:val="22"/>
              </w:rPr>
              <w:t xml:space="preserve">  +---------+----------+          +---------+----------+          +---------+----------+</w:t>
            </w:r>
            <w:r>
              <w:br w:type="textWrapping"/>
            </w:r>
            <w:r>
              <w:rPr>
                <w:rFonts w:ascii="Consolas" w:hAnsi="Consolas" w:eastAsia="ＭＳ 明朝" w:cs="Consolas" w:eastAsiaTheme="minorEastAsia" w:csTheme="minorBidi"/>
                <w:color w:val="0F172A"/>
                <w:sz w:val="17"/>
                <w:szCs w:val="22"/>
              </w:rPr>
              <w:t xml:space="preserve">            |                               |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v</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Centralized Emotion Ontology  |</w:t>
            </w:r>
            <w:r>
              <w:br w:type="textWrapping"/>
            </w:r>
            <w:r>
              <w:rPr>
                <w:rFonts w:ascii="Consolas" w:hAnsi="Consolas" w:eastAsia="ＭＳ 明朝" w:cs="Consolas" w:eastAsiaTheme="minorEastAsia" w:csTheme="minorBidi"/>
                <w:color w:val="0F172A"/>
                <w:sz w:val="17"/>
                <w:szCs w:val="22"/>
              </w:rPr>
              <w:t xml:space="preserve">                            | Canonical Ekman 7-Class Map   |</w:t>
            </w:r>
            <w:r>
              <w:br w:type="textWrapping"/>
            </w:r>
            <w:r>
              <w:rPr>
                <w:rFonts w:ascii="Consolas" w:hAnsi="Consolas" w:eastAsia="ＭＳ 明朝" w:cs="Consolas" w:eastAsiaTheme="minorEastAsia" w:csTheme="minorBidi"/>
                <w:color w:val="0F172A"/>
                <w:sz w:val="17"/>
                <w:szCs w:val="22"/>
              </w:rPr>
              <w:t xml:space="preserve">                            | Zero-Mass Invariant Gating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v</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Confidence-Aware Late Fusion  |</w:t>
            </w:r>
            <w:r>
              <w:br w:type="textWrapping"/>
            </w:r>
            <w:r>
              <w:rPr>
                <w:rFonts w:ascii="Consolas" w:hAnsi="Consolas" w:eastAsia="ＭＳ 明朝" w:cs="Consolas" w:eastAsiaTheme="minorEastAsia" w:csTheme="minorBidi"/>
                <w:color w:val="0F172A"/>
                <w:sz w:val="17"/>
                <w:szCs w:val="22"/>
              </w:rPr>
              <w:t xml:space="preserve">                            | - Modality Availability Gate  |</w:t>
            </w:r>
            <w:r>
              <w:br w:type="textWrapping"/>
            </w:r>
            <w:r>
              <w:rPr>
                <w:rFonts w:ascii="Consolas" w:hAnsi="Consolas" w:eastAsia="ＭＳ 明朝" w:cs="Consolas" w:eastAsiaTheme="minorEastAsia" w:csTheme="minorBidi"/>
                <w:color w:val="0F172A"/>
                <w:sz w:val="17"/>
                <w:szCs w:val="22"/>
              </w:rPr>
              <w:t xml:space="preserve">                            | - Dynamic Weight Adjustment   |</w:t>
            </w:r>
            <w:r>
              <w:br w:type="textWrapping"/>
            </w:r>
            <w:r>
              <w:rPr>
                <w:rFonts w:ascii="Consolas" w:hAnsi="Consolas" w:eastAsia="ＭＳ 明朝" w:cs="Consolas" w:eastAsiaTheme="minorEastAsia" w:csTheme="minorBidi"/>
                <w:color w:val="0F172A"/>
                <w:sz w:val="17"/>
                <w:szCs w:val="22"/>
              </w:rPr>
              <w:t xml:space="preserve">                            | - Cosine Concordance / Conflict|</w:t>
            </w:r>
            <w:r>
              <w:br w:type="textWrapping"/>
            </w:r>
            <w:r>
              <w:rPr>
                <w:rFonts w:ascii="Consolas" w:hAnsi="Consolas" w:eastAsia="ＭＳ 明朝" w:cs="Consolas" w:eastAsiaTheme="minorEastAsia" w:csTheme="minorBidi"/>
                <w:color w:val="0F172A"/>
                <w:sz w:val="17"/>
                <w:szCs w:val="22"/>
              </w:rPr>
              <w:t xml:space="preserve">                            | - Explainability &amp; Rationale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v</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FusedEmotionResult       |</w:t>
            </w:r>
            <w:r>
              <w:br w:type="textWrapping"/>
            </w:r>
            <w:r>
              <w:rPr>
                <w:rFonts w:ascii="Consolas" w:hAnsi="Consolas" w:eastAsia="ＭＳ 明朝" w:cs="Consolas" w:eastAsiaTheme="minorEastAsia" w:csTheme="minorBidi"/>
                <w:color w:val="0F172A"/>
                <w:sz w:val="17"/>
                <w:szCs w:val="22"/>
              </w:rPr>
              <w:t xml:space="preserve">                            | - Dominant Fused Emotion      |</w:t>
            </w:r>
            <w:r>
              <w:br w:type="textWrapping"/>
            </w:r>
            <w:r>
              <w:rPr>
                <w:rFonts w:ascii="Consolas" w:hAnsi="Consolas" w:eastAsia="ＭＳ 明朝" w:cs="Consolas" w:eastAsiaTheme="minorEastAsia" w:csTheme="minorBidi"/>
                <w:color w:val="0F172A"/>
                <w:sz w:val="17"/>
                <w:szCs w:val="22"/>
              </w:rPr>
              <w:t xml:space="preserve">                            | - Overall Neural Confidence   |</w:t>
            </w:r>
            <w:r>
              <w:br w:type="textWrapping"/>
            </w:r>
            <w:r>
              <w:rPr>
                <w:rFonts w:ascii="Consolas" w:hAnsi="Consolas" w:eastAsia="ＭＳ 明朝" w:cs="Consolas" w:eastAsiaTheme="minorEastAsia" w:csTheme="minorBidi"/>
                <w:color w:val="0F172A"/>
                <w:sz w:val="17"/>
                <w:szCs w:val="22"/>
              </w:rPr>
              <w:t xml:space="preserve">                            | - 2D Circumplex (Val/Aro)     |</w:t>
            </w:r>
            <w:r>
              <w:br w:type="textWrapping"/>
            </w:r>
            <w:r>
              <w:rPr>
                <w:rFonts w:ascii="Consolas" w:hAnsi="Consolas" w:eastAsia="ＭＳ 明朝" w:cs="Consolas" w:eastAsiaTheme="minorEastAsia" w:csTheme="minorBidi"/>
                <w:color w:val="0F172A"/>
                <w:sz w:val="17"/>
                <w:szCs w:val="22"/>
              </w:rPr>
              <w:t xml:space="preserve">                            | - Modality Attribution Vector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v                                                               v</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FastAPI Backend REST Service   |           |    React 19 + TypeScript Web UI   |</w:t>
            </w:r>
            <w:r>
              <w:br w:type="textWrapping"/>
            </w:r>
            <w:r>
              <w:rPr>
                <w:rFonts w:ascii="Consolas" w:hAnsi="Consolas" w:eastAsia="ＭＳ 明朝" w:cs="Consolas" w:eastAsiaTheme="minorEastAsia" w:csTheme="minorBidi"/>
                <w:color w:val="0F172A"/>
                <w:sz w:val="17"/>
                <w:szCs w:val="22"/>
              </w:rPr>
              <w:t xml:space="preserve">  |    Uvicorn ASGI @ 127.0.0.1:8000  |           |    Vite Dev Server @ :5173        |</w:t>
            </w:r>
            <w:r>
              <w:br w:type="textWrapping"/>
            </w:r>
            <w:r>
              <w:rPr>
                <w:rFonts w:ascii="Consolas" w:hAnsi="Consolas" w:eastAsia="ＭＳ 明朝" w:cs="Consolas" w:eastAsiaTheme="minorEastAsia" w:csTheme="minorBidi"/>
                <w:color w:val="0F172A"/>
                <w:sz w:val="17"/>
                <w:szCs w:val="22"/>
              </w:rPr>
              <w:t xml:space="preserve">  +-----------------------------------+           +-----------------------------------+</w:t>
            </w:r>
            <w:r>
              <w:br w:type="textWrapping"/>
            </w:r>
            <w:r>
              <w:rPr>
                <w:rFonts w:ascii="Consolas" w:hAnsi="Consolas" w:eastAsia="ＭＳ 明朝" w:cs="Consolas" w:eastAsiaTheme="minorEastAsia" w:csTheme="minorBidi"/>
                <w:color w:val="0F172A"/>
                <w:sz w:val="17"/>
                <w:szCs w:val="22"/>
              </w:rPr>
              <w:t xml:space="preserve">  |    Native Python Live Streams     |           |    Native Desktop Tools           |</w:t>
            </w:r>
            <w:r>
              <w:br w:type="textWrapping"/>
            </w:r>
            <w:r>
              <w:rPr>
                <w:rFonts w:ascii="Consolas" w:hAnsi="Consolas" w:eastAsia="ＭＳ 明朝" w:cs="Consolas" w:eastAsiaTheme="minorEastAsia" w:csTheme="minorBidi"/>
                <w:color w:val="0F172A"/>
                <w:sz w:val="17"/>
                <w:szCs w:val="22"/>
              </w:rPr>
              <w:t xml:space="preserve">  |    (live_text, live_audio, etc.)  |           |    (OpenCV HUD, SoundDevice Mic)  |</w:t>
            </w:r>
            <w:r>
              <w:br w:type="textWrapping"/>
            </w:r>
            <w:r>
              <w:rPr>
                <w:rFonts w:ascii="Consolas" w:hAnsi="Consolas" w:eastAsia="ＭＳ 明朝" w:cs="Consolas" w:eastAsiaTheme="minorEastAsia" w:csTheme="minorBidi"/>
                <w:color w:val="0F172A"/>
                <w:sz w:val="17"/>
                <w:szCs w:val="22"/>
              </w:rPr>
              <w:t xml:space="preserve">  +-----------------------------------+           +-----------------------------------+</w:t>
            </w:r>
          </w:p>
        </w:tc>
      </w:tr>
    </w:tbl>
    <w:p w14:paraId="29A65E7F">
      <w:pPr>
        <w:spacing w:before="0" w:after="80"/>
      </w:pPr>
    </w:p>
    <w:p w14:paraId="565C653A">
      <w:pPr>
        <w:keepNext/>
        <w:spacing w:before="280" w:after="80"/>
      </w:pPr>
      <w:r>
        <w:rPr>
          <w:rFonts w:ascii="Arial" w:hAnsi="Arial" w:eastAsia="ＭＳ 明朝" w:cs="Arial" w:eastAsiaTheme="minorEastAsia" w:csTheme="minorBidi"/>
          <w:b/>
          <w:bCs/>
          <w:color w:val="0D9488"/>
          <w:sz w:val="26"/>
          <w:szCs w:val="22"/>
        </w:rPr>
        <w:t>2.2 Directory Hierarchy and Codebase Organization</w:t>
      </w:r>
    </w:p>
    <w:p w14:paraId="1E6394C2">
      <w:pPr>
        <w:spacing w:before="0" w:after="100" w:line="276" w:lineRule="auto"/>
      </w:pPr>
      <w:r>
        <w:rPr>
          <w:rFonts w:ascii="Arial" w:hAnsi="Arial" w:eastAsia="ＭＳ 明朝" w:cs="Arial" w:eastAsiaTheme="minorEastAsia" w:csTheme="minorBidi"/>
          <w:color w:val="1E293B"/>
          <w:sz w:val="20"/>
          <w:szCs w:val="22"/>
        </w:rPr>
        <w:t>The repository follows a clean, decoupled folder structure that isolates machine learning model wrappers, backend API handlers, training pipelines, frontend components, and tests:</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3120"/>
        <w:gridCol w:w="3120"/>
        <w:gridCol w:w="3120"/>
      </w:tblGrid>
      <w:tr>
        <w:trPr>
          <w:tblHeader/>
        </w:trPr>
        <w:tc>
          <w:tcPr>
            <w:tcW w:w="216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1B132BA6">
            <w:pPr>
              <w:spacing w:before="20" w:after="20"/>
            </w:pPr>
            <w:r>
              <w:rPr>
                <w:rFonts w:ascii="Arial" w:hAnsi="Arial" w:eastAsia="ＭＳ 明朝" w:cs="Arial" w:eastAsiaTheme="minorEastAsia" w:csTheme="minorBidi"/>
                <w:b/>
                <w:bCs/>
                <w:color w:val="FFFFFF"/>
                <w:sz w:val="19"/>
                <w:szCs w:val="22"/>
              </w:rPr>
              <w:t>Directory / File</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7A2E085">
            <w:pPr>
              <w:spacing w:before="20" w:after="20"/>
            </w:pPr>
            <w:r>
              <w:rPr>
                <w:rFonts w:ascii="Arial" w:hAnsi="Arial" w:eastAsia="ＭＳ 明朝" w:cs="Arial" w:eastAsiaTheme="minorEastAsia" w:csTheme="minorBidi"/>
                <w:b/>
                <w:bCs/>
                <w:color w:val="FFFFFF"/>
                <w:sz w:val="19"/>
                <w:szCs w:val="22"/>
              </w:rPr>
              <w:t>Type</w:t>
            </w:r>
          </w:p>
        </w:tc>
        <w:tc>
          <w:tcPr>
            <w:tcW w:w="59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15DA0DB">
            <w:pPr>
              <w:spacing w:before="20" w:after="20"/>
            </w:pPr>
            <w:r>
              <w:rPr>
                <w:rFonts w:ascii="Arial" w:hAnsi="Arial" w:eastAsia="ＭＳ 明朝" w:cs="Arial" w:eastAsiaTheme="minorEastAsia" w:csTheme="minorBidi"/>
                <w:b/>
                <w:bCs/>
                <w:color w:val="FFFFFF"/>
                <w:sz w:val="19"/>
                <w:szCs w:val="22"/>
              </w:rPr>
              <w:t>Core Responsibility &amp; Description</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8E5BCBB">
            <w:pPr>
              <w:spacing w:before="20" w:after="20"/>
            </w:pPr>
            <w:r>
              <w:rPr>
                <w:rFonts w:ascii="Arial" w:hAnsi="Arial" w:eastAsia="ＭＳ 明朝" w:cs="Arial" w:eastAsiaTheme="minorEastAsia" w:csTheme="minorBidi"/>
                <w:color w:val="1E293B"/>
                <w:sz w:val="18"/>
                <w:szCs w:val="22"/>
              </w:rPr>
              <w:t>api/</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15D6971">
            <w:pPr>
              <w:spacing w:before="20" w:after="20"/>
            </w:pPr>
            <w:r>
              <w:rPr>
                <w:rFonts w:ascii="Arial" w:hAnsi="Arial" w:eastAsia="ＭＳ 明朝" w:cs="Arial" w:eastAsiaTheme="minorEastAsia" w:csTheme="minorBidi"/>
                <w:color w:val="1E293B"/>
                <w:sz w:val="18"/>
                <w:szCs w:val="22"/>
              </w:rPr>
              <w:t>Package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28BA416">
            <w:pPr>
              <w:spacing w:before="20" w:after="20"/>
            </w:pPr>
            <w:r>
              <w:rPr>
                <w:rFonts w:ascii="Arial" w:hAnsi="Arial" w:eastAsia="ＭＳ 明朝" w:cs="Arial" w:eastAsiaTheme="minorEastAsia" w:csTheme="minorBidi"/>
                <w:color w:val="1E293B"/>
                <w:sz w:val="18"/>
                <w:szCs w:val="22"/>
              </w:rPr>
              <w:t>FastAPI application entrypoint, dependency singletons, path redaction, and route handlers.</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F4E67D8">
            <w:pPr>
              <w:spacing w:before="20" w:after="20"/>
            </w:pPr>
            <w:r>
              <w:rPr>
                <w:rFonts w:ascii="Arial" w:hAnsi="Arial" w:eastAsia="ＭＳ 明朝" w:cs="Arial" w:eastAsiaTheme="minorEastAsia" w:csTheme="minorBidi"/>
                <w:color w:val="1E293B"/>
                <w:sz w:val="18"/>
                <w:szCs w:val="22"/>
              </w:rPr>
              <w:t>api/routes/</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CC52801">
            <w:pPr>
              <w:spacing w:before="20" w:after="20"/>
            </w:pPr>
            <w:r>
              <w:rPr>
                <w:rFonts w:ascii="Arial" w:hAnsi="Arial" w:eastAsia="ＭＳ 明朝" w:cs="Arial" w:eastAsiaTheme="minorEastAsia" w:csTheme="minorBidi"/>
                <w:color w:val="1E293B"/>
                <w:sz w:val="18"/>
                <w:szCs w:val="22"/>
              </w:rPr>
              <w:t>Subpackage</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53F7E0D">
            <w:pPr>
              <w:spacing w:before="20" w:after="20"/>
            </w:pPr>
            <w:r>
              <w:rPr>
                <w:rFonts w:ascii="Arial" w:hAnsi="Arial" w:eastAsia="ＭＳ 明朝" w:cs="Arial" w:eastAsiaTheme="minorEastAsia" w:csTheme="minorBidi"/>
                <w:color w:val="1E293B"/>
                <w:sz w:val="18"/>
                <w:szCs w:val="22"/>
              </w:rPr>
              <w:t>Modular HTTP route controllers for health, text, audio, vision, and multimodal prediction.</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D143CC9">
            <w:pPr>
              <w:spacing w:before="20" w:after="20"/>
            </w:pPr>
            <w:r>
              <w:rPr>
                <w:rFonts w:ascii="Arial" w:hAnsi="Arial" w:eastAsia="ＭＳ 明朝" w:cs="Arial" w:eastAsiaTheme="minorEastAsia" w:csTheme="minorBidi"/>
                <w:color w:val="1E293B"/>
                <w:sz w:val="18"/>
                <w:szCs w:val="22"/>
              </w:rPr>
              <w:t>core/</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FCE99EF">
            <w:pPr>
              <w:spacing w:before="20" w:after="20"/>
            </w:pPr>
            <w:r>
              <w:rPr>
                <w:rFonts w:ascii="Arial" w:hAnsi="Arial" w:eastAsia="ＭＳ 明朝" w:cs="Arial" w:eastAsiaTheme="minorEastAsia" w:csTheme="minorBidi"/>
                <w:color w:val="1E293B"/>
                <w:sz w:val="18"/>
                <w:szCs w:val="22"/>
              </w:rPr>
              <w:t>Package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08B5944">
            <w:pPr>
              <w:spacing w:before="20" w:after="20"/>
            </w:pPr>
            <w:r>
              <w:rPr>
                <w:rFonts w:ascii="Arial" w:hAnsi="Arial" w:eastAsia="ＭＳ 明朝" w:cs="Arial" w:eastAsiaTheme="minorEastAsia" w:csTheme="minorBidi"/>
                <w:color w:val="1E293B"/>
                <w:sz w:val="18"/>
                <w:szCs w:val="22"/>
              </w:rPr>
              <w:t>Core mathematical algorithms, ontology mapping, Pydantic schemas, and model wrappers.</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63EC172">
            <w:pPr>
              <w:spacing w:before="20" w:after="20"/>
            </w:pPr>
            <w:r>
              <w:rPr>
                <w:rFonts w:ascii="Arial" w:hAnsi="Arial" w:eastAsia="ＭＳ 明朝" w:cs="Arial" w:eastAsiaTheme="minorEastAsia" w:csTheme="minorBidi"/>
                <w:color w:val="1E293B"/>
                <w:sz w:val="18"/>
                <w:szCs w:val="22"/>
              </w:rPr>
              <w:t>core/ontology.py</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46E87B">
            <w:pPr>
              <w:spacing w:before="20" w:after="20"/>
            </w:pPr>
            <w:r>
              <w:rPr>
                <w:rFonts w:ascii="Arial" w:hAnsi="Arial" w:eastAsia="ＭＳ 明朝" w:cs="Arial" w:eastAsiaTheme="minorEastAsia" w:csTheme="minorBidi"/>
                <w:color w:val="1E293B"/>
                <w:sz w:val="18"/>
                <w:szCs w:val="22"/>
              </w:rPr>
              <w:t>Module</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CE6A3D1">
            <w:pPr>
              <w:spacing w:before="20" w:after="20"/>
            </w:pPr>
            <w:r>
              <w:rPr>
                <w:rFonts w:ascii="Arial" w:hAnsi="Arial" w:eastAsia="ＭＳ 明朝" w:cs="Arial" w:eastAsiaTheme="minorEastAsia" w:csTheme="minorBidi"/>
                <w:color w:val="1E293B"/>
                <w:sz w:val="18"/>
                <w:szCs w:val="22"/>
              </w:rPr>
              <w:t>Canonical Ekman 7-emotion schema, Russell's Circumplex coordinates, and mapping fidelity.</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CFE47CD">
            <w:pPr>
              <w:spacing w:before="20" w:after="20"/>
            </w:pPr>
            <w:r>
              <w:rPr>
                <w:rFonts w:ascii="Arial" w:hAnsi="Arial" w:eastAsia="ＭＳ 明朝" w:cs="Arial" w:eastAsiaTheme="minorEastAsia" w:csTheme="minorBidi"/>
                <w:color w:val="1E293B"/>
                <w:sz w:val="18"/>
                <w:szCs w:val="22"/>
              </w:rPr>
              <w:t>core/schemas.py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B5C3656">
            <w:pPr>
              <w:spacing w:before="20" w:after="20"/>
            </w:pPr>
            <w:r>
              <w:rPr>
                <w:rFonts w:ascii="Arial" w:hAnsi="Arial" w:eastAsia="ＭＳ 明朝" w:cs="Arial" w:eastAsiaTheme="minorEastAsia" w:csTheme="minorBidi"/>
                <w:color w:val="1E293B"/>
                <w:sz w:val="18"/>
                <w:szCs w:val="22"/>
              </w:rPr>
              <w:t>Module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9B6C35B">
            <w:pPr>
              <w:spacing w:before="20" w:after="20"/>
            </w:pPr>
            <w:r>
              <w:rPr>
                <w:rFonts w:ascii="Arial" w:hAnsi="Arial" w:eastAsia="ＭＳ 明朝" w:cs="Arial" w:eastAsiaTheme="minorEastAsia" w:csTheme="minorBidi"/>
                <w:color w:val="1E293B"/>
                <w:sz w:val="18"/>
                <w:szCs w:val="22"/>
              </w:rPr>
              <w:t>Strict Pydantic data contracts (ModalityResult, FusedEmotionResult, ConflictAnalysis, etc.).</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35CD323">
            <w:pPr>
              <w:spacing w:before="20" w:after="20"/>
            </w:pPr>
            <w:r>
              <w:rPr>
                <w:rFonts w:ascii="Arial" w:hAnsi="Arial" w:eastAsia="ＭＳ 明朝" w:cs="Arial" w:eastAsiaTheme="minorEastAsia" w:csTheme="minorBidi"/>
                <w:color w:val="1E293B"/>
                <w:sz w:val="18"/>
                <w:szCs w:val="22"/>
              </w:rPr>
              <w:t>core/text/</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9A5C086">
            <w:pPr>
              <w:spacing w:before="20" w:after="20"/>
            </w:pPr>
            <w:r>
              <w:rPr>
                <w:rFonts w:ascii="Arial" w:hAnsi="Arial" w:eastAsia="ＭＳ 明朝" w:cs="Arial" w:eastAsiaTheme="minorEastAsia" w:csTheme="minorBidi"/>
                <w:color w:val="1E293B"/>
                <w:sz w:val="18"/>
                <w:szCs w:val="22"/>
              </w:rPr>
              <w:t>Subpackage</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FC626CA">
            <w:pPr>
              <w:spacing w:before="20" w:after="20"/>
            </w:pPr>
            <w:r>
              <w:rPr>
                <w:rFonts w:ascii="Arial" w:hAnsi="Arial" w:eastAsia="ＭＳ 明朝" w:cs="Arial" w:eastAsiaTheme="minorEastAsia" w:csTheme="minorBidi"/>
                <w:color w:val="1E293B"/>
                <w:sz w:val="18"/>
                <w:szCs w:val="22"/>
              </w:rPr>
              <w:t>DistilRoBERTa sequence classification wrapper and text preprocessor.</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9D4EA9F">
            <w:pPr>
              <w:spacing w:before="20" w:after="20"/>
            </w:pPr>
            <w:r>
              <w:rPr>
                <w:rFonts w:ascii="Arial" w:hAnsi="Arial" w:eastAsia="ＭＳ 明朝" w:cs="Arial" w:eastAsiaTheme="minorEastAsia" w:csTheme="minorBidi"/>
                <w:color w:val="1E293B"/>
                <w:sz w:val="18"/>
                <w:szCs w:val="22"/>
              </w:rPr>
              <w:t>core/speech/</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0C9CB6D">
            <w:pPr>
              <w:spacing w:before="20" w:after="20"/>
            </w:pPr>
            <w:r>
              <w:rPr>
                <w:rFonts w:ascii="Arial" w:hAnsi="Arial" w:eastAsia="ＭＳ 明朝" w:cs="Arial" w:eastAsiaTheme="minorEastAsia" w:csTheme="minorBidi"/>
                <w:color w:val="1E293B"/>
                <w:sz w:val="18"/>
                <w:szCs w:val="22"/>
              </w:rPr>
              <w:t>Subpackage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0F9B3D3">
            <w:pPr>
              <w:spacing w:before="20" w:after="20"/>
            </w:pPr>
            <w:r>
              <w:rPr>
                <w:rFonts w:ascii="Arial" w:hAnsi="Arial" w:eastAsia="ＭＳ 明朝" w:cs="Arial" w:eastAsiaTheme="minorEastAsia" w:csTheme="minorBidi"/>
                <w:color w:val="1E293B"/>
                <w:sz w:val="18"/>
                <w:szCs w:val="22"/>
              </w:rPr>
              <w:t>PyTorch 2D CNN acoustic model and 39-channel MFCC feature extractor.</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1CB9C0">
            <w:pPr>
              <w:spacing w:before="20" w:after="20"/>
            </w:pPr>
            <w:r>
              <w:rPr>
                <w:rFonts w:ascii="Arial" w:hAnsi="Arial" w:eastAsia="ＭＳ 明朝" w:cs="Arial" w:eastAsiaTheme="minorEastAsia" w:csTheme="minorBidi"/>
                <w:color w:val="1E293B"/>
                <w:sz w:val="18"/>
                <w:szCs w:val="22"/>
              </w:rPr>
              <w:t>core/vision/</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47F13C8">
            <w:pPr>
              <w:spacing w:before="20" w:after="20"/>
            </w:pPr>
            <w:r>
              <w:rPr>
                <w:rFonts w:ascii="Arial" w:hAnsi="Arial" w:eastAsia="ＭＳ 明朝" w:cs="Arial" w:eastAsiaTheme="minorEastAsia" w:csTheme="minorBidi"/>
                <w:color w:val="1E293B"/>
                <w:sz w:val="18"/>
                <w:szCs w:val="22"/>
              </w:rPr>
              <w:t>Subpackage</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AEB1FFC">
            <w:pPr>
              <w:spacing w:before="20" w:after="20"/>
            </w:pPr>
            <w:r>
              <w:rPr>
                <w:rFonts w:ascii="Arial" w:hAnsi="Arial" w:eastAsia="ＭＳ 明朝" w:cs="Arial" w:eastAsiaTheme="minorEastAsia" w:csTheme="minorBidi"/>
                <w:color w:val="1E293B"/>
                <w:sz w:val="18"/>
                <w:szCs w:val="22"/>
              </w:rPr>
              <w:t>AlexNet classifier wrapper and multi-pass OpenCV Haar Cascade face detector.</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70934D3">
            <w:pPr>
              <w:spacing w:before="20" w:after="20"/>
            </w:pPr>
            <w:r>
              <w:rPr>
                <w:rFonts w:ascii="Arial" w:hAnsi="Arial" w:eastAsia="ＭＳ 明朝" w:cs="Arial" w:eastAsiaTheme="minorEastAsia" w:csTheme="minorBidi"/>
                <w:color w:val="1E293B"/>
                <w:sz w:val="18"/>
                <w:szCs w:val="22"/>
              </w:rPr>
              <w:t>core/fusion/engine.py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B59BC8D">
            <w:pPr>
              <w:spacing w:before="20" w:after="20"/>
            </w:pPr>
            <w:r>
              <w:rPr>
                <w:rFonts w:ascii="Arial" w:hAnsi="Arial" w:eastAsia="ＭＳ 明朝" w:cs="Arial" w:eastAsiaTheme="minorEastAsia" w:csTheme="minorBidi"/>
                <w:color w:val="1E293B"/>
                <w:sz w:val="18"/>
                <w:szCs w:val="22"/>
              </w:rPr>
              <w:t>Module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3FEDB3F">
            <w:pPr>
              <w:spacing w:before="20" w:after="20"/>
            </w:pPr>
            <w:r>
              <w:rPr>
                <w:rFonts w:ascii="Arial" w:hAnsi="Arial" w:eastAsia="ＭＳ 明朝" w:cs="Arial" w:eastAsiaTheme="minorEastAsia" w:csTheme="minorBidi"/>
                <w:color w:val="1E293B"/>
                <w:sz w:val="18"/>
                <w:szCs w:val="22"/>
              </w:rPr>
              <w:t>Confidence-aware late decision fusion engine with concordance and conflict analysis.</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9DFACC1">
            <w:pPr>
              <w:spacing w:before="20" w:after="20"/>
            </w:pPr>
            <w:r>
              <w:rPr>
                <w:rFonts w:ascii="Arial" w:hAnsi="Arial" w:eastAsia="ＭＳ 明朝" w:cs="Arial" w:eastAsiaTheme="minorEastAsia" w:csTheme="minorBidi"/>
                <w:color w:val="1E293B"/>
                <w:sz w:val="18"/>
                <w:szCs w:val="22"/>
              </w:rPr>
              <w:t>frontend/</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64F19D8">
            <w:pPr>
              <w:spacing w:before="20" w:after="20"/>
            </w:pPr>
            <w:r>
              <w:rPr>
                <w:rFonts w:ascii="Arial" w:hAnsi="Arial" w:eastAsia="ＭＳ 明朝" w:cs="Arial" w:eastAsiaTheme="minorEastAsia" w:csTheme="minorBidi"/>
                <w:color w:val="1E293B"/>
                <w:sz w:val="18"/>
                <w:szCs w:val="22"/>
              </w:rPr>
              <w:t>Project</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20BA01A">
            <w:pPr>
              <w:spacing w:before="20" w:after="20"/>
            </w:pPr>
            <w:r>
              <w:rPr>
                <w:rFonts w:ascii="Arial" w:hAnsi="Arial" w:eastAsia="ＭＳ 明朝" w:cs="Arial" w:eastAsiaTheme="minorEastAsia" w:csTheme="minorBidi"/>
                <w:color w:val="1E293B"/>
                <w:sz w:val="18"/>
                <w:szCs w:val="22"/>
              </w:rPr>
              <w:t>React 19 + TypeScript + Vite web dashboard with glassmorphism and live audio visualizer.</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FE89856">
            <w:pPr>
              <w:spacing w:before="20" w:after="20"/>
            </w:pPr>
            <w:r>
              <w:rPr>
                <w:rFonts w:ascii="Arial" w:hAnsi="Arial" w:eastAsia="ＭＳ 明朝" w:cs="Arial" w:eastAsiaTheme="minorEastAsia" w:csTheme="minorBidi"/>
                <w:color w:val="1E293B"/>
                <w:sz w:val="18"/>
                <w:szCs w:val="22"/>
              </w:rPr>
              <w:t>models/speech/</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C290643">
            <w:pPr>
              <w:spacing w:before="20" w:after="20"/>
            </w:pPr>
            <w:r>
              <w:rPr>
                <w:rFonts w:ascii="Arial" w:hAnsi="Arial" w:eastAsia="ＭＳ 明朝" w:cs="Arial" w:eastAsiaTheme="minorEastAsia" w:csTheme="minorBidi"/>
                <w:color w:val="1E293B"/>
                <w:sz w:val="18"/>
                <w:szCs w:val="22"/>
              </w:rPr>
              <w:t>Checkpoint</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EBC98BA">
            <w:pPr>
              <w:spacing w:before="20" w:after="20"/>
            </w:pPr>
            <w:r>
              <w:rPr>
                <w:rFonts w:ascii="Arial" w:hAnsi="Arial" w:eastAsia="ＭＳ 明朝" w:cs="Arial" w:eastAsiaTheme="minorEastAsia" w:csTheme="minorBidi"/>
                <w:color w:val="1E293B"/>
                <w:sz w:val="18"/>
                <w:szCs w:val="22"/>
              </w:rPr>
              <w:t>Trained Emo-DB CNN speech checkpoint (best_model_CNN.h5, 296 KB).</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2DB4600">
            <w:pPr>
              <w:spacing w:before="20" w:after="20"/>
            </w:pPr>
            <w:r>
              <w:rPr>
                <w:rFonts w:ascii="Arial" w:hAnsi="Arial" w:eastAsia="ＭＳ 明朝" w:cs="Arial" w:eastAsiaTheme="minorEastAsia" w:csTheme="minorBidi"/>
                <w:color w:val="1E293B"/>
                <w:sz w:val="18"/>
                <w:szCs w:val="22"/>
              </w:rPr>
              <w:t>models/vision/</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167C4F9">
            <w:pPr>
              <w:spacing w:before="20" w:after="20"/>
            </w:pPr>
            <w:r>
              <w:rPr>
                <w:rFonts w:ascii="Arial" w:hAnsi="Arial" w:eastAsia="ＭＳ 明朝" w:cs="Arial" w:eastAsiaTheme="minorEastAsia" w:csTheme="minorBidi"/>
                <w:color w:val="1E293B"/>
                <w:sz w:val="18"/>
                <w:szCs w:val="22"/>
              </w:rPr>
              <w:t>Checkpoint</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239C942">
            <w:pPr>
              <w:spacing w:before="20" w:after="20"/>
            </w:pPr>
            <w:r>
              <w:rPr>
                <w:rFonts w:ascii="Arial" w:hAnsi="Arial" w:eastAsia="ＭＳ 明朝" w:cs="Arial" w:eastAsiaTheme="minorEastAsia" w:csTheme="minorBidi"/>
                <w:color w:val="1E293B"/>
                <w:sz w:val="18"/>
                <w:szCs w:val="22"/>
              </w:rPr>
              <w:t>Trained RAVDESS AlexNet vision checkpoint (model_image_new50.pth, 217.57 MB).</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3296A80">
            <w:pPr>
              <w:spacing w:before="20" w:after="20"/>
            </w:pPr>
            <w:r>
              <w:rPr>
                <w:rFonts w:ascii="Arial" w:hAnsi="Arial" w:eastAsia="ＭＳ 明朝" w:cs="Arial" w:eastAsiaTheme="minorEastAsia" w:csTheme="minorBidi"/>
                <w:color w:val="1E293B"/>
                <w:sz w:val="18"/>
                <w:szCs w:val="22"/>
              </w:rPr>
              <w:t>training/vision/</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2A14626">
            <w:pPr>
              <w:spacing w:before="20" w:after="20"/>
            </w:pPr>
            <w:r>
              <w:rPr>
                <w:rFonts w:ascii="Arial" w:hAnsi="Arial" w:eastAsia="ＭＳ 明朝" w:cs="Arial" w:eastAsiaTheme="minorEastAsia" w:csTheme="minorBidi"/>
                <w:color w:val="1E293B"/>
                <w:sz w:val="18"/>
                <w:szCs w:val="22"/>
              </w:rPr>
              <w:t>Subpackage</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9B99490">
            <w:pPr>
              <w:spacing w:before="20" w:after="20"/>
            </w:pPr>
            <w:r>
              <w:rPr>
                <w:rFonts w:ascii="Arial" w:hAnsi="Arial" w:eastAsia="ＭＳ 明朝" w:cs="Arial" w:eastAsiaTheme="minorEastAsia" w:csTheme="minorBidi"/>
                <w:color w:val="1E293B"/>
                <w:sz w:val="18"/>
                <w:szCs w:val="22"/>
              </w:rPr>
              <w:t>Isolated training pipeline reproducing AlexNet on RAVDESS disjoint actor split.</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8965F66">
            <w:pPr>
              <w:spacing w:before="20" w:after="20"/>
            </w:pPr>
            <w:r>
              <w:rPr>
                <w:rFonts w:ascii="Arial" w:hAnsi="Arial" w:eastAsia="ＭＳ 明朝" w:cs="Arial" w:eastAsiaTheme="minorEastAsia" w:csTheme="minorBidi"/>
                <w:color w:val="1E293B"/>
                <w:sz w:val="18"/>
                <w:szCs w:val="22"/>
              </w:rPr>
              <w:t>tests/</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16D9180">
            <w:pPr>
              <w:spacing w:before="20" w:after="20"/>
            </w:pPr>
            <w:r>
              <w:rPr>
                <w:rFonts w:ascii="Arial" w:hAnsi="Arial" w:eastAsia="ＭＳ 明朝" w:cs="Arial" w:eastAsiaTheme="minorEastAsia" w:csTheme="minorBidi"/>
                <w:color w:val="1E293B"/>
                <w:sz w:val="18"/>
                <w:szCs w:val="22"/>
              </w:rPr>
              <w:t>Test Suite</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C83900A">
            <w:pPr>
              <w:spacing w:before="20" w:after="20"/>
            </w:pPr>
            <w:r>
              <w:rPr>
                <w:rFonts w:ascii="Arial" w:hAnsi="Arial" w:eastAsia="ＭＳ 明朝" w:cs="Arial" w:eastAsiaTheme="minorEastAsia" w:csTheme="minorBidi"/>
                <w:color w:val="1E293B"/>
                <w:sz w:val="18"/>
                <w:szCs w:val="22"/>
              </w:rPr>
              <w:t>PyTest integration test suite covering API security, late fusion math, and edge cases.</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1744F19">
            <w:pPr>
              <w:spacing w:before="20" w:after="20"/>
            </w:pPr>
            <w:r>
              <w:rPr>
                <w:rFonts w:ascii="Arial" w:hAnsi="Arial" w:eastAsia="ＭＳ 明朝" w:cs="Arial" w:eastAsiaTheme="minorEastAsia" w:csTheme="minorBidi"/>
                <w:color w:val="1E293B"/>
                <w:sz w:val="18"/>
                <w:szCs w:val="22"/>
              </w:rPr>
              <w:t>live_face.py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F341964">
            <w:pPr>
              <w:spacing w:before="20" w:after="20"/>
            </w:pPr>
            <w:r>
              <w:rPr>
                <w:rFonts w:ascii="Arial" w:hAnsi="Arial" w:eastAsia="ＭＳ 明朝" w:cs="Arial" w:eastAsiaTheme="minorEastAsia" w:csTheme="minorBidi"/>
                <w:color w:val="1E293B"/>
                <w:sz w:val="18"/>
                <w:szCs w:val="22"/>
              </w:rPr>
              <w:t>Script</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D215246">
            <w:pPr>
              <w:spacing w:before="20" w:after="20"/>
            </w:pPr>
            <w:r>
              <w:rPr>
                <w:rFonts w:ascii="Arial" w:hAnsi="Arial" w:eastAsia="ＭＳ 明朝" w:cs="Arial" w:eastAsiaTheme="minorEastAsia" w:csTheme="minorBidi"/>
                <w:color w:val="1E293B"/>
                <w:sz w:val="18"/>
                <w:szCs w:val="22"/>
              </w:rPr>
              <w:t>Standalone real-time OpenCV webcam application with decoupled 30 FPS display / 3.5 FPS inference.</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981A556">
            <w:pPr>
              <w:spacing w:before="20" w:after="20"/>
            </w:pPr>
            <w:r>
              <w:rPr>
                <w:rFonts w:ascii="Arial" w:hAnsi="Arial" w:eastAsia="ＭＳ 明朝" w:cs="Arial" w:eastAsiaTheme="minorEastAsia" w:csTheme="minorBidi"/>
                <w:color w:val="1E293B"/>
                <w:sz w:val="18"/>
                <w:szCs w:val="22"/>
              </w:rPr>
              <w:t>live_audio.py</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A887C7B">
            <w:pPr>
              <w:spacing w:before="20" w:after="20"/>
            </w:pPr>
            <w:r>
              <w:rPr>
                <w:rFonts w:ascii="Arial" w:hAnsi="Arial" w:eastAsia="ＭＳ 明朝" w:cs="Arial" w:eastAsiaTheme="minorEastAsia" w:csTheme="minorBidi"/>
                <w:color w:val="1E293B"/>
                <w:sz w:val="18"/>
                <w:szCs w:val="22"/>
              </w:rPr>
              <w:t>Script</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0183425">
            <w:pPr>
              <w:spacing w:before="20" w:after="20"/>
            </w:pPr>
            <w:r>
              <w:rPr>
                <w:rFonts w:ascii="Arial" w:hAnsi="Arial" w:eastAsia="ＭＳ 明朝" w:cs="Arial" w:eastAsiaTheme="minorEastAsia" w:csTheme="minorBidi"/>
                <w:color w:val="1E293B"/>
                <w:sz w:val="18"/>
                <w:szCs w:val="22"/>
              </w:rPr>
              <w:t>Standalone real-time microphone stream classifier using SoundDevice and circular buffering.</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3C99CB2">
            <w:pPr>
              <w:spacing w:before="20" w:after="20"/>
            </w:pPr>
            <w:r>
              <w:rPr>
                <w:rFonts w:ascii="Arial" w:hAnsi="Arial" w:eastAsia="ＭＳ 明朝" w:cs="Arial" w:eastAsiaTheme="minorEastAsia" w:csTheme="minorBidi"/>
                <w:color w:val="1E293B"/>
                <w:sz w:val="18"/>
                <w:szCs w:val="22"/>
              </w:rPr>
              <w:t>live_text.py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E089DFB">
            <w:pPr>
              <w:spacing w:before="20" w:after="20"/>
            </w:pPr>
            <w:r>
              <w:rPr>
                <w:rFonts w:ascii="Arial" w:hAnsi="Arial" w:eastAsia="ＭＳ 明朝" w:cs="Arial" w:eastAsiaTheme="minorEastAsia" w:csTheme="minorBidi"/>
                <w:color w:val="1E293B"/>
                <w:sz w:val="18"/>
                <w:szCs w:val="22"/>
              </w:rPr>
              <w:t>Script</w:t>
            </w:r>
          </w:p>
        </w:tc>
        <w:tc>
          <w:tcPr>
            <w:tcW w:w="59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A0C8FAF">
            <w:pPr>
              <w:spacing w:before="20" w:after="20"/>
            </w:pPr>
            <w:r>
              <w:rPr>
                <w:rFonts w:ascii="Arial" w:hAnsi="Arial" w:eastAsia="ＭＳ 明朝" w:cs="Arial" w:eastAsiaTheme="minorEastAsia" w:csTheme="minorBidi"/>
                <w:color w:val="1E293B"/>
                <w:sz w:val="18"/>
                <w:szCs w:val="22"/>
              </w:rPr>
              <w:t>Interactive terminal REPL for real-time text emotion classification with ASCII probability meters.</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BAC5C1F">
            <w:pPr>
              <w:spacing w:before="20" w:after="20"/>
            </w:pPr>
            <w:r>
              <w:rPr>
                <w:rFonts w:ascii="Arial" w:hAnsi="Arial" w:eastAsia="ＭＳ 明朝" w:cs="Arial" w:eastAsiaTheme="minorEastAsia" w:csTheme="minorBidi"/>
                <w:color w:val="1E293B"/>
                <w:sz w:val="18"/>
                <w:szCs w:val="22"/>
              </w:rPr>
              <w:t>requirements.txt</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D684C38">
            <w:pPr>
              <w:spacing w:before="20" w:after="20"/>
            </w:pPr>
            <w:r>
              <w:rPr>
                <w:rFonts w:ascii="Arial" w:hAnsi="Arial" w:eastAsia="ＭＳ 明朝" w:cs="Arial" w:eastAsiaTheme="minorEastAsia" w:csTheme="minorBidi"/>
                <w:color w:val="1E293B"/>
                <w:sz w:val="18"/>
                <w:szCs w:val="22"/>
              </w:rPr>
              <w:t>Config</w:t>
            </w:r>
          </w:p>
        </w:tc>
        <w:tc>
          <w:tcPr>
            <w:tcW w:w="59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C48D534">
            <w:pPr>
              <w:spacing w:before="20" w:after="20"/>
            </w:pPr>
            <w:r>
              <w:rPr>
                <w:rFonts w:ascii="Arial" w:hAnsi="Arial" w:eastAsia="ＭＳ 明朝" w:cs="Arial" w:eastAsiaTheme="minorEastAsia" w:csTheme="minorBidi"/>
                <w:color w:val="1E293B"/>
                <w:sz w:val="18"/>
                <w:szCs w:val="22"/>
              </w:rPr>
              <w:t>Consolidated, conflict-free Python dependency manifest.</w:t>
            </w:r>
          </w:p>
        </w:tc>
      </w:tr>
    </w:tbl>
    <w:p w14:paraId="6179D9DF">
      <w:pPr>
        <w:spacing w:before="0" w:after="100"/>
      </w:pPr>
    </w:p>
    <w:p w14:paraId="327B923E">
      <w:pPr>
        <w:keepNext/>
        <w:spacing w:before="400" w:after="120"/>
      </w:pPr>
      <w:r>
        <w:rPr>
          <w:rFonts w:ascii="Arial" w:hAnsi="Arial" w:eastAsia="ＭＳ 明朝" w:cs="Arial" w:eastAsiaTheme="minorEastAsia" w:csTheme="minorBidi"/>
          <w:b/>
          <w:bCs/>
          <w:color w:val="1E3A8A"/>
          <w:sz w:val="33"/>
          <w:szCs w:val="22"/>
        </w:rPr>
        <w:t>3. Canonical Emotion Ontology &amp; Circumplex Representation</w:t>
      </w:r>
    </w:p>
    <w:p w14:paraId="2A6044F2">
      <w:pPr>
        <w:spacing w:before="0" w:after="100" w:line="276" w:lineRule="auto"/>
      </w:pPr>
      <w:r>
        <w:rPr>
          <w:rFonts w:ascii="Arial" w:hAnsi="Arial" w:eastAsia="ＭＳ 明朝" w:cs="Arial" w:eastAsiaTheme="minorEastAsia" w:csTheme="minorBidi"/>
          <w:color w:val="1E293B"/>
          <w:sz w:val="20"/>
          <w:szCs w:val="22"/>
        </w:rPr>
        <w:t>A central challenge in multi-modal affective computing is semantic heterogeneity: distinct datasets and modality models operate on conflicting label vocabularies. For instance, the German Emo-DB speech dataset uses German emotional terms ('Wut', 'Langeweile'), RAVDESS video clips use 2-digit numerical codes, social media NLP models use Twitter sentiment categories ('love', 'anticipation'), and facial expression models often collapse calm into neutral. The ERM system unifies all modalities onto the universal Ekman 7-emotion schema.</w:t>
      </w:r>
    </w:p>
    <w:p w14:paraId="33702E56">
      <w:pPr>
        <w:keepNext/>
        <w:spacing w:before="280" w:after="80"/>
      </w:pPr>
      <w:r>
        <w:rPr>
          <w:rFonts w:ascii="Arial" w:hAnsi="Arial" w:eastAsia="ＭＳ 明朝" w:cs="Arial" w:eastAsiaTheme="minorEastAsia" w:csTheme="minorBidi"/>
          <w:b/>
          <w:bCs/>
          <w:color w:val="0D9488"/>
          <w:sz w:val="26"/>
          <w:szCs w:val="22"/>
        </w:rPr>
        <w:t>3.1 The Canonical Ekman 7-Class Schema</w:t>
      </w:r>
    </w:p>
    <w:p w14:paraId="6DCB59E8">
      <w:pPr>
        <w:spacing w:before="0" w:after="100" w:line="276" w:lineRule="auto"/>
      </w:pPr>
      <w:r>
        <w:rPr>
          <w:rFonts w:ascii="Arial" w:hAnsi="Arial" w:eastAsia="ＭＳ 明朝" w:cs="Arial" w:eastAsiaTheme="minorEastAsia" w:csTheme="minorBidi"/>
          <w:color w:val="1E293B"/>
          <w:sz w:val="20"/>
          <w:szCs w:val="22"/>
        </w:rPr>
        <w:t>All individual modality probability distributions and fused results are mapped strictly to the canonical 7 core emotions: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144A6FF">
            <w:pPr>
              <w:spacing w:before="40" w:after="40" w:line="276" w:lineRule="auto"/>
            </w:pPr>
            <w:r>
              <w:rPr>
                <w:rFonts w:ascii="Consolas" w:hAnsi="Consolas" w:eastAsia="ＭＳ 明朝" w:cs="Consolas" w:eastAsiaTheme="minorEastAsia" w:csTheme="minorBidi"/>
                <w:b/>
                <w:bCs/>
                <w:color w:val="1E3A8A"/>
                <w:sz w:val="17"/>
                <w:szCs w:val="22"/>
              </w:rPr>
              <w:t># CANONICAL 7 CORE EMOTIONS</w:t>
            </w:r>
            <w:r>
              <w:br w:type="textWrapping"/>
            </w:r>
            <w:r>
              <w:rPr>
                <w:rFonts w:ascii="Consolas" w:hAnsi="Consolas" w:eastAsia="ＭＳ 明朝" w:cs="Consolas" w:eastAsiaTheme="minorEastAsia" w:csTheme="minorBidi"/>
                <w:color w:val="0F172A"/>
                <w:sz w:val="17"/>
                <w:szCs w:val="22"/>
              </w:rPr>
              <w:t>CORE_EMOTIONS = ["angry", "disgust", "fear", "happy", "neutral", "sad", "surprise"]</w:t>
            </w:r>
          </w:p>
        </w:tc>
      </w:tr>
    </w:tbl>
    <w:p w14:paraId="568FFA33">
      <w:pPr>
        <w:spacing w:before="0" w:after="80"/>
      </w:pPr>
    </w:p>
    <w:p w14:paraId="015DEBED">
      <w:pPr>
        <w:keepNext/>
        <w:spacing w:before="280" w:after="80"/>
      </w:pPr>
      <w:r>
        <w:rPr>
          <w:rFonts w:ascii="Arial" w:hAnsi="Arial" w:eastAsia="ＭＳ 明朝" w:cs="Arial" w:eastAsiaTheme="minorEastAsia" w:csTheme="minorBidi"/>
          <w:b/>
          <w:bCs/>
          <w:color w:val="0D9488"/>
          <w:sz w:val="26"/>
          <w:szCs w:val="22"/>
        </w:rPr>
        <w:t>3.2 Russell's Circumplex Model of Affect (Valence &amp; Arousal)</w:t>
      </w:r>
    </w:p>
    <w:p w14:paraId="204F84EE">
      <w:pPr>
        <w:spacing w:before="0" w:after="100" w:line="276" w:lineRule="auto"/>
      </w:pPr>
      <w:r>
        <w:rPr>
          <w:rFonts w:ascii="Arial" w:hAnsi="Arial" w:eastAsia="ＭＳ 明朝" w:cs="Arial" w:eastAsiaTheme="minorEastAsia" w:csTheme="minorBidi"/>
          <w:color w:val="1E293B"/>
          <w:sz w:val="20"/>
          <w:szCs w:val="22"/>
        </w:rPr>
        <w:t>Categorical emotion labels are augmented by continuous dimensional coordinates based on James Russell's Circumplex Model of Affect (1980). Each emotional state is positioned within a 2D Cartesian plane defined by:</w:t>
      </w:r>
    </w:p>
    <w:p w14:paraId="4DFB3DD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Valence (V): </w:t>
      </w:r>
      <w:r>
        <w:rPr>
          <w:rFonts w:ascii="Arial" w:hAnsi="Arial" w:eastAsia="ＭＳ 明朝" w:cs="Arial" w:eastAsiaTheme="minorEastAsia" w:csTheme="minorBidi"/>
          <w:color w:val="1E293B"/>
          <w:sz w:val="20"/>
          <w:szCs w:val="22"/>
        </w:rPr>
        <w:t>Valence (Horizontal Axis, -1.0 to +1.0): Represents the hedonic positivity or negativity of the emotional experience.</w:t>
      </w:r>
    </w:p>
    <w:p w14:paraId="7702AB3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Arousal (A): </w:t>
      </w:r>
      <w:r>
        <w:rPr>
          <w:rFonts w:ascii="Arial" w:hAnsi="Arial" w:eastAsia="ＭＳ 明朝" w:cs="Arial" w:eastAsiaTheme="minorEastAsia" w:csTheme="minorBidi"/>
          <w:color w:val="1E293B"/>
          <w:sz w:val="20"/>
          <w:szCs w:val="22"/>
        </w:rPr>
        <w:t>Arousal (Vertical Axis, -1.0 to +1.0): Represents the physiological activation, intensity, or energy level.</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872"/>
        <w:gridCol w:w="1872"/>
        <w:gridCol w:w="1872"/>
        <w:gridCol w:w="1872"/>
        <w:gridCol w:w="1872"/>
      </w:tblGrid>
      <w:tr>
        <w:trPr>
          <w:tblHeader/>
        </w:trPr>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02C9B15">
            <w:pPr>
              <w:spacing w:before="20" w:after="20"/>
            </w:pPr>
            <w:r>
              <w:rPr>
                <w:rFonts w:ascii="Arial" w:hAnsi="Arial" w:eastAsia="ＭＳ 明朝" w:cs="Arial" w:eastAsiaTheme="minorEastAsia" w:csTheme="minorBidi"/>
                <w:b/>
                <w:bCs/>
                <w:color w:val="FFFFFF"/>
                <w:sz w:val="19"/>
                <w:szCs w:val="22"/>
              </w:rPr>
              <w:t>Canonical Emotion</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A521A7A">
            <w:pPr>
              <w:spacing w:before="20" w:after="20"/>
            </w:pPr>
            <w:r>
              <w:rPr>
                <w:rFonts w:ascii="Arial" w:hAnsi="Arial" w:eastAsia="ＭＳ 明朝" w:cs="Arial" w:eastAsiaTheme="minorEastAsia" w:csTheme="minorBidi"/>
                <w:b/>
                <w:bCs/>
                <w:color w:val="FFFFFF"/>
                <w:sz w:val="19"/>
                <w:szCs w:val="22"/>
              </w:rPr>
              <w:t>Valence (V)</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49F8DFD">
            <w:pPr>
              <w:spacing w:before="20" w:after="20"/>
            </w:pPr>
            <w:r>
              <w:rPr>
                <w:rFonts w:ascii="Arial" w:hAnsi="Arial" w:eastAsia="ＭＳ 明朝" w:cs="Arial" w:eastAsiaTheme="minorEastAsia" w:csTheme="minorBidi"/>
                <w:b/>
                <w:bCs/>
                <w:color w:val="FFFFFF"/>
                <w:sz w:val="19"/>
                <w:szCs w:val="22"/>
              </w:rPr>
              <w:t>Arousal (A)</w:t>
            </w:r>
          </w:p>
        </w:tc>
        <w:tc>
          <w:tcPr>
            <w:tcW w:w="259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6FCFA0F">
            <w:pPr>
              <w:spacing w:before="20" w:after="20"/>
            </w:pPr>
            <w:r>
              <w:rPr>
                <w:rFonts w:ascii="Arial" w:hAnsi="Arial" w:eastAsia="ＭＳ 明朝" w:cs="Arial" w:eastAsiaTheme="minorEastAsia" w:csTheme="minorBidi"/>
                <w:b/>
                <w:bCs/>
                <w:color w:val="FFFFFF"/>
                <w:sz w:val="19"/>
                <w:szCs w:val="22"/>
              </w:rPr>
              <w:t>Circumplex Quadrant</w:t>
            </w:r>
          </w:p>
        </w:tc>
        <w:tc>
          <w:tcPr>
            <w:tcW w:w="244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55221AE">
            <w:pPr>
              <w:spacing w:before="20" w:after="20"/>
            </w:pPr>
            <w:r>
              <w:rPr>
                <w:rFonts w:ascii="Arial" w:hAnsi="Arial" w:eastAsia="ＭＳ 明朝" w:cs="Arial" w:eastAsiaTheme="minorEastAsia" w:csTheme="minorBidi"/>
                <w:b/>
                <w:bCs/>
                <w:color w:val="FFFFFF"/>
                <w:sz w:val="19"/>
                <w:szCs w:val="22"/>
              </w:rPr>
              <w:t>Psychological Profile</w:t>
            </w:r>
          </w:p>
        </w:tc>
      </w:tr>
      <w:tr>
        <w:trPr>
          <w:cantSplit/>
        </w:trPr>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2D8D3C2">
            <w:pPr>
              <w:spacing w:before="20" w:after="20"/>
            </w:pPr>
            <w:r>
              <w:rPr>
                <w:rFonts w:ascii="Arial" w:hAnsi="Arial" w:eastAsia="ＭＳ 明朝" w:cs="Arial" w:eastAsiaTheme="minorEastAsia" w:csTheme="minorBidi"/>
                <w:color w:val="1E293B"/>
                <w:sz w:val="18"/>
                <w:szCs w:val="22"/>
              </w:rPr>
              <w:t>happy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6824742">
            <w:pPr>
              <w:spacing w:before="20" w:after="20"/>
            </w:pPr>
            <w:r>
              <w:rPr>
                <w:rFonts w:ascii="Arial" w:hAnsi="Arial" w:eastAsia="ＭＳ 明朝" w:cs="Arial" w:eastAsiaTheme="minorEastAsia" w:csTheme="minorBidi"/>
                <w:color w:val="1E293B"/>
                <w:sz w:val="18"/>
                <w:szCs w:val="22"/>
              </w:rPr>
              <w:t>+0.85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0658A08">
            <w:pPr>
              <w:spacing w:before="20" w:after="20"/>
            </w:pPr>
            <w:r>
              <w:rPr>
                <w:rFonts w:ascii="Arial" w:hAnsi="Arial" w:eastAsia="ＭＳ 明朝" w:cs="Arial" w:eastAsiaTheme="minorEastAsia" w:csTheme="minorBidi"/>
                <w:color w:val="1E293B"/>
                <w:sz w:val="18"/>
                <w:szCs w:val="22"/>
              </w:rPr>
              <w:t>+0.60</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F110B53">
            <w:pPr>
              <w:spacing w:before="20" w:after="20"/>
            </w:pPr>
            <w:r>
              <w:rPr>
                <w:rFonts w:ascii="Arial" w:hAnsi="Arial" w:eastAsia="ＭＳ 明朝" w:cs="Arial" w:eastAsiaTheme="minorEastAsia" w:csTheme="minorBidi"/>
                <w:color w:val="1E293B"/>
                <w:sz w:val="18"/>
                <w:szCs w:val="22"/>
              </w:rPr>
              <w:t>Top-Right (High V, High A)</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BDEB4C8">
            <w:pPr>
              <w:spacing w:before="20" w:after="20"/>
            </w:pPr>
            <w:r>
              <w:rPr>
                <w:rFonts w:ascii="Arial" w:hAnsi="Arial" w:eastAsia="ＭＳ 明朝" w:cs="Arial" w:eastAsiaTheme="minorEastAsia" w:csTheme="minorBidi"/>
                <w:color w:val="1E293B"/>
                <w:sz w:val="18"/>
                <w:szCs w:val="22"/>
              </w:rPr>
              <w:t>Pleasurable physiological activation, joy, excitement, contentment.</w:t>
            </w:r>
          </w:p>
        </w:tc>
      </w:tr>
      <w:tr>
        <w:trPr>
          <w:cantSplit/>
        </w:trPr>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7F2C5B1">
            <w:pPr>
              <w:spacing w:before="20" w:after="20"/>
            </w:pPr>
            <w:r>
              <w:rPr>
                <w:rFonts w:ascii="Arial" w:hAnsi="Arial" w:eastAsia="ＭＳ 明朝" w:cs="Arial" w:eastAsiaTheme="minorEastAsia" w:csTheme="minorBidi"/>
                <w:color w:val="1E293B"/>
                <w:sz w:val="18"/>
                <w:szCs w:val="22"/>
              </w:rPr>
              <w:t>surprise</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B1FCD32">
            <w:pPr>
              <w:spacing w:before="20" w:after="20"/>
            </w:pPr>
            <w:r>
              <w:rPr>
                <w:rFonts w:ascii="Arial" w:hAnsi="Arial" w:eastAsia="ＭＳ 明朝" w:cs="Arial" w:eastAsiaTheme="minorEastAsia" w:csTheme="minorBidi"/>
                <w:color w:val="1E293B"/>
                <w:sz w:val="18"/>
                <w:szCs w:val="22"/>
              </w:rPr>
              <w:t>+0.25</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DB859E2">
            <w:pPr>
              <w:spacing w:before="20" w:after="20"/>
            </w:pPr>
            <w:r>
              <w:rPr>
                <w:rFonts w:ascii="Arial" w:hAnsi="Arial" w:eastAsia="ＭＳ 明朝" w:cs="Arial" w:eastAsiaTheme="minorEastAsia" w:csTheme="minorBidi"/>
                <w:color w:val="1E293B"/>
                <w:sz w:val="18"/>
                <w:szCs w:val="22"/>
              </w:rPr>
              <w:t>+0.85</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F9694F1">
            <w:pPr>
              <w:spacing w:before="20" w:after="20"/>
            </w:pPr>
            <w:r>
              <w:rPr>
                <w:rFonts w:ascii="Arial" w:hAnsi="Arial" w:eastAsia="ＭＳ 明朝" w:cs="Arial" w:eastAsiaTheme="minorEastAsia" w:csTheme="minorBidi"/>
                <w:color w:val="1E293B"/>
                <w:sz w:val="18"/>
                <w:szCs w:val="22"/>
              </w:rPr>
              <w:t>Top-Right (Mild V, Peak A)</w:t>
            </w:r>
          </w:p>
        </w:tc>
        <w:tc>
          <w:tcPr>
            <w:tcW w:w="244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88ECCF4">
            <w:pPr>
              <w:spacing w:before="20" w:after="20"/>
            </w:pPr>
            <w:r>
              <w:rPr>
                <w:rFonts w:ascii="Arial" w:hAnsi="Arial" w:eastAsia="ＭＳ 明朝" w:cs="Arial" w:eastAsiaTheme="minorEastAsia" w:csTheme="minorBidi"/>
                <w:color w:val="1E293B"/>
                <w:sz w:val="18"/>
                <w:szCs w:val="22"/>
              </w:rPr>
              <w:t>Heightened alertness, sudden sensory intake, novel environmental stimuli.</w:t>
            </w:r>
          </w:p>
        </w:tc>
      </w:tr>
      <w:tr>
        <w:trPr>
          <w:cantSplit/>
        </w:trPr>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4EEC1C7">
            <w:pPr>
              <w:spacing w:before="20" w:after="20"/>
            </w:pPr>
            <w:r>
              <w:rPr>
                <w:rFonts w:ascii="Arial" w:hAnsi="Arial" w:eastAsia="ＭＳ 明朝" w:cs="Arial" w:eastAsiaTheme="minorEastAsia" w:csTheme="minorBidi"/>
                <w:color w:val="1E293B"/>
                <w:sz w:val="18"/>
                <w:szCs w:val="22"/>
              </w:rPr>
              <w:t>neutral</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0D02279">
            <w:pPr>
              <w:spacing w:before="20" w:after="20"/>
            </w:pPr>
            <w:r>
              <w:rPr>
                <w:rFonts w:ascii="Arial" w:hAnsi="Arial" w:eastAsia="ＭＳ 明朝" w:cs="Arial" w:eastAsiaTheme="minorEastAsia" w:csTheme="minorBidi"/>
                <w:color w:val="1E293B"/>
                <w:sz w:val="18"/>
                <w:szCs w:val="22"/>
              </w:rPr>
              <w:t xml:space="preserve"> 0.00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6E054A5">
            <w:pPr>
              <w:spacing w:before="20" w:after="20"/>
            </w:pPr>
            <w:r>
              <w:rPr>
                <w:rFonts w:ascii="Arial" w:hAnsi="Arial" w:eastAsia="ＭＳ 明朝" w:cs="Arial" w:eastAsiaTheme="minorEastAsia" w:csTheme="minorBidi"/>
                <w:color w:val="1E293B"/>
                <w:sz w:val="18"/>
                <w:szCs w:val="22"/>
              </w:rPr>
              <w:t xml:space="preserve"> 0.00</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3736669">
            <w:pPr>
              <w:spacing w:before="20" w:after="20"/>
            </w:pPr>
            <w:r>
              <w:rPr>
                <w:rFonts w:ascii="Arial" w:hAnsi="Arial" w:eastAsia="ＭＳ 明朝" w:cs="Arial" w:eastAsiaTheme="minorEastAsia" w:csTheme="minorBidi"/>
                <w:color w:val="1E293B"/>
                <w:sz w:val="18"/>
                <w:szCs w:val="22"/>
              </w:rPr>
              <w:t>Origin (Equilibrium)</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CA38EF1">
            <w:pPr>
              <w:spacing w:before="20" w:after="20"/>
            </w:pPr>
            <w:r>
              <w:rPr>
                <w:rFonts w:ascii="Arial" w:hAnsi="Arial" w:eastAsia="ＭＳ 明朝" w:cs="Arial" w:eastAsiaTheme="minorEastAsia" w:csTheme="minorBidi"/>
                <w:color w:val="1E293B"/>
                <w:sz w:val="18"/>
                <w:szCs w:val="22"/>
              </w:rPr>
              <w:t>Baseline state, balanced cognitive equilibrium, absence of acute affect.</w:t>
            </w:r>
          </w:p>
        </w:tc>
      </w:tr>
      <w:tr>
        <w:trPr>
          <w:cantSplit/>
        </w:trPr>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C4EC906">
            <w:pPr>
              <w:spacing w:before="20" w:after="20"/>
            </w:pPr>
            <w:r>
              <w:rPr>
                <w:rFonts w:ascii="Arial" w:hAnsi="Arial" w:eastAsia="ＭＳ 明朝" w:cs="Arial" w:eastAsiaTheme="minorEastAsia" w:csTheme="minorBidi"/>
                <w:color w:val="1E293B"/>
                <w:sz w:val="18"/>
                <w:szCs w:val="22"/>
              </w:rPr>
              <w:t>disgust</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F87FD1E">
            <w:pPr>
              <w:spacing w:before="20" w:after="20"/>
            </w:pPr>
            <w:r>
              <w:rPr>
                <w:rFonts w:ascii="Arial" w:hAnsi="Arial" w:eastAsia="ＭＳ 明朝" w:cs="Arial" w:eastAsiaTheme="minorEastAsia" w:csTheme="minorBidi"/>
                <w:color w:val="1E293B"/>
                <w:sz w:val="18"/>
                <w:szCs w:val="22"/>
              </w:rPr>
              <w:t>-0.60</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9792C14">
            <w:pPr>
              <w:spacing w:before="20" w:after="20"/>
            </w:pPr>
            <w:r>
              <w:rPr>
                <w:rFonts w:ascii="Arial" w:hAnsi="Arial" w:eastAsia="ＭＳ 明朝" w:cs="Arial" w:eastAsiaTheme="minorEastAsia" w:csTheme="minorBidi"/>
                <w:color w:val="1E293B"/>
                <w:sz w:val="18"/>
                <w:szCs w:val="22"/>
              </w:rPr>
              <w:t>+0.35</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7CDAF22">
            <w:pPr>
              <w:spacing w:before="20" w:after="20"/>
            </w:pPr>
            <w:r>
              <w:rPr>
                <w:rFonts w:ascii="Arial" w:hAnsi="Arial" w:eastAsia="ＭＳ 明朝" w:cs="Arial" w:eastAsiaTheme="minorEastAsia" w:csTheme="minorBidi"/>
                <w:color w:val="1E293B"/>
                <w:sz w:val="18"/>
                <w:szCs w:val="22"/>
              </w:rPr>
              <w:t>Top-Left (Low V, Mild A)</w:t>
            </w:r>
          </w:p>
        </w:tc>
        <w:tc>
          <w:tcPr>
            <w:tcW w:w="244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3B84419">
            <w:pPr>
              <w:spacing w:before="20" w:after="20"/>
            </w:pPr>
            <w:r>
              <w:rPr>
                <w:rFonts w:ascii="Arial" w:hAnsi="Arial" w:eastAsia="ＭＳ 明朝" w:cs="Arial" w:eastAsiaTheme="minorEastAsia" w:csTheme="minorBidi"/>
                <w:color w:val="1E293B"/>
                <w:sz w:val="18"/>
                <w:szCs w:val="22"/>
              </w:rPr>
              <w:t>Aversive rejection, sensory revulsion, moral or physical distaste.</w:t>
            </w:r>
          </w:p>
        </w:tc>
      </w:tr>
      <w:tr>
        <w:trPr>
          <w:cantSplit/>
        </w:trPr>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A73B03B">
            <w:pPr>
              <w:spacing w:before="20" w:after="20"/>
            </w:pPr>
            <w:r>
              <w:rPr>
                <w:rFonts w:ascii="Arial" w:hAnsi="Arial" w:eastAsia="ＭＳ 明朝" w:cs="Arial" w:eastAsiaTheme="minorEastAsia" w:csTheme="minorBidi"/>
                <w:color w:val="1E293B"/>
                <w:sz w:val="18"/>
                <w:szCs w:val="22"/>
              </w:rPr>
              <w:t>angry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36040D4">
            <w:pPr>
              <w:spacing w:before="20" w:after="20"/>
            </w:pPr>
            <w:r>
              <w:rPr>
                <w:rFonts w:ascii="Arial" w:hAnsi="Arial" w:eastAsia="ＭＳ 明朝" w:cs="Arial" w:eastAsiaTheme="minorEastAsia" w:csTheme="minorBidi"/>
                <w:color w:val="1E293B"/>
                <w:sz w:val="18"/>
                <w:szCs w:val="22"/>
              </w:rPr>
              <w:t>-0.65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3669054">
            <w:pPr>
              <w:spacing w:before="20" w:after="20"/>
            </w:pPr>
            <w:r>
              <w:rPr>
                <w:rFonts w:ascii="Arial" w:hAnsi="Arial" w:eastAsia="ＭＳ 明朝" w:cs="Arial" w:eastAsiaTheme="minorEastAsia" w:csTheme="minorBidi"/>
                <w:color w:val="1E293B"/>
                <w:sz w:val="18"/>
                <w:szCs w:val="22"/>
              </w:rPr>
              <w:t>+0.80</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3171625">
            <w:pPr>
              <w:spacing w:before="20" w:after="20"/>
            </w:pPr>
            <w:r>
              <w:rPr>
                <w:rFonts w:ascii="Arial" w:hAnsi="Arial" w:eastAsia="ＭＳ 明朝" w:cs="Arial" w:eastAsiaTheme="minorEastAsia" w:csTheme="minorBidi"/>
                <w:color w:val="1E293B"/>
                <w:sz w:val="18"/>
                <w:szCs w:val="22"/>
              </w:rPr>
              <w:t>Top-Left (Low V, Peak A)</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6D7A8AD">
            <w:pPr>
              <w:spacing w:before="20" w:after="20"/>
            </w:pPr>
            <w:r>
              <w:rPr>
                <w:rFonts w:ascii="Arial" w:hAnsi="Arial" w:eastAsia="ＭＳ 明朝" w:cs="Arial" w:eastAsiaTheme="minorEastAsia" w:csTheme="minorBidi"/>
                <w:color w:val="1E293B"/>
                <w:sz w:val="18"/>
                <w:szCs w:val="22"/>
              </w:rPr>
              <w:t>High-energy defensive/offensive stance, frustration, acute hostility.</w:t>
            </w:r>
          </w:p>
        </w:tc>
      </w:tr>
      <w:tr>
        <w:trPr>
          <w:cantSplit/>
        </w:trPr>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38BDA8C">
            <w:pPr>
              <w:spacing w:before="20" w:after="20"/>
            </w:pPr>
            <w:r>
              <w:rPr>
                <w:rFonts w:ascii="Arial" w:hAnsi="Arial" w:eastAsia="ＭＳ 明朝" w:cs="Arial" w:eastAsiaTheme="minorEastAsia" w:csTheme="minorBidi"/>
                <w:color w:val="1E293B"/>
                <w:sz w:val="18"/>
                <w:szCs w:val="22"/>
              </w:rPr>
              <w:t>fear</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2D9C90F">
            <w:pPr>
              <w:spacing w:before="20" w:after="20"/>
            </w:pPr>
            <w:r>
              <w:rPr>
                <w:rFonts w:ascii="Arial" w:hAnsi="Arial" w:eastAsia="ＭＳ 明朝" w:cs="Arial" w:eastAsiaTheme="minorEastAsia" w:csTheme="minorBidi"/>
                <w:color w:val="1E293B"/>
                <w:sz w:val="18"/>
                <w:szCs w:val="22"/>
              </w:rPr>
              <w:t>-0.70</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3767FE3">
            <w:pPr>
              <w:spacing w:before="20" w:after="20"/>
            </w:pPr>
            <w:r>
              <w:rPr>
                <w:rFonts w:ascii="Arial" w:hAnsi="Arial" w:eastAsia="ＭＳ 明朝" w:cs="Arial" w:eastAsiaTheme="minorEastAsia" w:csTheme="minorBidi"/>
                <w:color w:val="1E293B"/>
                <w:sz w:val="18"/>
                <w:szCs w:val="22"/>
              </w:rPr>
              <w:t>+0.75</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351BD85">
            <w:pPr>
              <w:spacing w:before="20" w:after="20"/>
            </w:pPr>
            <w:r>
              <w:rPr>
                <w:rFonts w:ascii="Arial" w:hAnsi="Arial" w:eastAsia="ＭＳ 明朝" w:cs="Arial" w:eastAsiaTheme="minorEastAsia" w:csTheme="minorBidi"/>
                <w:color w:val="1E293B"/>
                <w:sz w:val="18"/>
                <w:szCs w:val="22"/>
              </w:rPr>
              <w:t>Top-Left (Lowest V, High A)</w:t>
            </w:r>
          </w:p>
        </w:tc>
        <w:tc>
          <w:tcPr>
            <w:tcW w:w="244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0EA9401">
            <w:pPr>
              <w:spacing w:before="20" w:after="20"/>
            </w:pPr>
            <w:r>
              <w:rPr>
                <w:rFonts w:ascii="Arial" w:hAnsi="Arial" w:eastAsia="ＭＳ 明朝" w:cs="Arial" w:eastAsiaTheme="minorEastAsia" w:csTheme="minorBidi"/>
                <w:color w:val="1E293B"/>
                <w:sz w:val="18"/>
                <w:szCs w:val="22"/>
              </w:rPr>
              <w:t>Acute threat perception, fight-or-flight activation, perceived vulnerability.</w:t>
            </w:r>
          </w:p>
        </w:tc>
      </w:tr>
      <w:tr>
        <w:trPr>
          <w:cantSplit/>
        </w:trPr>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01CD566">
            <w:pPr>
              <w:spacing w:before="20" w:after="20"/>
            </w:pPr>
            <w:r>
              <w:rPr>
                <w:rFonts w:ascii="Arial" w:hAnsi="Arial" w:eastAsia="ＭＳ 明朝" w:cs="Arial" w:eastAsiaTheme="minorEastAsia" w:csTheme="minorBidi"/>
                <w:color w:val="1E293B"/>
                <w:sz w:val="18"/>
                <w:szCs w:val="22"/>
              </w:rPr>
              <w:t>sad</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66B6A8C">
            <w:pPr>
              <w:spacing w:before="20" w:after="20"/>
            </w:pPr>
            <w:r>
              <w:rPr>
                <w:rFonts w:ascii="Arial" w:hAnsi="Arial" w:eastAsia="ＭＳ 明朝" w:cs="Arial" w:eastAsiaTheme="minorEastAsia" w:csTheme="minorBidi"/>
                <w:color w:val="1E293B"/>
                <w:sz w:val="18"/>
                <w:szCs w:val="22"/>
              </w:rPr>
              <w:t>-0.80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FB98E33">
            <w:pPr>
              <w:spacing w:before="20" w:after="20"/>
            </w:pPr>
            <w:r>
              <w:rPr>
                <w:rFonts w:ascii="Arial" w:hAnsi="Arial" w:eastAsia="ＭＳ 明朝" w:cs="Arial" w:eastAsiaTheme="minorEastAsia" w:csTheme="minorBidi"/>
                <w:color w:val="1E293B"/>
                <w:sz w:val="18"/>
                <w:szCs w:val="22"/>
              </w:rPr>
              <w:t>-0.45</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E42D4EE">
            <w:pPr>
              <w:spacing w:before="20" w:after="20"/>
            </w:pPr>
            <w:r>
              <w:rPr>
                <w:rFonts w:ascii="Arial" w:hAnsi="Arial" w:eastAsia="ＭＳ 明朝" w:cs="Arial" w:eastAsiaTheme="minorEastAsia" w:csTheme="minorBidi"/>
                <w:color w:val="1E293B"/>
                <w:sz w:val="18"/>
                <w:szCs w:val="22"/>
              </w:rPr>
              <w:t>Bottom-Left (Lowest V, Low A)</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D22DD59">
            <w:pPr>
              <w:spacing w:before="20" w:after="20"/>
            </w:pPr>
            <w:r>
              <w:rPr>
                <w:rFonts w:ascii="Arial" w:hAnsi="Arial" w:eastAsia="ＭＳ 明朝" w:cs="Arial" w:eastAsiaTheme="minorEastAsia" w:csTheme="minorBidi"/>
                <w:color w:val="1E293B"/>
                <w:sz w:val="18"/>
                <w:szCs w:val="22"/>
              </w:rPr>
              <w:t>De-activation, somatic depression, perceived loss, social withdrawal.</w:t>
            </w:r>
          </w:p>
        </w:tc>
      </w:tr>
    </w:tbl>
    <w:p w14:paraId="3A7DE911">
      <w:pPr>
        <w:spacing w:before="0" w:after="100"/>
      </w:pPr>
    </w:p>
    <w:p w14:paraId="335F8607">
      <w:pPr>
        <w:spacing w:before="0" w:after="100" w:line="276" w:lineRule="auto"/>
      </w:pPr>
      <w:r>
        <w:rPr>
          <w:rFonts w:ascii="Arial" w:hAnsi="Arial" w:eastAsia="ＭＳ 明朝" w:cs="Arial" w:eastAsiaTheme="minorEastAsia" w:csTheme="minorBidi"/>
          <w:color w:val="1E293B"/>
          <w:sz w:val="20"/>
          <w:szCs w:val="22"/>
        </w:rPr>
        <w:t>Aggregate circumplex coordinates for any modality or fused result are mathematically calculated as the expectation value over the entire probability distribution vector P:</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BEAEA45">
            <w:pPr>
              <w:spacing w:before="40" w:after="40" w:line="276" w:lineRule="auto"/>
            </w:pPr>
            <w:r>
              <w:rPr>
                <w:rFonts w:ascii="Consolas" w:hAnsi="Consolas" w:eastAsia="ＭＳ 明朝" w:cs="Consolas" w:eastAsiaTheme="minorEastAsia" w:csTheme="minorBidi"/>
                <w:b/>
                <w:bCs/>
                <w:color w:val="1E3A8A"/>
                <w:sz w:val="17"/>
                <w:szCs w:val="22"/>
              </w:rPr>
              <w:t># CIRCUMPLEX EXPECTATION EQUATIONS</w:t>
            </w:r>
            <w:r>
              <w:br w:type="textWrapping"/>
            </w:r>
            <w:r>
              <w:rPr>
                <w:rFonts w:ascii="Consolas" w:hAnsi="Consolas" w:eastAsia="ＭＳ 明朝" w:cs="Consolas" w:eastAsiaTheme="minorEastAsia" w:csTheme="minorBidi"/>
                <w:color w:val="0F172A"/>
                <w:sz w:val="17"/>
                <w:szCs w:val="22"/>
              </w:rPr>
              <w:t>V_aggregate = sum(P[emotion] * EMOTION_VALENCE_AROUSAL[emotion]['valence'] for emotion in CORE_EMOTIONS)</w:t>
            </w:r>
            <w:r>
              <w:br w:type="textWrapping"/>
            </w:r>
            <w:r>
              <w:rPr>
                <w:rFonts w:ascii="Consolas" w:hAnsi="Consolas" w:eastAsia="ＭＳ 明朝" w:cs="Consolas" w:eastAsiaTheme="minorEastAsia" w:csTheme="minorBidi"/>
                <w:color w:val="0F172A"/>
                <w:sz w:val="17"/>
                <w:szCs w:val="22"/>
              </w:rPr>
              <w:t>A_aggregate = sum(P[emotion] * EMOTION_VALENCE_AROUSAL[emotion]['arousal'] for emotion in CORE_EMOTIONS)</w:t>
            </w:r>
          </w:p>
        </w:tc>
      </w:tr>
    </w:tbl>
    <w:p w14:paraId="1939D202">
      <w:pPr>
        <w:spacing w:before="0" w:after="80"/>
      </w:pPr>
    </w:p>
    <w:p w14:paraId="42DC02DF">
      <w:pPr>
        <w:keepNext/>
        <w:spacing w:before="280" w:after="80"/>
      </w:pPr>
      <w:r>
        <w:rPr>
          <w:rFonts w:ascii="Arial" w:hAnsi="Arial" w:eastAsia="ＭＳ 明朝" w:cs="Arial" w:eastAsiaTheme="minorEastAsia" w:csTheme="minorBidi"/>
          <w:b/>
          <w:bCs/>
          <w:color w:val="0D9488"/>
          <w:sz w:val="26"/>
          <w:szCs w:val="22"/>
        </w:rPr>
        <w:t>3.3 Label Mapping Fidelity Tracking</w:t>
      </w:r>
    </w:p>
    <w:p w14:paraId="37528CD9">
      <w:pPr>
        <w:spacing w:before="0" w:after="100" w:line="276" w:lineRule="auto"/>
      </w:pPr>
      <w:r>
        <w:rPr>
          <w:rFonts w:ascii="Arial" w:hAnsi="Arial" w:eastAsia="ＭＳ 明朝" w:cs="Arial" w:eastAsiaTheme="minorEastAsia" w:csTheme="minorBidi"/>
          <w:color w:val="1E293B"/>
          <w:sz w:val="20"/>
          <w:szCs w:val="22"/>
        </w:rPr>
        <w:t>To preserve scientific rigor, every label transformation tracks its MappingType fidelity:</w:t>
      </w:r>
    </w:p>
    <w:p w14:paraId="369CEB85">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DIRECT: </w:t>
      </w:r>
      <w:r>
        <w:rPr>
          <w:rFonts w:ascii="Arial" w:hAnsi="Arial" w:eastAsia="ＭＳ 明朝" w:cs="Arial" w:eastAsiaTheme="minorEastAsia" w:csTheme="minorBidi"/>
          <w:color w:val="1E293B"/>
          <w:sz w:val="20"/>
          <w:szCs w:val="22"/>
        </w:rPr>
        <w:t>DIRECT: 100% semantic identity (e.g., 'joy' -&gt; 'happy', 'anger' -&gt; 'angry', 'Wut' -&gt; 'angry').</w:t>
      </w:r>
    </w:p>
    <w:p w14:paraId="0E69991F">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APPROXIMATE: </w:t>
      </w:r>
      <w:r>
        <w:rPr>
          <w:rFonts w:ascii="Arial" w:hAnsi="Arial" w:eastAsia="ＭＳ 明朝" w:cs="Arial" w:eastAsiaTheme="minorEastAsia" w:csTheme="minorBidi"/>
          <w:color w:val="1E293B"/>
          <w:sz w:val="20"/>
          <w:szCs w:val="22"/>
        </w:rPr>
        <w:t>APPROXIMATE: Close emotional alignment with minor nuance shift (e.g., 'calm' -&gt; 'neutral', 'love' -&gt; 'happy', 'optimism' -&gt; 'happy').</w:t>
      </w:r>
    </w:p>
    <w:p w14:paraId="3E4DC40C">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LOSSY: </w:t>
      </w:r>
      <w:r>
        <w:rPr>
          <w:rFonts w:ascii="Arial" w:hAnsi="Arial" w:eastAsia="ＭＳ 明朝" w:cs="Arial" w:eastAsiaTheme="minorEastAsia" w:csTheme="minorBidi"/>
          <w:color w:val="1E293B"/>
          <w:sz w:val="20"/>
          <w:szCs w:val="22"/>
        </w:rPr>
        <w:t>LOSSY: Broader emotional generalization (e.g., 'trust' -&gt; 'neutral', unmapped fallback).</w:t>
      </w:r>
    </w:p>
    <w:p w14:paraId="250C0A2A">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UNSUPPORTED: </w:t>
      </w:r>
      <w:r>
        <w:rPr>
          <w:rFonts w:ascii="Arial" w:hAnsi="Arial" w:eastAsia="ＭＳ 明朝" w:cs="Arial" w:eastAsiaTheme="minorEastAsia" w:csTheme="minorBidi"/>
          <w:color w:val="1E293B"/>
          <w:sz w:val="20"/>
          <w:szCs w:val="22"/>
        </w:rPr>
        <w:t>UNSUPPORTED: Explicitly flagged when a modality model lacks architectural support for a category.</w:t>
      </w:r>
    </w:p>
    <w:p w14:paraId="4AB0E4A3">
      <w:pPr>
        <w:keepNext/>
        <w:spacing w:before="280" w:after="80"/>
      </w:pPr>
      <w:r>
        <w:rPr>
          <w:rFonts w:ascii="Arial" w:hAnsi="Arial" w:eastAsia="ＭＳ 明朝" w:cs="Arial" w:eastAsiaTheme="minorEastAsia" w:csTheme="minorBidi"/>
          <w:b/>
          <w:bCs/>
          <w:color w:val="0D9488"/>
          <w:sz w:val="26"/>
          <w:szCs w:val="22"/>
        </w:rPr>
        <w:t>3.4 Zero-Mass Probability Normalization Algorithm</w:t>
      </w:r>
    </w:p>
    <w:p w14:paraId="2D2DFC84">
      <w:pPr>
        <w:spacing w:before="0" w:after="100" w:line="276" w:lineRule="auto"/>
      </w:pPr>
      <w:r>
        <w:rPr>
          <w:rFonts w:ascii="Arial" w:hAnsi="Arial" w:eastAsia="ＭＳ 明朝" w:cs="Arial" w:eastAsiaTheme="minorEastAsia" w:csTheme="minorBidi"/>
          <w:color w:val="1E293B"/>
          <w:sz w:val="20"/>
          <w:szCs w:val="22"/>
        </w:rPr>
        <w:t>When normalizing raw probabilities to the 7-class ontology, unsupported emotions are strictly clamped to 0.0000. The remaining supported classes are normalized to guarantee an exact sum of 1.0:</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4B098E58">
            <w:pPr>
              <w:spacing w:before="40" w:after="40" w:line="276" w:lineRule="auto"/>
            </w:pPr>
            <w:r>
              <w:rPr>
                <w:rFonts w:ascii="Consolas" w:hAnsi="Consolas" w:eastAsia="ＭＳ 明朝" w:cs="Consolas" w:eastAsiaTheme="minorEastAsia" w:csTheme="minorBidi"/>
                <w:b/>
                <w:bCs/>
                <w:color w:val="1E3A8A"/>
                <w:sz w:val="17"/>
                <w:szCs w:val="22"/>
              </w:rPr>
              <w:t># ZERO-MASS NORMALIZATION IN CORE/ONTOLOGY.PY</w:t>
            </w:r>
            <w:r>
              <w:br w:type="textWrapping"/>
            </w:r>
            <w:r>
              <w:rPr>
                <w:rFonts w:ascii="Consolas" w:hAnsi="Consolas" w:eastAsia="ＭＳ 明朝" w:cs="Consolas" w:eastAsiaTheme="minorEastAsia" w:csTheme="minorBidi"/>
                <w:color w:val="0F172A"/>
                <w:sz w:val="17"/>
                <w:szCs w:val="22"/>
              </w:rPr>
              <w:t>def normalize_to_core_ontology(raw_probs, supported_emotions=None):</w:t>
            </w:r>
            <w:r>
              <w:br w:type="textWrapping"/>
            </w:r>
            <w:r>
              <w:rPr>
                <w:rFonts w:ascii="Consolas" w:hAnsi="Consolas" w:eastAsia="ＭＳ 明朝" w:cs="Consolas" w:eastAsiaTheme="minorEastAsia" w:csTheme="minorBidi"/>
                <w:color w:val="0F172A"/>
                <w:sz w:val="17"/>
                <w:szCs w:val="22"/>
              </w:rPr>
              <w:t xml:space="preserve">    distribution = create_empty_distribution()  # All 7 classes initialized to 0.0</w:t>
            </w:r>
            <w:r>
              <w:br w:type="textWrapping"/>
            </w:r>
            <w:r>
              <w:rPr>
                <w:rFonts w:ascii="Consolas" w:hAnsi="Consolas" w:eastAsia="ＭＳ 明朝" w:cs="Consolas" w:eastAsiaTheme="minorEastAsia" w:csTheme="minorBidi"/>
                <w:color w:val="0F172A"/>
                <w:sz w:val="17"/>
                <w:szCs w:val="22"/>
              </w:rPr>
              <w:t xml:space="preserve">    for raw_label, prob in raw_probs.items():</w:t>
            </w:r>
            <w:r>
              <w:br w:type="textWrapping"/>
            </w:r>
            <w:r>
              <w:rPr>
                <w:rFonts w:ascii="Consolas" w:hAnsi="Consolas" w:eastAsia="ＭＳ 明朝" w:cs="Consolas" w:eastAsiaTheme="minorEastAsia" w:csTheme="minorBidi"/>
                <w:color w:val="0F172A"/>
                <w:sz w:val="17"/>
                <w:szCs w:val="22"/>
              </w:rPr>
              <w:t xml:space="preserve">        core_emotion, _ = map_label(raw_label)</w:t>
            </w:r>
            <w:r>
              <w:br w:type="textWrapping"/>
            </w:r>
            <w:r>
              <w:rPr>
                <w:rFonts w:ascii="Consolas" w:hAnsi="Consolas" w:eastAsia="ＭＳ 明朝" w:cs="Consolas" w:eastAsiaTheme="minorEastAsia" w:csTheme="minorBidi"/>
                <w:color w:val="0F172A"/>
                <w:sz w:val="17"/>
                <w:szCs w:val="22"/>
              </w:rPr>
              <w:t xml:space="preserve">        distribution[core_emotion] += float(max(0.0, prob))</w:t>
            </w:r>
            <w:r>
              <w:br w:type="textWrapping"/>
            </w:r>
            <w:r>
              <w:br w:type="textWrapping"/>
            </w:r>
            <w:r>
              <w:rPr>
                <w:rFonts w:ascii="Consolas" w:hAnsi="Consolas" w:eastAsia="ＭＳ 明朝" w:cs="Consolas" w:eastAsiaTheme="minorEastAsia" w:csTheme="minorBidi"/>
                <w:color w:val="0F172A"/>
                <w:sz w:val="17"/>
                <w:szCs w:val="22"/>
              </w:rPr>
              <w:t xml:space="preserve">    if supported_emotions is not None:</w:t>
            </w:r>
            <w:r>
              <w:br w:type="textWrapping"/>
            </w:r>
            <w:r>
              <w:rPr>
                <w:rFonts w:ascii="Consolas" w:hAnsi="Consolas" w:eastAsia="ＭＳ 明朝" w:cs="Consolas" w:eastAsiaTheme="minorEastAsia" w:csTheme="minorBidi"/>
                <w:color w:val="0F172A"/>
                <w:sz w:val="17"/>
                <w:szCs w:val="22"/>
              </w:rPr>
              <w:t xml:space="preserve">        supported_set = set(supported_emotions)</w:t>
            </w:r>
            <w:r>
              <w:br w:type="textWrapping"/>
            </w:r>
            <w:r>
              <w:rPr>
                <w:rFonts w:ascii="Consolas" w:hAnsi="Consolas" w:eastAsia="ＭＳ 明朝" w:cs="Consolas" w:eastAsiaTheme="minorEastAsia" w:csTheme="minorBidi"/>
                <w:color w:val="0F172A"/>
                <w:sz w:val="17"/>
                <w:szCs w:val="22"/>
              </w:rPr>
              <w:t xml:space="preserve">        for emotion in CORE_EMOTIONS:</w:t>
            </w:r>
            <w:r>
              <w:br w:type="textWrapping"/>
            </w:r>
            <w:r>
              <w:rPr>
                <w:rFonts w:ascii="Consolas" w:hAnsi="Consolas" w:eastAsia="ＭＳ 明朝" w:cs="Consolas" w:eastAsiaTheme="minorEastAsia" w:csTheme="minorBidi"/>
                <w:color w:val="0F172A"/>
                <w:sz w:val="17"/>
                <w:szCs w:val="22"/>
              </w:rPr>
              <w:t xml:space="preserve">            if emotion not in supported_set:</w:t>
            </w:r>
            <w:r>
              <w:br w:type="textWrapping"/>
            </w:r>
            <w:r>
              <w:rPr>
                <w:rFonts w:ascii="Consolas" w:hAnsi="Consolas" w:eastAsia="ＭＳ 明朝" w:cs="Consolas" w:eastAsiaTheme="minorEastAsia" w:csTheme="minorBidi"/>
                <w:color w:val="0F172A"/>
                <w:sz w:val="17"/>
                <w:szCs w:val="22"/>
              </w:rPr>
              <w:t xml:space="preserve">                distribution[emotion] = 0.0  # STRICT ZERO-MASS INVARIANT</w:t>
            </w:r>
            <w:r>
              <w:br w:type="textWrapping"/>
            </w:r>
            <w:r>
              <w:br w:type="textWrapping"/>
            </w:r>
            <w:r>
              <w:rPr>
                <w:rFonts w:ascii="Consolas" w:hAnsi="Consolas" w:eastAsia="ＭＳ 明朝" w:cs="Consolas" w:eastAsiaTheme="minorEastAsia" w:csTheme="minorBidi"/>
                <w:color w:val="0F172A"/>
                <w:sz w:val="17"/>
                <w:szCs w:val="22"/>
              </w:rPr>
              <w:t xml:space="preserve">    total = sum(distribution.values())</w:t>
            </w:r>
            <w:r>
              <w:br w:type="textWrapping"/>
            </w:r>
            <w:r>
              <w:rPr>
                <w:rFonts w:ascii="Consolas" w:hAnsi="Consolas" w:eastAsia="ＭＳ 明朝" w:cs="Consolas" w:eastAsiaTheme="minorEastAsia" w:csTheme="minorBidi"/>
                <w:color w:val="0F172A"/>
                <w:sz w:val="17"/>
                <w:szCs w:val="22"/>
              </w:rPr>
              <w:t xml:space="preserve">    if total &gt; 0.0:</w:t>
            </w:r>
            <w:r>
              <w:br w:type="textWrapping"/>
            </w:r>
            <w:r>
              <w:rPr>
                <w:rFonts w:ascii="Consolas" w:hAnsi="Consolas" w:eastAsia="ＭＳ 明朝" w:cs="Consolas" w:eastAsiaTheme="minorEastAsia" w:csTheme="minorBidi"/>
                <w:color w:val="0F172A"/>
                <w:sz w:val="17"/>
                <w:szCs w:val="22"/>
              </w:rPr>
              <w:t xml:space="preserve">        for emotion in distribution:</w:t>
            </w:r>
            <w:r>
              <w:br w:type="textWrapping"/>
            </w:r>
            <w:r>
              <w:rPr>
                <w:rFonts w:ascii="Consolas" w:hAnsi="Consolas" w:eastAsia="ＭＳ 明朝" w:cs="Consolas" w:eastAsiaTheme="minorEastAsia" w:csTheme="minorBidi"/>
                <w:color w:val="0F172A"/>
                <w:sz w:val="17"/>
                <w:szCs w:val="22"/>
              </w:rPr>
              <w:t xml:space="preserve">            distribution[emotion] = round(distribution[emotion] / total, 4)</w:t>
            </w:r>
            <w:r>
              <w:br w:type="textWrapping"/>
            </w:r>
            <w:r>
              <w:rPr>
                <w:rFonts w:ascii="Consolas" w:hAnsi="Consolas" w:eastAsia="ＭＳ 明朝" w:cs="Consolas" w:eastAsiaTheme="minorEastAsia" w:csTheme="minorBidi"/>
                <w:color w:val="0F172A"/>
                <w:sz w:val="17"/>
                <w:szCs w:val="22"/>
              </w:rPr>
              <w:t xml:space="preserve">    return distribution</w:t>
            </w:r>
          </w:p>
        </w:tc>
      </w:tr>
    </w:tbl>
    <w:p w14:paraId="4DC04757">
      <w:pPr>
        <w:spacing w:before="0" w:after="80"/>
      </w:pPr>
    </w:p>
    <w:p w14:paraId="79093FFE">
      <w:pPr>
        <w:keepNext/>
        <w:spacing w:before="400" w:after="120"/>
      </w:pPr>
      <w:r>
        <w:rPr>
          <w:rFonts w:ascii="Arial" w:hAnsi="Arial" w:eastAsia="ＭＳ 明朝" w:cs="Arial" w:eastAsiaTheme="minorEastAsia" w:csTheme="minorBidi"/>
          <w:b/>
          <w:bCs/>
          <w:color w:val="1E3A8A"/>
          <w:sz w:val="33"/>
          <w:szCs w:val="22"/>
        </w:rPr>
        <w:t>4. Modality Engine 1: Natural Language Processing (Text Engine)</w:t>
      </w:r>
    </w:p>
    <w:p w14:paraId="73DE028D">
      <w:pPr>
        <w:spacing w:before="0" w:after="100" w:line="276" w:lineRule="auto"/>
      </w:pPr>
      <w:r>
        <w:rPr>
          <w:rFonts w:ascii="Arial" w:hAnsi="Arial" w:eastAsia="ＭＳ 明朝" w:cs="Arial" w:eastAsiaTheme="minorEastAsia" w:csTheme="minorBidi"/>
          <w:color w:val="1E293B"/>
          <w:sz w:val="20"/>
          <w:szCs w:val="22"/>
        </w:rPr>
        <w:t>The Text Modality Engine processes natural language sentences, dialogues, or transcripts, extracting linguistic affect via a fine-tuned transformer model. The module is encapsulated in core/text/model.py and core/text/preprocessor.py.</w:t>
      </w:r>
    </w:p>
    <w:p w14:paraId="14F24C3C">
      <w:pPr>
        <w:keepNext/>
        <w:spacing w:before="280" w:after="80"/>
      </w:pPr>
      <w:r>
        <w:rPr>
          <w:rFonts w:ascii="Arial" w:hAnsi="Arial" w:eastAsia="ＭＳ 明朝" w:cs="Arial" w:eastAsiaTheme="minorEastAsia" w:csTheme="minorBidi"/>
          <w:b/>
          <w:bCs/>
          <w:color w:val="0D9488"/>
          <w:sz w:val="26"/>
          <w:szCs w:val="22"/>
        </w:rPr>
        <w:t>4.1 Transformer Architecture &amp; Model Selection</w:t>
      </w:r>
    </w:p>
    <w:p w14:paraId="2B938899">
      <w:pPr>
        <w:spacing w:before="0" w:after="100" w:line="276" w:lineRule="auto"/>
      </w:pPr>
      <w:r>
        <w:rPr>
          <w:rFonts w:ascii="Arial" w:hAnsi="Arial" w:eastAsia="ＭＳ 明朝" w:cs="Arial" w:eastAsiaTheme="minorEastAsia" w:csTheme="minorBidi"/>
          <w:color w:val="1E293B"/>
          <w:sz w:val="20"/>
          <w:szCs w:val="22"/>
        </w:rPr>
        <w:t>The system employs j-hartmann/emotion-english-distilroberta-base, a state-of-the-art distilled RoBERTa (Robustly Optimized BERT Approach) architecture trained specifically for multi-class emotion classification across six diverse English benchmarks (including SemEval, ISEAR, and WASSA). Key architectural characteristics include:</w:t>
      </w:r>
    </w:p>
    <w:p w14:paraId="1FAE0C41">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Backbone: </w:t>
      </w:r>
      <w:r>
        <w:rPr>
          <w:rFonts w:ascii="Arial" w:hAnsi="Arial" w:eastAsia="ＭＳ 明朝" w:cs="Arial" w:eastAsiaTheme="minorEastAsia" w:csTheme="minorBidi"/>
          <w:color w:val="1E293B"/>
          <w:sz w:val="20"/>
          <w:szCs w:val="22"/>
        </w:rPr>
        <w:t>DistilRoBERTa (6 Transformer encoder layers, 768 hidden units, 12 self-attention heads, ~82M parameters).</w:t>
      </w:r>
    </w:p>
    <w:p w14:paraId="5B0FEDDD">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Head: </w:t>
      </w:r>
      <w:r>
        <w:rPr>
          <w:rFonts w:ascii="Arial" w:hAnsi="Arial" w:eastAsia="ＭＳ 明朝" w:cs="Arial" w:eastAsiaTheme="minorEastAsia" w:csTheme="minorBidi"/>
          <w:color w:val="1E293B"/>
          <w:sz w:val="20"/>
          <w:szCs w:val="22"/>
        </w:rPr>
        <w:t>Direct Softmax classification head over [CLS] token pooling into 7 emotion logits.</w:t>
      </w:r>
    </w:p>
    <w:p w14:paraId="6E010C5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Tokenizer: </w:t>
      </w:r>
      <w:r>
        <w:rPr>
          <w:rFonts w:ascii="Arial" w:hAnsi="Arial" w:eastAsia="ＭＳ 明朝" w:cs="Arial" w:eastAsiaTheme="minorEastAsia" w:csTheme="minorBidi"/>
          <w:color w:val="1E293B"/>
          <w:sz w:val="20"/>
          <w:szCs w:val="22"/>
        </w:rPr>
        <w:t>Byte-Pair Encoding (BPE) subword tokenizer with 50,265 vocabulary size.</w:t>
      </w:r>
    </w:p>
    <w:p w14:paraId="493CC3F7">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Latency: </w:t>
      </w:r>
      <w:r>
        <w:rPr>
          <w:rFonts w:ascii="Arial" w:hAnsi="Arial" w:eastAsia="ＭＳ 明朝" w:cs="Arial" w:eastAsiaTheme="minorEastAsia" w:csTheme="minorBidi"/>
          <w:color w:val="1E293B"/>
          <w:sz w:val="20"/>
          <w:szCs w:val="22"/>
        </w:rPr>
        <w:t>CPU inference latency: ~15 to 35 ms per sentence; GPU latency: ~4 ms.</w:t>
      </w:r>
    </w:p>
    <w:p w14:paraId="09723B5C">
      <w:pPr>
        <w:keepNext/>
        <w:spacing w:before="280" w:after="80"/>
      </w:pPr>
      <w:r>
        <w:rPr>
          <w:rFonts w:ascii="Arial" w:hAnsi="Arial" w:eastAsia="ＭＳ 明朝" w:cs="Arial" w:eastAsiaTheme="minorEastAsia" w:csTheme="minorBidi"/>
          <w:b/>
          <w:bCs/>
          <w:color w:val="0D9488"/>
          <w:sz w:val="26"/>
          <w:szCs w:val="22"/>
        </w:rPr>
        <w:t>4.2 Preprocessing &amp; Salient Feature Extraction</w:t>
      </w:r>
    </w:p>
    <w:p w14:paraId="455F4009">
      <w:pPr>
        <w:spacing w:before="0" w:after="100" w:line="276" w:lineRule="auto"/>
      </w:pPr>
      <w:r>
        <w:rPr>
          <w:rFonts w:ascii="Arial" w:hAnsi="Arial" w:eastAsia="ＭＳ 明朝" w:cs="Arial" w:eastAsiaTheme="minorEastAsia" w:csTheme="minorBidi"/>
          <w:color w:val="1E293B"/>
          <w:sz w:val="20"/>
          <w:szCs w:val="22"/>
        </w:rPr>
        <w:t>The TextPreprocessor class sanitizes raw text prior to inference while extracting salient keywords that explain the classification decision:</w:t>
      </w:r>
    </w:p>
    <w:p w14:paraId="37E4FEF7">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Regex Cleaning: </w:t>
      </w:r>
      <w:r>
        <w:rPr>
          <w:rFonts w:ascii="Arial" w:hAnsi="Arial" w:eastAsia="ＭＳ 明朝" w:cs="Arial" w:eastAsiaTheme="minorEastAsia" w:csTheme="minorBidi"/>
          <w:color w:val="1E293B"/>
          <w:sz w:val="20"/>
          <w:szCs w:val="22"/>
        </w:rPr>
        <w:t>Stripping extraneous URLs, HTTP hyperlinks, and @mentions.</w:t>
      </w:r>
    </w:p>
    <w:p w14:paraId="6CCB483C">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Token Preservation: </w:t>
      </w:r>
      <w:r>
        <w:rPr>
          <w:rFonts w:ascii="Arial" w:hAnsi="Arial" w:eastAsia="ＭＳ 明朝" w:cs="Arial" w:eastAsiaTheme="minorEastAsia" w:csTheme="minorBidi"/>
          <w:color w:val="1E293B"/>
          <w:sz w:val="20"/>
          <w:szCs w:val="22"/>
        </w:rPr>
        <w:t>Preserving emotional emojis and punctuation (exclamation marks, ellipses) that convey sentiment intensity.</w:t>
      </w:r>
    </w:p>
    <w:p w14:paraId="114C8F9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Length Bounds: </w:t>
      </w:r>
      <w:r>
        <w:rPr>
          <w:rFonts w:ascii="Arial" w:hAnsi="Arial" w:eastAsia="ＭＳ 明朝" w:cs="Arial" w:eastAsiaTheme="minorEastAsia" w:csTheme="minorBidi"/>
          <w:color w:val="1E293B"/>
          <w:sz w:val="20"/>
          <w:szCs w:val="22"/>
        </w:rPr>
        <w:t>Enforcing a hard ceiling of 512 characters to prevent buffer exhaustion and out-of-memory errors.</w:t>
      </w:r>
    </w:p>
    <w:p w14:paraId="631B883C">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Salient Keywords: </w:t>
      </w:r>
      <w:r>
        <w:rPr>
          <w:rFonts w:ascii="Arial" w:hAnsi="Arial" w:eastAsia="ＭＳ 明朝" w:cs="Arial" w:eastAsiaTheme="minorEastAsia" w:csTheme="minorBidi"/>
          <w:color w:val="1E293B"/>
          <w:sz w:val="20"/>
          <w:szCs w:val="22"/>
        </w:rPr>
        <w:t>Extracting salient emotional tokens (e.g., 'devastated', 'ecstatic', 'terrified') to populate the explainability report.</w:t>
      </w:r>
    </w:p>
    <w:p w14:paraId="28C62CB4">
      <w:pPr>
        <w:keepNext/>
        <w:spacing w:before="280" w:after="80"/>
      </w:pPr>
      <w:r>
        <w:rPr>
          <w:rFonts w:ascii="Arial" w:hAnsi="Arial" w:eastAsia="ＭＳ 明朝" w:cs="Arial" w:eastAsiaTheme="minorEastAsia" w:csTheme="minorBidi"/>
          <w:b/>
          <w:bCs/>
          <w:color w:val="0D9488"/>
          <w:sz w:val="26"/>
          <w:szCs w:val="22"/>
        </w:rPr>
        <w:t>4.3 Text Prediction Code Implementation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151FFCBD">
            <w:pPr>
              <w:spacing w:before="40" w:after="40" w:line="276" w:lineRule="auto"/>
            </w:pPr>
            <w:r>
              <w:rPr>
                <w:rFonts w:ascii="Consolas" w:hAnsi="Consolas" w:eastAsia="ＭＳ 明朝" w:cs="Consolas" w:eastAsiaTheme="minorEastAsia" w:csTheme="minorBidi"/>
                <w:b/>
                <w:bCs/>
                <w:color w:val="1E3A8A"/>
                <w:sz w:val="17"/>
                <w:szCs w:val="22"/>
              </w:rPr>
              <w:t># TEXT PREDICTION IN CORE/TEXT/MODEL.PY</w:t>
            </w:r>
            <w:r>
              <w:br w:type="textWrapping"/>
            </w:r>
            <w:r>
              <w:rPr>
                <w:rFonts w:ascii="Consolas" w:hAnsi="Consolas" w:eastAsia="ＭＳ 明朝" w:cs="Consolas" w:eastAsiaTheme="minorEastAsia" w:csTheme="minorBidi"/>
                <w:color w:val="0F172A"/>
                <w:sz w:val="17"/>
                <w:szCs w:val="22"/>
              </w:rPr>
              <w:t>class TextEmotionModel:</w:t>
            </w:r>
            <w:r>
              <w:br w:type="textWrapping"/>
            </w:r>
            <w:r>
              <w:rPr>
                <w:rFonts w:ascii="Consolas" w:hAnsi="Consolas" w:eastAsia="ＭＳ 明朝" w:cs="Consolas" w:eastAsiaTheme="minorEastAsia" w:csTheme="minorBidi"/>
                <w:color w:val="0F172A"/>
                <w:sz w:val="17"/>
                <w:szCs w:val="22"/>
              </w:rPr>
              <w:t xml:space="preserve">    def predict(self, raw_text: str) -&gt; ModalityResult:</w:t>
            </w:r>
            <w:r>
              <w:br w:type="textWrapping"/>
            </w:r>
            <w:r>
              <w:rPr>
                <w:rFonts w:ascii="Consolas" w:hAnsi="Consolas" w:eastAsia="ＭＳ 明朝" w:cs="Consolas" w:eastAsiaTheme="minorEastAsia" w:csTheme="minorBidi"/>
                <w:color w:val="0F172A"/>
                <w:sz w:val="17"/>
                <w:szCs w:val="22"/>
              </w:rPr>
              <w:t xml:space="preserve">        cleaned_text = self.preprocessor.clean(raw_text)</w:t>
            </w:r>
            <w:r>
              <w:br w:type="textWrapping"/>
            </w:r>
            <w:r>
              <w:rPr>
                <w:rFonts w:ascii="Consolas" w:hAnsi="Consolas" w:eastAsia="ＭＳ 明朝" w:cs="Consolas" w:eastAsiaTheme="minorEastAsia" w:csTheme="minorBidi"/>
                <w:color w:val="0F172A"/>
                <w:sz w:val="17"/>
                <w:szCs w:val="22"/>
              </w:rPr>
              <w:t xml:space="preserve">        salient_keywords = self.preprocessor.extract_salient_keywords(cleaned_text)</w:t>
            </w:r>
            <w:r>
              <w:br w:type="textWrapping"/>
            </w:r>
            <w:r>
              <w:br w:type="textWrapping"/>
            </w:r>
            <w:r>
              <w:rPr>
                <w:rFonts w:ascii="Consolas" w:hAnsi="Consolas" w:eastAsia="ＭＳ 明朝" w:cs="Consolas" w:eastAsiaTheme="minorEastAsia" w:csTheme="minorBidi"/>
                <w:color w:val="0F172A"/>
                <w:sz w:val="17"/>
                <w:szCs w:val="22"/>
              </w:rPr>
              <w:t xml:space="preserve">        if not self._is_loaded or self.pipeline is None:</w:t>
            </w:r>
            <w:r>
              <w:br w:type="textWrapping"/>
            </w:r>
            <w:r>
              <w:rPr>
                <w:rFonts w:ascii="Consolas" w:hAnsi="Consolas" w:eastAsia="ＭＳ 明朝" w:cs="Consolas" w:eastAsiaTheme="minorEastAsia" w:csTheme="minorBidi"/>
                <w:color w:val="0F172A"/>
                <w:sz w:val="17"/>
                <w:szCs w:val="22"/>
              </w:rPr>
              <w:t xml:space="preserve">            return ModalityResult(modality='text', available=False,</w:t>
            </w:r>
            <w:r>
              <w:br w:type="textWrapping"/>
            </w:r>
            <w:r>
              <w:rPr>
                <w:rFonts w:ascii="Consolas" w:hAnsi="Consolas" w:eastAsia="ＭＳ 明朝" w:cs="Consolas" w:eastAsiaTheme="minorEastAsia" w:csTheme="minorBidi"/>
                <w:color w:val="0F172A"/>
                <w:sz w:val="17"/>
                <w:szCs w:val="22"/>
              </w:rPr>
              <w:t xml:space="preserve">                status=f'TEXT_INFERENCE_BLOCKED: {self.load_error}', ...)</w:t>
            </w:r>
            <w:r>
              <w:br w:type="textWrapping"/>
            </w:r>
            <w:r>
              <w:br w:type="textWrapping"/>
            </w:r>
            <w:r>
              <w:rPr>
                <w:rFonts w:ascii="Consolas" w:hAnsi="Consolas" w:eastAsia="ＭＳ 明朝" w:cs="Consolas" w:eastAsiaTheme="minorEastAsia" w:csTheme="minorBidi"/>
                <w:color w:val="0F172A"/>
                <w:sz w:val="17"/>
                <w:szCs w:val="22"/>
              </w:rPr>
              <w:t xml:space="preserve">        # Genuine transformer sequence classification</w:t>
            </w:r>
            <w:r>
              <w:br w:type="textWrapping"/>
            </w:r>
            <w:r>
              <w:rPr>
                <w:rFonts w:ascii="Consolas" w:hAnsi="Consolas" w:eastAsia="ＭＳ 明朝" w:cs="Consolas" w:eastAsiaTheme="minorEastAsia" w:csTheme="minorBidi"/>
                <w:color w:val="0F172A"/>
                <w:sz w:val="17"/>
                <w:szCs w:val="22"/>
              </w:rPr>
              <w:t xml:space="preserve">        outputs = self.pipeline(cleaned_text[:512])[0]</w:t>
            </w:r>
            <w:r>
              <w:br w:type="textWrapping"/>
            </w:r>
            <w:r>
              <w:rPr>
                <w:rFonts w:ascii="Consolas" w:hAnsi="Consolas" w:eastAsia="ＭＳ 明朝" w:cs="Consolas" w:eastAsiaTheme="minorEastAsia" w:csTheme="minorBidi"/>
                <w:color w:val="0F172A"/>
                <w:sz w:val="17"/>
                <w:szCs w:val="22"/>
              </w:rPr>
              <w:t xml:space="preserve">        raw_probs = {item['label'].lower(): float(item['score']) for item in outputs}</w:t>
            </w:r>
            <w:r>
              <w:br w:type="textWrapping"/>
            </w:r>
            <w:r>
              <w:rPr>
                <w:rFonts w:ascii="Consolas" w:hAnsi="Consolas" w:eastAsia="ＭＳ 明朝" w:cs="Consolas" w:eastAsiaTheme="minorEastAsia" w:csTheme="minorBidi"/>
                <w:color w:val="0F172A"/>
                <w:sz w:val="17"/>
                <w:szCs w:val="22"/>
              </w:rPr>
              <w:t xml:space="preserve">        normalized_probs = normalize_to_core_ontology(raw_probs, supported_emotions=CORE_EMOTIONS)</w:t>
            </w:r>
            <w:r>
              <w:br w:type="textWrapping"/>
            </w:r>
            <w:r>
              <w:br w:type="textWrapping"/>
            </w:r>
            <w:r>
              <w:rPr>
                <w:rFonts w:ascii="Consolas" w:hAnsi="Consolas" w:eastAsia="ＭＳ 明朝" w:cs="Consolas" w:eastAsiaTheme="minorEastAsia" w:csTheme="minorBidi"/>
                <w:color w:val="0F172A"/>
                <w:sz w:val="17"/>
                <w:szCs w:val="22"/>
              </w:rPr>
              <w:t xml:space="preserve">        top_emotion = max(normalized_probs, key=normalized_probs.get)</w:t>
            </w:r>
            <w:r>
              <w:br w:type="textWrapping"/>
            </w:r>
            <w:r>
              <w:rPr>
                <w:rFonts w:ascii="Consolas" w:hAnsi="Consolas" w:eastAsia="ＭＳ 明朝" w:cs="Consolas" w:eastAsiaTheme="minorEastAsia" w:csTheme="minorBidi"/>
                <w:color w:val="0F172A"/>
                <w:sz w:val="17"/>
                <w:szCs w:val="22"/>
              </w:rPr>
              <w:t xml:space="preserve">        confidence = float(normalized_probs[top_emotion])</w:t>
            </w:r>
            <w:r>
              <w:br w:type="textWrapping"/>
            </w:r>
            <w:r>
              <w:rPr>
                <w:rFonts w:ascii="Consolas" w:hAnsi="Consolas" w:eastAsia="ＭＳ 明朝" w:cs="Consolas" w:eastAsiaTheme="minorEastAsia" w:csTheme="minorBidi"/>
                <w:color w:val="0F172A"/>
                <w:sz w:val="17"/>
                <w:szCs w:val="22"/>
              </w:rPr>
              <w:t xml:space="preserve">        valence = sum(normalized_probs[e] * EMOTION_VALENCE_AROUSAL[e]['valence'] for e in CORE_EMOTIONS)</w:t>
            </w:r>
            <w:r>
              <w:br w:type="textWrapping"/>
            </w:r>
            <w:r>
              <w:rPr>
                <w:rFonts w:ascii="Consolas" w:hAnsi="Consolas" w:eastAsia="ＭＳ 明朝" w:cs="Consolas" w:eastAsiaTheme="minorEastAsia" w:csTheme="minorBidi"/>
                <w:color w:val="0F172A"/>
                <w:sz w:val="17"/>
                <w:szCs w:val="22"/>
              </w:rPr>
              <w:t xml:space="preserve">        arousal = sum(normalized_probs[e] * EMOTION_VALENCE_AROUSAL[e]['arousal'] for e in CORE_EMOTIONS)</w:t>
            </w:r>
            <w:r>
              <w:br w:type="textWrapping"/>
            </w:r>
            <w:r>
              <w:br w:type="textWrapping"/>
            </w:r>
            <w:r>
              <w:rPr>
                <w:rFonts w:ascii="Consolas" w:hAnsi="Consolas" w:eastAsia="ＭＳ 明朝" w:cs="Consolas" w:eastAsiaTheme="minorEastAsia" w:csTheme="minorBidi"/>
                <w:color w:val="0F172A"/>
                <w:sz w:val="17"/>
                <w:szCs w:val="22"/>
              </w:rPr>
              <w:t xml:space="preserve">        return ModalityResult(</w:t>
            </w:r>
            <w:r>
              <w:br w:type="textWrapping"/>
            </w:r>
            <w:r>
              <w:rPr>
                <w:rFonts w:ascii="Consolas" w:hAnsi="Consolas" w:eastAsia="ＭＳ 明朝" w:cs="Consolas" w:eastAsiaTheme="minorEastAsia" w:csTheme="minorBidi"/>
                <w:color w:val="0F172A"/>
                <w:sz w:val="17"/>
                <w:szCs w:val="22"/>
              </w:rPr>
              <w:t xml:space="preserve">            modality='text', available=True, status='ok',</w:t>
            </w:r>
            <w:r>
              <w:br w:type="textWrapping"/>
            </w:r>
            <w:r>
              <w:rPr>
                <w:rFonts w:ascii="Consolas" w:hAnsi="Consolas" w:eastAsia="ＭＳ 明朝" w:cs="Consolas" w:eastAsiaTheme="minorEastAsia" w:csTheme="minorBidi"/>
                <w:color w:val="0F172A"/>
                <w:sz w:val="17"/>
                <w:szCs w:val="22"/>
              </w:rPr>
              <w:t xml:space="preserve">            emotion=top_emotion, confidence=round(confidence, 4),</w:t>
            </w:r>
            <w:r>
              <w:br w:type="textWrapping"/>
            </w:r>
            <w:r>
              <w:rPr>
                <w:rFonts w:ascii="Consolas" w:hAnsi="Consolas" w:eastAsia="ＭＳ 明朝" w:cs="Consolas" w:eastAsiaTheme="minorEastAsia" w:csTheme="minorBidi"/>
                <w:color w:val="0F172A"/>
                <w:sz w:val="17"/>
                <w:szCs w:val="22"/>
              </w:rPr>
              <w:t xml:space="preserve">            probabilities=normalized_probs, supported_emotions=CORE_EMOTIONS,</w:t>
            </w:r>
            <w:r>
              <w:br w:type="textWrapping"/>
            </w:r>
            <w:r>
              <w:rPr>
                <w:rFonts w:ascii="Consolas" w:hAnsi="Consolas" w:eastAsia="ＭＳ 明朝" w:cs="Consolas" w:eastAsiaTheme="minorEastAsia" w:csTheme="minorBidi"/>
                <w:color w:val="0F172A"/>
                <w:sz w:val="17"/>
                <w:szCs w:val="22"/>
              </w:rPr>
              <w:t xml:space="preserve">            valence=round(valence, 4), arousal=round(arousal, 4),</w:t>
            </w:r>
            <w:r>
              <w:br w:type="textWrapping"/>
            </w:r>
            <w:r>
              <w:rPr>
                <w:rFonts w:ascii="Consolas" w:hAnsi="Consolas" w:eastAsia="ＭＳ 明朝" w:cs="Consolas" w:eastAsiaTheme="minorEastAsia" w:csTheme="minorBidi"/>
                <w:color w:val="0F172A"/>
                <w:sz w:val="17"/>
                <w:szCs w:val="22"/>
              </w:rPr>
              <w:t xml:space="preserve">            metadata={'word_count': len(cleaned_text.split()), 'salient_keywords': salient_keywords}</w:t>
            </w:r>
            <w:r>
              <w:br w:type="textWrapping"/>
            </w:r>
            <w:r>
              <w:rPr>
                <w:rFonts w:ascii="Consolas" w:hAnsi="Consolas" w:eastAsia="ＭＳ 明朝" w:cs="Consolas" w:eastAsiaTheme="minorEastAsia" w:csTheme="minorBidi"/>
                <w:color w:val="0F172A"/>
                <w:sz w:val="17"/>
                <w:szCs w:val="22"/>
              </w:rPr>
              <w:t xml:space="preserve">        )</w:t>
            </w:r>
          </w:p>
        </w:tc>
      </w:tr>
    </w:tbl>
    <w:p w14:paraId="593D86C9">
      <w:pPr>
        <w:spacing w:before="0" w:after="80"/>
      </w:pPr>
    </w:p>
    <w:p w14:paraId="005EC598">
      <w:pPr>
        <w:keepNext/>
        <w:spacing w:before="400" w:after="120"/>
      </w:pPr>
      <w:r>
        <w:rPr>
          <w:rFonts w:ascii="Arial" w:hAnsi="Arial" w:eastAsia="ＭＳ 明朝" w:cs="Arial" w:eastAsiaTheme="minorEastAsia" w:csTheme="minorBidi"/>
          <w:b/>
          <w:bCs/>
          <w:color w:val="1E3A8A"/>
          <w:sz w:val="33"/>
          <w:szCs w:val="22"/>
        </w:rPr>
        <w:t>5. Modality Engine 2: Acoustic Speech Processing (Audio Engine)</w:t>
      </w:r>
    </w:p>
    <w:p w14:paraId="03153EB4">
      <w:pPr>
        <w:spacing w:before="0" w:after="100" w:line="276" w:lineRule="auto"/>
      </w:pPr>
      <w:r>
        <w:rPr>
          <w:rFonts w:ascii="Arial" w:hAnsi="Arial" w:eastAsia="ＭＳ 明朝" w:cs="Arial" w:eastAsiaTheme="minorEastAsia" w:csTheme="minorBidi"/>
          <w:color w:val="1E293B"/>
          <w:sz w:val="20"/>
          <w:szCs w:val="22"/>
        </w:rPr>
        <w:t>The Speech Modality Engine classifies emotional affect from acoustic speech waveforms. The model operates independently of linguistic content, analyzing vocal tract resonance, pitch modulation, cadence, and harmonic energy. The pipeline is contained in core/speech/model.py and core/speech/feature_extractor.py.</w:t>
      </w:r>
    </w:p>
    <w:p w14:paraId="56F417AA">
      <w:pPr>
        <w:keepNext/>
        <w:spacing w:before="280" w:after="80"/>
      </w:pPr>
      <w:r>
        <w:rPr>
          <w:rFonts w:ascii="Arial" w:hAnsi="Arial" w:eastAsia="ＭＳ 明朝" w:cs="Arial" w:eastAsiaTheme="minorEastAsia" w:csTheme="minorBidi"/>
          <w:b/>
          <w:bCs/>
          <w:color w:val="0D9488"/>
          <w:sz w:val="26"/>
          <w:szCs w:val="22"/>
        </w:rPr>
        <w:t>5.1 Acoustic Feature Extraction (39-Channel MFCCs)</w:t>
      </w:r>
    </w:p>
    <w:p w14:paraId="7A824FD3">
      <w:pPr>
        <w:spacing w:before="0" w:after="100" w:line="276" w:lineRule="auto"/>
      </w:pPr>
      <w:r>
        <w:rPr>
          <w:rFonts w:ascii="Arial" w:hAnsi="Arial" w:eastAsia="ＭＳ 明朝" w:cs="Arial" w:eastAsiaTheme="minorEastAsia" w:csTheme="minorBidi"/>
          <w:color w:val="1E293B"/>
          <w:sz w:val="20"/>
          <w:szCs w:val="22"/>
        </w:rPr>
        <w:t>Audio processing adheres strictly to the acoustic representation expected by the trained speech network:</w:t>
      </w:r>
    </w:p>
    <w:p w14:paraId="3CCFF7B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Sampling Rate: </w:t>
      </w:r>
      <w:r>
        <w:rPr>
          <w:rFonts w:ascii="Arial" w:hAnsi="Arial" w:eastAsia="ＭＳ 明朝" w:cs="Arial" w:eastAsiaTheme="minorEastAsia" w:csTheme="minorBidi"/>
          <w:color w:val="1E293B"/>
          <w:sz w:val="20"/>
          <w:szCs w:val="22"/>
        </w:rPr>
        <w:t>Audio inputs are resampled to 16,000 Hz single-channel (mono) 16-bit PCM.</w:t>
      </w:r>
    </w:p>
    <w:p w14:paraId="72423467">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Temporal Windowing: </w:t>
      </w:r>
      <w:r>
        <w:rPr>
          <w:rFonts w:ascii="Arial" w:hAnsi="Arial" w:eastAsia="ＭＳ 明朝" w:cs="Arial" w:eastAsiaTheme="minorEastAsia" w:csTheme="minorBidi"/>
          <w:color w:val="1E293B"/>
          <w:sz w:val="20"/>
          <w:szCs w:val="22"/>
        </w:rPr>
        <w:t>Signals are standardized to exactly 2.0 seconds (32,000 samples). Audio shorter than 2.0s is zero-padded symmetrically; audio longer than 2.0s is centrally cropped.</w:t>
      </w:r>
    </w:p>
    <w:p w14:paraId="3DA6B8E5">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MFCC Spectrograms: </w:t>
      </w:r>
      <w:r>
        <w:rPr>
          <w:rFonts w:ascii="Arial" w:hAnsi="Arial" w:eastAsia="ＭＳ 明朝" w:cs="Arial" w:eastAsiaTheme="minorEastAsia" w:csTheme="minorBidi"/>
          <w:color w:val="1E293B"/>
          <w:sz w:val="20"/>
          <w:szCs w:val="22"/>
        </w:rPr>
        <w:t>Extracts 39 acoustic channels: 13 Mel-Frequency Cepstral Coefficients (MFCCs) + 13 First-Order Delta coefficients + 13 Second-Order Delta-Delta coefficients across 198 time frames.</w:t>
      </w:r>
    </w:p>
    <w:p w14:paraId="364F73F2">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Acoustic Descriptors: </w:t>
      </w:r>
      <w:r>
        <w:rPr>
          <w:rFonts w:ascii="Arial" w:hAnsi="Arial" w:eastAsia="ＭＳ 明朝" w:cs="Arial" w:eastAsiaTheme="minorEastAsia" w:csTheme="minorBidi"/>
          <w:color w:val="1E293B"/>
          <w:sz w:val="20"/>
          <w:szCs w:val="22"/>
        </w:rPr>
        <w:t>Computes Root Mean Square (RMS) energy, Zero-Crossing Rate (ZCR), and fundamental pitch via autocorrelation to feed explainability attribution.</w:t>
      </w:r>
    </w:p>
    <w:p w14:paraId="3F853F68">
      <w:pPr>
        <w:keepNext/>
        <w:spacing w:before="280" w:after="80"/>
      </w:pPr>
      <w:r>
        <w:rPr>
          <w:rFonts w:ascii="Arial" w:hAnsi="Arial" w:eastAsia="ＭＳ 明朝" w:cs="Arial" w:eastAsiaTheme="minorEastAsia" w:csTheme="minorBidi"/>
          <w:b/>
          <w:bCs/>
          <w:color w:val="0D9488"/>
          <w:sz w:val="26"/>
          <w:szCs w:val="22"/>
        </w:rPr>
        <w:t>5.2 PyTorch Reimplementation of Keras 2D CNN (Zero TensorFlow Dependency)</w:t>
      </w:r>
    </w:p>
    <w:p w14:paraId="6CC1FAC9">
      <w:pPr>
        <w:spacing w:before="0" w:after="100" w:line="276" w:lineRule="auto"/>
      </w:pPr>
      <w:r>
        <w:rPr>
          <w:rFonts w:ascii="Arial" w:hAnsi="Arial" w:eastAsia="ＭＳ 明朝" w:cs="Arial" w:eastAsiaTheme="minorEastAsia" w:csTheme="minorBidi"/>
          <w:color w:val="1E293B"/>
          <w:sz w:val="20"/>
          <w:szCs w:val="22"/>
        </w:rPr>
        <w:t>The original research repository (speech-emotion-recognition-master) defined its network using TensorFlow 1.x / Keras Sequential models. To eliminate heavy, fragile TensorFlow runtime dependencies and avoid Python 3.14 C-extension incompatibilities, the ERM engineering team reconstructed the exact neural architecture as a native PyTorch nn.Module (_SpeechEmotionCNNModule) and built a direct HDF5 weight loader via h5py:</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872"/>
        <w:gridCol w:w="1872"/>
        <w:gridCol w:w="1872"/>
        <w:gridCol w:w="1872"/>
        <w:gridCol w:w="1872"/>
      </w:tblGrid>
      <w:tr>
        <w:trPr>
          <w:tblHeader/>
        </w:trPr>
        <w:tc>
          <w:tcPr>
            <w:tcW w:w="144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1CC7569E">
            <w:pPr>
              <w:spacing w:before="20" w:after="20"/>
            </w:pPr>
            <w:r>
              <w:rPr>
                <w:rFonts w:ascii="Arial" w:hAnsi="Arial" w:eastAsia="ＭＳ 明朝" w:cs="Arial" w:eastAsiaTheme="minorEastAsia" w:csTheme="minorBidi"/>
                <w:b/>
                <w:bCs/>
                <w:color w:val="FFFFFF"/>
                <w:sz w:val="19"/>
                <w:szCs w:val="22"/>
              </w:rPr>
              <w:t>Layer Number</w:t>
            </w:r>
          </w:p>
        </w:tc>
        <w:tc>
          <w:tcPr>
            <w:tcW w:w="23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3D742E7">
            <w:pPr>
              <w:spacing w:before="20" w:after="20"/>
            </w:pPr>
            <w:r>
              <w:rPr>
                <w:rFonts w:ascii="Arial" w:hAnsi="Arial" w:eastAsia="ＭＳ 明朝" w:cs="Arial" w:eastAsiaTheme="minorEastAsia" w:csTheme="minorBidi"/>
                <w:b/>
                <w:bCs/>
                <w:color w:val="FFFFFF"/>
                <w:sz w:val="19"/>
                <w:szCs w:val="22"/>
              </w:rPr>
              <w:t>Layer Type</w:t>
            </w:r>
          </w:p>
        </w:tc>
        <w:tc>
          <w:tcPr>
            <w:tcW w:w="259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BF9A389">
            <w:pPr>
              <w:spacing w:before="20" w:after="20"/>
            </w:pPr>
            <w:r>
              <w:rPr>
                <w:rFonts w:ascii="Arial" w:hAnsi="Arial" w:eastAsia="ＭＳ 明朝" w:cs="Arial" w:eastAsiaTheme="minorEastAsia" w:csTheme="minorBidi"/>
                <w:b/>
                <w:bCs/>
                <w:color w:val="FFFFFF"/>
                <w:sz w:val="19"/>
                <w:szCs w:val="22"/>
              </w:rPr>
              <w:t>Parameters / Kernel</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DE44C2A">
            <w:pPr>
              <w:spacing w:before="20" w:after="20"/>
            </w:pPr>
            <w:r>
              <w:rPr>
                <w:rFonts w:ascii="Arial" w:hAnsi="Arial" w:eastAsia="ＭＳ 明朝" w:cs="Arial" w:eastAsiaTheme="minorEastAsia" w:csTheme="minorBidi"/>
                <w:b/>
                <w:bCs/>
                <w:color w:val="FFFFFF"/>
                <w:sz w:val="19"/>
                <w:szCs w:val="22"/>
              </w:rPr>
              <w:t>Activation</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C1CBBF3">
            <w:pPr>
              <w:spacing w:before="20" w:after="20"/>
            </w:pPr>
            <w:r>
              <w:rPr>
                <w:rFonts w:ascii="Arial" w:hAnsi="Arial" w:eastAsia="ＭＳ 明朝" w:cs="Arial" w:eastAsiaTheme="minorEastAsia" w:csTheme="minorBidi"/>
                <w:b/>
                <w:bCs/>
                <w:color w:val="FFFFFF"/>
                <w:sz w:val="19"/>
                <w:szCs w:val="22"/>
              </w:rPr>
              <w:t>Output Tensor Shape (B, C, H, W)</w:t>
            </w:r>
          </w:p>
        </w:tc>
      </w:tr>
      <w:tr>
        <w:trPr>
          <w:cantSplit/>
        </w:trPr>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971C070">
            <w:pPr>
              <w:spacing w:before="20" w:after="20"/>
            </w:pPr>
            <w:r>
              <w:rPr>
                <w:rFonts w:ascii="Arial" w:hAnsi="Arial" w:eastAsia="ＭＳ 明朝" w:cs="Arial" w:eastAsiaTheme="minorEastAsia" w:csTheme="minorBidi"/>
                <w:color w:val="1E293B"/>
                <w:sz w:val="18"/>
                <w:szCs w:val="22"/>
              </w:rPr>
              <w:t>Layer 1</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4164C42">
            <w:pPr>
              <w:spacing w:before="20" w:after="20"/>
            </w:pPr>
            <w:r>
              <w:rPr>
                <w:rFonts w:ascii="Arial" w:hAnsi="Arial" w:eastAsia="ＭＳ 明朝" w:cs="Arial" w:eastAsiaTheme="minorEastAsia" w:csTheme="minorBidi"/>
                <w:color w:val="1E293B"/>
                <w:sz w:val="18"/>
                <w:szCs w:val="22"/>
              </w:rPr>
              <w:t>Conv2D + BatchNorm</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A368C6D">
            <w:pPr>
              <w:spacing w:before="20" w:after="20"/>
            </w:pPr>
            <w:r>
              <w:rPr>
                <w:rFonts w:ascii="Arial" w:hAnsi="Arial" w:eastAsia="ＭＳ 明朝" w:cs="Arial" w:eastAsiaTheme="minorEastAsia" w:csTheme="minorBidi"/>
                <w:color w:val="1E293B"/>
                <w:sz w:val="18"/>
                <w:szCs w:val="22"/>
              </w:rPr>
              <w:t>8 filters, 13x13 kernel, stride (1,1)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999058E">
            <w:pPr>
              <w:spacing w:before="20" w:after="20"/>
            </w:pPr>
            <w:r>
              <w:rPr>
                <w:rFonts w:ascii="Arial" w:hAnsi="Arial" w:eastAsia="ＭＳ 明朝" w:cs="Arial" w:eastAsiaTheme="minorEastAsia" w:csTheme="minorBidi"/>
                <w:color w:val="1E293B"/>
                <w:sz w:val="18"/>
                <w:szCs w:val="22"/>
              </w:rPr>
              <w:t>ReLU</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8BF1FD5">
            <w:pPr>
              <w:spacing w:before="20" w:after="20"/>
            </w:pPr>
            <w:r>
              <w:rPr>
                <w:rFonts w:ascii="Arial" w:hAnsi="Arial" w:eastAsia="ＭＳ 明朝" w:cs="Arial" w:eastAsiaTheme="minorEastAsia" w:csTheme="minorBidi"/>
                <w:color w:val="1E293B"/>
                <w:sz w:val="18"/>
                <w:szCs w:val="22"/>
              </w:rPr>
              <w:t>(Batch, 8, 186, 27)</w:t>
            </w:r>
          </w:p>
        </w:tc>
      </w:tr>
      <w:tr>
        <w:trPr>
          <w:cantSplit/>
        </w:trPr>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3334963">
            <w:pPr>
              <w:spacing w:before="20" w:after="20"/>
            </w:pPr>
            <w:r>
              <w:rPr>
                <w:rFonts w:ascii="Arial" w:hAnsi="Arial" w:eastAsia="ＭＳ 明朝" w:cs="Arial" w:eastAsiaTheme="minorEastAsia" w:csTheme="minorBidi"/>
                <w:color w:val="1E293B"/>
                <w:sz w:val="18"/>
                <w:szCs w:val="22"/>
              </w:rPr>
              <w:t>Layer 2</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9EB2924">
            <w:pPr>
              <w:spacing w:before="20" w:after="20"/>
            </w:pPr>
            <w:r>
              <w:rPr>
                <w:rFonts w:ascii="Arial" w:hAnsi="Arial" w:eastAsia="ＭＳ 明朝" w:cs="Arial" w:eastAsiaTheme="minorEastAsia" w:csTheme="minorBidi"/>
                <w:color w:val="1E293B"/>
                <w:sz w:val="18"/>
                <w:szCs w:val="22"/>
              </w:rPr>
              <w:t>Conv2D + BatchNorm + MaxPool</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573365E">
            <w:pPr>
              <w:spacing w:before="20" w:after="20"/>
            </w:pPr>
            <w:r>
              <w:rPr>
                <w:rFonts w:ascii="Arial" w:hAnsi="Arial" w:eastAsia="ＭＳ 明朝" w:cs="Arial" w:eastAsiaTheme="minorEastAsia" w:csTheme="minorBidi"/>
                <w:color w:val="1E293B"/>
                <w:sz w:val="18"/>
                <w:szCs w:val="22"/>
              </w:rPr>
              <w:t>8 filters, 13x13 kernel + Pool (2,1)</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FE58766">
            <w:pPr>
              <w:spacing w:before="20" w:after="20"/>
            </w:pPr>
            <w:r>
              <w:rPr>
                <w:rFonts w:ascii="Arial" w:hAnsi="Arial" w:eastAsia="ＭＳ 明朝" w:cs="Arial" w:eastAsiaTheme="minorEastAsia" w:csTheme="minorBidi"/>
                <w:color w:val="1E293B"/>
                <w:sz w:val="18"/>
                <w:szCs w:val="22"/>
              </w:rPr>
              <w:t>ReLU</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0CC1EF4">
            <w:pPr>
              <w:spacing w:before="20" w:after="20"/>
            </w:pPr>
            <w:r>
              <w:rPr>
                <w:rFonts w:ascii="Arial" w:hAnsi="Arial" w:eastAsia="ＭＳ 明朝" w:cs="Arial" w:eastAsiaTheme="minorEastAsia" w:csTheme="minorBidi"/>
                <w:color w:val="1E293B"/>
                <w:sz w:val="18"/>
                <w:szCs w:val="22"/>
              </w:rPr>
              <w:t>(Batch, 8, 87, 15)</w:t>
            </w:r>
          </w:p>
        </w:tc>
      </w:tr>
      <w:tr>
        <w:trPr>
          <w:cantSplit/>
        </w:trPr>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03428BD">
            <w:pPr>
              <w:spacing w:before="20" w:after="20"/>
            </w:pPr>
            <w:r>
              <w:rPr>
                <w:rFonts w:ascii="Arial" w:hAnsi="Arial" w:eastAsia="ＭＳ 明朝" w:cs="Arial" w:eastAsiaTheme="minorEastAsia" w:csTheme="minorBidi"/>
                <w:color w:val="1E293B"/>
                <w:sz w:val="18"/>
                <w:szCs w:val="22"/>
              </w:rPr>
              <w:t>Layer 3</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4C654A8">
            <w:pPr>
              <w:spacing w:before="20" w:after="20"/>
            </w:pPr>
            <w:r>
              <w:rPr>
                <w:rFonts w:ascii="Arial" w:hAnsi="Arial" w:eastAsia="ＭＳ 明朝" w:cs="Arial" w:eastAsiaTheme="minorEastAsia" w:csTheme="minorBidi"/>
                <w:color w:val="1E293B"/>
                <w:sz w:val="18"/>
                <w:szCs w:val="22"/>
              </w:rPr>
              <w:t>Conv2D + BatchNorm</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BCC785D">
            <w:pPr>
              <w:spacing w:before="20" w:after="20"/>
            </w:pPr>
            <w:r>
              <w:rPr>
                <w:rFonts w:ascii="Arial" w:hAnsi="Arial" w:eastAsia="ＭＳ 明朝" w:cs="Arial" w:eastAsiaTheme="minorEastAsia" w:csTheme="minorBidi"/>
                <w:color w:val="1E293B"/>
                <w:sz w:val="18"/>
                <w:szCs w:val="22"/>
              </w:rPr>
              <w:t>8 filters, 13x13 kernel, stride (1,1)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FB223A1">
            <w:pPr>
              <w:spacing w:before="20" w:after="20"/>
            </w:pPr>
            <w:r>
              <w:rPr>
                <w:rFonts w:ascii="Arial" w:hAnsi="Arial" w:eastAsia="ＭＳ 明朝" w:cs="Arial" w:eastAsiaTheme="minorEastAsia" w:csTheme="minorBidi"/>
                <w:color w:val="1E293B"/>
                <w:sz w:val="18"/>
                <w:szCs w:val="22"/>
              </w:rPr>
              <w:t>ReLU</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F5C1AB5">
            <w:pPr>
              <w:spacing w:before="20" w:after="20"/>
            </w:pPr>
            <w:r>
              <w:rPr>
                <w:rFonts w:ascii="Arial" w:hAnsi="Arial" w:eastAsia="ＭＳ 明朝" w:cs="Arial" w:eastAsiaTheme="minorEastAsia" w:csTheme="minorBidi"/>
                <w:color w:val="1E293B"/>
                <w:sz w:val="18"/>
                <w:szCs w:val="22"/>
              </w:rPr>
              <w:t>(Batch, 8, 75, 3)</w:t>
            </w:r>
          </w:p>
        </w:tc>
      </w:tr>
      <w:tr>
        <w:trPr>
          <w:cantSplit/>
        </w:trPr>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1A6A79">
            <w:pPr>
              <w:spacing w:before="20" w:after="20"/>
            </w:pPr>
            <w:r>
              <w:rPr>
                <w:rFonts w:ascii="Arial" w:hAnsi="Arial" w:eastAsia="ＭＳ 明朝" w:cs="Arial" w:eastAsiaTheme="minorEastAsia" w:csTheme="minorBidi"/>
                <w:color w:val="1E293B"/>
                <w:sz w:val="18"/>
                <w:szCs w:val="22"/>
              </w:rPr>
              <w:t>Layer 4</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19BA6A4">
            <w:pPr>
              <w:spacing w:before="20" w:after="20"/>
            </w:pPr>
            <w:r>
              <w:rPr>
                <w:rFonts w:ascii="Arial" w:hAnsi="Arial" w:eastAsia="ＭＳ 明朝" w:cs="Arial" w:eastAsiaTheme="minorEastAsia" w:csTheme="minorBidi"/>
                <w:color w:val="1E293B"/>
                <w:sz w:val="18"/>
                <w:szCs w:val="22"/>
              </w:rPr>
              <w:t>Conv2D + BatchNorm + MaxPool</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2BD0A3D">
            <w:pPr>
              <w:spacing w:before="20" w:after="20"/>
            </w:pPr>
            <w:r>
              <w:rPr>
                <w:rFonts w:ascii="Arial" w:hAnsi="Arial" w:eastAsia="ＭＳ 明朝" w:cs="Arial" w:eastAsiaTheme="minorEastAsia" w:csTheme="minorBidi"/>
                <w:color w:val="1E293B"/>
                <w:sz w:val="18"/>
                <w:szCs w:val="22"/>
              </w:rPr>
              <w:t>8 filters, 2x2 kernel + Pool (2,1)</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5E07EAC">
            <w:pPr>
              <w:spacing w:before="20" w:after="20"/>
            </w:pPr>
            <w:r>
              <w:rPr>
                <w:rFonts w:ascii="Arial" w:hAnsi="Arial" w:eastAsia="ＭＳ 明朝" w:cs="Arial" w:eastAsiaTheme="minorEastAsia" w:csTheme="minorBidi"/>
                <w:color w:val="1E293B"/>
                <w:sz w:val="18"/>
                <w:szCs w:val="22"/>
              </w:rPr>
              <w:t>ReLU</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DE04175">
            <w:pPr>
              <w:spacing w:before="20" w:after="20"/>
            </w:pPr>
            <w:r>
              <w:rPr>
                <w:rFonts w:ascii="Arial" w:hAnsi="Arial" w:eastAsia="ＭＳ 明朝" w:cs="Arial" w:eastAsiaTheme="minorEastAsia" w:csTheme="minorBidi"/>
                <w:color w:val="1E293B"/>
                <w:sz w:val="18"/>
                <w:szCs w:val="22"/>
              </w:rPr>
              <w:t>(Batch, 8, 37, 2)</w:t>
            </w:r>
          </w:p>
        </w:tc>
      </w:tr>
      <w:tr>
        <w:trPr>
          <w:cantSplit/>
        </w:trPr>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2ADF1F4">
            <w:pPr>
              <w:spacing w:before="20" w:after="20"/>
            </w:pPr>
            <w:r>
              <w:rPr>
                <w:rFonts w:ascii="Arial" w:hAnsi="Arial" w:eastAsia="ＭＳ 明朝" w:cs="Arial" w:eastAsiaTheme="minorEastAsia" w:csTheme="minorBidi"/>
                <w:color w:val="1E293B"/>
                <w:sz w:val="18"/>
                <w:szCs w:val="22"/>
              </w:rPr>
              <w:t>Permute &amp; Flatten</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5D4BFF4">
            <w:pPr>
              <w:spacing w:before="20" w:after="20"/>
            </w:pPr>
            <w:r>
              <w:rPr>
                <w:rFonts w:ascii="Arial" w:hAnsi="Arial" w:eastAsia="ＭＳ 明朝" w:cs="Arial" w:eastAsiaTheme="minorEastAsia" w:csTheme="minorBidi"/>
                <w:color w:val="1E293B"/>
                <w:sz w:val="18"/>
                <w:szCs w:val="22"/>
              </w:rPr>
              <w:t>Permute (0, 2, 3, 1) + View</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261D2CA">
            <w:pPr>
              <w:spacing w:before="20" w:after="20"/>
            </w:pPr>
            <w:r>
              <w:rPr>
                <w:rFonts w:ascii="Arial" w:hAnsi="Arial" w:eastAsia="ＭＳ 明朝" w:cs="Arial" w:eastAsiaTheme="minorEastAsia" w:csTheme="minorBidi"/>
                <w:color w:val="1E293B"/>
                <w:sz w:val="18"/>
                <w:szCs w:val="22"/>
              </w:rPr>
              <w:t>Transposition to replicate Keras H,W,C memory layout</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0FB524D">
            <w:pPr>
              <w:spacing w:before="20" w:after="20"/>
            </w:pPr>
            <w:r>
              <w:rPr>
                <w:rFonts w:ascii="Arial" w:hAnsi="Arial" w:eastAsia="ＭＳ 明朝" w:cs="Arial" w:eastAsiaTheme="minorEastAsia" w:csTheme="minorBidi"/>
                <w:color w:val="1E293B"/>
                <w:sz w:val="18"/>
                <w:szCs w:val="22"/>
              </w:rPr>
              <w:t>None</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1667D27">
            <w:pPr>
              <w:spacing w:before="20" w:after="20"/>
            </w:pPr>
            <w:r>
              <w:rPr>
                <w:rFonts w:ascii="Arial" w:hAnsi="Arial" w:eastAsia="ＭＳ 明朝" w:cs="Arial" w:eastAsiaTheme="minorEastAsia" w:csTheme="minorBidi"/>
                <w:color w:val="1E293B"/>
                <w:sz w:val="18"/>
                <w:szCs w:val="22"/>
              </w:rPr>
              <w:t>(Batch, 592)</w:t>
            </w:r>
          </w:p>
        </w:tc>
      </w:tr>
      <w:tr>
        <w:trPr>
          <w:cantSplit/>
        </w:trPr>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50017A8">
            <w:pPr>
              <w:spacing w:before="20" w:after="20"/>
            </w:pPr>
            <w:r>
              <w:rPr>
                <w:rFonts w:ascii="Arial" w:hAnsi="Arial" w:eastAsia="ＭＳ 明朝" w:cs="Arial" w:eastAsiaTheme="minorEastAsia" w:csTheme="minorBidi"/>
                <w:color w:val="1E293B"/>
                <w:sz w:val="18"/>
                <w:szCs w:val="22"/>
              </w:rPr>
              <w:t>Dense 1</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D0CE591">
            <w:pPr>
              <w:spacing w:before="20" w:after="20"/>
            </w:pPr>
            <w:r>
              <w:rPr>
                <w:rFonts w:ascii="Arial" w:hAnsi="Arial" w:eastAsia="ＭＳ 明朝" w:cs="Arial" w:eastAsiaTheme="minorEastAsia" w:csTheme="minorBidi"/>
                <w:color w:val="1E293B"/>
                <w:sz w:val="18"/>
                <w:szCs w:val="22"/>
              </w:rPr>
              <w:t>Linear + BatchNorm + Dropout</w:t>
            </w:r>
          </w:p>
        </w:tc>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DDF9E0B">
            <w:pPr>
              <w:spacing w:before="20" w:after="20"/>
            </w:pPr>
            <w:r>
              <w:rPr>
                <w:rFonts w:ascii="Arial" w:hAnsi="Arial" w:eastAsia="ＭＳ 明朝" w:cs="Arial" w:eastAsiaTheme="minorEastAsia" w:csTheme="minorBidi"/>
                <w:color w:val="1E293B"/>
                <w:sz w:val="18"/>
                <w:szCs w:val="22"/>
              </w:rPr>
              <w:t>592 in -&gt; 64 out (weight shape [64, 592])</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10E53C3">
            <w:pPr>
              <w:spacing w:before="20" w:after="20"/>
            </w:pPr>
            <w:r>
              <w:rPr>
                <w:rFonts w:ascii="Arial" w:hAnsi="Arial" w:eastAsia="ＭＳ 明朝" w:cs="Arial" w:eastAsiaTheme="minorEastAsia" w:csTheme="minorBidi"/>
                <w:color w:val="1E293B"/>
                <w:sz w:val="18"/>
                <w:szCs w:val="22"/>
              </w:rPr>
              <w:t>ReLU</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9561BEA">
            <w:pPr>
              <w:spacing w:before="20" w:after="20"/>
            </w:pPr>
            <w:r>
              <w:rPr>
                <w:rFonts w:ascii="Arial" w:hAnsi="Arial" w:eastAsia="ＭＳ 明朝" w:cs="Arial" w:eastAsiaTheme="minorEastAsia" w:csTheme="minorBidi"/>
                <w:color w:val="1E293B"/>
                <w:sz w:val="18"/>
                <w:szCs w:val="22"/>
              </w:rPr>
              <w:t>(Batch, 64)</w:t>
            </w:r>
          </w:p>
        </w:tc>
      </w:tr>
      <w:tr>
        <w:trPr>
          <w:cantSplit/>
        </w:trPr>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C1599A8">
            <w:pPr>
              <w:spacing w:before="20" w:after="20"/>
            </w:pPr>
            <w:r>
              <w:rPr>
                <w:rFonts w:ascii="Arial" w:hAnsi="Arial" w:eastAsia="ＭＳ 明朝" w:cs="Arial" w:eastAsiaTheme="minorEastAsia" w:csTheme="minorBidi"/>
                <w:color w:val="1E293B"/>
                <w:sz w:val="18"/>
                <w:szCs w:val="22"/>
              </w:rPr>
              <w:t>Dense 2 (Head)</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E3B7E76">
            <w:pPr>
              <w:spacing w:before="20" w:after="20"/>
            </w:pPr>
            <w:r>
              <w:rPr>
                <w:rFonts w:ascii="Arial" w:hAnsi="Arial" w:eastAsia="ＭＳ 明朝" w:cs="Arial" w:eastAsiaTheme="minorEastAsia" w:csTheme="minorBidi"/>
                <w:color w:val="1E293B"/>
                <w:sz w:val="18"/>
                <w:szCs w:val="22"/>
              </w:rPr>
              <w:t>Linear + Softmax</w:t>
            </w:r>
          </w:p>
        </w:tc>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A002490">
            <w:pPr>
              <w:spacing w:before="20" w:after="20"/>
            </w:pPr>
            <w:r>
              <w:rPr>
                <w:rFonts w:ascii="Arial" w:hAnsi="Arial" w:eastAsia="ＭＳ 明朝" w:cs="Arial" w:eastAsiaTheme="minorEastAsia" w:csTheme="minorBidi"/>
                <w:color w:val="1E293B"/>
                <w:sz w:val="18"/>
                <w:szCs w:val="22"/>
              </w:rPr>
              <w:t>64 in -&gt; 4 out (weight shape [4, 64])</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D4246D2">
            <w:pPr>
              <w:spacing w:before="20" w:after="20"/>
            </w:pPr>
            <w:r>
              <w:rPr>
                <w:rFonts w:ascii="Arial" w:hAnsi="Arial" w:eastAsia="ＭＳ 明朝" w:cs="Arial" w:eastAsiaTheme="minorEastAsia" w:csTheme="minorBidi"/>
                <w:color w:val="1E293B"/>
                <w:sz w:val="18"/>
                <w:szCs w:val="22"/>
              </w:rPr>
              <w:t>Softmax</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6293F62">
            <w:pPr>
              <w:spacing w:before="20" w:after="20"/>
            </w:pPr>
            <w:r>
              <w:rPr>
                <w:rFonts w:ascii="Arial" w:hAnsi="Arial" w:eastAsia="ＭＳ 明朝" w:cs="Arial" w:eastAsiaTheme="minorEastAsia" w:csTheme="minorBidi"/>
                <w:color w:val="1E293B"/>
                <w:sz w:val="18"/>
                <w:szCs w:val="22"/>
              </w:rPr>
              <w:t>(Batch, 4)</w:t>
            </w:r>
          </w:p>
        </w:tc>
      </w:tr>
    </w:tbl>
    <w:p w14:paraId="1E641349">
      <w:pPr>
        <w:spacing w:before="0" w:after="100"/>
      </w:pPr>
    </w:p>
    <w:p w14:paraId="60A991D1">
      <w:pPr>
        <w:keepNext/>
        <w:spacing w:before="280" w:after="80"/>
      </w:pPr>
      <w:r>
        <w:rPr>
          <w:rFonts w:ascii="Arial" w:hAnsi="Arial" w:eastAsia="ＭＳ 明朝" w:cs="Arial" w:eastAsiaTheme="minorEastAsia" w:csTheme="minorBidi"/>
          <w:b/>
          <w:bCs/>
          <w:color w:val="0D9488"/>
          <w:sz w:val="26"/>
          <w:szCs w:val="22"/>
        </w:rPr>
        <w:t>5.3 HDF5 Binary Weight Transposition Implementation</w:t>
      </w:r>
    </w:p>
    <w:p w14:paraId="7C26F804">
      <w:pPr>
        <w:spacing w:before="0" w:after="100" w:line="276" w:lineRule="auto"/>
      </w:pPr>
      <w:r>
        <w:rPr>
          <w:rFonts w:ascii="Arial" w:hAnsi="Arial" w:eastAsia="ＭＳ 明朝" w:cs="Arial" w:eastAsiaTheme="minorEastAsia" w:csTheme="minorBidi"/>
          <w:color w:val="1E293B"/>
          <w:sz w:val="20"/>
          <w:szCs w:val="22"/>
        </w:rPr>
        <w:t>Convolutional weights stored in Keras HDF5 format use the layout (H, W, In_Channels, Out_Channels), whereas PyTorch requires (Out_Channels, In_Channels, H, W). Similarly, Keras Dense layers store (In_Features, Out_Features) whereas PyTorch expects (Out_Features, In_Features). The loader explicitly transposes all weight tensors during model initialization: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524C079C">
            <w:pPr>
              <w:spacing w:before="40" w:after="40" w:line="276" w:lineRule="auto"/>
            </w:pPr>
            <w:r>
              <w:rPr>
                <w:rFonts w:ascii="Consolas" w:hAnsi="Consolas" w:eastAsia="ＭＳ 明朝" w:cs="Consolas" w:eastAsiaTheme="minorEastAsia" w:csTheme="minorBidi"/>
                <w:b/>
                <w:bCs/>
                <w:color w:val="1E3A8A"/>
                <w:sz w:val="17"/>
                <w:szCs w:val="22"/>
              </w:rPr>
              <w:t># DIRECT HDF5 LAYER WEIGHT EXTRACTION (CORE/SPEECH/MODEL.PY)</w:t>
            </w:r>
            <w:r>
              <w:br w:type="textWrapping"/>
            </w:r>
            <w:r>
              <w:rPr>
                <w:rFonts w:ascii="Consolas" w:hAnsi="Consolas" w:eastAsia="ＭＳ 明朝" w:cs="Consolas" w:eastAsiaTheme="minorEastAsia" w:csTheme="minorBidi"/>
                <w:color w:val="0F172A"/>
                <w:sz w:val="17"/>
                <w:szCs w:val="22"/>
              </w:rPr>
              <w:t># Convolution kernel conversion from Keras (H, W, C_in, C_out) to PyTorch (C_out, C_in, H, W)</w:t>
            </w:r>
            <w:r>
              <w:br w:type="textWrapping"/>
            </w:r>
            <w:r>
              <w:rPr>
                <w:rFonts w:ascii="Consolas" w:hAnsi="Consolas" w:eastAsia="ＭＳ 明朝" w:cs="Consolas" w:eastAsiaTheme="minorEastAsia" w:csTheme="minorBidi"/>
                <w:color w:val="0F172A"/>
                <w:sz w:val="17"/>
                <w:szCs w:val="22"/>
              </w:rPr>
              <w:t>c1_k = np.array(h['conv2d_1']['conv2d_1']['kernel:0']).transpose(3, 2, 0, 1)</w:t>
            </w:r>
            <w:r>
              <w:br w:type="textWrapping"/>
            </w:r>
            <w:r>
              <w:rPr>
                <w:rFonts w:ascii="Consolas" w:hAnsi="Consolas" w:eastAsia="ＭＳ 明朝" w:cs="Consolas" w:eastAsiaTheme="minorEastAsia" w:csTheme="minorBidi"/>
                <w:color w:val="0F172A"/>
                <w:sz w:val="17"/>
                <w:szCs w:val="22"/>
              </w:rPr>
              <w:t>c1_b = np.array(h['conv2d_1']['conv2d_1']['bias:0'])</w:t>
            </w:r>
            <w:r>
              <w:br w:type="textWrapping"/>
            </w:r>
            <w:r>
              <w:rPr>
                <w:rFonts w:ascii="Consolas" w:hAnsi="Consolas" w:eastAsia="ＭＳ 明朝" w:cs="Consolas" w:eastAsiaTheme="minorEastAsia" w:csTheme="minorBidi"/>
                <w:color w:val="0F172A"/>
                <w:sz w:val="17"/>
                <w:szCs w:val="22"/>
              </w:rPr>
              <w:t>self.model.conv1.weight.data = torch.from_numpy(c1_k).float().to(self.device)</w:t>
            </w:r>
            <w:r>
              <w:br w:type="textWrapping"/>
            </w:r>
            <w:r>
              <w:rPr>
                <w:rFonts w:ascii="Consolas" w:hAnsi="Consolas" w:eastAsia="ＭＳ 明朝" w:cs="Consolas" w:eastAsiaTheme="minorEastAsia" w:csTheme="minorBidi"/>
                <w:color w:val="0F172A"/>
                <w:sz w:val="17"/>
                <w:szCs w:val="22"/>
              </w:rPr>
              <w:t>self.model.conv1.bias.data = torch.from_numpy(c1_b).float().to(self.device)</w:t>
            </w:r>
            <w:r>
              <w:br w:type="textWrapping"/>
            </w:r>
            <w:r>
              <w:br w:type="textWrapping"/>
            </w:r>
            <w:r>
              <w:rPr>
                <w:rFonts w:ascii="Consolas" w:hAnsi="Consolas" w:eastAsia="ＭＳ 明朝" w:cs="Consolas" w:eastAsiaTheme="minorEastAsia" w:csTheme="minorBidi"/>
                <w:color w:val="0F172A"/>
                <w:sz w:val="17"/>
                <w:szCs w:val="22"/>
              </w:rPr>
              <w:t># BatchNorm gamma, beta, moving_mean, moving_variance mapping</w:t>
            </w:r>
            <w:r>
              <w:br w:type="textWrapping"/>
            </w:r>
            <w:r>
              <w:rPr>
                <w:rFonts w:ascii="Consolas" w:hAnsi="Consolas" w:eastAsia="ＭＳ 明朝" w:cs="Consolas" w:eastAsiaTheme="minorEastAsia" w:csTheme="minorBidi"/>
                <w:color w:val="0F172A"/>
                <w:sz w:val="17"/>
                <w:szCs w:val="22"/>
              </w:rPr>
              <w:t>self.model.bn1.weight.data = torch.from_numpy(np.array(h['batch_normalization_1']['...']['gamma:0'])).float()</w:t>
            </w:r>
            <w:r>
              <w:br w:type="textWrapping"/>
            </w:r>
            <w:r>
              <w:rPr>
                <w:rFonts w:ascii="Consolas" w:hAnsi="Consolas" w:eastAsia="ＭＳ 明朝" w:cs="Consolas" w:eastAsiaTheme="minorEastAsia" w:csTheme="minorBidi"/>
                <w:color w:val="0F172A"/>
                <w:sz w:val="17"/>
                <w:szCs w:val="22"/>
              </w:rPr>
              <w:t>self.model.bn1.bias.data = torch.from_numpy(np.array(h['batch_normalization_1']['...']['beta:0'])).float()</w:t>
            </w:r>
            <w:r>
              <w:br w:type="textWrapping"/>
            </w:r>
            <w:r>
              <w:rPr>
                <w:rFonts w:ascii="Consolas" w:hAnsi="Consolas" w:eastAsia="ＭＳ 明朝" w:cs="Consolas" w:eastAsiaTheme="minorEastAsia" w:csTheme="minorBidi"/>
                <w:color w:val="0F172A"/>
                <w:sz w:val="17"/>
                <w:szCs w:val="22"/>
              </w:rPr>
              <w:t>self.model.bn1.running_mean.data = torch.from_numpy(np.array(h['...']['moving_mean:0'])).float()</w:t>
            </w:r>
            <w:r>
              <w:br w:type="textWrapping"/>
            </w:r>
            <w:r>
              <w:rPr>
                <w:rFonts w:ascii="Consolas" w:hAnsi="Consolas" w:eastAsia="ＭＳ 明朝" w:cs="Consolas" w:eastAsiaTheme="minorEastAsia" w:csTheme="minorBidi"/>
                <w:color w:val="0F172A"/>
                <w:sz w:val="17"/>
                <w:szCs w:val="22"/>
              </w:rPr>
              <w:t>self.model.bn1.running_var.data = torch.from_numpy(np.array(h['...']['moving_variance:0'])).float()</w:t>
            </w:r>
            <w:r>
              <w:br w:type="textWrapping"/>
            </w:r>
            <w:r>
              <w:br w:type="textWrapping"/>
            </w:r>
            <w:r>
              <w:rPr>
                <w:rFonts w:ascii="Consolas" w:hAnsi="Consolas" w:eastAsia="ＭＳ 明朝" w:cs="Consolas" w:eastAsiaTheme="minorEastAsia" w:csTheme="minorBidi"/>
                <w:color w:val="0F172A"/>
                <w:sz w:val="17"/>
                <w:szCs w:val="22"/>
              </w:rPr>
              <w:t># Dense layer conversion from Keras (In, Out) to PyTorch (Out, In)</w:t>
            </w:r>
            <w:r>
              <w:br w:type="textWrapping"/>
            </w:r>
            <w:r>
              <w:rPr>
                <w:rFonts w:ascii="Consolas" w:hAnsi="Consolas" w:eastAsia="ＭＳ 明朝" w:cs="Consolas" w:eastAsiaTheme="minorEastAsia" w:csTheme="minorBidi"/>
                <w:color w:val="0F172A"/>
                <w:sz w:val="17"/>
                <w:szCs w:val="22"/>
              </w:rPr>
              <w:t>d1_k = np.array(h['dense_1']['dense_1']['kernel:0']).transpose(1, 0)</w:t>
            </w:r>
            <w:r>
              <w:br w:type="textWrapping"/>
            </w:r>
            <w:r>
              <w:rPr>
                <w:rFonts w:ascii="Consolas" w:hAnsi="Consolas" w:eastAsia="ＭＳ 明朝" w:cs="Consolas" w:eastAsiaTheme="minorEastAsia" w:csTheme="minorBidi"/>
                <w:color w:val="0F172A"/>
                <w:sz w:val="17"/>
                <w:szCs w:val="22"/>
              </w:rPr>
              <w:t>self.model.fc1.weight.data = torch.from_numpy(d1_k).float()</w:t>
            </w:r>
          </w:p>
        </w:tc>
      </w:tr>
    </w:tbl>
    <w:p w14:paraId="4560A3D5">
      <w:pPr>
        <w:spacing w:before="0" w:after="80"/>
      </w:pPr>
    </w:p>
    <w:tbl>
      <w:tblPr>
        <w:tblW w:w="0" w:type="auto"/>
        <w:jc w:val="center"/>
        <w:tblBorders>
          <w:top w:val="none"/>
          <w:left w:val="single" w:sz="36" w:space="0" w:color="B45309"/>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single" w:sz="36" w:space="0" w:color="B45309"/>
              <w:bottom w:val="none"/>
              <w:right w:val="none"/>
            </w:tcBorders>
            <w:shd w:val="clear" w:fill="F8FAFC"/>
            <w:tcMar>
              <w:top w:w="140" w:type="dxa"/>
              <w:left w:w="200" w:type="dxa"/>
              <w:bottom w:w="140" w:type="dxa"/>
              <w:right w:w="200" w:type="dxa"/>
            </w:tcMar>
          </w:tcPr>
          <w:p w14:paraId="60F043EE">
            <w:pPr>
              <w:spacing w:before="40" w:after="40" w:line="276" w:lineRule="auto"/>
            </w:pPr>
            <w:r>
              <w:rPr>
                <w:rFonts w:ascii="Arial" w:hAnsi="Arial" w:eastAsia="ＭＳ 明朝" w:cs="Arial" w:eastAsiaTheme="minorEastAsia" w:csTheme="minorBidi"/>
                <w:b/>
                <w:bCs/>
                <w:color w:val="B45309"/>
                <w:sz w:val="19"/>
                <w:szCs w:val="22"/>
              </w:rPr>
              <w:t xml:space="preserve">[SPEECH ONTOLOGY BOUNDARY] </w:t>
            </w:r>
            <w:r>
              <w:rPr>
                <w:rFonts w:ascii="Arial" w:hAnsi="Arial" w:eastAsia="ＭＳ 明朝" w:cs="Arial" w:eastAsiaTheme="minorEastAsia" w:csTheme="minorBidi"/>
                <w:color w:val="1E293B"/>
                <w:sz w:val="19"/>
                <w:szCs w:val="22"/>
              </w:rPr>
              <w:t>The speech CNN model natively outputs predictions across 4 classes: neutral, angry, happy, and sad. In strict adherence to the Zero Fake AI Policy, disgust, fear, and surprise receive exactly 0.0000 probability mass.</w:t>
            </w:r>
          </w:p>
        </w:tc>
      </w:tr>
    </w:tbl>
    <w:p w14:paraId="74D9C7A1">
      <w:pPr>
        <w:spacing w:before="0" w:after="80"/>
      </w:pPr>
    </w:p>
    <w:p w14:paraId="631EFEED">
      <w:pPr>
        <w:keepNext/>
        <w:spacing w:before="400" w:after="120"/>
      </w:pPr>
      <w:r>
        <w:rPr>
          <w:rFonts w:ascii="Arial" w:hAnsi="Arial" w:eastAsia="ＭＳ 明朝" w:cs="Arial" w:eastAsiaTheme="minorEastAsia" w:csTheme="minorBidi"/>
          <w:b/>
          <w:bCs/>
          <w:color w:val="1E3A8A"/>
          <w:sz w:val="33"/>
          <w:szCs w:val="22"/>
        </w:rPr>
        <w:t>6. Modality Engine 3: Facial Vision Emotion Recognition (Vision Engine)</w:t>
      </w:r>
    </w:p>
    <w:p w14:paraId="265A2562">
      <w:pPr>
        <w:spacing w:before="0" w:after="100" w:line="276" w:lineRule="auto"/>
      </w:pPr>
      <w:r>
        <w:rPr>
          <w:rFonts w:ascii="Arial" w:hAnsi="Arial" w:eastAsia="ＭＳ 明朝" w:cs="Arial" w:eastAsiaTheme="minorEastAsia" w:csTheme="minorBidi"/>
          <w:color w:val="1E293B"/>
          <w:sz w:val="20"/>
          <w:szCs w:val="22"/>
        </w:rPr>
        <w:t>The Vision Modality Engine detects human faces in static imagery or video streams, isolates facial regions of interest, and classifies affective state using an AlexNet deep convolutional network. The subsystem is structured in core/vision/model.py and core/vision/face_detector.py.</w:t>
      </w:r>
    </w:p>
    <w:p w14:paraId="68E4935A">
      <w:pPr>
        <w:keepNext/>
        <w:spacing w:before="280" w:after="80"/>
      </w:pPr>
      <w:r>
        <w:rPr>
          <w:rFonts w:ascii="Arial" w:hAnsi="Arial" w:eastAsia="ＭＳ 明朝" w:cs="Arial" w:eastAsiaTheme="minorEastAsia" w:csTheme="minorBidi"/>
          <w:b/>
          <w:bCs/>
          <w:color w:val="0D9488"/>
          <w:sz w:val="26"/>
          <w:szCs w:val="22"/>
        </w:rPr>
        <w:t>6.1 Multi-Pass OpenCV Haar Cascade Face Detection Subsystem</w:t>
      </w:r>
    </w:p>
    <w:p w14:paraId="305021FD">
      <w:pPr>
        <w:spacing w:before="0" w:after="100" w:line="276" w:lineRule="auto"/>
      </w:pPr>
      <w:r>
        <w:rPr>
          <w:rFonts w:ascii="Arial" w:hAnsi="Arial" w:eastAsia="ＭＳ 明朝" w:cs="Arial" w:eastAsiaTheme="minorEastAsia" w:csTheme="minorBidi"/>
          <w:color w:val="1E293B"/>
          <w:sz w:val="20"/>
          <w:szCs w:val="22"/>
        </w:rPr>
        <w:t>Static image uploads and live webcam video streams frequently suffer from uneven illumination, shadows, and off-axis head tilt. To maximize face detection recall without requiring heavyweight neural detector dependencies, FaceDetector implements a robust 3-pass strategy:</w:t>
      </w:r>
    </w:p>
    <w:p w14:paraId="59469C0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Pass 1 (Primary Frontal): </w:t>
      </w:r>
      <w:r>
        <w:rPr>
          <w:rFonts w:ascii="Arial" w:hAnsi="Arial" w:eastAsia="ＭＳ 明朝" w:cs="Arial" w:eastAsiaTheme="minorEastAsia" w:csTheme="minorBidi"/>
          <w:color w:val="1E293B"/>
          <w:sz w:val="20"/>
          <w:szCs w:val="22"/>
        </w:rPr>
        <w:t>OpenCV haarcascade_frontalface_default.xml with scaleFactor=1.1, minNeighbors=4, minSize=(40, 40). Rapidly captures high-contrast frontal faces.</w:t>
      </w:r>
    </w:p>
    <w:p w14:paraId="44CAD05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Pass 2 (Histogram Equalization): </w:t>
      </w:r>
      <w:r>
        <w:rPr>
          <w:rFonts w:ascii="Arial" w:hAnsi="Arial" w:eastAsia="ＭＳ 明朝" w:cs="Arial" w:eastAsiaTheme="minorEastAsia" w:csTheme="minorBidi"/>
          <w:color w:val="1E293B"/>
          <w:sz w:val="20"/>
          <w:szCs w:val="22"/>
        </w:rPr>
        <w:t>Converts input to grayscale and applies Contrast Limited Adaptive Histogram Equalization (CLAHE) / cv2.equalizeHist before re-running frontal detection. Recovers faces obscured by harsh shadows or dim lighting.</w:t>
      </w:r>
    </w:p>
    <w:p w14:paraId="53A3E09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Pass 3 (Alternative Alt2): </w:t>
      </w:r>
      <w:r>
        <w:rPr>
          <w:rFonts w:ascii="Arial" w:hAnsi="Arial" w:eastAsia="ＭＳ 明朝" w:cs="Arial" w:eastAsiaTheme="minorEastAsia" w:csTheme="minorBidi"/>
          <w:color w:val="1E293B"/>
          <w:sz w:val="20"/>
          <w:szCs w:val="22"/>
        </w:rPr>
        <w:t>Applies haarcascade_frontalface_alt2.xml. Specifically tuned to capture slight profile angles, tilted heads, and non-rigid facial configurations.</w:t>
      </w:r>
    </w:p>
    <w:p w14:paraId="4AF045BA">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Crop Normalization: </w:t>
      </w:r>
      <w:r>
        <w:rPr>
          <w:rFonts w:ascii="Arial" w:hAnsi="Arial" w:eastAsia="ＭＳ 明朝" w:cs="Arial" w:eastAsiaTheme="minorEastAsia" w:csTheme="minorBidi"/>
          <w:color w:val="1E293B"/>
          <w:sz w:val="20"/>
          <w:szCs w:val="22"/>
        </w:rPr>
        <w:t>Detected bounding boxes are expanded by 10% to retain forehead and chin landmarks, cropped, and resized via bicubic interpolation to 224x224 RGB.</w:t>
      </w:r>
    </w:p>
    <w:p w14:paraId="6B96DAE4">
      <w:pPr>
        <w:keepNext/>
        <w:spacing w:before="280" w:after="80"/>
      </w:pPr>
      <w:r>
        <w:rPr>
          <w:rFonts w:ascii="Arial" w:hAnsi="Arial" w:eastAsia="ＭＳ 明朝" w:cs="Arial" w:eastAsiaTheme="minorEastAsia" w:csTheme="minorBidi"/>
          <w:b/>
          <w:bCs/>
          <w:color w:val="0D9488"/>
          <w:sz w:val="26"/>
          <w:szCs w:val="22"/>
        </w:rPr>
        <w:t>6.2 AlexNet Vision Architecture &amp; Classifier Head</w:t>
      </w:r>
    </w:p>
    <w:p w14:paraId="456E24C7">
      <w:pPr>
        <w:spacing w:before="0" w:after="100" w:line="276" w:lineRule="auto"/>
      </w:pPr>
      <w:r>
        <w:rPr>
          <w:rFonts w:ascii="Arial" w:hAnsi="Arial" w:eastAsia="ＭＳ 明朝" w:cs="Arial" w:eastAsiaTheme="minorEastAsia" w:csTheme="minorBidi"/>
          <w:color w:val="1E293B"/>
          <w:sz w:val="20"/>
          <w:szCs w:val="22"/>
        </w:rPr>
        <w:t>The neural vision classifier utilizes an AlexNet deep convolutional network with ImageNet pre-trained feature extractors:</w:t>
      </w:r>
    </w:p>
    <w:p w14:paraId="71610866">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Feature Backbone: </w:t>
      </w:r>
      <w:r>
        <w:rPr>
          <w:rFonts w:ascii="Arial" w:hAnsi="Arial" w:eastAsia="ＭＳ 明朝" w:cs="Arial" w:eastAsiaTheme="minorEastAsia" w:csTheme="minorBidi"/>
          <w:color w:val="1E293B"/>
          <w:sz w:val="20"/>
          <w:szCs w:val="22"/>
        </w:rPr>
        <w:t>5 Convolutional Layers (conv1: 11x11, conv2: 5x5, conv3-5: 3x3) with ReLU activations and MaxPool2D(3x3, stride 2).</w:t>
      </w:r>
    </w:p>
    <w:p w14:paraId="00C988EF">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Spatial Pooling: </w:t>
      </w:r>
      <w:r>
        <w:rPr>
          <w:rFonts w:ascii="Arial" w:hAnsi="Arial" w:eastAsia="ＭＳ 明朝" w:cs="Arial" w:eastAsiaTheme="minorEastAsia" w:csTheme="minorBidi"/>
          <w:color w:val="1E293B"/>
          <w:sz w:val="20"/>
          <w:szCs w:val="22"/>
        </w:rPr>
        <w:t>AdaptiveAvgPool2d((6, 6)) producing a flattened 9,216-dimensional spatial feature vector.</w:t>
      </w:r>
    </w:p>
    <w:p w14:paraId="092FC8F0">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Classifier Head: </w:t>
      </w:r>
      <w:r>
        <w:rPr>
          <w:rFonts w:ascii="Arial" w:hAnsi="Arial" w:eastAsia="ＭＳ 明朝" w:cs="Arial" w:eastAsiaTheme="minorEastAsia" w:csTheme="minorBidi"/>
          <w:color w:val="1E293B"/>
          <w:sz w:val="20"/>
          <w:szCs w:val="22"/>
        </w:rPr>
        <w:t>Linear(9216 -&gt; 4096) -&gt; ReLU -&gt; Dropout(0.5) -&gt; Linear(4096 -&gt; 4096) -&gt; ReLU -&gt; Dropout(0.5) -&gt; Linear(4096 -&gt; 7) -&gt; Softmax(dim=1).</w:t>
      </w:r>
    </w:p>
    <w:p w14:paraId="1D47492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Tensor Normalization: </w:t>
      </w:r>
      <w:r>
        <w:rPr>
          <w:rFonts w:ascii="Arial" w:hAnsi="Arial" w:eastAsia="ＭＳ 明朝" w:cs="Arial" w:eastAsiaTheme="minorEastAsia" w:csTheme="minorBidi"/>
          <w:color w:val="1E293B"/>
          <w:sz w:val="20"/>
          <w:szCs w:val="22"/>
        </w:rPr>
        <w:t>ImageNet channel normalization tensors: Mean=[0.485, 0.456, 0.406], Std=[0.229, 0.224, 0.225].</w:t>
      </w:r>
    </w:p>
    <w:p w14:paraId="2DCB4572">
      <w:pPr>
        <w:keepNext/>
        <w:spacing w:before="280" w:after="80"/>
      </w:pPr>
      <w:r>
        <w:rPr>
          <w:rFonts w:ascii="Arial" w:hAnsi="Arial" w:eastAsia="ＭＳ 明朝" w:cs="Arial" w:eastAsiaTheme="minorEastAsia" w:csTheme="minorBidi"/>
          <w:b/>
          <w:bCs/>
          <w:color w:val="0D9488"/>
          <w:sz w:val="26"/>
          <w:szCs w:val="22"/>
        </w:rPr>
        <w:t>6.3 Vision Prediction Code Flow</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CF7FA38">
            <w:pPr>
              <w:spacing w:before="40" w:after="40" w:line="276" w:lineRule="auto"/>
            </w:pPr>
            <w:r>
              <w:rPr>
                <w:rFonts w:ascii="Consolas" w:hAnsi="Consolas" w:eastAsia="ＭＳ 明朝" w:cs="Consolas" w:eastAsiaTheme="minorEastAsia" w:csTheme="minorBidi"/>
                <w:b/>
                <w:bCs/>
                <w:color w:val="1E3A8A"/>
                <w:sz w:val="17"/>
                <w:szCs w:val="22"/>
              </w:rPr>
              <w:t># VISION PREDICTION IN CORE/VISION/MODEL.PY</w:t>
            </w:r>
            <w:r>
              <w:br w:type="textWrapping"/>
            </w:r>
            <w:r>
              <w:rPr>
                <w:rFonts w:ascii="Consolas" w:hAnsi="Consolas" w:eastAsia="ＭＳ 明朝" w:cs="Consolas" w:eastAsiaTheme="minorEastAsia" w:csTheme="minorBidi"/>
                <w:color w:val="0F172A"/>
                <w:sz w:val="17"/>
                <w:szCs w:val="22"/>
              </w:rPr>
              <w:t>class VisionEmotionModel:</w:t>
            </w:r>
            <w:r>
              <w:br w:type="textWrapping"/>
            </w:r>
            <w:r>
              <w:rPr>
                <w:rFonts w:ascii="Consolas" w:hAnsi="Consolas" w:eastAsia="ＭＳ 明朝" w:cs="Consolas" w:eastAsiaTheme="minorEastAsia" w:csTheme="minorBidi"/>
                <w:color w:val="0F172A"/>
                <w:sz w:val="17"/>
                <w:szCs w:val="22"/>
              </w:rPr>
              <w:t xml:space="preserve">    def predict(self, image_source: Any) -&gt; ModalityResult:</w:t>
            </w:r>
            <w:r>
              <w:br w:type="textWrapping"/>
            </w:r>
            <w:r>
              <w:rPr>
                <w:rFonts w:ascii="Consolas" w:hAnsi="Consolas" w:eastAsia="ＭＳ 明朝" w:cs="Consolas" w:eastAsiaTheme="minorEastAsia" w:csTheme="minorBidi"/>
                <w:color w:val="0F172A"/>
                <w:sz w:val="17"/>
                <w:szCs w:val="22"/>
              </w:rPr>
              <w:t xml:space="preserve">        if not self._is_loaded or self.model is None:</w:t>
            </w:r>
            <w:r>
              <w:br w:type="textWrapping"/>
            </w:r>
            <w:r>
              <w:rPr>
                <w:rFonts w:ascii="Consolas" w:hAnsi="Consolas" w:eastAsia="ＭＳ 明朝" w:cs="Consolas" w:eastAsiaTheme="minorEastAsia" w:csTheme="minorBidi"/>
                <w:color w:val="0F172A"/>
                <w:sz w:val="17"/>
                <w:szCs w:val="22"/>
              </w:rPr>
              <w:t xml:space="preserve">            return ModalityResult(modality='vision', available=False,</w:t>
            </w:r>
            <w:r>
              <w:br w:type="textWrapping"/>
            </w:r>
            <w:r>
              <w:rPr>
                <w:rFonts w:ascii="Consolas" w:hAnsi="Consolas" w:eastAsia="ＭＳ 明朝" w:cs="Consolas" w:eastAsiaTheme="minorEastAsia" w:csTheme="minorBidi"/>
                <w:color w:val="0F172A"/>
                <w:sz w:val="17"/>
                <w:szCs w:val="22"/>
              </w:rPr>
              <w:t xml:space="preserve">                status='VISION INFERENCE BLOCKED — TRAINED CHECKPOINT MISSING', ...)</w:t>
            </w:r>
            <w:r>
              <w:br w:type="textWrapping"/>
            </w:r>
            <w:r>
              <w:br w:type="textWrapping"/>
            </w:r>
            <w:r>
              <w:rPr>
                <w:rFonts w:ascii="Consolas" w:hAnsi="Consolas" w:eastAsia="ＭＳ 明朝" w:cs="Consolas" w:eastAsiaTheme="minorEastAsia" w:csTheme="minorBidi"/>
                <w:color w:val="0F172A"/>
                <w:sz w:val="17"/>
                <w:szCs w:val="22"/>
              </w:rPr>
              <w:t xml:space="preserve">        # Multi-pass face detection</w:t>
            </w:r>
            <w:r>
              <w:br w:type="textWrapping"/>
            </w:r>
            <w:r>
              <w:rPr>
                <w:rFonts w:ascii="Consolas" w:hAnsi="Consolas" w:eastAsia="ＭＳ 明朝" w:cs="Consolas" w:eastAsiaTheme="minorEastAsia" w:csTheme="minorBidi"/>
                <w:color w:val="0F172A"/>
                <w:sz w:val="17"/>
                <w:szCs w:val="22"/>
              </w:rPr>
              <w:t xml:space="preserve">        rgb_image = self.detector.load_image(image_source)</w:t>
            </w:r>
            <w:r>
              <w:br w:type="textWrapping"/>
            </w:r>
            <w:r>
              <w:rPr>
                <w:rFonts w:ascii="Consolas" w:hAnsi="Consolas" w:eastAsia="ＭＳ 明朝" w:cs="Consolas" w:eastAsiaTheme="minorEastAsia" w:csTheme="minorBidi"/>
                <w:color w:val="0F172A"/>
                <w:sz w:val="17"/>
                <w:szCs w:val="22"/>
              </w:rPr>
              <w:t xml:space="preserve">        crops, boxes = self.detector.detect_and_crop_faces(rgb_image, fallback_if_no_face=True)</w:t>
            </w:r>
            <w:r>
              <w:br w:type="textWrapping"/>
            </w:r>
            <w:r>
              <w:rPr>
                <w:rFonts w:ascii="Consolas" w:hAnsi="Consolas" w:eastAsia="ＭＳ 明朝" w:cs="Consolas" w:eastAsiaTheme="minorEastAsia" w:csTheme="minorBidi"/>
                <w:color w:val="0F172A"/>
                <w:sz w:val="17"/>
                <w:szCs w:val="22"/>
              </w:rPr>
              <w:t xml:space="preserve">        face_box = boxes[0] if boxes else None</w:t>
            </w:r>
            <w:r>
              <w:br w:type="textWrapping"/>
            </w:r>
            <w:r>
              <w:br w:type="textWrapping"/>
            </w:r>
            <w:r>
              <w:rPr>
                <w:rFonts w:ascii="Consolas" w:hAnsi="Consolas" w:eastAsia="ＭＳ 明朝" w:cs="Consolas" w:eastAsiaTheme="minorEastAsia" w:csTheme="minorBidi"/>
                <w:color w:val="0F172A"/>
                <w:sz w:val="17"/>
                <w:szCs w:val="22"/>
              </w:rPr>
              <w:t xml:space="preserve">        # Tensor transformation</w:t>
            </w:r>
            <w:r>
              <w:br w:type="textWrapping"/>
            </w:r>
            <w:r>
              <w:rPr>
                <w:rFonts w:ascii="Consolas" w:hAnsi="Consolas" w:eastAsia="ＭＳ 明朝" w:cs="Consolas" w:eastAsiaTheme="minorEastAsia" w:csTheme="minorBidi"/>
                <w:color w:val="0F172A"/>
                <w:sz w:val="17"/>
                <w:szCs w:val="22"/>
              </w:rPr>
              <w:t xml:space="preserve">        tensor = torch.from_numpy(crops[0]).permute(2, 0, 1).float() / 255.0</w:t>
            </w:r>
            <w:r>
              <w:br w:type="textWrapping"/>
            </w:r>
            <w:r>
              <w:rPr>
                <w:rFonts w:ascii="Consolas" w:hAnsi="Consolas" w:eastAsia="ＭＳ 明朝" w:cs="Consolas" w:eastAsiaTheme="minorEastAsia" w:csTheme="minorBidi"/>
                <w:color w:val="0F172A"/>
                <w:sz w:val="17"/>
                <w:szCs w:val="22"/>
              </w:rPr>
              <w:t xml:space="preserve">        for c in range(3):</w:t>
            </w:r>
            <w:r>
              <w:br w:type="textWrapping"/>
            </w:r>
            <w:r>
              <w:rPr>
                <w:rFonts w:ascii="Consolas" w:hAnsi="Consolas" w:eastAsia="ＭＳ 明朝" w:cs="Consolas" w:eastAsiaTheme="minorEastAsia" w:csTheme="minorBidi"/>
                <w:color w:val="0F172A"/>
                <w:sz w:val="17"/>
                <w:szCs w:val="22"/>
              </w:rPr>
              <w:t xml:space="preserve">            tensor[c] = (tensor[c] - self.mean[c]) / self.std[c]</w:t>
            </w:r>
            <w:r>
              <w:br w:type="textWrapping"/>
            </w:r>
            <w:r>
              <w:rPr>
                <w:rFonts w:ascii="Consolas" w:hAnsi="Consolas" w:eastAsia="ＭＳ 明朝" w:cs="Consolas" w:eastAsiaTheme="minorEastAsia" w:csTheme="minorBidi"/>
                <w:color w:val="0F172A"/>
                <w:sz w:val="17"/>
                <w:szCs w:val="22"/>
              </w:rPr>
              <w:t xml:space="preserve">        tensor = tensor.unsqueeze(0).to(self.device)</w:t>
            </w:r>
            <w:r>
              <w:br w:type="textWrapping"/>
            </w:r>
            <w:r>
              <w:br w:type="textWrapping"/>
            </w:r>
            <w:r>
              <w:rPr>
                <w:rFonts w:ascii="Consolas" w:hAnsi="Consolas" w:eastAsia="ＭＳ 明朝" w:cs="Consolas" w:eastAsiaTheme="minorEastAsia" w:csTheme="minorBidi"/>
                <w:color w:val="0F172A"/>
                <w:sz w:val="17"/>
                <w:szCs w:val="22"/>
              </w:rPr>
              <w:t xml:space="preserve">        # Genuine neural forward pass</w:t>
            </w:r>
            <w:r>
              <w:br w:type="textWrapping"/>
            </w:r>
            <w:r>
              <w:rPr>
                <w:rFonts w:ascii="Consolas" w:hAnsi="Consolas" w:eastAsia="ＭＳ 明朝" w:cs="Consolas" w:eastAsiaTheme="minorEastAsia" w:csTheme="minorBidi"/>
                <w:color w:val="0F172A"/>
                <w:sz w:val="17"/>
                <w:szCs w:val="22"/>
              </w:rPr>
              <w:t xml:space="preserve">        with torch.no_grad():</w:t>
            </w:r>
            <w:r>
              <w:br w:type="textWrapping"/>
            </w:r>
            <w:r>
              <w:rPr>
                <w:rFonts w:ascii="Consolas" w:hAnsi="Consolas" w:eastAsia="ＭＳ 明朝" w:cs="Consolas" w:eastAsiaTheme="minorEastAsia" w:csTheme="minorBidi"/>
                <w:color w:val="0F172A"/>
                <w:sz w:val="17"/>
                <w:szCs w:val="22"/>
              </w:rPr>
              <w:t xml:space="preserve">            probs_tensor = self.model(tensor)[0]</w:t>
            </w:r>
            <w:r>
              <w:br w:type="textWrapping"/>
            </w:r>
            <w:r>
              <w:rPr>
                <w:rFonts w:ascii="Consolas" w:hAnsi="Consolas" w:eastAsia="ＭＳ 明朝" w:cs="Consolas" w:eastAsiaTheme="minorEastAsia" w:csTheme="minorBidi"/>
                <w:color w:val="0F172A"/>
                <w:sz w:val="17"/>
                <w:szCs w:val="22"/>
              </w:rPr>
              <w:t xml:space="preserve">            raw_probs = {CORE_EMOTIONS[i]: float(probs_tensor[i]) for i in range(len(CORE_EMOTIONS))}</w:t>
            </w:r>
            <w:r>
              <w:br w:type="textWrapping"/>
            </w:r>
            <w:r>
              <w:br w:type="textWrapping"/>
            </w:r>
            <w:r>
              <w:rPr>
                <w:rFonts w:ascii="Consolas" w:hAnsi="Consolas" w:eastAsia="ＭＳ 明朝" w:cs="Consolas" w:eastAsiaTheme="minorEastAsia" w:csTheme="minorBidi"/>
                <w:color w:val="0F172A"/>
                <w:sz w:val="17"/>
                <w:szCs w:val="22"/>
              </w:rPr>
              <w:t xml:space="preserve">        normalized_probs = normalize_to_core_ontology(raw_probs, supported_emotions=CORE_EMOTIONS)</w:t>
            </w:r>
            <w:r>
              <w:br w:type="textWrapping"/>
            </w:r>
            <w:r>
              <w:rPr>
                <w:rFonts w:ascii="Consolas" w:hAnsi="Consolas" w:eastAsia="ＭＳ 明朝" w:cs="Consolas" w:eastAsiaTheme="minorEastAsia" w:csTheme="minorBidi"/>
                <w:color w:val="0F172A"/>
                <w:sz w:val="17"/>
                <w:szCs w:val="22"/>
              </w:rPr>
              <w:t xml:space="preserve">        top_emotion = max(normalized_probs, key=normalized_probs.get)</w:t>
            </w:r>
            <w:r>
              <w:br w:type="textWrapping"/>
            </w:r>
            <w:r>
              <w:rPr>
                <w:rFonts w:ascii="Consolas" w:hAnsi="Consolas" w:eastAsia="ＭＳ 明朝" w:cs="Consolas" w:eastAsiaTheme="minorEastAsia" w:csTheme="minorBidi"/>
                <w:color w:val="0F172A"/>
                <w:sz w:val="17"/>
                <w:szCs w:val="22"/>
              </w:rPr>
              <w:t xml:space="preserve">        confidence = float(normalized_probs[top_emotion])</w:t>
            </w:r>
            <w:r>
              <w:br w:type="textWrapping"/>
            </w:r>
            <w:r>
              <w:rPr>
                <w:rFonts w:ascii="Consolas" w:hAnsi="Consolas" w:eastAsia="ＭＳ 明朝" w:cs="Consolas" w:eastAsiaTheme="minorEastAsia" w:csTheme="minorBidi"/>
                <w:color w:val="0F172A"/>
                <w:sz w:val="17"/>
                <w:szCs w:val="22"/>
              </w:rPr>
              <w:t xml:space="preserve">        return ModalityResult(modality='vision', available=True, status='ok',</w:t>
            </w:r>
            <w:r>
              <w:br w:type="textWrapping"/>
            </w:r>
            <w:r>
              <w:rPr>
                <w:rFonts w:ascii="Consolas" w:hAnsi="Consolas" w:eastAsia="ＭＳ 明朝" w:cs="Consolas" w:eastAsiaTheme="minorEastAsia" w:csTheme="minorBidi"/>
                <w:color w:val="0F172A"/>
                <w:sz w:val="17"/>
                <w:szCs w:val="22"/>
              </w:rPr>
              <w:t xml:space="preserve">            emotion=top_emotion, confidence=round(confidence, 4),</w:t>
            </w:r>
            <w:r>
              <w:br w:type="textWrapping"/>
            </w:r>
            <w:r>
              <w:rPr>
                <w:rFonts w:ascii="Consolas" w:hAnsi="Consolas" w:eastAsia="ＭＳ 明朝" w:cs="Consolas" w:eastAsiaTheme="minorEastAsia" w:csTheme="minorBidi"/>
                <w:color w:val="0F172A"/>
                <w:sz w:val="17"/>
                <w:szCs w:val="22"/>
              </w:rPr>
              <w:t xml:space="preserve">            probabilities=normalized_probs, supported_emotions=CORE_EMOTIONS, ...)</w:t>
            </w:r>
          </w:p>
        </w:tc>
      </w:tr>
    </w:tbl>
    <w:p w14:paraId="4C5A179A">
      <w:pPr>
        <w:spacing w:before="0" w:after="80"/>
      </w:pPr>
    </w:p>
    <w:p w14:paraId="2775E08F">
      <w:pPr>
        <w:keepNext/>
        <w:spacing w:before="400" w:after="120"/>
      </w:pPr>
      <w:r>
        <w:rPr>
          <w:rFonts w:ascii="Arial" w:hAnsi="Arial" w:eastAsia="ＭＳ 明朝" w:cs="Arial" w:eastAsiaTheme="minorEastAsia" w:csTheme="minorBidi"/>
          <w:b/>
          <w:bCs/>
          <w:color w:val="1E3A8A"/>
          <w:sz w:val="33"/>
          <w:szCs w:val="22"/>
        </w:rPr>
        <w:t>7. Vision Model Training Methodology &amp; Empirical Evaluation</w:t>
      </w:r>
    </w:p>
    <w:p w14:paraId="58606965">
      <w:pPr>
        <w:spacing w:before="0" w:after="100" w:line="276" w:lineRule="auto"/>
      </w:pPr>
      <w:r>
        <w:rPr>
          <w:rFonts w:ascii="Arial" w:hAnsi="Arial" w:eastAsia="ＭＳ 明朝" w:cs="Arial" w:eastAsiaTheme="minorEastAsia" w:csTheme="minorBidi"/>
          <w:color w:val="1E293B"/>
          <w:sz w:val="20"/>
          <w:szCs w:val="22"/>
        </w:rPr>
        <w:t>The legacy Multimodal-Emotion-Recognition-master repository contained research notebooks (visual_network.ipynb) and raw RAVDESS video clips, but did not provide the author's trained .pth checkpoint file. In strict adherence to our Zero Fake AI Policy, the engineering team built an isolated, fully reproducible training pipeline in training/vision/ to train and validate the AlexNet classifier on held-out actors.</w:t>
      </w:r>
    </w:p>
    <w:p w14:paraId="2CDD90A7">
      <w:pPr>
        <w:keepNext/>
        <w:spacing w:before="280" w:after="80"/>
      </w:pPr>
      <w:r>
        <w:rPr>
          <w:rFonts w:ascii="Arial" w:hAnsi="Arial" w:eastAsia="ＭＳ 明朝" w:cs="Arial" w:eastAsiaTheme="minorEastAsia" w:csTheme="minorBidi"/>
          <w:b/>
          <w:bCs/>
          <w:color w:val="0D9488"/>
          <w:sz w:val="26"/>
          <w:szCs w:val="22"/>
        </w:rPr>
        <w:t>7.1 Dataset Composition &amp; Zero Data Leakage</w:t>
      </w:r>
    </w:p>
    <w:p w14:paraId="304F9989">
      <w:pPr>
        <w:spacing w:before="0" w:after="100" w:line="276" w:lineRule="auto"/>
      </w:pPr>
      <w:r>
        <w:rPr>
          <w:rFonts w:ascii="Arial" w:hAnsi="Arial" w:eastAsia="ＭＳ 明朝" w:cs="Arial" w:eastAsiaTheme="minorEastAsia" w:csTheme="minorBidi"/>
          <w:color w:val="1E293B"/>
          <w:sz w:val="20"/>
          <w:szCs w:val="22"/>
        </w:rPr>
        <w:t>The Ryerson Audio-Visual Database of Emotional Speech and Song (RAVDESS) facial video frame dataset was processed into clean 224x224 face crops. To ensure true generalization, an actor-independent split was enforced:</w:t>
      </w:r>
    </w:p>
    <w:p w14:paraId="3A8BF24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Training Set: </w:t>
      </w:r>
      <w:r>
        <w:rPr>
          <w:rFonts w:ascii="Arial" w:hAnsi="Arial" w:eastAsia="ＭＳ 明朝" w:cs="Arial" w:eastAsiaTheme="minorEastAsia" w:csTheme="minorBidi"/>
          <w:color w:val="1E293B"/>
          <w:sz w:val="20"/>
          <w:szCs w:val="22"/>
        </w:rPr>
        <w:t>12,647 face crops strictly from Actor_01 through Actor_20 (20 actors, 1,200 clips).</w:t>
      </w:r>
    </w:p>
    <w:p w14:paraId="4FCDD58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Held-Out Validation Set: </w:t>
      </w:r>
      <w:r>
        <w:rPr>
          <w:rFonts w:ascii="Arial" w:hAnsi="Arial" w:eastAsia="ＭＳ 明朝" w:cs="Arial" w:eastAsiaTheme="minorEastAsia" w:csTheme="minorBidi"/>
          <w:color w:val="1E293B"/>
          <w:sz w:val="20"/>
          <w:szCs w:val="22"/>
        </w:rPr>
        <w:t>2,621 face crops strictly from Actor_21 through Actor_24 (4 actors, 240 clips).</w:t>
      </w:r>
    </w:p>
    <w:p w14:paraId="4F20B47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Actor Leakage: </w:t>
      </w:r>
      <w:r>
        <w:rPr>
          <w:rFonts w:ascii="Arial" w:hAnsi="Arial" w:eastAsia="ＭＳ 明朝" w:cs="Arial" w:eastAsiaTheme="minorEastAsia" w:csTheme="minorBidi"/>
          <w:color w:val="1E293B"/>
          <w:sz w:val="20"/>
          <w:szCs w:val="22"/>
        </w:rPr>
        <w:t>0.0% actor overlap. The validation actors were completely unseen during training, preventing facial identity leakage.</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337"/>
        <w:gridCol w:w="1337"/>
        <w:gridCol w:w="1337"/>
        <w:gridCol w:w="1337"/>
        <w:gridCol w:w="1337"/>
        <w:gridCol w:w="1337"/>
        <w:gridCol w:w="1337"/>
      </w:tblGrid>
      <w:tr>
        <w:trPr>
          <w:tblHeader/>
        </w:trPr>
        <w:tc>
          <w:tcPr>
            <w:tcW w:w="158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E0A83DC">
            <w:pPr>
              <w:spacing w:before="20" w:after="20"/>
            </w:pPr>
            <w:r>
              <w:rPr>
                <w:rFonts w:ascii="Arial" w:hAnsi="Arial" w:eastAsia="ＭＳ 明朝" w:cs="Arial" w:eastAsiaTheme="minorEastAsia" w:csTheme="minorBidi"/>
                <w:b/>
                <w:bCs/>
                <w:color w:val="FFFFFF"/>
                <w:sz w:val="19"/>
                <w:szCs w:val="22"/>
              </w:rPr>
              <w:t>Emotion Category</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F7735FB">
            <w:pPr>
              <w:spacing w:before="20" w:after="20"/>
            </w:pPr>
            <w:r>
              <w:rPr>
                <w:rFonts w:ascii="Arial" w:hAnsi="Arial" w:eastAsia="ＭＳ 明朝" w:cs="Arial" w:eastAsiaTheme="minorEastAsia" w:csTheme="minorBidi"/>
                <w:b/>
                <w:bCs/>
                <w:color w:val="FFFFFF"/>
                <w:sz w:val="19"/>
                <w:szCs w:val="22"/>
              </w:rPr>
              <w:t>Train Images</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BC4FAB4">
            <w:pPr>
              <w:spacing w:before="20" w:after="20"/>
            </w:pPr>
            <w:r>
              <w:rPr>
                <w:rFonts w:ascii="Arial" w:hAnsi="Arial" w:eastAsia="ＭＳ 明朝" w:cs="Arial" w:eastAsiaTheme="minorEastAsia" w:csTheme="minorBidi"/>
                <w:b/>
                <w:bCs/>
                <w:color w:val="FFFFFF"/>
                <w:sz w:val="19"/>
                <w:szCs w:val="22"/>
              </w:rPr>
              <w:t>Train Share (%)</w:t>
            </w:r>
          </w:p>
        </w:tc>
        <w:tc>
          <w:tcPr>
            <w:tcW w:w="115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3F98E0E">
            <w:pPr>
              <w:spacing w:before="20" w:after="20"/>
            </w:pPr>
            <w:r>
              <w:rPr>
                <w:rFonts w:ascii="Arial" w:hAnsi="Arial" w:eastAsia="ＭＳ 明朝" w:cs="Arial" w:eastAsiaTheme="minorEastAsia" w:csTheme="minorBidi"/>
                <w:b/>
                <w:bCs/>
                <w:color w:val="FFFFFF"/>
                <w:sz w:val="19"/>
                <w:szCs w:val="22"/>
              </w:rPr>
              <w:t>Train Clips</w:t>
            </w:r>
          </w:p>
        </w:tc>
        <w:tc>
          <w:tcPr>
            <w:tcW w:w="144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62E0C3B">
            <w:pPr>
              <w:spacing w:before="20" w:after="20"/>
            </w:pPr>
            <w:r>
              <w:rPr>
                <w:rFonts w:ascii="Arial" w:hAnsi="Arial" w:eastAsia="ＭＳ 明朝" w:cs="Arial" w:eastAsiaTheme="minorEastAsia" w:csTheme="minorBidi"/>
                <w:b/>
                <w:bCs/>
                <w:color w:val="FFFFFF"/>
                <w:sz w:val="19"/>
                <w:szCs w:val="22"/>
              </w:rPr>
              <w:t>Validation Images</w:t>
            </w:r>
          </w:p>
        </w:tc>
        <w:tc>
          <w:tcPr>
            <w:tcW w:w="144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632A4E7">
            <w:pPr>
              <w:spacing w:before="20" w:after="20"/>
            </w:pPr>
            <w:r>
              <w:rPr>
                <w:rFonts w:ascii="Arial" w:hAnsi="Arial" w:eastAsia="ＭＳ 明朝" w:cs="Arial" w:eastAsiaTheme="minorEastAsia" w:csTheme="minorBidi"/>
                <w:b/>
                <w:bCs/>
                <w:color w:val="FFFFFF"/>
                <w:sz w:val="19"/>
                <w:szCs w:val="22"/>
              </w:rPr>
              <w:t>Validation Share (%)</w:t>
            </w:r>
          </w:p>
        </w:tc>
        <w:tc>
          <w:tcPr>
            <w:tcW w:w="115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DA6E1FA">
            <w:pPr>
              <w:spacing w:before="20" w:after="20"/>
            </w:pPr>
            <w:r>
              <w:rPr>
                <w:rFonts w:ascii="Arial" w:hAnsi="Arial" w:eastAsia="ＭＳ 明朝" w:cs="Arial" w:eastAsiaTheme="minorEastAsia" w:csTheme="minorBidi"/>
                <w:b/>
                <w:bCs/>
                <w:color w:val="FFFFFF"/>
                <w:sz w:val="19"/>
                <w:szCs w:val="22"/>
              </w:rPr>
              <w:t>Validation Clips</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786E797">
            <w:pPr>
              <w:spacing w:before="20" w:after="20"/>
            </w:pPr>
            <w:r>
              <w:rPr>
                <w:rFonts w:ascii="Arial" w:hAnsi="Arial" w:eastAsia="ＭＳ 明朝" w:cs="Arial" w:eastAsiaTheme="minorEastAsia" w:csTheme="minorBidi"/>
                <w:color w:val="1E293B"/>
                <w:sz w:val="18"/>
                <w:szCs w:val="22"/>
              </w:rPr>
              <w:t>angry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781925A">
            <w:pPr>
              <w:spacing w:before="20" w:after="20"/>
            </w:pPr>
            <w:r>
              <w:rPr>
                <w:rFonts w:ascii="Arial" w:hAnsi="Arial" w:eastAsia="ＭＳ 明朝" w:cs="Arial" w:eastAsiaTheme="minorEastAsia" w:csTheme="minorBidi"/>
                <w:color w:val="1E293B"/>
                <w:sz w:val="18"/>
                <w:szCs w:val="22"/>
              </w:rPr>
              <w:t>1,778</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423D7A7">
            <w:pPr>
              <w:spacing w:before="20" w:after="20"/>
            </w:pPr>
            <w:r>
              <w:rPr>
                <w:rFonts w:ascii="Arial" w:hAnsi="Arial" w:eastAsia="ＭＳ 明朝" w:cs="Arial" w:eastAsiaTheme="minorEastAsia" w:csTheme="minorBidi"/>
                <w:color w:val="1E293B"/>
                <w:sz w:val="18"/>
                <w:szCs w:val="22"/>
              </w:rPr>
              <w:t>14.06%</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7E07948">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C0E271F">
            <w:pPr>
              <w:spacing w:before="20" w:after="20"/>
            </w:pPr>
            <w:r>
              <w:rPr>
                <w:rFonts w:ascii="Arial" w:hAnsi="Arial" w:eastAsia="ＭＳ 明朝" w:cs="Arial" w:eastAsiaTheme="minorEastAsia" w:csTheme="minorBidi"/>
                <w:color w:val="1E293B"/>
                <w:sz w:val="18"/>
                <w:szCs w:val="22"/>
              </w:rPr>
              <w:t>362</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5CE96FB">
            <w:pPr>
              <w:spacing w:before="20" w:after="20"/>
            </w:pPr>
            <w:r>
              <w:rPr>
                <w:rFonts w:ascii="Arial" w:hAnsi="Arial" w:eastAsia="ＭＳ 明朝" w:cs="Arial" w:eastAsiaTheme="minorEastAsia" w:csTheme="minorBidi"/>
                <w:color w:val="1E293B"/>
                <w:sz w:val="18"/>
                <w:szCs w:val="22"/>
              </w:rPr>
              <w:t>13.81%</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482F939">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B44FF53">
            <w:pPr>
              <w:spacing w:before="20" w:after="20"/>
            </w:pPr>
            <w:r>
              <w:rPr>
                <w:rFonts w:ascii="Arial" w:hAnsi="Arial" w:eastAsia="ＭＳ 明朝" w:cs="Arial" w:eastAsiaTheme="minorEastAsia" w:csTheme="minorBidi"/>
                <w:color w:val="1E293B"/>
                <w:sz w:val="18"/>
                <w:szCs w:val="22"/>
              </w:rPr>
              <w:t>disgust</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7F4FEAF">
            <w:pPr>
              <w:spacing w:before="20" w:after="20"/>
            </w:pPr>
            <w:r>
              <w:rPr>
                <w:rFonts w:ascii="Arial" w:hAnsi="Arial" w:eastAsia="ＭＳ 明朝" w:cs="Arial" w:eastAsiaTheme="minorEastAsia" w:csTheme="minorBidi"/>
                <w:color w:val="1E293B"/>
                <w:sz w:val="18"/>
                <w:szCs w:val="22"/>
              </w:rPr>
              <w:t>1,812</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6C2E414">
            <w:pPr>
              <w:spacing w:before="20" w:after="20"/>
            </w:pPr>
            <w:r>
              <w:rPr>
                <w:rFonts w:ascii="Arial" w:hAnsi="Arial" w:eastAsia="ＭＳ 明朝" w:cs="Arial" w:eastAsiaTheme="minorEastAsia" w:csTheme="minorBidi"/>
                <w:color w:val="1E293B"/>
                <w:sz w:val="18"/>
                <w:szCs w:val="22"/>
              </w:rPr>
              <w:t>14.33%</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07C9EA2">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23C1D48">
            <w:pPr>
              <w:spacing w:before="20" w:after="20"/>
            </w:pPr>
            <w:r>
              <w:rPr>
                <w:rFonts w:ascii="Arial" w:hAnsi="Arial" w:eastAsia="ＭＳ 明朝" w:cs="Arial" w:eastAsiaTheme="minorEastAsia" w:csTheme="minorBidi"/>
                <w:color w:val="1E293B"/>
                <w:sz w:val="18"/>
                <w:szCs w:val="22"/>
              </w:rPr>
              <w:t>366</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276087F">
            <w:pPr>
              <w:spacing w:before="20" w:after="20"/>
            </w:pPr>
            <w:r>
              <w:rPr>
                <w:rFonts w:ascii="Arial" w:hAnsi="Arial" w:eastAsia="ＭＳ 明朝" w:cs="Arial" w:eastAsiaTheme="minorEastAsia" w:csTheme="minorBidi"/>
                <w:color w:val="1E293B"/>
                <w:sz w:val="18"/>
                <w:szCs w:val="22"/>
              </w:rPr>
              <w:t>13.96%</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F59743D">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03E3AB9">
            <w:pPr>
              <w:spacing w:before="20" w:after="20"/>
            </w:pPr>
            <w:r>
              <w:rPr>
                <w:rFonts w:ascii="Arial" w:hAnsi="Arial" w:eastAsia="ＭＳ 明朝" w:cs="Arial" w:eastAsiaTheme="minorEastAsia" w:csTheme="minorBidi"/>
                <w:color w:val="1E293B"/>
                <w:sz w:val="18"/>
                <w:szCs w:val="22"/>
              </w:rPr>
              <w:t>fear</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194E5DD">
            <w:pPr>
              <w:spacing w:before="20" w:after="20"/>
            </w:pPr>
            <w:r>
              <w:rPr>
                <w:rFonts w:ascii="Arial" w:hAnsi="Arial" w:eastAsia="ＭＳ 明朝" w:cs="Arial" w:eastAsiaTheme="minorEastAsia" w:csTheme="minorBidi"/>
                <w:color w:val="1E293B"/>
                <w:sz w:val="18"/>
                <w:szCs w:val="22"/>
              </w:rPr>
              <w:t>1,623</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D52BDD8">
            <w:pPr>
              <w:spacing w:before="20" w:after="20"/>
            </w:pPr>
            <w:r>
              <w:rPr>
                <w:rFonts w:ascii="Arial" w:hAnsi="Arial" w:eastAsia="ＭＳ 明朝" w:cs="Arial" w:eastAsiaTheme="minorEastAsia" w:csTheme="minorBidi"/>
                <w:color w:val="1E293B"/>
                <w:sz w:val="18"/>
                <w:szCs w:val="22"/>
              </w:rPr>
              <w:t>12.83%</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2D7595B">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4EB7FD6">
            <w:pPr>
              <w:spacing w:before="20" w:after="20"/>
            </w:pPr>
            <w:r>
              <w:rPr>
                <w:rFonts w:ascii="Arial" w:hAnsi="Arial" w:eastAsia="ＭＳ 明朝" w:cs="Arial" w:eastAsiaTheme="minorEastAsia" w:csTheme="minorBidi"/>
                <w:color w:val="1E293B"/>
                <w:sz w:val="18"/>
                <w:szCs w:val="22"/>
              </w:rPr>
              <w:t>338</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35E76AA">
            <w:pPr>
              <w:spacing w:before="20" w:after="20"/>
            </w:pPr>
            <w:r>
              <w:rPr>
                <w:rFonts w:ascii="Arial" w:hAnsi="Arial" w:eastAsia="ＭＳ 明朝" w:cs="Arial" w:eastAsiaTheme="minorEastAsia" w:csTheme="minorBidi"/>
                <w:color w:val="1E293B"/>
                <w:sz w:val="18"/>
                <w:szCs w:val="22"/>
              </w:rPr>
              <w:t>12.90%</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977DE5C">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03A5593">
            <w:pPr>
              <w:spacing w:before="20" w:after="20"/>
            </w:pPr>
            <w:r>
              <w:rPr>
                <w:rFonts w:ascii="Arial" w:hAnsi="Arial" w:eastAsia="ＭＳ 明朝" w:cs="Arial" w:eastAsiaTheme="minorEastAsia" w:csTheme="minorBidi"/>
                <w:color w:val="1E293B"/>
                <w:sz w:val="18"/>
                <w:szCs w:val="22"/>
              </w:rPr>
              <w:t>happy</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5C5A698">
            <w:pPr>
              <w:spacing w:before="20" w:after="20"/>
            </w:pPr>
            <w:r>
              <w:rPr>
                <w:rFonts w:ascii="Arial" w:hAnsi="Arial" w:eastAsia="ＭＳ 明朝" w:cs="Arial" w:eastAsiaTheme="minorEastAsia" w:csTheme="minorBidi"/>
                <w:color w:val="1E293B"/>
                <w:sz w:val="18"/>
                <w:szCs w:val="22"/>
              </w:rPr>
              <w:t>1,674</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BBDEC5C">
            <w:pPr>
              <w:spacing w:before="20" w:after="20"/>
            </w:pPr>
            <w:r>
              <w:rPr>
                <w:rFonts w:ascii="Arial" w:hAnsi="Arial" w:eastAsia="ＭＳ 明朝" w:cs="Arial" w:eastAsiaTheme="minorEastAsia" w:csTheme="minorBidi"/>
                <w:color w:val="1E293B"/>
                <w:sz w:val="18"/>
                <w:szCs w:val="22"/>
              </w:rPr>
              <w:t>13.24%</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60F28F0">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43ACBF2">
            <w:pPr>
              <w:spacing w:before="20" w:after="20"/>
            </w:pPr>
            <w:r>
              <w:rPr>
                <w:rFonts w:ascii="Arial" w:hAnsi="Arial" w:eastAsia="ＭＳ 明朝" w:cs="Arial" w:eastAsiaTheme="minorEastAsia" w:csTheme="minorBidi"/>
                <w:color w:val="1E293B"/>
                <w:sz w:val="18"/>
                <w:szCs w:val="22"/>
              </w:rPr>
              <w:t>332</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BB635F2">
            <w:pPr>
              <w:spacing w:before="20" w:after="20"/>
            </w:pPr>
            <w:r>
              <w:rPr>
                <w:rFonts w:ascii="Arial" w:hAnsi="Arial" w:eastAsia="ＭＳ 明朝" w:cs="Arial" w:eastAsiaTheme="minorEastAsia" w:csTheme="minorBidi"/>
                <w:color w:val="1E293B"/>
                <w:sz w:val="18"/>
                <w:szCs w:val="22"/>
              </w:rPr>
              <w:t>12.67%</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966522C">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CF6AADB">
            <w:pPr>
              <w:spacing w:before="20" w:after="20"/>
            </w:pPr>
            <w:r>
              <w:rPr>
                <w:rFonts w:ascii="Arial" w:hAnsi="Arial" w:eastAsia="ＭＳ 明朝" w:cs="Arial" w:eastAsiaTheme="minorEastAsia" w:csTheme="minorBidi"/>
                <w:color w:val="1E293B"/>
                <w:sz w:val="18"/>
                <w:szCs w:val="22"/>
              </w:rPr>
              <w:t>neutral</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0ECDD4A">
            <w:pPr>
              <w:spacing w:before="20" w:after="20"/>
            </w:pPr>
            <w:r>
              <w:rPr>
                <w:rFonts w:ascii="Arial" w:hAnsi="Arial" w:eastAsia="ＭＳ 明朝" w:cs="Arial" w:eastAsiaTheme="minorEastAsia" w:csTheme="minorBidi"/>
                <w:color w:val="1E293B"/>
                <w:sz w:val="18"/>
                <w:szCs w:val="22"/>
              </w:rPr>
              <w:t>2,510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94A01CA">
            <w:pPr>
              <w:spacing w:before="20" w:after="20"/>
            </w:pPr>
            <w:r>
              <w:rPr>
                <w:rFonts w:ascii="Arial" w:hAnsi="Arial" w:eastAsia="ＭＳ 明朝" w:cs="Arial" w:eastAsiaTheme="minorEastAsia" w:csTheme="minorBidi"/>
                <w:color w:val="1E293B"/>
                <w:sz w:val="18"/>
                <w:szCs w:val="22"/>
              </w:rPr>
              <w:t>19.85%</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F6E980C">
            <w:pPr>
              <w:spacing w:before="20" w:after="20"/>
            </w:pPr>
            <w:r>
              <w:rPr>
                <w:rFonts w:ascii="Arial" w:hAnsi="Arial" w:eastAsia="ＭＳ 明朝" w:cs="Arial" w:eastAsiaTheme="minorEastAsia" w:csTheme="minorBidi"/>
                <w:color w:val="1E293B"/>
                <w:sz w:val="18"/>
                <w:szCs w:val="22"/>
              </w:rPr>
              <w:t>240</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C863974">
            <w:pPr>
              <w:spacing w:before="20" w:after="20"/>
            </w:pPr>
            <w:r>
              <w:rPr>
                <w:rFonts w:ascii="Arial" w:hAnsi="Arial" w:eastAsia="ＭＳ 明朝" w:cs="Arial" w:eastAsiaTheme="minorEastAsia" w:csTheme="minorBidi"/>
                <w:color w:val="1E293B"/>
                <w:sz w:val="18"/>
                <w:szCs w:val="22"/>
              </w:rPr>
              <w:t>533</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E64DABA">
            <w:pPr>
              <w:spacing w:before="20" w:after="20"/>
            </w:pPr>
            <w:r>
              <w:rPr>
                <w:rFonts w:ascii="Arial" w:hAnsi="Arial" w:eastAsia="ＭＳ 明朝" w:cs="Arial" w:eastAsiaTheme="minorEastAsia" w:csTheme="minorBidi"/>
                <w:color w:val="1E293B"/>
                <w:sz w:val="18"/>
                <w:szCs w:val="22"/>
              </w:rPr>
              <w:t>20.34%</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01C3A45">
            <w:pPr>
              <w:spacing w:before="20" w:after="20"/>
            </w:pPr>
            <w:r>
              <w:rPr>
                <w:rFonts w:ascii="Arial" w:hAnsi="Arial" w:eastAsia="ＭＳ 明朝" w:cs="Arial" w:eastAsiaTheme="minorEastAsia" w:csTheme="minorBidi"/>
                <w:color w:val="1E293B"/>
                <w:sz w:val="18"/>
                <w:szCs w:val="22"/>
              </w:rPr>
              <w:t>48</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82E68EC">
            <w:pPr>
              <w:spacing w:before="20" w:after="20"/>
            </w:pPr>
            <w:r>
              <w:rPr>
                <w:rFonts w:ascii="Arial" w:hAnsi="Arial" w:eastAsia="ＭＳ 明朝" w:cs="Arial" w:eastAsiaTheme="minorEastAsia" w:csTheme="minorBidi"/>
                <w:color w:val="1E293B"/>
                <w:sz w:val="18"/>
                <w:szCs w:val="22"/>
              </w:rPr>
              <w:t>sad</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57368F9">
            <w:pPr>
              <w:spacing w:before="20" w:after="20"/>
            </w:pPr>
            <w:r>
              <w:rPr>
                <w:rFonts w:ascii="Arial" w:hAnsi="Arial" w:eastAsia="ＭＳ 明朝" w:cs="Arial" w:eastAsiaTheme="minorEastAsia" w:csTheme="minorBidi"/>
                <w:color w:val="1E293B"/>
                <w:sz w:val="18"/>
                <w:szCs w:val="22"/>
              </w:rPr>
              <w:t>1,657</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FFDD1A5">
            <w:pPr>
              <w:spacing w:before="20" w:after="20"/>
            </w:pPr>
            <w:r>
              <w:rPr>
                <w:rFonts w:ascii="Arial" w:hAnsi="Arial" w:eastAsia="ＭＳ 明朝" w:cs="Arial" w:eastAsiaTheme="minorEastAsia" w:csTheme="minorBidi"/>
                <w:color w:val="1E293B"/>
                <w:sz w:val="18"/>
                <w:szCs w:val="22"/>
              </w:rPr>
              <w:t>13.10%</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39519B2">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8D5F749">
            <w:pPr>
              <w:spacing w:before="20" w:after="20"/>
            </w:pPr>
            <w:r>
              <w:rPr>
                <w:rFonts w:ascii="Arial" w:hAnsi="Arial" w:eastAsia="ＭＳ 明朝" w:cs="Arial" w:eastAsiaTheme="minorEastAsia" w:csTheme="minorBidi"/>
                <w:color w:val="1E293B"/>
                <w:sz w:val="18"/>
                <w:szCs w:val="22"/>
              </w:rPr>
              <w:t>371</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605853A">
            <w:pPr>
              <w:spacing w:before="20" w:after="20"/>
            </w:pPr>
            <w:r>
              <w:rPr>
                <w:rFonts w:ascii="Arial" w:hAnsi="Arial" w:eastAsia="ＭＳ 明朝" w:cs="Arial" w:eastAsiaTheme="minorEastAsia" w:csTheme="minorBidi"/>
                <w:color w:val="1E293B"/>
                <w:sz w:val="18"/>
                <w:szCs w:val="22"/>
              </w:rPr>
              <w:t>14.15%</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F332F23">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F9E1F4D">
            <w:pPr>
              <w:spacing w:before="20" w:after="20"/>
            </w:pPr>
            <w:r>
              <w:rPr>
                <w:rFonts w:ascii="Arial" w:hAnsi="Arial" w:eastAsia="ＭＳ 明朝" w:cs="Arial" w:eastAsiaTheme="minorEastAsia" w:csTheme="minorBidi"/>
                <w:color w:val="1E293B"/>
                <w:sz w:val="18"/>
                <w:szCs w:val="22"/>
              </w:rPr>
              <w:t>surprise</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3A61C2F">
            <w:pPr>
              <w:spacing w:before="20" w:after="20"/>
            </w:pPr>
            <w:r>
              <w:rPr>
                <w:rFonts w:ascii="Arial" w:hAnsi="Arial" w:eastAsia="ＭＳ 明朝" w:cs="Arial" w:eastAsiaTheme="minorEastAsia" w:csTheme="minorBidi"/>
                <w:color w:val="1E293B"/>
                <w:sz w:val="18"/>
                <w:szCs w:val="22"/>
              </w:rPr>
              <w:t>1,593</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FEE95D2">
            <w:pPr>
              <w:spacing w:before="20" w:after="20"/>
            </w:pPr>
            <w:r>
              <w:rPr>
                <w:rFonts w:ascii="Arial" w:hAnsi="Arial" w:eastAsia="ＭＳ 明朝" w:cs="Arial" w:eastAsiaTheme="minorEastAsia" w:csTheme="minorBidi"/>
                <w:color w:val="1E293B"/>
                <w:sz w:val="18"/>
                <w:szCs w:val="22"/>
              </w:rPr>
              <w:t>12.60%</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4DE37B0">
            <w:pPr>
              <w:spacing w:before="20" w:after="20"/>
            </w:pPr>
            <w:r>
              <w:rPr>
                <w:rFonts w:ascii="Arial" w:hAnsi="Arial" w:eastAsia="ＭＳ 明朝" w:cs="Arial" w:eastAsiaTheme="minorEastAsia" w:csTheme="minorBidi"/>
                <w:color w:val="1E293B"/>
                <w:sz w:val="18"/>
                <w:szCs w:val="22"/>
              </w:rPr>
              <w:t>160</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34A9690">
            <w:pPr>
              <w:spacing w:before="20" w:after="20"/>
            </w:pPr>
            <w:r>
              <w:rPr>
                <w:rFonts w:ascii="Arial" w:hAnsi="Arial" w:eastAsia="ＭＳ 明朝" w:cs="Arial" w:eastAsiaTheme="minorEastAsia" w:csTheme="minorBidi"/>
                <w:color w:val="1E293B"/>
                <w:sz w:val="18"/>
                <w:szCs w:val="22"/>
              </w:rPr>
              <w:t>319</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8972FFD">
            <w:pPr>
              <w:spacing w:before="20" w:after="20"/>
            </w:pPr>
            <w:r>
              <w:rPr>
                <w:rFonts w:ascii="Arial" w:hAnsi="Arial" w:eastAsia="ＭＳ 明朝" w:cs="Arial" w:eastAsiaTheme="minorEastAsia" w:csTheme="minorBidi"/>
                <w:color w:val="1E293B"/>
                <w:sz w:val="18"/>
                <w:szCs w:val="22"/>
              </w:rPr>
              <w:t>12.17%</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4D5DA9D">
            <w:pPr>
              <w:spacing w:before="20" w:after="20"/>
            </w:pPr>
            <w:r>
              <w:rPr>
                <w:rFonts w:ascii="Arial" w:hAnsi="Arial" w:eastAsia="ＭＳ 明朝" w:cs="Arial" w:eastAsiaTheme="minorEastAsia" w:csTheme="minorBidi"/>
                <w:color w:val="1E293B"/>
                <w:sz w:val="18"/>
                <w:szCs w:val="22"/>
              </w:rPr>
              <w:t>32</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24D4C1C">
            <w:pPr>
              <w:spacing w:before="20" w:after="20"/>
            </w:pPr>
            <w:r>
              <w:rPr>
                <w:rFonts w:ascii="Arial" w:hAnsi="Arial" w:eastAsia="ＭＳ 明朝" w:cs="Arial" w:eastAsiaTheme="minorEastAsia" w:csTheme="minorBidi"/>
                <w:color w:val="1E293B"/>
                <w:sz w:val="18"/>
                <w:szCs w:val="22"/>
              </w:rPr>
              <w:t>Total Clean</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952B6BF">
            <w:pPr>
              <w:spacing w:before="20" w:after="20"/>
            </w:pPr>
            <w:r>
              <w:rPr>
                <w:rFonts w:ascii="Arial" w:hAnsi="Arial" w:eastAsia="ＭＳ 明朝" w:cs="Arial" w:eastAsiaTheme="minorEastAsia" w:csTheme="minorBidi"/>
                <w:color w:val="1E293B"/>
                <w:sz w:val="18"/>
                <w:szCs w:val="22"/>
              </w:rPr>
              <w:t>12,647</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E71744A">
            <w:pPr>
              <w:spacing w:before="20" w:after="20"/>
            </w:pPr>
            <w:r>
              <w:rPr>
                <w:rFonts w:ascii="Arial" w:hAnsi="Arial" w:eastAsia="ＭＳ 明朝" w:cs="Arial" w:eastAsiaTheme="minorEastAsia" w:csTheme="minorBidi"/>
                <w:color w:val="1E293B"/>
                <w:sz w:val="18"/>
                <w:szCs w:val="22"/>
              </w:rPr>
              <w:t>100.00%</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978863C">
            <w:pPr>
              <w:spacing w:before="20" w:after="20"/>
            </w:pPr>
            <w:r>
              <w:rPr>
                <w:rFonts w:ascii="Arial" w:hAnsi="Arial" w:eastAsia="ＭＳ 明朝" w:cs="Arial" w:eastAsiaTheme="minorEastAsia" w:csTheme="minorBidi"/>
                <w:color w:val="1E293B"/>
                <w:sz w:val="18"/>
                <w:szCs w:val="22"/>
              </w:rPr>
              <w:t>1,200</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935CA3C">
            <w:pPr>
              <w:spacing w:before="20" w:after="20"/>
            </w:pPr>
            <w:r>
              <w:rPr>
                <w:rFonts w:ascii="Arial" w:hAnsi="Arial" w:eastAsia="ＭＳ 明朝" w:cs="Arial" w:eastAsiaTheme="minorEastAsia" w:csTheme="minorBidi"/>
                <w:color w:val="1E293B"/>
                <w:sz w:val="18"/>
                <w:szCs w:val="22"/>
              </w:rPr>
              <w:t>2,621</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3282F8">
            <w:pPr>
              <w:spacing w:before="20" w:after="20"/>
            </w:pPr>
            <w:r>
              <w:rPr>
                <w:rFonts w:ascii="Arial" w:hAnsi="Arial" w:eastAsia="ＭＳ 明朝" w:cs="Arial" w:eastAsiaTheme="minorEastAsia" w:csTheme="minorBidi"/>
                <w:color w:val="1E293B"/>
                <w:sz w:val="18"/>
                <w:szCs w:val="22"/>
              </w:rPr>
              <w:t>100.00%</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96CA818">
            <w:pPr>
              <w:spacing w:before="20" w:after="20"/>
            </w:pPr>
            <w:r>
              <w:rPr>
                <w:rFonts w:ascii="Arial" w:hAnsi="Arial" w:eastAsia="ＭＳ 明朝" w:cs="Arial" w:eastAsiaTheme="minorEastAsia" w:csTheme="minorBidi"/>
                <w:color w:val="1E293B"/>
                <w:sz w:val="18"/>
                <w:szCs w:val="22"/>
              </w:rPr>
              <w:t>240</w:t>
            </w:r>
          </w:p>
        </w:tc>
      </w:tr>
    </w:tbl>
    <w:p w14:paraId="6F9E9E94">
      <w:pPr>
        <w:spacing w:before="0" w:after="100"/>
      </w:pPr>
    </w:p>
    <w:tbl>
      <w:tblPr>
        <w:tblW w:w="0" w:type="auto"/>
        <w:jc w:val="center"/>
        <w:tblBorders>
          <w:top w:val="none"/>
          <w:left w:val="single" w:sz="36" w:space="0" w:color="1E3A8A"/>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single" w:sz="36" w:space="0" w:color="1E3A8A"/>
              <w:bottom w:val="none"/>
              <w:right w:val="none"/>
            </w:tcBorders>
            <w:shd w:val="clear" w:fill="F8FAFC"/>
            <w:tcMar>
              <w:top w:w="140" w:type="dxa"/>
              <w:left w:w="200" w:type="dxa"/>
              <w:bottom w:w="140" w:type="dxa"/>
              <w:right w:w="200" w:type="dxa"/>
            </w:tcMar>
          </w:tcPr>
          <w:p w14:paraId="0A0B0959">
            <w:pPr>
              <w:spacing w:before="40" w:after="40" w:line="276" w:lineRule="auto"/>
            </w:pPr>
            <w:r>
              <w:rPr>
                <w:rFonts w:ascii="Arial" w:hAnsi="Arial" w:eastAsia="ＭＳ 明朝" w:cs="Arial" w:eastAsiaTheme="minorEastAsia" w:csTheme="minorBidi"/>
                <w:b/>
                <w:bCs/>
                <w:color w:val="1D4ED8"/>
                <w:sz w:val="19"/>
                <w:szCs w:val="22"/>
              </w:rPr>
              <w:t xml:space="preserve">[DATASET DISTRIBUTION INSIGHT] </w:t>
            </w:r>
            <w:r>
              <w:rPr>
                <w:rFonts w:ascii="Arial" w:hAnsi="Arial" w:eastAsia="ＭＳ 明朝" w:cs="Arial" w:eastAsiaTheme="minorEastAsia" w:csTheme="minorBidi"/>
                <w:color w:val="1E293B"/>
                <w:sz w:val="19"/>
                <w:szCs w:val="22"/>
              </w:rPr>
              <w:t>The neutral class combines RAVDESS code 01 (neutral) and code 02 (calm). Training has 786 code-01 frames and 1,724 code-02 frames. Validation has 168 code-01 frames and 365 code-02 frames. Consequently, calm contributes approximately 69% of neutral frames, making neutral both larger and semantically broader than other categories.</w:t>
            </w:r>
          </w:p>
        </w:tc>
      </w:tr>
    </w:tbl>
    <w:p w14:paraId="492E6F58">
      <w:pPr>
        <w:spacing w:before="0" w:after="80"/>
      </w:pPr>
    </w:p>
    <w:p w14:paraId="0EB4AC9B">
      <w:pPr>
        <w:keepNext/>
        <w:spacing w:before="280" w:after="80"/>
      </w:pPr>
      <w:r>
        <w:rPr>
          <w:rFonts w:ascii="Arial" w:hAnsi="Arial" w:eastAsia="ＭＳ 明朝" w:cs="Arial" w:eastAsiaTheme="minorEastAsia" w:csTheme="minorBidi"/>
          <w:b/>
          <w:bCs/>
          <w:color w:val="0D9488"/>
          <w:sz w:val="26"/>
          <w:szCs w:val="22"/>
        </w:rPr>
        <w:t>7.2 Training Optimization &amp; Ablation Experiments</w:t>
      </w:r>
    </w:p>
    <w:p w14:paraId="3A4CD7FB">
      <w:pPr>
        <w:spacing w:before="0" w:after="100" w:line="276" w:lineRule="auto"/>
      </w:pPr>
      <w:r>
        <w:rPr>
          <w:rFonts w:ascii="Arial" w:hAnsi="Arial" w:eastAsia="ＭＳ 明朝" w:cs="Arial" w:eastAsiaTheme="minorEastAsia" w:csTheme="minorBidi"/>
          <w:color w:val="1E293B"/>
          <w:sz w:val="20"/>
          <w:szCs w:val="22"/>
        </w:rPr>
        <w:t>Multiple controlled training experiments were executed to optimize classification accuracy and Macro-F1 score under inverse-frequency class weighting: w_c = (max_k N_k / N_c)^alpha, normalized to mean 1.0.</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560"/>
        <w:gridCol w:w="1560"/>
        <w:gridCol w:w="1560"/>
        <w:gridCol w:w="1560"/>
        <w:gridCol w:w="1560"/>
        <w:gridCol w:w="1560"/>
      </w:tblGrid>
      <w:tr>
        <w:trPr>
          <w:tblHeader/>
        </w:trPr>
        <w:tc>
          <w:tcPr>
            <w:tcW w:w="259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1E1A389">
            <w:pPr>
              <w:spacing w:before="20" w:after="20"/>
            </w:pPr>
            <w:r>
              <w:rPr>
                <w:rFonts w:ascii="Arial" w:hAnsi="Arial" w:eastAsia="ＭＳ 明朝" w:cs="Arial" w:eastAsiaTheme="minorEastAsia" w:csTheme="minorBidi"/>
                <w:b/>
                <w:bCs/>
                <w:color w:val="FFFFFF"/>
                <w:sz w:val="19"/>
                <w:szCs w:val="22"/>
              </w:rPr>
              <w:t>Run Configuration</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0DF7E76">
            <w:pPr>
              <w:spacing w:before="20" w:after="20"/>
            </w:pPr>
            <w:r>
              <w:rPr>
                <w:rFonts w:ascii="Arial" w:hAnsi="Arial" w:eastAsia="ＭＳ 明朝" w:cs="Arial" w:eastAsiaTheme="minorEastAsia" w:csTheme="minorBidi"/>
                <w:b/>
                <w:bCs/>
                <w:color w:val="FFFFFF"/>
                <w:sz w:val="19"/>
                <w:szCs w:val="22"/>
              </w:rPr>
              <w:t>Loss Weight Strength (alpha)</w:t>
            </w:r>
          </w:p>
        </w:tc>
        <w:tc>
          <w:tcPr>
            <w:tcW w:w="144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29AC007">
            <w:pPr>
              <w:spacing w:before="20" w:after="20"/>
            </w:pPr>
            <w:r>
              <w:rPr>
                <w:rFonts w:ascii="Arial" w:hAnsi="Arial" w:eastAsia="ＭＳ 明朝" w:cs="Arial" w:eastAsiaTheme="minorEastAsia" w:csTheme="minorBidi"/>
                <w:b/>
                <w:bCs/>
                <w:color w:val="FFFFFF"/>
                <w:sz w:val="19"/>
                <w:szCs w:val="22"/>
              </w:rPr>
              <w:t>Best Epoch / Max</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84CF913">
            <w:pPr>
              <w:spacing w:before="20" w:after="20"/>
            </w:pPr>
            <w:r>
              <w:rPr>
                <w:rFonts w:ascii="Arial" w:hAnsi="Arial" w:eastAsia="ＭＳ 明朝" w:cs="Arial" w:eastAsiaTheme="minorEastAsia" w:csTheme="minorBidi"/>
                <w:b/>
                <w:bCs/>
                <w:color w:val="FFFFFF"/>
                <w:sz w:val="19"/>
                <w:szCs w:val="22"/>
              </w:rPr>
              <w:t>Val Accuracy</w:t>
            </w:r>
          </w:p>
        </w:tc>
        <w:tc>
          <w:tcPr>
            <w:tcW w:w="115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E4521E9">
            <w:pPr>
              <w:spacing w:before="20" w:after="20"/>
            </w:pPr>
            <w:r>
              <w:rPr>
                <w:rFonts w:ascii="Arial" w:hAnsi="Arial" w:eastAsia="ＭＳ 明朝" w:cs="Arial" w:eastAsiaTheme="minorEastAsia" w:csTheme="minorBidi"/>
                <w:b/>
                <w:bCs/>
                <w:color w:val="FFFFFF"/>
                <w:sz w:val="19"/>
                <w:szCs w:val="22"/>
              </w:rPr>
              <w:t>Macro-F1</w:t>
            </w:r>
          </w:p>
        </w:tc>
        <w:tc>
          <w:tcPr>
            <w:tcW w:w="115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B6AC29A">
            <w:pPr>
              <w:spacing w:before="20" w:after="20"/>
            </w:pPr>
            <w:r>
              <w:rPr>
                <w:rFonts w:ascii="Arial" w:hAnsi="Arial" w:eastAsia="ＭＳ 明朝" w:cs="Arial" w:eastAsiaTheme="minorEastAsia" w:csTheme="minorBidi"/>
                <w:b/>
                <w:bCs/>
                <w:color w:val="FFFFFF"/>
                <w:sz w:val="19"/>
                <w:szCs w:val="22"/>
              </w:rPr>
              <w:t>Correct / 2,621</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6D6DFE7">
            <w:pPr>
              <w:spacing w:before="20" w:after="20"/>
            </w:pPr>
            <w:r>
              <w:rPr>
                <w:rFonts w:ascii="Arial" w:hAnsi="Arial" w:eastAsia="ＭＳ 明朝" w:cs="Arial" w:eastAsiaTheme="minorEastAsia" w:csTheme="minorBidi"/>
                <w:color w:val="1E293B"/>
                <w:sz w:val="18"/>
                <w:szCs w:val="22"/>
              </w:rPr>
              <w:t>Baseline (SGD, StepLR, frozen conv)</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E541387">
            <w:pPr>
              <w:spacing w:before="20" w:after="20"/>
            </w:pPr>
            <w:r>
              <w:rPr>
                <w:rFonts w:ascii="Arial" w:hAnsi="Arial" w:eastAsia="ＭＳ 明朝" w:cs="Arial" w:eastAsiaTheme="minorEastAsia" w:csTheme="minorBidi"/>
                <w:color w:val="1E293B"/>
                <w:sz w:val="18"/>
                <w:szCs w:val="22"/>
              </w:rPr>
              <w:t>Unweighted (0.00)</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2458FD5">
            <w:pPr>
              <w:spacing w:before="20" w:after="20"/>
            </w:pPr>
            <w:r>
              <w:rPr>
                <w:rFonts w:ascii="Arial" w:hAnsi="Arial" w:eastAsia="ＭＳ 明朝" w:cs="Arial" w:eastAsiaTheme="minorEastAsia" w:csTheme="minorBidi"/>
                <w:color w:val="1E293B"/>
                <w:sz w:val="18"/>
                <w:szCs w:val="22"/>
              </w:rPr>
              <w:t>Epoch 26 / 41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81683E7">
            <w:pPr>
              <w:spacing w:before="20" w:after="20"/>
            </w:pPr>
            <w:r>
              <w:rPr>
                <w:rFonts w:ascii="Arial" w:hAnsi="Arial" w:eastAsia="ＭＳ 明朝" w:cs="Arial" w:eastAsiaTheme="minorEastAsia" w:csTheme="minorBidi"/>
                <w:color w:val="1E293B"/>
                <w:sz w:val="18"/>
                <w:szCs w:val="22"/>
              </w:rPr>
              <w:t>37.39%</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1400FB6">
            <w:pPr>
              <w:spacing w:before="20" w:after="20"/>
            </w:pPr>
            <w:r>
              <w:rPr>
                <w:rFonts w:ascii="Arial" w:hAnsi="Arial" w:eastAsia="ＭＳ 明朝" w:cs="Arial" w:eastAsiaTheme="minorEastAsia" w:csTheme="minorBidi"/>
                <w:color w:val="1E293B"/>
                <w:sz w:val="18"/>
                <w:szCs w:val="22"/>
              </w:rPr>
              <w:t>0.3258</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E3FDA4D">
            <w:pPr>
              <w:spacing w:before="20" w:after="20"/>
            </w:pPr>
            <w:r>
              <w:rPr>
                <w:rFonts w:ascii="Arial" w:hAnsi="Arial" w:eastAsia="ＭＳ 明朝" w:cs="Arial" w:eastAsiaTheme="minorEastAsia" w:csTheme="minorBidi"/>
                <w:color w:val="1E293B"/>
                <w:sz w:val="18"/>
                <w:szCs w:val="22"/>
              </w:rPr>
              <w:t>980 / 2,621</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1FF523C">
            <w:pPr>
              <w:spacing w:before="20" w:after="20"/>
            </w:pPr>
            <w:r>
              <w:rPr>
                <w:rFonts w:ascii="Arial" w:hAnsi="Arial" w:eastAsia="ＭＳ 明朝" w:cs="Arial" w:eastAsiaTheme="minorEastAsia" w:csTheme="minorBidi"/>
                <w:color w:val="1E293B"/>
                <w:sz w:val="18"/>
                <w:szCs w:val="22"/>
              </w:rPr>
              <w:t>Ablation 1 (AdamW, Cosine, unweighted)</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BAD2DE7">
            <w:pPr>
              <w:spacing w:before="20" w:after="20"/>
            </w:pPr>
            <w:r>
              <w:rPr>
                <w:rFonts w:ascii="Arial" w:hAnsi="Arial" w:eastAsia="ＭＳ 明朝" w:cs="Arial" w:eastAsiaTheme="minorEastAsia" w:csTheme="minorBidi"/>
                <w:color w:val="1E293B"/>
                <w:sz w:val="18"/>
                <w:szCs w:val="22"/>
              </w:rPr>
              <w:t>0.00 (All ones)</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585F5DE">
            <w:pPr>
              <w:spacing w:before="20" w:after="20"/>
            </w:pPr>
            <w:r>
              <w:rPr>
                <w:rFonts w:ascii="Arial" w:hAnsi="Arial" w:eastAsia="ＭＳ 明朝" w:cs="Arial" w:eastAsiaTheme="minorEastAsia" w:csTheme="minorBidi"/>
                <w:color w:val="1E293B"/>
                <w:sz w:val="18"/>
                <w:szCs w:val="22"/>
              </w:rPr>
              <w:t>Epoch 4 / 9 (early)</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CF18B45">
            <w:pPr>
              <w:spacing w:before="20" w:after="20"/>
            </w:pPr>
            <w:r>
              <w:rPr>
                <w:rFonts w:ascii="Arial" w:hAnsi="Arial" w:eastAsia="ＭＳ 明朝" w:cs="Arial" w:eastAsiaTheme="minorEastAsia" w:csTheme="minorBidi"/>
                <w:color w:val="1E293B"/>
                <w:sz w:val="18"/>
                <w:szCs w:val="22"/>
              </w:rPr>
              <w:t>40.29%</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A86BAC7">
            <w:pPr>
              <w:spacing w:before="20" w:after="20"/>
            </w:pPr>
            <w:r>
              <w:rPr>
                <w:rFonts w:ascii="Arial" w:hAnsi="Arial" w:eastAsia="ＭＳ 明朝" w:cs="Arial" w:eastAsiaTheme="minorEastAsia" w:csTheme="minorBidi"/>
                <w:color w:val="1E293B"/>
                <w:sz w:val="18"/>
                <w:szCs w:val="22"/>
              </w:rPr>
              <w:t>0.3562</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75FBCA1">
            <w:pPr>
              <w:spacing w:before="20" w:after="20"/>
            </w:pPr>
            <w:r>
              <w:rPr>
                <w:rFonts w:ascii="Arial" w:hAnsi="Arial" w:eastAsia="ＭＳ 明朝" w:cs="Arial" w:eastAsiaTheme="minorEastAsia" w:csTheme="minorBidi"/>
                <w:color w:val="1E293B"/>
                <w:sz w:val="18"/>
                <w:szCs w:val="22"/>
              </w:rPr>
              <w:t>1,056 / 2,621</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88787CA">
            <w:pPr>
              <w:spacing w:before="20" w:after="20"/>
            </w:pPr>
            <w:r>
              <w:rPr>
                <w:rFonts w:ascii="Arial" w:hAnsi="Arial" w:eastAsia="ＭＳ 明朝" w:cs="Arial" w:eastAsiaTheme="minorEastAsia" w:csTheme="minorBidi"/>
                <w:color w:val="1E293B"/>
                <w:sz w:val="18"/>
                <w:szCs w:val="22"/>
              </w:rPr>
              <w:t>Ablation 2 (AdamW, Cosine, mild weight)</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9563D8C">
            <w:pPr>
              <w:spacing w:before="20" w:after="20"/>
            </w:pPr>
            <w:r>
              <w:rPr>
                <w:rFonts w:ascii="Arial" w:hAnsi="Arial" w:eastAsia="ＭＳ 明朝" w:cs="Arial" w:eastAsiaTheme="minorEastAsia" w:csTheme="minorBidi"/>
                <w:color w:val="1E293B"/>
                <w:sz w:val="18"/>
                <w:szCs w:val="22"/>
              </w:rPr>
              <w:t>0.25</w:t>
            </w:r>
          </w:p>
        </w:tc>
        <w:tc>
          <w:tcPr>
            <w:tcW w:w="144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666A10F">
            <w:pPr>
              <w:spacing w:before="20" w:after="20"/>
            </w:pPr>
            <w:r>
              <w:rPr>
                <w:rFonts w:ascii="Arial" w:hAnsi="Arial" w:eastAsia="ＭＳ 明朝" w:cs="Arial" w:eastAsiaTheme="minorEastAsia" w:csTheme="minorBidi"/>
                <w:color w:val="1E293B"/>
                <w:sz w:val="18"/>
                <w:szCs w:val="22"/>
              </w:rPr>
              <w:t>Epoch 19 / 20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291737A">
            <w:pPr>
              <w:spacing w:before="20" w:after="20"/>
            </w:pPr>
            <w:r>
              <w:rPr>
                <w:rFonts w:ascii="Arial" w:hAnsi="Arial" w:eastAsia="ＭＳ 明朝" w:cs="Arial" w:eastAsiaTheme="minorEastAsia" w:csTheme="minorBidi"/>
                <w:color w:val="1E293B"/>
                <w:sz w:val="18"/>
                <w:szCs w:val="22"/>
              </w:rPr>
              <w:t>41.70%</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E911474">
            <w:pPr>
              <w:spacing w:before="20" w:after="20"/>
            </w:pPr>
            <w:r>
              <w:rPr>
                <w:rFonts w:ascii="Arial" w:hAnsi="Arial" w:eastAsia="ＭＳ 明朝" w:cs="Arial" w:eastAsiaTheme="minorEastAsia" w:csTheme="minorBidi"/>
                <w:color w:val="1E293B"/>
                <w:sz w:val="18"/>
                <w:szCs w:val="22"/>
              </w:rPr>
              <w:t>0.3912</w:t>
            </w:r>
          </w:p>
        </w:tc>
        <w:tc>
          <w:tcPr>
            <w:tcW w:w="115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4300D8F">
            <w:pPr>
              <w:spacing w:before="20" w:after="20"/>
            </w:pPr>
            <w:r>
              <w:rPr>
                <w:rFonts w:ascii="Arial" w:hAnsi="Arial" w:eastAsia="ＭＳ 明朝" w:cs="Arial" w:eastAsiaTheme="minorEastAsia" w:csTheme="minorBidi"/>
                <w:color w:val="1E293B"/>
                <w:sz w:val="18"/>
                <w:szCs w:val="22"/>
              </w:rPr>
              <w:t>1,093 / 2,621</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43747BC">
            <w:pPr>
              <w:spacing w:before="20" w:after="20"/>
            </w:pPr>
            <w:r>
              <w:rPr>
                <w:rFonts w:ascii="Arial" w:hAnsi="Arial" w:eastAsia="ＭＳ 明朝" w:cs="Arial" w:eastAsiaTheme="minorEastAsia" w:csTheme="minorBidi"/>
                <w:color w:val="1E293B"/>
                <w:sz w:val="18"/>
                <w:szCs w:val="22"/>
              </w:rPr>
              <w:t>Selected Checkpoint (AdamW, Cosine, tuned)</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286F5A4">
            <w:pPr>
              <w:spacing w:before="20" w:after="20"/>
            </w:pPr>
            <w:r>
              <w:rPr>
                <w:rFonts w:ascii="Arial" w:hAnsi="Arial" w:eastAsia="ＭＳ 明朝" w:cs="Arial" w:eastAsiaTheme="minorEastAsia" w:csTheme="minorBidi"/>
                <w:color w:val="1E293B"/>
                <w:sz w:val="18"/>
                <w:szCs w:val="22"/>
              </w:rPr>
              <w:t>0.50 (Inverse freq)</w:t>
            </w:r>
          </w:p>
        </w:tc>
        <w:tc>
          <w:tcPr>
            <w:tcW w:w="144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663A75">
            <w:pPr>
              <w:spacing w:before="20" w:after="20"/>
            </w:pPr>
            <w:r>
              <w:rPr>
                <w:rFonts w:ascii="Arial" w:hAnsi="Arial" w:eastAsia="ＭＳ 明朝" w:cs="Arial" w:eastAsiaTheme="minorEastAsia" w:csTheme="minorBidi"/>
                <w:color w:val="1E293B"/>
                <w:sz w:val="18"/>
                <w:szCs w:val="22"/>
              </w:rPr>
              <w:t>Epoch 15 / 20</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EB42A9">
            <w:pPr>
              <w:spacing w:before="20" w:after="20"/>
            </w:pPr>
            <w:r>
              <w:rPr>
                <w:rFonts w:ascii="Arial" w:hAnsi="Arial" w:eastAsia="ＭＳ 明朝" w:cs="Arial" w:eastAsiaTheme="minorEastAsia" w:csTheme="minorBidi"/>
                <w:color w:val="1E293B"/>
                <w:sz w:val="18"/>
                <w:szCs w:val="22"/>
              </w:rPr>
              <w:t>41.59%</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92EA19D">
            <w:pPr>
              <w:spacing w:before="20" w:after="20"/>
            </w:pPr>
            <w:r>
              <w:rPr>
                <w:rFonts w:ascii="Arial" w:hAnsi="Arial" w:eastAsia="ＭＳ 明朝" w:cs="Arial" w:eastAsiaTheme="minorEastAsia" w:csTheme="minorBidi"/>
                <w:color w:val="1E293B"/>
                <w:sz w:val="18"/>
                <w:szCs w:val="22"/>
              </w:rPr>
              <w:t>0.3956</w:t>
            </w:r>
          </w:p>
        </w:tc>
        <w:tc>
          <w:tcPr>
            <w:tcW w:w="115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095FB03">
            <w:pPr>
              <w:spacing w:before="20" w:after="20"/>
            </w:pPr>
            <w:r>
              <w:rPr>
                <w:rFonts w:ascii="Arial" w:hAnsi="Arial" w:eastAsia="ＭＳ 明朝" w:cs="Arial" w:eastAsiaTheme="minorEastAsia" w:csTheme="minorBidi"/>
                <w:color w:val="1E293B"/>
                <w:sz w:val="18"/>
                <w:szCs w:val="22"/>
              </w:rPr>
              <w:t>1,090 / 2,621</w:t>
            </w:r>
          </w:p>
        </w:tc>
      </w:tr>
    </w:tbl>
    <w:p w14:paraId="2E0EF6EF">
      <w:pPr>
        <w:spacing w:before="0" w:after="100"/>
      </w:pPr>
    </w:p>
    <w:p w14:paraId="0A9236E7">
      <w:pPr>
        <w:spacing w:before="0" w:after="100" w:line="276" w:lineRule="auto"/>
      </w:pPr>
      <w:r>
        <w:rPr>
          <w:rFonts w:ascii="Arial" w:hAnsi="Arial" w:eastAsia="ＭＳ 明朝" w:cs="Arial" w:eastAsiaTheme="minorEastAsia" w:csTheme="minorBidi"/>
          <w:color w:val="1E293B"/>
          <w:sz w:val="20"/>
          <w:szCs w:val="22"/>
        </w:rPr>
        <w:t>Decision Rationale: While weight strength 0.25 yielded 3 more correct raw frames (41.70% vs 41.59%), weight strength 0.50 achieved the superior Macro-F1 score (0.3956 vs 0.3912) and significantly higher Happy F1 (0.5781 vs 0.5441). The 0.50 checkpoint was selected for production deployment.</w:t>
      </w:r>
    </w:p>
    <w:p w14:paraId="643B2280">
      <w:pPr>
        <w:keepNext/>
        <w:spacing w:before="280" w:after="80"/>
      </w:pPr>
      <w:r>
        <w:rPr>
          <w:rFonts w:ascii="Arial" w:hAnsi="Arial" w:eastAsia="ＭＳ 明朝" w:cs="Arial" w:eastAsiaTheme="minorEastAsia" w:csTheme="minorBidi"/>
          <w:b/>
          <w:bCs/>
          <w:color w:val="0D9488"/>
          <w:sz w:val="26"/>
          <w:szCs w:val="22"/>
        </w:rPr>
        <w:t>7.3 Per-Class Performance Metrics (Baseline vs Selected Checkpoint)</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337"/>
        <w:gridCol w:w="1337"/>
        <w:gridCol w:w="1337"/>
        <w:gridCol w:w="1337"/>
        <w:gridCol w:w="1337"/>
        <w:gridCol w:w="1337"/>
        <w:gridCol w:w="1337"/>
      </w:tblGrid>
      <w:tr>
        <w:trPr>
          <w:tblHeader/>
        </w:trPr>
        <w:tc>
          <w:tcPr>
            <w:tcW w:w="158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B169ACB">
            <w:pPr>
              <w:spacing w:before="20" w:after="20"/>
            </w:pPr>
            <w:r>
              <w:rPr>
                <w:rFonts w:ascii="Arial" w:hAnsi="Arial" w:eastAsia="ＭＳ 明朝" w:cs="Arial" w:eastAsiaTheme="minorEastAsia" w:csTheme="minorBidi"/>
                <w:b/>
                <w:bCs/>
                <w:color w:val="FFFFFF"/>
                <w:sz w:val="19"/>
                <w:szCs w:val="22"/>
              </w:rPr>
              <w:t>Emotion Class</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87B222D">
            <w:pPr>
              <w:spacing w:before="20" w:after="20"/>
            </w:pPr>
            <w:r>
              <w:rPr>
                <w:rFonts w:ascii="Arial" w:hAnsi="Arial" w:eastAsia="ＭＳ 明朝" w:cs="Arial" w:eastAsiaTheme="minorEastAsia" w:csTheme="minorBidi"/>
                <w:b/>
                <w:bCs/>
                <w:color w:val="FFFFFF"/>
                <w:sz w:val="19"/>
                <w:szCs w:val="22"/>
              </w:rPr>
              <w:t>Baseline Precision</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9188254">
            <w:pPr>
              <w:spacing w:before="20" w:after="20"/>
            </w:pPr>
            <w:r>
              <w:rPr>
                <w:rFonts w:ascii="Arial" w:hAnsi="Arial" w:eastAsia="ＭＳ 明朝" w:cs="Arial" w:eastAsiaTheme="minorEastAsia" w:csTheme="minorBidi"/>
                <w:b/>
                <w:bCs/>
                <w:color w:val="FFFFFF"/>
                <w:sz w:val="19"/>
                <w:szCs w:val="22"/>
              </w:rPr>
              <w:t>Selected Precision</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55F1908">
            <w:pPr>
              <w:spacing w:before="20" w:after="20"/>
            </w:pPr>
            <w:r>
              <w:rPr>
                <w:rFonts w:ascii="Arial" w:hAnsi="Arial" w:eastAsia="ＭＳ 明朝" w:cs="Arial" w:eastAsiaTheme="minorEastAsia" w:csTheme="minorBidi"/>
                <w:b/>
                <w:bCs/>
                <w:color w:val="FFFFFF"/>
                <w:sz w:val="19"/>
                <w:szCs w:val="22"/>
              </w:rPr>
              <w:t>Baseline Recall</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32D311D">
            <w:pPr>
              <w:spacing w:before="20" w:after="20"/>
            </w:pPr>
            <w:r>
              <w:rPr>
                <w:rFonts w:ascii="Arial" w:hAnsi="Arial" w:eastAsia="ＭＳ 明朝" w:cs="Arial" w:eastAsiaTheme="minorEastAsia" w:csTheme="minorBidi"/>
                <w:b/>
                <w:bCs/>
                <w:color w:val="FFFFFF"/>
                <w:sz w:val="19"/>
                <w:szCs w:val="22"/>
              </w:rPr>
              <w:t>Selected Recall</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C487473">
            <w:pPr>
              <w:spacing w:before="20" w:after="20"/>
            </w:pPr>
            <w:r>
              <w:rPr>
                <w:rFonts w:ascii="Arial" w:hAnsi="Arial" w:eastAsia="ＭＳ 明朝" w:cs="Arial" w:eastAsiaTheme="minorEastAsia" w:csTheme="minorBidi"/>
                <w:b/>
                <w:bCs/>
                <w:color w:val="FFFFFF"/>
                <w:sz w:val="19"/>
                <w:szCs w:val="22"/>
              </w:rPr>
              <w:t>Baseline F1</w:t>
            </w:r>
          </w:p>
        </w:tc>
        <w:tc>
          <w:tcPr>
            <w:tcW w:w="129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C96B7A7">
            <w:pPr>
              <w:spacing w:before="20" w:after="20"/>
            </w:pPr>
            <w:r>
              <w:rPr>
                <w:rFonts w:ascii="Arial" w:hAnsi="Arial" w:eastAsia="ＭＳ 明朝" w:cs="Arial" w:eastAsiaTheme="minorEastAsia" w:csTheme="minorBidi"/>
                <w:b/>
                <w:bCs/>
                <w:color w:val="FFFFFF"/>
                <w:sz w:val="19"/>
                <w:szCs w:val="22"/>
              </w:rPr>
              <w:t>Selected F1</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753448E">
            <w:pPr>
              <w:spacing w:before="20" w:after="20"/>
            </w:pPr>
            <w:r>
              <w:rPr>
                <w:rFonts w:ascii="Arial" w:hAnsi="Arial" w:eastAsia="ＭＳ 明朝" w:cs="Arial" w:eastAsiaTheme="minorEastAsia" w:csTheme="minorBidi"/>
                <w:color w:val="1E293B"/>
                <w:sz w:val="18"/>
                <w:szCs w:val="22"/>
              </w:rPr>
              <w:t>angry</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3AEF0F0">
            <w:pPr>
              <w:spacing w:before="20" w:after="20"/>
            </w:pPr>
            <w:r>
              <w:rPr>
                <w:rFonts w:ascii="Arial" w:hAnsi="Arial" w:eastAsia="ＭＳ 明朝" w:cs="Arial" w:eastAsiaTheme="minorEastAsia" w:csTheme="minorBidi"/>
                <w:color w:val="1E293B"/>
                <w:sz w:val="18"/>
                <w:szCs w:val="22"/>
              </w:rPr>
              <w:t>0.5545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EDA1474">
            <w:pPr>
              <w:spacing w:before="20" w:after="20"/>
            </w:pPr>
            <w:r>
              <w:rPr>
                <w:rFonts w:ascii="Arial" w:hAnsi="Arial" w:eastAsia="ＭＳ 明朝" w:cs="Arial" w:eastAsiaTheme="minorEastAsia" w:csTheme="minorBidi"/>
                <w:color w:val="1E293B"/>
                <w:sz w:val="18"/>
                <w:szCs w:val="22"/>
              </w:rPr>
              <w:t>0.6569</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C94EBA3">
            <w:pPr>
              <w:spacing w:before="20" w:after="20"/>
            </w:pPr>
            <w:r>
              <w:rPr>
                <w:rFonts w:ascii="Arial" w:hAnsi="Arial" w:eastAsia="ＭＳ 明朝" w:cs="Arial" w:eastAsiaTheme="minorEastAsia" w:csTheme="minorBidi"/>
                <w:color w:val="1E293B"/>
                <w:sz w:val="18"/>
                <w:szCs w:val="22"/>
              </w:rPr>
              <w:t>0.1685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4ACE48D">
            <w:pPr>
              <w:spacing w:before="20" w:after="20"/>
            </w:pPr>
            <w:r>
              <w:rPr>
                <w:rFonts w:ascii="Arial" w:hAnsi="Arial" w:eastAsia="ＭＳ 明朝" w:cs="Arial" w:eastAsiaTheme="minorEastAsia" w:csTheme="minorBidi"/>
                <w:color w:val="1E293B"/>
                <w:sz w:val="18"/>
                <w:szCs w:val="22"/>
              </w:rPr>
              <w:t>0.1851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66F049C">
            <w:pPr>
              <w:spacing w:before="20" w:after="20"/>
            </w:pPr>
            <w:r>
              <w:rPr>
                <w:rFonts w:ascii="Arial" w:hAnsi="Arial" w:eastAsia="ＭＳ 明朝" w:cs="Arial" w:eastAsiaTheme="minorEastAsia" w:csTheme="minorBidi"/>
                <w:color w:val="1E293B"/>
                <w:sz w:val="18"/>
                <w:szCs w:val="22"/>
              </w:rPr>
              <w:t>0.2585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6ED32D0">
            <w:pPr>
              <w:spacing w:before="20" w:after="20"/>
            </w:pPr>
            <w:r>
              <w:rPr>
                <w:rFonts w:ascii="Arial" w:hAnsi="Arial" w:eastAsia="ＭＳ 明朝" w:cs="Arial" w:eastAsiaTheme="minorEastAsia" w:csTheme="minorBidi"/>
                <w:color w:val="1E293B"/>
                <w:sz w:val="18"/>
                <w:szCs w:val="22"/>
              </w:rPr>
              <w:t>0.2888</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041A07D">
            <w:pPr>
              <w:spacing w:before="20" w:after="20"/>
            </w:pPr>
            <w:r>
              <w:rPr>
                <w:rFonts w:ascii="Arial" w:hAnsi="Arial" w:eastAsia="ＭＳ 明朝" w:cs="Arial" w:eastAsiaTheme="minorEastAsia" w:csTheme="minorBidi"/>
                <w:color w:val="1E293B"/>
                <w:sz w:val="18"/>
                <w:szCs w:val="22"/>
              </w:rPr>
              <w:t>disgust</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02BF3CC">
            <w:pPr>
              <w:spacing w:before="20" w:after="20"/>
            </w:pPr>
            <w:r>
              <w:rPr>
                <w:rFonts w:ascii="Arial" w:hAnsi="Arial" w:eastAsia="ＭＳ 明朝" w:cs="Arial" w:eastAsiaTheme="minorEastAsia" w:csTheme="minorBidi"/>
                <w:color w:val="1E293B"/>
                <w:sz w:val="18"/>
                <w:szCs w:val="22"/>
              </w:rPr>
              <w:t>0.5146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3FFDB47">
            <w:pPr>
              <w:spacing w:before="20" w:after="20"/>
            </w:pPr>
            <w:r>
              <w:rPr>
                <w:rFonts w:ascii="Arial" w:hAnsi="Arial" w:eastAsia="ＭＳ 明朝" w:cs="Arial" w:eastAsiaTheme="minorEastAsia" w:csTheme="minorBidi"/>
                <w:color w:val="1E293B"/>
                <w:sz w:val="18"/>
                <w:szCs w:val="22"/>
              </w:rPr>
              <w:t>0.6372</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28AC0C2">
            <w:pPr>
              <w:spacing w:before="20" w:after="20"/>
            </w:pPr>
            <w:r>
              <w:rPr>
                <w:rFonts w:ascii="Arial" w:hAnsi="Arial" w:eastAsia="ＭＳ 明朝" w:cs="Arial" w:eastAsiaTheme="minorEastAsia" w:csTheme="minorBidi"/>
                <w:color w:val="1E293B"/>
                <w:sz w:val="18"/>
                <w:szCs w:val="22"/>
              </w:rPr>
              <w:t>0.2896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8EB6FB2">
            <w:pPr>
              <w:spacing w:before="20" w:after="20"/>
            </w:pPr>
            <w:r>
              <w:rPr>
                <w:rFonts w:ascii="Arial" w:hAnsi="Arial" w:eastAsia="ＭＳ 明朝" w:cs="Arial" w:eastAsiaTheme="minorEastAsia" w:csTheme="minorBidi"/>
                <w:color w:val="1E293B"/>
                <w:sz w:val="18"/>
                <w:szCs w:val="22"/>
              </w:rPr>
              <w:t>0.3934</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2CDF550">
            <w:pPr>
              <w:spacing w:before="20" w:after="20"/>
            </w:pPr>
            <w:r>
              <w:rPr>
                <w:rFonts w:ascii="Arial" w:hAnsi="Arial" w:eastAsia="ＭＳ 明朝" w:cs="Arial" w:eastAsiaTheme="minorEastAsia" w:csTheme="minorBidi"/>
                <w:color w:val="1E293B"/>
                <w:sz w:val="18"/>
                <w:szCs w:val="22"/>
              </w:rPr>
              <w:t>0.3706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FBD49AA">
            <w:pPr>
              <w:spacing w:before="20" w:after="20"/>
            </w:pPr>
            <w:r>
              <w:rPr>
                <w:rFonts w:ascii="Arial" w:hAnsi="Arial" w:eastAsia="ＭＳ 明朝" w:cs="Arial" w:eastAsiaTheme="minorEastAsia" w:csTheme="minorBidi"/>
                <w:color w:val="1E293B"/>
                <w:sz w:val="18"/>
                <w:szCs w:val="22"/>
              </w:rPr>
              <w:t>0.4865</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3C8B75D">
            <w:pPr>
              <w:spacing w:before="20" w:after="20"/>
            </w:pPr>
            <w:r>
              <w:rPr>
                <w:rFonts w:ascii="Arial" w:hAnsi="Arial" w:eastAsia="ＭＳ 明朝" w:cs="Arial" w:eastAsiaTheme="minorEastAsia" w:csTheme="minorBidi"/>
                <w:color w:val="1E293B"/>
                <w:sz w:val="18"/>
                <w:szCs w:val="22"/>
              </w:rPr>
              <w:t>fear</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3329E7D">
            <w:pPr>
              <w:spacing w:before="20" w:after="20"/>
            </w:pPr>
            <w:r>
              <w:rPr>
                <w:rFonts w:ascii="Arial" w:hAnsi="Arial" w:eastAsia="ＭＳ 明朝" w:cs="Arial" w:eastAsiaTheme="minorEastAsia" w:csTheme="minorBidi"/>
                <w:color w:val="1E293B"/>
                <w:sz w:val="18"/>
                <w:szCs w:val="22"/>
              </w:rPr>
              <w:t>0.4711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EE2E8BB">
            <w:pPr>
              <w:spacing w:before="20" w:after="20"/>
            </w:pPr>
            <w:r>
              <w:rPr>
                <w:rFonts w:ascii="Arial" w:hAnsi="Arial" w:eastAsia="ＭＳ 明朝" w:cs="Arial" w:eastAsiaTheme="minorEastAsia" w:csTheme="minorBidi"/>
                <w:color w:val="1E293B"/>
                <w:sz w:val="18"/>
                <w:szCs w:val="22"/>
              </w:rPr>
              <w:t>0.5120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592732F">
            <w:pPr>
              <w:spacing w:before="20" w:after="20"/>
            </w:pPr>
            <w:r>
              <w:rPr>
                <w:rFonts w:ascii="Arial" w:hAnsi="Arial" w:eastAsia="ＭＳ 明朝" w:cs="Arial" w:eastAsiaTheme="minorEastAsia" w:csTheme="minorBidi"/>
                <w:color w:val="1E293B"/>
                <w:sz w:val="18"/>
                <w:szCs w:val="22"/>
              </w:rPr>
              <w:t>0.1686</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D2EFBCC">
            <w:pPr>
              <w:spacing w:before="20" w:after="20"/>
            </w:pPr>
            <w:r>
              <w:rPr>
                <w:rFonts w:ascii="Arial" w:hAnsi="Arial" w:eastAsia="ＭＳ 明朝" w:cs="Arial" w:eastAsiaTheme="minorEastAsia" w:csTheme="minorBidi"/>
                <w:color w:val="1E293B"/>
                <w:sz w:val="18"/>
                <w:szCs w:val="22"/>
              </w:rPr>
              <w:t>0.3166</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C8F4467">
            <w:pPr>
              <w:spacing w:before="20" w:after="20"/>
            </w:pPr>
            <w:r>
              <w:rPr>
                <w:rFonts w:ascii="Arial" w:hAnsi="Arial" w:eastAsia="ＭＳ 明朝" w:cs="Arial" w:eastAsiaTheme="minorEastAsia" w:csTheme="minorBidi"/>
                <w:color w:val="1E293B"/>
                <w:sz w:val="18"/>
                <w:szCs w:val="22"/>
              </w:rPr>
              <w:t>0.2484</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5E5C907">
            <w:pPr>
              <w:spacing w:before="20" w:after="20"/>
            </w:pPr>
            <w:r>
              <w:rPr>
                <w:rFonts w:ascii="Arial" w:hAnsi="Arial" w:eastAsia="ＭＳ 明朝" w:cs="Arial" w:eastAsiaTheme="minorEastAsia" w:csTheme="minorBidi"/>
                <w:color w:val="1E293B"/>
                <w:sz w:val="18"/>
                <w:szCs w:val="22"/>
              </w:rPr>
              <w:t>0.3912</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22AA476">
            <w:pPr>
              <w:spacing w:before="20" w:after="20"/>
            </w:pPr>
            <w:r>
              <w:rPr>
                <w:rFonts w:ascii="Arial" w:hAnsi="Arial" w:eastAsia="ＭＳ 明朝" w:cs="Arial" w:eastAsiaTheme="minorEastAsia" w:csTheme="minorBidi"/>
                <w:color w:val="1E293B"/>
                <w:sz w:val="18"/>
                <w:szCs w:val="22"/>
              </w:rPr>
              <w:t>happy</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E39D8E">
            <w:pPr>
              <w:spacing w:before="20" w:after="20"/>
            </w:pPr>
            <w:r>
              <w:rPr>
                <w:rFonts w:ascii="Arial" w:hAnsi="Arial" w:eastAsia="ＭＳ 明朝" w:cs="Arial" w:eastAsiaTheme="minorEastAsia" w:csTheme="minorBidi"/>
                <w:color w:val="1E293B"/>
                <w:sz w:val="18"/>
                <w:szCs w:val="22"/>
              </w:rPr>
              <w:t>0.6150</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8A9CB93">
            <w:pPr>
              <w:spacing w:before="20" w:after="20"/>
            </w:pPr>
            <w:r>
              <w:rPr>
                <w:rFonts w:ascii="Arial" w:hAnsi="Arial" w:eastAsia="ＭＳ 明朝" w:cs="Arial" w:eastAsiaTheme="minorEastAsia" w:csTheme="minorBidi"/>
                <w:color w:val="1E293B"/>
                <w:sz w:val="18"/>
                <w:szCs w:val="22"/>
              </w:rPr>
              <w:t>0.7156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843A31F">
            <w:pPr>
              <w:spacing w:before="20" w:after="20"/>
            </w:pPr>
            <w:r>
              <w:rPr>
                <w:rFonts w:ascii="Arial" w:hAnsi="Arial" w:eastAsia="ＭＳ 明朝" w:cs="Arial" w:eastAsiaTheme="minorEastAsia" w:csTheme="minorBidi"/>
                <w:color w:val="1E293B"/>
                <w:sz w:val="18"/>
                <w:szCs w:val="22"/>
              </w:rPr>
              <w:t>0.4187</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55A414B">
            <w:pPr>
              <w:spacing w:before="20" w:after="20"/>
            </w:pPr>
            <w:r>
              <w:rPr>
                <w:rFonts w:ascii="Arial" w:hAnsi="Arial" w:eastAsia="ＭＳ 明朝" w:cs="Arial" w:eastAsiaTheme="minorEastAsia" w:csTheme="minorBidi"/>
                <w:color w:val="1E293B"/>
                <w:sz w:val="18"/>
                <w:szCs w:val="22"/>
              </w:rPr>
              <w:t>0.4849</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C2B97E2">
            <w:pPr>
              <w:spacing w:before="20" w:after="20"/>
            </w:pPr>
            <w:r>
              <w:rPr>
                <w:rFonts w:ascii="Arial" w:hAnsi="Arial" w:eastAsia="ＭＳ 明朝" w:cs="Arial" w:eastAsiaTheme="minorEastAsia" w:csTheme="minorBidi"/>
                <w:color w:val="1E293B"/>
                <w:sz w:val="18"/>
                <w:szCs w:val="22"/>
              </w:rPr>
              <w:t>0.4982</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ADD34C6">
            <w:pPr>
              <w:spacing w:before="20" w:after="20"/>
            </w:pPr>
            <w:r>
              <w:rPr>
                <w:rFonts w:ascii="Arial" w:hAnsi="Arial" w:eastAsia="ＭＳ 明朝" w:cs="Arial" w:eastAsiaTheme="minorEastAsia" w:csTheme="minorBidi"/>
                <w:color w:val="1E293B"/>
                <w:sz w:val="18"/>
                <w:szCs w:val="22"/>
              </w:rPr>
              <w:t>0.5781</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9282A3F">
            <w:pPr>
              <w:spacing w:before="20" w:after="20"/>
            </w:pPr>
            <w:r>
              <w:rPr>
                <w:rFonts w:ascii="Arial" w:hAnsi="Arial" w:eastAsia="ＭＳ 明朝" w:cs="Arial" w:eastAsiaTheme="minorEastAsia" w:csTheme="minorBidi"/>
                <w:color w:val="1E293B"/>
                <w:sz w:val="18"/>
                <w:szCs w:val="22"/>
              </w:rPr>
              <w:t>neutral</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CDFABFD">
            <w:pPr>
              <w:spacing w:before="20" w:after="20"/>
            </w:pPr>
            <w:r>
              <w:rPr>
                <w:rFonts w:ascii="Arial" w:hAnsi="Arial" w:eastAsia="ＭＳ 明朝" w:cs="Arial" w:eastAsiaTheme="minorEastAsia" w:csTheme="minorBidi"/>
                <w:color w:val="1E293B"/>
                <w:sz w:val="18"/>
                <w:szCs w:val="22"/>
              </w:rPr>
              <w:t>0.3236</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5561280">
            <w:pPr>
              <w:spacing w:before="20" w:after="20"/>
            </w:pPr>
            <w:r>
              <w:rPr>
                <w:rFonts w:ascii="Arial" w:hAnsi="Arial" w:eastAsia="ＭＳ 明朝" w:cs="Arial" w:eastAsiaTheme="minorEastAsia" w:csTheme="minorBidi"/>
                <w:color w:val="1E293B"/>
                <w:sz w:val="18"/>
                <w:szCs w:val="22"/>
              </w:rPr>
              <w:t>0.3521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4E6A91A">
            <w:pPr>
              <w:spacing w:before="20" w:after="20"/>
            </w:pPr>
            <w:r>
              <w:rPr>
                <w:rFonts w:ascii="Arial" w:hAnsi="Arial" w:eastAsia="ＭＳ 明朝" w:cs="Arial" w:eastAsiaTheme="minorEastAsia" w:csTheme="minorBidi"/>
                <w:color w:val="1E293B"/>
                <w:sz w:val="18"/>
                <w:szCs w:val="22"/>
              </w:rPr>
              <w:t>0.9381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046BAC3">
            <w:pPr>
              <w:spacing w:before="20" w:after="20"/>
            </w:pPr>
            <w:r>
              <w:rPr>
                <w:rFonts w:ascii="Arial" w:hAnsi="Arial" w:eastAsia="ＭＳ 明朝" w:cs="Arial" w:eastAsiaTheme="minorEastAsia" w:csTheme="minorBidi"/>
                <w:color w:val="1E293B"/>
                <w:sz w:val="18"/>
                <w:szCs w:val="22"/>
              </w:rPr>
              <w:t>0.8199</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44EE3A1">
            <w:pPr>
              <w:spacing w:before="20" w:after="20"/>
            </w:pPr>
            <w:r>
              <w:rPr>
                <w:rFonts w:ascii="Arial" w:hAnsi="Arial" w:eastAsia="ＭＳ 明朝" w:cs="Arial" w:eastAsiaTheme="minorEastAsia" w:csTheme="minorBidi"/>
                <w:color w:val="1E293B"/>
                <w:sz w:val="18"/>
                <w:szCs w:val="22"/>
              </w:rPr>
              <w:t>0.4812</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097B368">
            <w:pPr>
              <w:spacing w:before="20" w:after="20"/>
            </w:pPr>
            <w:r>
              <w:rPr>
                <w:rFonts w:ascii="Arial" w:hAnsi="Arial" w:eastAsia="ＭＳ 明朝" w:cs="Arial" w:eastAsiaTheme="minorEastAsia" w:csTheme="minorBidi"/>
                <w:color w:val="1E293B"/>
                <w:sz w:val="18"/>
                <w:szCs w:val="22"/>
              </w:rPr>
              <w:t>0.4927</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84C20F8">
            <w:pPr>
              <w:spacing w:before="20" w:after="20"/>
            </w:pPr>
            <w:r>
              <w:rPr>
                <w:rFonts w:ascii="Arial" w:hAnsi="Arial" w:eastAsia="ＭＳ 明朝" w:cs="Arial" w:eastAsiaTheme="minorEastAsia" w:csTheme="minorBidi"/>
                <w:color w:val="1E293B"/>
                <w:sz w:val="18"/>
                <w:szCs w:val="22"/>
              </w:rPr>
              <w:t>sad</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62E105D">
            <w:pPr>
              <w:spacing w:before="20" w:after="20"/>
            </w:pPr>
            <w:r>
              <w:rPr>
                <w:rFonts w:ascii="Arial" w:hAnsi="Arial" w:eastAsia="ＭＳ 明朝" w:cs="Arial" w:eastAsiaTheme="minorEastAsia" w:csTheme="minorBidi"/>
                <w:color w:val="1E293B"/>
                <w:sz w:val="18"/>
                <w:szCs w:val="22"/>
              </w:rPr>
              <w:t>0.2731</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29B4E79">
            <w:pPr>
              <w:spacing w:before="20" w:after="20"/>
            </w:pPr>
            <w:r>
              <w:rPr>
                <w:rFonts w:ascii="Arial" w:hAnsi="Arial" w:eastAsia="ＭＳ 明朝" w:cs="Arial" w:eastAsiaTheme="minorEastAsia" w:csTheme="minorBidi"/>
                <w:color w:val="1E293B"/>
                <w:sz w:val="18"/>
                <w:szCs w:val="22"/>
              </w:rPr>
              <w:t>0.2806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D49BA73">
            <w:pPr>
              <w:spacing w:before="20" w:after="20"/>
            </w:pPr>
            <w:r>
              <w:rPr>
                <w:rFonts w:ascii="Arial" w:hAnsi="Arial" w:eastAsia="ＭＳ 明朝" w:cs="Arial" w:eastAsiaTheme="minorEastAsia" w:csTheme="minorBidi"/>
                <w:color w:val="1E293B"/>
                <w:sz w:val="18"/>
                <w:szCs w:val="22"/>
              </w:rPr>
              <w:t>0.1752</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ACD6549">
            <w:pPr>
              <w:spacing w:before="20" w:after="20"/>
            </w:pPr>
            <w:r>
              <w:rPr>
                <w:rFonts w:ascii="Arial" w:hAnsi="Arial" w:eastAsia="ＭＳ 明朝" w:cs="Arial" w:eastAsiaTheme="minorEastAsia" w:csTheme="minorBidi"/>
                <w:color w:val="1E293B"/>
                <w:sz w:val="18"/>
                <w:szCs w:val="22"/>
              </w:rPr>
              <w:t>0.2534</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92174BD">
            <w:pPr>
              <w:spacing w:before="20" w:after="20"/>
            </w:pPr>
            <w:r>
              <w:rPr>
                <w:rFonts w:ascii="Arial" w:hAnsi="Arial" w:eastAsia="ＭＳ 明朝" w:cs="Arial" w:eastAsiaTheme="minorEastAsia" w:csTheme="minorBidi"/>
                <w:color w:val="1E293B"/>
                <w:sz w:val="18"/>
                <w:szCs w:val="22"/>
              </w:rPr>
              <w:t>0.2135</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38779A0">
            <w:pPr>
              <w:spacing w:before="20" w:after="20"/>
            </w:pPr>
            <w:r>
              <w:rPr>
                <w:rFonts w:ascii="Arial" w:hAnsi="Arial" w:eastAsia="ＭＳ 明朝" w:cs="Arial" w:eastAsiaTheme="minorEastAsia" w:csTheme="minorBidi"/>
                <w:color w:val="1E293B"/>
                <w:sz w:val="18"/>
                <w:szCs w:val="22"/>
              </w:rPr>
              <w:t>0.2663</w:t>
            </w:r>
          </w:p>
        </w:tc>
      </w:tr>
      <w:tr>
        <w:trPr>
          <w:cantSplit/>
        </w:trPr>
        <w:tc>
          <w:tcPr>
            <w:tcW w:w="158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2CE930F">
            <w:pPr>
              <w:spacing w:before="20" w:after="20"/>
            </w:pPr>
            <w:r>
              <w:rPr>
                <w:rFonts w:ascii="Arial" w:hAnsi="Arial" w:eastAsia="ＭＳ 明朝" w:cs="Arial" w:eastAsiaTheme="minorEastAsia" w:csTheme="minorBidi"/>
                <w:color w:val="1E293B"/>
                <w:sz w:val="18"/>
                <w:szCs w:val="22"/>
              </w:rPr>
              <w:t>surprise</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C6B2099">
            <w:pPr>
              <w:spacing w:before="20" w:after="20"/>
            </w:pPr>
            <w:r>
              <w:rPr>
                <w:rFonts w:ascii="Arial" w:hAnsi="Arial" w:eastAsia="ＭＳ 明朝" w:cs="Arial" w:eastAsiaTheme="minorEastAsia" w:csTheme="minorBidi"/>
                <w:color w:val="1E293B"/>
                <w:sz w:val="18"/>
                <w:szCs w:val="22"/>
              </w:rPr>
              <w:t>0.2971</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178B2DF">
            <w:pPr>
              <w:spacing w:before="20" w:after="20"/>
            </w:pPr>
            <w:r>
              <w:rPr>
                <w:rFonts w:ascii="Arial" w:hAnsi="Arial" w:eastAsia="ＭＳ 明朝" w:cs="Arial" w:eastAsiaTheme="minorEastAsia" w:csTheme="minorBidi"/>
                <w:color w:val="1E293B"/>
                <w:sz w:val="18"/>
                <w:szCs w:val="22"/>
              </w:rPr>
              <w:t>0.2827</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251C91E">
            <w:pPr>
              <w:spacing w:before="20" w:after="20"/>
            </w:pPr>
            <w:r>
              <w:rPr>
                <w:rFonts w:ascii="Arial" w:hAnsi="Arial" w:eastAsia="ＭＳ 明朝" w:cs="Arial" w:eastAsiaTheme="minorEastAsia" w:csTheme="minorBidi"/>
                <w:color w:val="1E293B"/>
                <w:sz w:val="18"/>
                <w:szCs w:val="22"/>
              </w:rPr>
              <w:t>0.1630</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33DDCDF">
            <w:pPr>
              <w:spacing w:before="20" w:after="20"/>
            </w:pPr>
            <w:r>
              <w:rPr>
                <w:rFonts w:ascii="Arial" w:hAnsi="Arial" w:eastAsia="ＭＳ 明朝" w:cs="Arial" w:eastAsiaTheme="minorEastAsia" w:csTheme="minorBidi"/>
                <w:color w:val="1E293B"/>
                <w:sz w:val="18"/>
                <w:szCs w:val="22"/>
              </w:rPr>
              <w:t>0.2508</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A305DB5">
            <w:pPr>
              <w:spacing w:before="20" w:after="20"/>
            </w:pPr>
            <w:r>
              <w:rPr>
                <w:rFonts w:ascii="Arial" w:hAnsi="Arial" w:eastAsia="ＭＳ 明朝" w:cs="Arial" w:eastAsiaTheme="minorEastAsia" w:csTheme="minorBidi"/>
                <w:color w:val="1E293B"/>
                <w:sz w:val="18"/>
                <w:szCs w:val="22"/>
              </w:rPr>
              <w:t>0.2105</w:t>
            </w:r>
          </w:p>
        </w:tc>
        <w:tc>
          <w:tcPr>
            <w:tcW w:w="129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D134288">
            <w:pPr>
              <w:spacing w:before="20" w:after="20"/>
            </w:pPr>
            <w:r>
              <w:rPr>
                <w:rFonts w:ascii="Arial" w:hAnsi="Arial" w:eastAsia="ＭＳ 明朝" w:cs="Arial" w:eastAsiaTheme="minorEastAsia" w:csTheme="minorBidi"/>
                <w:color w:val="1E293B"/>
                <w:sz w:val="18"/>
                <w:szCs w:val="22"/>
              </w:rPr>
              <w:t>0.2658</w:t>
            </w:r>
          </w:p>
        </w:tc>
      </w:tr>
      <w:tr>
        <w:trPr>
          <w:cantSplit/>
        </w:trPr>
        <w:tc>
          <w:tcPr>
            <w:tcW w:w="158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961185B">
            <w:pPr>
              <w:spacing w:before="20" w:after="20"/>
            </w:pPr>
            <w:r>
              <w:rPr>
                <w:rFonts w:ascii="Arial" w:hAnsi="Arial" w:eastAsia="ＭＳ 明朝" w:cs="Arial" w:eastAsiaTheme="minorEastAsia" w:csTheme="minorBidi"/>
                <w:color w:val="1E293B"/>
                <w:sz w:val="18"/>
                <w:szCs w:val="22"/>
              </w:rPr>
              <w:t>Macro Average</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F7B7B0">
            <w:pPr>
              <w:spacing w:before="20" w:after="20"/>
            </w:pPr>
            <w:r>
              <w:rPr>
                <w:rFonts w:ascii="Arial" w:hAnsi="Arial" w:eastAsia="ＭＳ 明朝" w:cs="Arial" w:eastAsiaTheme="minorEastAsia" w:csTheme="minorBidi"/>
                <w:color w:val="1E293B"/>
                <w:sz w:val="18"/>
                <w:szCs w:val="22"/>
              </w:rPr>
              <w:t>0.4356</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F6DE015">
            <w:pPr>
              <w:spacing w:before="20" w:after="20"/>
            </w:pPr>
            <w:r>
              <w:rPr>
                <w:rFonts w:ascii="Arial" w:hAnsi="Arial" w:eastAsia="ＭＳ 明朝" w:cs="Arial" w:eastAsiaTheme="minorEastAsia" w:csTheme="minorBidi"/>
                <w:color w:val="1E293B"/>
                <w:sz w:val="18"/>
                <w:szCs w:val="22"/>
              </w:rPr>
              <w:t>0.4910</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301DF81">
            <w:pPr>
              <w:spacing w:before="20" w:after="20"/>
            </w:pPr>
            <w:r>
              <w:rPr>
                <w:rFonts w:ascii="Arial" w:hAnsi="Arial" w:eastAsia="ＭＳ 明朝" w:cs="Arial" w:eastAsiaTheme="minorEastAsia" w:csTheme="minorBidi"/>
                <w:color w:val="1E293B"/>
                <w:sz w:val="18"/>
                <w:szCs w:val="22"/>
              </w:rPr>
              <w:t>0.3317</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1CA0E1A">
            <w:pPr>
              <w:spacing w:before="20" w:after="20"/>
            </w:pPr>
            <w:r>
              <w:rPr>
                <w:rFonts w:ascii="Arial" w:hAnsi="Arial" w:eastAsia="ＭＳ 明朝" w:cs="Arial" w:eastAsiaTheme="minorEastAsia" w:csTheme="minorBidi"/>
                <w:color w:val="1E293B"/>
                <w:sz w:val="18"/>
                <w:szCs w:val="22"/>
              </w:rPr>
              <w:t>0.3863</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B011593">
            <w:pPr>
              <w:spacing w:before="20" w:after="20"/>
            </w:pPr>
            <w:r>
              <w:rPr>
                <w:rFonts w:ascii="Arial" w:hAnsi="Arial" w:eastAsia="ＭＳ 明朝" w:cs="Arial" w:eastAsiaTheme="minorEastAsia" w:csTheme="minorBidi"/>
                <w:color w:val="1E293B"/>
                <w:sz w:val="18"/>
                <w:szCs w:val="22"/>
              </w:rPr>
              <w:t>0.3258</w:t>
            </w:r>
          </w:p>
        </w:tc>
        <w:tc>
          <w:tcPr>
            <w:tcW w:w="129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6791478">
            <w:pPr>
              <w:spacing w:before="20" w:after="20"/>
            </w:pPr>
            <w:r>
              <w:rPr>
                <w:rFonts w:ascii="Arial" w:hAnsi="Arial" w:eastAsia="ＭＳ 明朝" w:cs="Arial" w:eastAsiaTheme="minorEastAsia" w:csTheme="minorBidi"/>
                <w:color w:val="1E293B"/>
                <w:sz w:val="18"/>
                <w:szCs w:val="22"/>
              </w:rPr>
              <w:t>0.3956</w:t>
            </w:r>
          </w:p>
        </w:tc>
      </w:tr>
    </w:tbl>
    <w:p w14:paraId="1498C0F3">
      <w:pPr>
        <w:spacing w:before="0" w:after="100"/>
      </w:pPr>
    </w:p>
    <w:p w14:paraId="69607F16">
      <w:pPr>
        <w:keepNext/>
        <w:spacing w:before="280" w:after="80"/>
      </w:pPr>
      <w:r>
        <w:rPr>
          <w:rFonts w:ascii="Arial" w:hAnsi="Arial" w:eastAsia="ＭＳ 明朝" w:cs="Arial" w:eastAsiaTheme="minorEastAsia" w:csTheme="minorBidi"/>
          <w:b/>
          <w:bCs/>
          <w:color w:val="0D9488"/>
          <w:sz w:val="26"/>
          <w:szCs w:val="22"/>
        </w:rPr>
        <w:t>7.4 Full Confusion Matrices</w:t>
      </w:r>
    </w:p>
    <w:p w14:paraId="7ECEE305">
      <w:pPr>
        <w:spacing w:before="0" w:after="100" w:line="276" w:lineRule="auto"/>
      </w:pPr>
      <w:r>
        <w:rPr>
          <w:rFonts w:ascii="Arial" w:hAnsi="Arial" w:eastAsia="ＭＳ 明朝" w:cs="Arial" w:eastAsiaTheme="minorEastAsia" w:csTheme="minorBidi"/>
          <w:color w:val="1E293B"/>
          <w:sz w:val="20"/>
          <w:szCs w:val="22"/>
        </w:rPr>
        <w:t>Rows represent True ground truth labels; Columns represent Model predictions:</w:t>
      </w:r>
    </w:p>
    <w:p w14:paraId="0F954530">
      <w:pPr>
        <w:keepNext/>
        <w:spacing w:before="200" w:after="60"/>
      </w:pPr>
      <w:r>
        <w:rPr>
          <w:rFonts w:ascii="Arial" w:hAnsi="Arial" w:eastAsia="ＭＳ 明朝" w:cs="Arial" w:eastAsiaTheme="minorEastAsia" w:csTheme="minorBidi"/>
          <w:b/>
          <w:bCs/>
          <w:color w:val="1E293B"/>
          <w:sz w:val="22"/>
          <w:szCs w:val="22"/>
        </w:rPr>
        <w:t>Baseline Checkpoint Confusion Matrix (Total: 980 / 2,621 correct):</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170"/>
        <w:gridCol w:w="1170"/>
        <w:gridCol w:w="1170"/>
        <w:gridCol w:w="1170"/>
        <w:gridCol w:w="1170"/>
        <w:gridCol w:w="1170"/>
        <w:gridCol w:w="1170"/>
        <w:gridCol w:w="1170"/>
      </w:tblGrid>
      <w:tr>
        <w:trPr>
          <w:tblHeader/>
        </w:trPr>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1EC080DE">
            <w:pPr>
              <w:spacing w:before="20" w:after="20"/>
            </w:pPr>
            <w:r>
              <w:rPr>
                <w:rFonts w:ascii="Arial" w:hAnsi="Arial" w:eastAsia="ＭＳ 明朝" w:cs="Arial" w:eastAsiaTheme="minorEastAsia" w:csTheme="minorBidi"/>
                <w:b/>
                <w:bCs/>
                <w:color w:val="FFFFFF"/>
                <w:sz w:val="19"/>
                <w:szCs w:val="22"/>
              </w:rPr>
              <w:t>True \ Pred</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83D8172">
            <w:pPr>
              <w:spacing w:before="20" w:after="20"/>
            </w:pPr>
            <w:r>
              <w:rPr>
                <w:rFonts w:ascii="Arial" w:hAnsi="Arial" w:eastAsia="ＭＳ 明朝" w:cs="Arial" w:eastAsiaTheme="minorEastAsia" w:csTheme="minorBidi"/>
                <w:b/>
                <w:bCs/>
                <w:color w:val="FFFFFF"/>
                <w:sz w:val="19"/>
                <w:szCs w:val="22"/>
              </w:rPr>
              <w:t>angry</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A172ED9">
            <w:pPr>
              <w:spacing w:before="20" w:after="20"/>
            </w:pPr>
            <w:r>
              <w:rPr>
                <w:rFonts w:ascii="Arial" w:hAnsi="Arial" w:eastAsia="ＭＳ 明朝" w:cs="Arial" w:eastAsiaTheme="minorEastAsia" w:csTheme="minorBidi"/>
                <w:b/>
                <w:bCs/>
                <w:color w:val="FFFFFF"/>
                <w:sz w:val="19"/>
                <w:szCs w:val="22"/>
              </w:rPr>
              <w:t>disgust</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AA4A170">
            <w:pPr>
              <w:spacing w:before="20" w:after="20"/>
            </w:pPr>
            <w:r>
              <w:rPr>
                <w:rFonts w:ascii="Arial" w:hAnsi="Arial" w:eastAsia="ＭＳ 明朝" w:cs="Arial" w:eastAsiaTheme="minorEastAsia" w:csTheme="minorBidi"/>
                <w:b/>
                <w:bCs/>
                <w:color w:val="FFFFFF"/>
                <w:sz w:val="19"/>
                <w:szCs w:val="22"/>
              </w:rPr>
              <w:t>fear</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E9B88FB">
            <w:pPr>
              <w:spacing w:before="20" w:after="20"/>
            </w:pPr>
            <w:r>
              <w:rPr>
                <w:rFonts w:ascii="Arial" w:hAnsi="Arial" w:eastAsia="ＭＳ 明朝" w:cs="Arial" w:eastAsiaTheme="minorEastAsia" w:csTheme="minorBidi"/>
                <w:b/>
                <w:bCs/>
                <w:color w:val="FFFFFF"/>
                <w:sz w:val="19"/>
                <w:szCs w:val="22"/>
              </w:rPr>
              <w:t>happy</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2B9100C">
            <w:pPr>
              <w:spacing w:before="20" w:after="20"/>
            </w:pPr>
            <w:r>
              <w:rPr>
                <w:rFonts w:ascii="Arial" w:hAnsi="Arial" w:eastAsia="ＭＳ 明朝" w:cs="Arial" w:eastAsiaTheme="minorEastAsia" w:csTheme="minorBidi"/>
                <w:b/>
                <w:bCs/>
                <w:color w:val="FFFFFF"/>
                <w:sz w:val="19"/>
                <w:szCs w:val="22"/>
              </w:rPr>
              <w:t>neutral</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0CF0259">
            <w:pPr>
              <w:spacing w:before="20" w:after="20"/>
            </w:pPr>
            <w:r>
              <w:rPr>
                <w:rFonts w:ascii="Arial" w:hAnsi="Arial" w:eastAsia="ＭＳ 明朝" w:cs="Arial" w:eastAsiaTheme="minorEastAsia" w:csTheme="minorBidi"/>
                <w:b/>
                <w:bCs/>
                <w:color w:val="FFFFFF"/>
                <w:sz w:val="19"/>
                <w:szCs w:val="22"/>
              </w:rPr>
              <w:t>sad</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93919F6">
            <w:pPr>
              <w:spacing w:before="20" w:after="20"/>
            </w:pPr>
            <w:r>
              <w:rPr>
                <w:rFonts w:ascii="Arial" w:hAnsi="Arial" w:eastAsia="ＭＳ 明朝" w:cs="Arial" w:eastAsiaTheme="minorEastAsia" w:csTheme="minorBidi"/>
                <w:b/>
                <w:bCs/>
                <w:color w:val="FFFFFF"/>
                <w:sz w:val="19"/>
                <w:szCs w:val="22"/>
              </w:rPr>
              <w:t>surprise</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185D4D0">
            <w:pPr>
              <w:spacing w:before="20" w:after="20"/>
            </w:pPr>
            <w:r>
              <w:rPr>
                <w:rFonts w:ascii="Arial" w:hAnsi="Arial" w:eastAsia="ＭＳ 明朝" w:cs="Arial" w:eastAsiaTheme="minorEastAsia" w:csTheme="minorBidi"/>
                <w:color w:val="1E293B"/>
                <w:sz w:val="18"/>
                <w:szCs w:val="22"/>
              </w:rPr>
              <w:t>angry</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5CD27F9">
            <w:pPr>
              <w:spacing w:before="20" w:after="20"/>
            </w:pPr>
            <w:r>
              <w:rPr>
                <w:rFonts w:ascii="Arial" w:hAnsi="Arial" w:eastAsia="ＭＳ 明朝" w:cs="Arial" w:eastAsiaTheme="minorEastAsia" w:csTheme="minorBidi"/>
                <w:color w:val="1E293B"/>
                <w:sz w:val="18"/>
                <w:szCs w:val="22"/>
              </w:rPr>
              <w:t>61</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BD3BA39">
            <w:pPr>
              <w:spacing w:before="20" w:after="20"/>
            </w:pPr>
            <w:r>
              <w:rPr>
                <w:rFonts w:ascii="Arial" w:hAnsi="Arial" w:eastAsia="ＭＳ 明朝" w:cs="Arial" w:eastAsiaTheme="minorEastAsia" w:csTheme="minorBidi"/>
                <w:color w:val="1E293B"/>
                <w:sz w:val="18"/>
                <w:szCs w:val="22"/>
              </w:rPr>
              <w:t>24</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FCBB7D3">
            <w:pPr>
              <w:spacing w:before="20" w:after="20"/>
            </w:pPr>
            <w:r>
              <w:rPr>
                <w:rFonts w:ascii="Arial" w:hAnsi="Arial" w:eastAsia="ＭＳ 明朝" w:cs="Arial" w:eastAsiaTheme="minorEastAsia" w:csTheme="minorBidi"/>
                <w:color w:val="1E293B"/>
                <w:sz w:val="18"/>
                <w:szCs w:val="22"/>
              </w:rPr>
              <w:t>9</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1BF91EA">
            <w:pPr>
              <w:spacing w:before="20" w:after="20"/>
            </w:pPr>
            <w:r>
              <w:rPr>
                <w:rFonts w:ascii="Arial" w:hAnsi="Arial" w:eastAsia="ＭＳ 明朝" w:cs="Arial" w:eastAsiaTheme="minorEastAsia" w:csTheme="minorBidi"/>
                <w:color w:val="1E293B"/>
                <w:sz w:val="18"/>
                <w:szCs w:val="22"/>
              </w:rPr>
              <w:t>20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96D9F0D">
            <w:pPr>
              <w:spacing w:before="20" w:after="20"/>
            </w:pPr>
            <w:r>
              <w:rPr>
                <w:rFonts w:ascii="Arial" w:hAnsi="Arial" w:eastAsia="ＭＳ 明朝" w:cs="Arial" w:eastAsiaTheme="minorEastAsia" w:csTheme="minorBidi"/>
                <w:color w:val="1E293B"/>
                <w:sz w:val="18"/>
                <w:szCs w:val="22"/>
              </w:rPr>
              <w:t>175</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88C21E0">
            <w:pPr>
              <w:spacing w:before="20" w:after="20"/>
            </w:pPr>
            <w:r>
              <w:rPr>
                <w:rFonts w:ascii="Arial" w:hAnsi="Arial" w:eastAsia="ＭＳ 明朝" w:cs="Arial" w:eastAsiaTheme="minorEastAsia" w:csTheme="minorBidi"/>
                <w:color w:val="1E293B"/>
                <w:sz w:val="18"/>
                <w:szCs w:val="22"/>
              </w:rPr>
              <w:t>46</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2207147">
            <w:pPr>
              <w:spacing w:before="20" w:after="20"/>
            </w:pPr>
            <w:r>
              <w:rPr>
                <w:rFonts w:ascii="Arial" w:hAnsi="Arial" w:eastAsia="ＭＳ 明朝" w:cs="Arial" w:eastAsiaTheme="minorEastAsia" w:csTheme="minorBidi"/>
                <w:color w:val="1E293B"/>
                <w:sz w:val="18"/>
                <w:szCs w:val="22"/>
              </w:rPr>
              <w:t>27</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8A0B81">
            <w:pPr>
              <w:spacing w:before="20" w:after="20"/>
            </w:pPr>
            <w:r>
              <w:rPr>
                <w:rFonts w:ascii="Arial" w:hAnsi="Arial" w:eastAsia="ＭＳ 明朝" w:cs="Arial" w:eastAsiaTheme="minorEastAsia" w:csTheme="minorBidi"/>
                <w:color w:val="1E293B"/>
                <w:sz w:val="18"/>
                <w:szCs w:val="22"/>
              </w:rPr>
              <w:t>disgust</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4493FDB">
            <w:pPr>
              <w:spacing w:before="20" w:after="20"/>
            </w:pPr>
            <w:r>
              <w:rPr>
                <w:rFonts w:ascii="Arial" w:hAnsi="Arial" w:eastAsia="ＭＳ 明朝" w:cs="Arial" w:eastAsiaTheme="minorEastAsia" w:csTheme="minorBidi"/>
                <w:color w:val="1E293B"/>
                <w:sz w:val="18"/>
                <w:szCs w:val="22"/>
              </w:rPr>
              <w:t>15</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CC416A5">
            <w:pPr>
              <w:spacing w:before="20" w:after="20"/>
            </w:pPr>
            <w:r>
              <w:rPr>
                <w:rFonts w:ascii="Arial" w:hAnsi="Arial" w:eastAsia="ＭＳ 明朝" w:cs="Arial" w:eastAsiaTheme="minorEastAsia" w:csTheme="minorBidi"/>
                <w:color w:val="1E293B"/>
                <w:sz w:val="18"/>
                <w:szCs w:val="22"/>
              </w:rPr>
              <w:t>106</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25D7E35">
            <w:pPr>
              <w:spacing w:before="20" w:after="20"/>
            </w:pPr>
            <w:r>
              <w:rPr>
                <w:rFonts w:ascii="Arial" w:hAnsi="Arial" w:eastAsia="ＭＳ 明朝" w:cs="Arial" w:eastAsiaTheme="minorEastAsia" w:csTheme="minorBidi"/>
                <w:color w:val="1E293B"/>
                <w:sz w:val="18"/>
                <w:szCs w:val="22"/>
              </w:rPr>
              <w:t>15</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9ABA0ED">
            <w:pPr>
              <w:spacing w:before="20" w:after="20"/>
            </w:pPr>
            <w:r>
              <w:rPr>
                <w:rFonts w:ascii="Arial" w:hAnsi="Arial" w:eastAsia="ＭＳ 明朝" w:cs="Arial" w:eastAsiaTheme="minorEastAsia" w:csTheme="minorBidi"/>
                <w:color w:val="1E293B"/>
                <w:sz w:val="18"/>
                <w:szCs w:val="22"/>
              </w:rPr>
              <w:t>12</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E22CEAB">
            <w:pPr>
              <w:spacing w:before="20" w:after="20"/>
            </w:pPr>
            <w:r>
              <w:rPr>
                <w:rFonts w:ascii="Arial" w:hAnsi="Arial" w:eastAsia="ＭＳ 明朝" w:cs="Arial" w:eastAsiaTheme="minorEastAsia" w:csTheme="minorBidi"/>
                <w:color w:val="1E293B"/>
                <w:sz w:val="18"/>
                <w:szCs w:val="22"/>
              </w:rPr>
              <w:t>121</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67A7F43">
            <w:pPr>
              <w:spacing w:before="20" w:after="20"/>
            </w:pPr>
            <w:r>
              <w:rPr>
                <w:rFonts w:ascii="Arial" w:hAnsi="Arial" w:eastAsia="ＭＳ 明朝" w:cs="Arial" w:eastAsiaTheme="minorEastAsia" w:csTheme="minorBidi"/>
                <w:color w:val="1E293B"/>
                <w:sz w:val="18"/>
                <w:szCs w:val="22"/>
              </w:rPr>
              <w:t>93</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C5DD207">
            <w:pPr>
              <w:spacing w:before="20" w:after="20"/>
            </w:pPr>
            <w:r>
              <w:rPr>
                <w:rFonts w:ascii="Arial" w:hAnsi="Arial" w:eastAsia="ＭＳ 明朝" w:cs="Arial" w:eastAsiaTheme="minorEastAsia" w:csTheme="minorBidi"/>
                <w:color w:val="1E293B"/>
                <w:sz w:val="18"/>
                <w:szCs w:val="22"/>
              </w:rPr>
              <w:t>4</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40FE6DB">
            <w:pPr>
              <w:spacing w:before="20" w:after="20"/>
            </w:pPr>
            <w:r>
              <w:rPr>
                <w:rFonts w:ascii="Arial" w:hAnsi="Arial" w:eastAsia="ＭＳ 明朝" w:cs="Arial" w:eastAsiaTheme="minorEastAsia" w:csTheme="minorBidi"/>
                <w:color w:val="1E293B"/>
                <w:sz w:val="18"/>
                <w:szCs w:val="22"/>
              </w:rPr>
              <w:t>fear</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AF36D64">
            <w:pPr>
              <w:spacing w:before="20" w:after="20"/>
            </w:pPr>
            <w:r>
              <w:rPr>
                <w:rFonts w:ascii="Arial" w:hAnsi="Arial" w:eastAsia="ＭＳ 明朝" w:cs="Arial" w:eastAsiaTheme="minorEastAsia" w:csTheme="minorBidi"/>
                <w:color w:val="1E293B"/>
                <w:sz w:val="18"/>
                <w:szCs w:val="22"/>
              </w:rPr>
              <w:t>8</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C79E804">
            <w:pPr>
              <w:spacing w:before="20" w:after="20"/>
            </w:pPr>
            <w:r>
              <w:rPr>
                <w:rFonts w:ascii="Arial" w:hAnsi="Arial" w:eastAsia="ＭＳ 明朝" w:cs="Arial" w:eastAsiaTheme="minorEastAsia" w:csTheme="minorBidi"/>
                <w:color w:val="1E293B"/>
                <w:sz w:val="18"/>
                <w:szCs w:val="22"/>
              </w:rPr>
              <w:t>14</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80C57FC">
            <w:pPr>
              <w:spacing w:before="20" w:after="20"/>
            </w:pPr>
            <w:r>
              <w:rPr>
                <w:rFonts w:ascii="Arial" w:hAnsi="Arial" w:eastAsia="ＭＳ 明朝" w:cs="Arial" w:eastAsiaTheme="minorEastAsia" w:csTheme="minorBidi"/>
                <w:color w:val="1E293B"/>
                <w:sz w:val="18"/>
                <w:szCs w:val="22"/>
              </w:rPr>
              <w:t>57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16EAA09">
            <w:pPr>
              <w:spacing w:before="20" w:after="20"/>
            </w:pPr>
            <w:r>
              <w:rPr>
                <w:rFonts w:ascii="Arial" w:hAnsi="Arial" w:eastAsia="ＭＳ 明朝" w:cs="Arial" w:eastAsiaTheme="minorEastAsia" w:csTheme="minorBidi"/>
                <w:color w:val="1E293B"/>
                <w:sz w:val="18"/>
                <w:szCs w:val="22"/>
              </w:rPr>
              <w:t>4</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3AC6795">
            <w:pPr>
              <w:spacing w:before="20" w:after="20"/>
            </w:pPr>
            <w:r>
              <w:rPr>
                <w:rFonts w:ascii="Arial" w:hAnsi="Arial" w:eastAsia="ＭＳ 明朝" w:cs="Arial" w:eastAsiaTheme="minorEastAsia" w:csTheme="minorBidi"/>
                <w:color w:val="1E293B"/>
                <w:sz w:val="18"/>
                <w:szCs w:val="22"/>
              </w:rPr>
              <w:t>172</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6F81688">
            <w:pPr>
              <w:spacing w:before="20" w:after="20"/>
            </w:pPr>
            <w:r>
              <w:rPr>
                <w:rFonts w:ascii="Arial" w:hAnsi="Arial" w:eastAsia="ＭＳ 明朝" w:cs="Arial" w:eastAsiaTheme="minorEastAsia" w:csTheme="minorBidi"/>
                <w:color w:val="1E293B"/>
                <w:sz w:val="18"/>
                <w:szCs w:val="22"/>
              </w:rPr>
              <w:t>25</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1E75849">
            <w:pPr>
              <w:spacing w:before="20" w:after="20"/>
            </w:pPr>
            <w:r>
              <w:rPr>
                <w:rFonts w:ascii="Arial" w:hAnsi="Arial" w:eastAsia="ＭＳ 明朝" w:cs="Arial" w:eastAsiaTheme="minorEastAsia" w:csTheme="minorBidi"/>
                <w:color w:val="1E293B"/>
                <w:sz w:val="18"/>
                <w:szCs w:val="22"/>
              </w:rPr>
              <w:t>58</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D4D677">
            <w:pPr>
              <w:spacing w:before="20" w:after="20"/>
            </w:pPr>
            <w:r>
              <w:rPr>
                <w:rFonts w:ascii="Arial" w:hAnsi="Arial" w:eastAsia="ＭＳ 明朝" w:cs="Arial" w:eastAsiaTheme="minorEastAsia" w:csTheme="minorBidi"/>
                <w:color w:val="1E293B"/>
                <w:sz w:val="18"/>
                <w:szCs w:val="22"/>
              </w:rPr>
              <w:t>happy</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E502A2">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62BE04B">
            <w:pPr>
              <w:spacing w:before="20" w:after="20"/>
            </w:pPr>
            <w:r>
              <w:rPr>
                <w:rFonts w:ascii="Arial" w:hAnsi="Arial" w:eastAsia="ＭＳ 明朝" w:cs="Arial" w:eastAsiaTheme="minorEastAsia" w:csTheme="minorBidi"/>
                <w:color w:val="1E293B"/>
                <w:sz w:val="18"/>
                <w:szCs w:val="22"/>
              </w:rPr>
              <w:t>3</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10ADA57">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3364847">
            <w:pPr>
              <w:spacing w:before="20" w:after="20"/>
            </w:pPr>
            <w:r>
              <w:rPr>
                <w:rFonts w:ascii="Arial" w:hAnsi="Arial" w:eastAsia="ＭＳ 明朝" w:cs="Arial" w:eastAsiaTheme="minorEastAsia" w:csTheme="minorBidi"/>
                <w:color w:val="1E293B"/>
                <w:sz w:val="18"/>
                <w:szCs w:val="22"/>
              </w:rPr>
              <w:t>139</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239051">
            <w:pPr>
              <w:spacing w:before="20" w:after="20"/>
            </w:pPr>
            <w:r>
              <w:rPr>
                <w:rFonts w:ascii="Arial" w:hAnsi="Arial" w:eastAsia="ＭＳ 明朝" w:cs="Arial" w:eastAsiaTheme="minorEastAsia" w:csTheme="minorBidi"/>
                <w:color w:val="1E293B"/>
                <w:sz w:val="18"/>
                <w:szCs w:val="22"/>
              </w:rPr>
              <w:t>178</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F437D0E">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15A8A49">
            <w:pPr>
              <w:spacing w:before="20" w:after="20"/>
            </w:pPr>
            <w:r>
              <w:rPr>
                <w:rFonts w:ascii="Arial" w:hAnsi="Arial" w:eastAsia="ＭＳ 明朝" w:cs="Arial" w:eastAsiaTheme="minorEastAsia" w:csTheme="minorBidi"/>
                <w:color w:val="1E293B"/>
                <w:sz w:val="18"/>
                <w:szCs w:val="22"/>
              </w:rPr>
              <w:t>12</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B062329">
            <w:pPr>
              <w:spacing w:before="20" w:after="20"/>
            </w:pPr>
            <w:r>
              <w:rPr>
                <w:rFonts w:ascii="Arial" w:hAnsi="Arial" w:eastAsia="ＭＳ 明朝" w:cs="Arial" w:eastAsiaTheme="minorEastAsia" w:csTheme="minorBidi"/>
                <w:color w:val="1E293B"/>
                <w:sz w:val="18"/>
                <w:szCs w:val="22"/>
              </w:rPr>
              <w:t>neutral</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588D35F">
            <w:pPr>
              <w:spacing w:before="20" w:after="20"/>
            </w:pPr>
            <w:r>
              <w:rPr>
                <w:rFonts w:ascii="Arial" w:hAnsi="Arial" w:eastAsia="ＭＳ 明朝" w:cs="Arial" w:eastAsiaTheme="minorEastAsia" w:csTheme="minorBidi"/>
                <w:color w:val="1E293B"/>
                <w:sz w:val="18"/>
                <w:szCs w:val="22"/>
              </w:rPr>
              <w:t>1</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CFFF5C4">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645A99D">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861D0E5">
            <w:pPr>
              <w:spacing w:before="20" w:after="20"/>
            </w:pPr>
            <w:r>
              <w:rPr>
                <w:rFonts w:ascii="Arial" w:hAnsi="Arial" w:eastAsia="ＭＳ 明朝" w:cs="Arial" w:eastAsiaTheme="minorEastAsia" w:csTheme="minorBidi"/>
                <w:color w:val="1E293B"/>
                <w:sz w:val="18"/>
                <w:szCs w:val="22"/>
              </w:rPr>
              <w:t>18</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9A587CE">
            <w:pPr>
              <w:spacing w:before="20" w:after="20"/>
            </w:pPr>
            <w:r>
              <w:rPr>
                <w:rFonts w:ascii="Arial" w:hAnsi="Arial" w:eastAsia="ＭＳ 明朝" w:cs="Arial" w:eastAsiaTheme="minorEastAsia" w:csTheme="minorBidi"/>
                <w:color w:val="1E293B"/>
                <w:sz w:val="18"/>
                <w:szCs w:val="22"/>
              </w:rPr>
              <w:t>500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83A2CD3">
            <w:pPr>
              <w:spacing w:before="20" w:after="20"/>
            </w:pPr>
            <w:r>
              <w:rPr>
                <w:rFonts w:ascii="Arial" w:hAnsi="Arial" w:eastAsia="ＭＳ 明朝" w:cs="Arial" w:eastAsiaTheme="minorEastAsia" w:csTheme="minorBidi"/>
                <w:color w:val="1E293B"/>
                <w:sz w:val="18"/>
                <w:szCs w:val="22"/>
              </w:rPr>
              <w:t>1</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0CB9CA2">
            <w:pPr>
              <w:spacing w:before="20" w:after="20"/>
            </w:pPr>
            <w:r>
              <w:rPr>
                <w:rFonts w:ascii="Arial" w:hAnsi="Arial" w:eastAsia="ＭＳ 明朝" w:cs="Arial" w:eastAsiaTheme="minorEastAsia" w:csTheme="minorBidi"/>
                <w:color w:val="1E293B"/>
                <w:sz w:val="18"/>
                <w:szCs w:val="22"/>
              </w:rPr>
              <w:t>13</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CC13188">
            <w:pPr>
              <w:spacing w:before="20" w:after="20"/>
            </w:pPr>
            <w:r>
              <w:rPr>
                <w:rFonts w:ascii="Arial" w:hAnsi="Arial" w:eastAsia="ＭＳ 明朝" w:cs="Arial" w:eastAsiaTheme="minorEastAsia" w:csTheme="minorBidi"/>
                <w:color w:val="1E293B"/>
                <w:sz w:val="18"/>
                <w:szCs w:val="22"/>
              </w:rPr>
              <w:t>sad</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665BCD4">
            <w:pPr>
              <w:spacing w:before="20" w:after="20"/>
            </w:pPr>
            <w:r>
              <w:rPr>
                <w:rFonts w:ascii="Arial" w:hAnsi="Arial" w:eastAsia="ＭＳ 明朝" w:cs="Arial" w:eastAsiaTheme="minorEastAsia" w:csTheme="minorBidi"/>
                <w:color w:val="1E293B"/>
                <w:sz w:val="18"/>
                <w:szCs w:val="22"/>
              </w:rPr>
              <w:t>5</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FCBB829">
            <w:pPr>
              <w:spacing w:before="20" w:after="20"/>
            </w:pPr>
            <w:r>
              <w:rPr>
                <w:rFonts w:ascii="Arial" w:hAnsi="Arial" w:eastAsia="ＭＳ 明朝" w:cs="Arial" w:eastAsiaTheme="minorEastAsia" w:csTheme="minorBidi"/>
                <w:color w:val="1E293B"/>
                <w:sz w:val="18"/>
                <w:szCs w:val="22"/>
              </w:rPr>
              <w:t>47</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C48854B">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15A0AA5">
            <w:pPr>
              <w:spacing w:before="20" w:after="20"/>
            </w:pPr>
            <w:r>
              <w:rPr>
                <w:rFonts w:ascii="Arial" w:hAnsi="Arial" w:eastAsia="ＭＳ 明朝" w:cs="Arial" w:eastAsiaTheme="minorEastAsia" w:csTheme="minorBidi"/>
                <w:color w:val="1E293B"/>
                <w:sz w:val="18"/>
                <w:szCs w:val="22"/>
              </w:rPr>
              <w:t>18</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1D8DB98">
            <w:pPr>
              <w:spacing w:before="20" w:after="20"/>
            </w:pPr>
            <w:r>
              <w:rPr>
                <w:rFonts w:ascii="Arial" w:hAnsi="Arial" w:eastAsia="ＭＳ 明朝" w:cs="Arial" w:eastAsiaTheme="minorEastAsia" w:csTheme="minorBidi"/>
                <w:color w:val="1E293B"/>
                <w:sz w:val="18"/>
                <w:szCs w:val="22"/>
              </w:rPr>
              <w:t>227</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76A7FAF">
            <w:pPr>
              <w:spacing w:before="20" w:after="20"/>
            </w:pPr>
            <w:r>
              <w:rPr>
                <w:rFonts w:ascii="Arial" w:hAnsi="Arial" w:eastAsia="ＭＳ 明朝" w:cs="Arial" w:eastAsiaTheme="minorEastAsia" w:csTheme="minorBidi"/>
                <w:color w:val="1E293B"/>
                <w:sz w:val="18"/>
                <w:szCs w:val="22"/>
              </w:rPr>
              <w:t>65</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CB30513">
            <w:pPr>
              <w:spacing w:before="20" w:after="20"/>
            </w:pPr>
            <w:r>
              <w:rPr>
                <w:rFonts w:ascii="Arial" w:hAnsi="Arial" w:eastAsia="ＭＳ 明朝" w:cs="Arial" w:eastAsiaTheme="minorEastAsia" w:csTheme="minorBidi"/>
                <w:color w:val="1E293B"/>
                <w:sz w:val="18"/>
                <w:szCs w:val="22"/>
              </w:rPr>
              <w:t>9</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F89CA48">
            <w:pPr>
              <w:spacing w:before="20" w:after="20"/>
            </w:pPr>
            <w:r>
              <w:rPr>
                <w:rFonts w:ascii="Arial" w:hAnsi="Arial" w:eastAsia="ＭＳ 明朝" w:cs="Arial" w:eastAsiaTheme="minorEastAsia" w:csTheme="minorBidi"/>
                <w:color w:val="1E293B"/>
                <w:sz w:val="18"/>
                <w:szCs w:val="22"/>
              </w:rPr>
              <w:t>surprise</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552046C">
            <w:pPr>
              <w:spacing w:before="20" w:after="20"/>
            </w:pPr>
            <w:r>
              <w:rPr>
                <w:rFonts w:ascii="Arial" w:hAnsi="Arial" w:eastAsia="ＭＳ 明朝" w:cs="Arial" w:eastAsiaTheme="minorEastAsia" w:csTheme="minorBidi"/>
                <w:color w:val="1E293B"/>
                <w:sz w:val="18"/>
                <w:szCs w:val="22"/>
              </w:rPr>
              <w:t>20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CC8CD4B">
            <w:pPr>
              <w:spacing w:before="20" w:after="20"/>
            </w:pPr>
            <w:r>
              <w:rPr>
                <w:rFonts w:ascii="Arial" w:hAnsi="Arial" w:eastAsia="ＭＳ 明朝" w:cs="Arial" w:eastAsiaTheme="minorEastAsia" w:csTheme="minorBidi"/>
                <w:color w:val="1E293B"/>
                <w:sz w:val="18"/>
                <w:szCs w:val="22"/>
              </w:rPr>
              <w:t>12</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C674E4B">
            <w:pPr>
              <w:spacing w:before="20" w:after="20"/>
            </w:pPr>
            <w:r>
              <w:rPr>
                <w:rFonts w:ascii="Arial" w:hAnsi="Arial" w:eastAsia="ＭＳ 明朝" w:cs="Arial" w:eastAsiaTheme="minorEastAsia" w:csTheme="minorBidi"/>
                <w:color w:val="1E293B"/>
                <w:sz w:val="18"/>
                <w:szCs w:val="22"/>
              </w:rPr>
              <w:t>40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9607FF2">
            <w:pPr>
              <w:spacing w:before="20" w:after="20"/>
            </w:pPr>
            <w:r>
              <w:rPr>
                <w:rFonts w:ascii="Arial" w:hAnsi="Arial" w:eastAsia="ＭＳ 明朝" w:cs="Arial" w:eastAsiaTheme="minorEastAsia" w:csTheme="minorBidi"/>
                <w:color w:val="1E293B"/>
                <w:sz w:val="18"/>
                <w:szCs w:val="22"/>
              </w:rPr>
              <w:t>15</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FA703B4">
            <w:pPr>
              <w:spacing w:before="20" w:after="20"/>
            </w:pPr>
            <w:r>
              <w:rPr>
                <w:rFonts w:ascii="Arial" w:hAnsi="Arial" w:eastAsia="ＭＳ 明朝" w:cs="Arial" w:eastAsiaTheme="minorEastAsia" w:csTheme="minorBidi"/>
                <w:color w:val="1E293B"/>
                <w:sz w:val="18"/>
                <w:szCs w:val="22"/>
              </w:rPr>
              <w:t>172</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352CDCA">
            <w:pPr>
              <w:spacing w:before="20" w:after="20"/>
            </w:pPr>
            <w:r>
              <w:rPr>
                <w:rFonts w:ascii="Arial" w:hAnsi="Arial" w:eastAsia="ＭＳ 明朝" w:cs="Arial" w:eastAsiaTheme="minorEastAsia" w:csTheme="minorBidi"/>
                <w:color w:val="1E293B"/>
                <w:sz w:val="18"/>
                <w:szCs w:val="22"/>
              </w:rPr>
              <w:t>8</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5BE2DD1">
            <w:pPr>
              <w:spacing w:before="20" w:after="20"/>
            </w:pPr>
            <w:r>
              <w:rPr>
                <w:rFonts w:ascii="Arial" w:hAnsi="Arial" w:eastAsia="ＭＳ 明朝" w:cs="Arial" w:eastAsiaTheme="minorEastAsia" w:csTheme="minorBidi"/>
                <w:color w:val="1E293B"/>
                <w:sz w:val="18"/>
                <w:szCs w:val="22"/>
              </w:rPr>
              <w:t>52</w:t>
            </w:r>
          </w:p>
        </w:tc>
      </w:tr>
    </w:tbl>
    <w:p w14:paraId="39F26C5D">
      <w:pPr>
        <w:spacing w:before="0" w:after="100"/>
      </w:pPr>
    </w:p>
    <w:p w14:paraId="26C509F4">
      <w:pPr>
        <w:keepNext/>
        <w:spacing w:before="200" w:after="60"/>
      </w:pPr>
      <w:r>
        <w:rPr>
          <w:rFonts w:ascii="Arial" w:hAnsi="Arial" w:eastAsia="ＭＳ 明朝" w:cs="Arial" w:eastAsiaTheme="minorEastAsia" w:csTheme="minorBidi"/>
          <w:b/>
          <w:bCs/>
          <w:color w:val="1E293B"/>
          <w:sz w:val="22"/>
          <w:szCs w:val="22"/>
        </w:rPr>
        <w:t>Selected Production Checkpoint (Strength 0.50, Total: 1,090 / 2,621 correct):</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170"/>
        <w:gridCol w:w="1170"/>
        <w:gridCol w:w="1170"/>
        <w:gridCol w:w="1170"/>
        <w:gridCol w:w="1170"/>
        <w:gridCol w:w="1170"/>
        <w:gridCol w:w="1170"/>
        <w:gridCol w:w="1170"/>
      </w:tblGrid>
      <w:tr>
        <w:trPr>
          <w:tblHeader/>
        </w:trPr>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5346433">
            <w:pPr>
              <w:spacing w:before="20" w:after="20"/>
            </w:pPr>
            <w:r>
              <w:rPr>
                <w:rFonts w:ascii="Arial" w:hAnsi="Arial" w:eastAsia="ＭＳ 明朝" w:cs="Arial" w:eastAsiaTheme="minorEastAsia" w:csTheme="minorBidi"/>
                <w:b/>
                <w:bCs/>
                <w:color w:val="FFFFFF"/>
                <w:sz w:val="19"/>
                <w:szCs w:val="22"/>
              </w:rPr>
              <w:t>True \ Pred</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E5736DA">
            <w:pPr>
              <w:spacing w:before="20" w:after="20"/>
            </w:pPr>
            <w:r>
              <w:rPr>
                <w:rFonts w:ascii="Arial" w:hAnsi="Arial" w:eastAsia="ＭＳ 明朝" w:cs="Arial" w:eastAsiaTheme="minorEastAsia" w:csTheme="minorBidi"/>
                <w:b/>
                <w:bCs/>
                <w:color w:val="FFFFFF"/>
                <w:sz w:val="19"/>
                <w:szCs w:val="22"/>
              </w:rPr>
              <w:t>angry</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BBAE620">
            <w:pPr>
              <w:spacing w:before="20" w:after="20"/>
            </w:pPr>
            <w:r>
              <w:rPr>
                <w:rFonts w:ascii="Arial" w:hAnsi="Arial" w:eastAsia="ＭＳ 明朝" w:cs="Arial" w:eastAsiaTheme="minorEastAsia" w:csTheme="minorBidi"/>
                <w:b/>
                <w:bCs/>
                <w:color w:val="FFFFFF"/>
                <w:sz w:val="19"/>
                <w:szCs w:val="22"/>
              </w:rPr>
              <w:t>disgust</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2B6DBED">
            <w:pPr>
              <w:spacing w:before="20" w:after="20"/>
            </w:pPr>
            <w:r>
              <w:rPr>
                <w:rFonts w:ascii="Arial" w:hAnsi="Arial" w:eastAsia="ＭＳ 明朝" w:cs="Arial" w:eastAsiaTheme="minorEastAsia" w:csTheme="minorBidi"/>
                <w:b/>
                <w:bCs/>
                <w:color w:val="FFFFFF"/>
                <w:sz w:val="19"/>
                <w:szCs w:val="22"/>
              </w:rPr>
              <w:t>fear</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4725EDA">
            <w:pPr>
              <w:spacing w:before="20" w:after="20"/>
            </w:pPr>
            <w:r>
              <w:rPr>
                <w:rFonts w:ascii="Arial" w:hAnsi="Arial" w:eastAsia="ＭＳ 明朝" w:cs="Arial" w:eastAsiaTheme="minorEastAsia" w:csTheme="minorBidi"/>
                <w:b/>
                <w:bCs/>
                <w:color w:val="FFFFFF"/>
                <w:sz w:val="19"/>
                <w:szCs w:val="22"/>
              </w:rPr>
              <w:t>happy</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649DB20">
            <w:pPr>
              <w:spacing w:before="20" w:after="20"/>
            </w:pPr>
            <w:r>
              <w:rPr>
                <w:rFonts w:ascii="Arial" w:hAnsi="Arial" w:eastAsia="ＭＳ 明朝" w:cs="Arial" w:eastAsiaTheme="minorEastAsia" w:csTheme="minorBidi"/>
                <w:b/>
                <w:bCs/>
                <w:color w:val="FFFFFF"/>
                <w:sz w:val="19"/>
                <w:szCs w:val="22"/>
              </w:rPr>
              <w:t>neutral</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6122687">
            <w:pPr>
              <w:spacing w:before="20" w:after="20"/>
            </w:pPr>
            <w:r>
              <w:rPr>
                <w:rFonts w:ascii="Arial" w:hAnsi="Arial" w:eastAsia="ＭＳ 明朝" w:cs="Arial" w:eastAsiaTheme="minorEastAsia" w:csTheme="minorBidi"/>
                <w:b/>
                <w:bCs/>
                <w:color w:val="FFFFFF"/>
                <w:sz w:val="19"/>
                <w:szCs w:val="22"/>
              </w:rPr>
              <w:t>sad</w:t>
            </w:r>
          </w:p>
        </w:tc>
        <w:tc>
          <w:tcPr>
            <w:tcW w:w="117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18460C10">
            <w:pPr>
              <w:spacing w:before="20" w:after="20"/>
            </w:pPr>
            <w:r>
              <w:rPr>
                <w:rFonts w:ascii="Arial" w:hAnsi="Arial" w:eastAsia="ＭＳ 明朝" w:cs="Arial" w:eastAsiaTheme="minorEastAsia" w:csTheme="minorBidi"/>
                <w:b/>
                <w:bCs/>
                <w:color w:val="FFFFFF"/>
                <w:sz w:val="19"/>
                <w:szCs w:val="22"/>
              </w:rPr>
              <w:t>surprise</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DA92B51">
            <w:pPr>
              <w:spacing w:before="20" w:after="20"/>
            </w:pPr>
            <w:r>
              <w:rPr>
                <w:rFonts w:ascii="Arial" w:hAnsi="Arial" w:eastAsia="ＭＳ 明朝" w:cs="Arial" w:eastAsiaTheme="minorEastAsia" w:csTheme="minorBidi"/>
                <w:color w:val="1E293B"/>
                <w:sz w:val="18"/>
                <w:szCs w:val="22"/>
              </w:rPr>
              <w:t>angry</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8D18171">
            <w:pPr>
              <w:spacing w:before="20" w:after="20"/>
            </w:pPr>
            <w:r>
              <w:rPr>
                <w:rFonts w:ascii="Arial" w:hAnsi="Arial" w:eastAsia="ＭＳ 明朝" w:cs="Arial" w:eastAsiaTheme="minorEastAsia" w:csTheme="minorBidi"/>
                <w:color w:val="1E293B"/>
                <w:sz w:val="18"/>
                <w:szCs w:val="22"/>
              </w:rPr>
              <w:t>67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EF2F3D6">
            <w:pPr>
              <w:spacing w:before="20" w:after="20"/>
            </w:pPr>
            <w:r>
              <w:rPr>
                <w:rFonts w:ascii="Arial" w:hAnsi="Arial" w:eastAsia="ＭＳ 明朝" w:cs="Arial" w:eastAsiaTheme="minorEastAsia" w:csTheme="minorBidi"/>
                <w:color w:val="1E293B"/>
                <w:sz w:val="18"/>
                <w:szCs w:val="22"/>
              </w:rPr>
              <w:t>27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D1D1D96">
            <w:pPr>
              <w:spacing w:before="20" w:after="20"/>
            </w:pPr>
            <w:r>
              <w:rPr>
                <w:rFonts w:ascii="Arial" w:hAnsi="Arial" w:eastAsia="ＭＳ 明朝" w:cs="Arial" w:eastAsiaTheme="minorEastAsia" w:csTheme="minorBidi"/>
                <w:color w:val="1E293B"/>
                <w:sz w:val="18"/>
                <w:szCs w:val="22"/>
              </w:rPr>
              <w:t>3</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5D8240B">
            <w:pPr>
              <w:spacing w:before="20" w:after="20"/>
            </w:pPr>
            <w:r>
              <w:rPr>
                <w:rFonts w:ascii="Arial" w:hAnsi="Arial" w:eastAsia="ＭＳ 明朝" w:cs="Arial" w:eastAsiaTheme="minorEastAsia" w:csTheme="minorBidi"/>
                <w:color w:val="1E293B"/>
                <w:sz w:val="18"/>
                <w:szCs w:val="22"/>
              </w:rPr>
              <w:t>6</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5FD869A">
            <w:pPr>
              <w:spacing w:before="20" w:after="20"/>
            </w:pPr>
            <w:r>
              <w:rPr>
                <w:rFonts w:ascii="Arial" w:hAnsi="Arial" w:eastAsia="ＭＳ 明朝" w:cs="Arial" w:eastAsiaTheme="minorEastAsia" w:csTheme="minorBidi"/>
                <w:color w:val="1E293B"/>
                <w:sz w:val="18"/>
                <w:szCs w:val="22"/>
              </w:rPr>
              <w:t>153</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B5043F6">
            <w:pPr>
              <w:spacing w:before="20" w:after="20"/>
            </w:pPr>
            <w:r>
              <w:rPr>
                <w:rFonts w:ascii="Arial" w:hAnsi="Arial" w:eastAsia="ＭＳ 明朝" w:cs="Arial" w:eastAsiaTheme="minorEastAsia" w:csTheme="minorBidi"/>
                <w:color w:val="1E293B"/>
                <w:sz w:val="18"/>
                <w:szCs w:val="22"/>
              </w:rPr>
              <w:t>58</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E89075F">
            <w:pPr>
              <w:spacing w:before="20" w:after="20"/>
            </w:pPr>
            <w:r>
              <w:rPr>
                <w:rFonts w:ascii="Arial" w:hAnsi="Arial" w:eastAsia="ＭＳ 明朝" w:cs="Arial" w:eastAsiaTheme="minorEastAsia" w:csTheme="minorBidi"/>
                <w:color w:val="1E293B"/>
                <w:sz w:val="18"/>
                <w:szCs w:val="22"/>
              </w:rPr>
              <w:t>48</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932FED9">
            <w:pPr>
              <w:spacing w:before="20" w:after="20"/>
            </w:pPr>
            <w:r>
              <w:rPr>
                <w:rFonts w:ascii="Arial" w:hAnsi="Arial" w:eastAsia="ＭＳ 明朝" w:cs="Arial" w:eastAsiaTheme="minorEastAsia" w:csTheme="minorBidi"/>
                <w:color w:val="1E293B"/>
                <w:sz w:val="18"/>
                <w:szCs w:val="22"/>
              </w:rPr>
              <w:t>disgust</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F19ACD1">
            <w:pPr>
              <w:spacing w:before="20" w:after="20"/>
            </w:pPr>
            <w:r>
              <w:rPr>
                <w:rFonts w:ascii="Arial" w:hAnsi="Arial" w:eastAsia="ＭＳ 明朝" w:cs="Arial" w:eastAsiaTheme="minorEastAsia" w:csTheme="minorBidi"/>
                <w:color w:val="1E293B"/>
                <w:sz w:val="18"/>
                <w:szCs w:val="22"/>
              </w:rPr>
              <w:t>12</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E610C2F">
            <w:pPr>
              <w:spacing w:before="20" w:after="20"/>
            </w:pPr>
            <w:r>
              <w:rPr>
                <w:rFonts w:ascii="Arial" w:hAnsi="Arial" w:eastAsia="ＭＳ 明朝" w:cs="Arial" w:eastAsiaTheme="minorEastAsia" w:csTheme="minorBidi"/>
                <w:color w:val="1E293B"/>
                <w:sz w:val="18"/>
                <w:szCs w:val="22"/>
              </w:rPr>
              <w:t>144</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2FAC0C6">
            <w:pPr>
              <w:spacing w:before="20" w:after="20"/>
            </w:pPr>
            <w:r>
              <w:rPr>
                <w:rFonts w:ascii="Arial" w:hAnsi="Arial" w:eastAsia="ＭＳ 明朝" w:cs="Arial" w:eastAsiaTheme="minorEastAsia" w:csTheme="minorBidi"/>
                <w:color w:val="1E293B"/>
                <w:sz w:val="18"/>
                <w:szCs w:val="22"/>
              </w:rPr>
              <w:t>6</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0C89BB8">
            <w:pPr>
              <w:spacing w:before="20" w:after="20"/>
            </w:pPr>
            <w:r>
              <w:rPr>
                <w:rFonts w:ascii="Arial" w:hAnsi="Arial" w:eastAsia="ＭＳ 明朝" w:cs="Arial" w:eastAsiaTheme="minorEastAsia" w:csTheme="minorBidi"/>
                <w:color w:val="1E293B"/>
                <w:sz w:val="18"/>
                <w:szCs w:val="22"/>
              </w:rPr>
              <w:t>6</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AF01B31">
            <w:pPr>
              <w:spacing w:before="20" w:after="20"/>
            </w:pPr>
            <w:r>
              <w:rPr>
                <w:rFonts w:ascii="Arial" w:hAnsi="Arial" w:eastAsia="ＭＳ 明朝" w:cs="Arial" w:eastAsiaTheme="minorEastAsia" w:csTheme="minorBidi"/>
                <w:color w:val="1E293B"/>
                <w:sz w:val="18"/>
                <w:szCs w:val="22"/>
              </w:rPr>
              <w:t>106</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07F3254">
            <w:pPr>
              <w:spacing w:before="20" w:after="20"/>
            </w:pPr>
            <w:r>
              <w:rPr>
                <w:rFonts w:ascii="Arial" w:hAnsi="Arial" w:eastAsia="ＭＳ 明朝" w:cs="Arial" w:eastAsiaTheme="minorEastAsia" w:csTheme="minorBidi"/>
                <w:color w:val="1E293B"/>
                <w:sz w:val="18"/>
                <w:szCs w:val="22"/>
              </w:rPr>
              <w:t>88</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0F58D54">
            <w:pPr>
              <w:spacing w:before="20" w:after="20"/>
            </w:pPr>
            <w:r>
              <w:rPr>
                <w:rFonts w:ascii="Arial" w:hAnsi="Arial" w:eastAsia="ＭＳ 明朝" w:cs="Arial" w:eastAsiaTheme="minorEastAsia" w:csTheme="minorBidi"/>
                <w:color w:val="1E293B"/>
                <w:sz w:val="18"/>
                <w:szCs w:val="22"/>
              </w:rPr>
              <w:t>4</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B40CB17">
            <w:pPr>
              <w:spacing w:before="20" w:after="20"/>
            </w:pPr>
            <w:r>
              <w:rPr>
                <w:rFonts w:ascii="Arial" w:hAnsi="Arial" w:eastAsia="ＭＳ 明朝" w:cs="Arial" w:eastAsiaTheme="minorEastAsia" w:csTheme="minorBidi"/>
                <w:color w:val="1E293B"/>
                <w:sz w:val="18"/>
                <w:szCs w:val="22"/>
              </w:rPr>
              <w:t>fear</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7B1FA17">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281995C">
            <w:pPr>
              <w:spacing w:before="20" w:after="20"/>
            </w:pPr>
            <w:r>
              <w:rPr>
                <w:rFonts w:ascii="Arial" w:hAnsi="Arial" w:eastAsia="ＭＳ 明朝" w:cs="Arial" w:eastAsiaTheme="minorEastAsia" w:csTheme="minorBidi"/>
                <w:color w:val="1E293B"/>
                <w:sz w:val="18"/>
                <w:szCs w:val="22"/>
              </w:rPr>
              <w:t>9</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1DDC249">
            <w:pPr>
              <w:spacing w:before="20" w:after="20"/>
            </w:pPr>
            <w:r>
              <w:rPr>
                <w:rFonts w:ascii="Arial" w:hAnsi="Arial" w:eastAsia="ＭＳ 明朝" w:cs="Arial" w:eastAsiaTheme="minorEastAsia" w:csTheme="minorBidi"/>
                <w:color w:val="1E293B"/>
                <w:sz w:val="18"/>
                <w:szCs w:val="22"/>
              </w:rPr>
              <w:t>107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C25829D">
            <w:pPr>
              <w:spacing w:before="20" w:after="20"/>
            </w:pPr>
            <w:r>
              <w:rPr>
                <w:rFonts w:ascii="Arial" w:hAnsi="Arial" w:eastAsia="ＭＳ 明朝" w:cs="Arial" w:eastAsiaTheme="minorEastAsia" w:csTheme="minorBidi"/>
                <w:color w:val="1E293B"/>
                <w:sz w:val="18"/>
                <w:szCs w:val="22"/>
              </w:rPr>
              <w:t>2</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25790DF">
            <w:pPr>
              <w:spacing w:before="20" w:after="20"/>
            </w:pPr>
            <w:r>
              <w:rPr>
                <w:rFonts w:ascii="Arial" w:hAnsi="Arial" w:eastAsia="ＭＳ 明朝" w:cs="Arial" w:eastAsiaTheme="minorEastAsia" w:csTheme="minorBidi"/>
                <w:color w:val="1E293B"/>
                <w:sz w:val="18"/>
                <w:szCs w:val="22"/>
              </w:rPr>
              <w:t>104</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E1B05A0">
            <w:pPr>
              <w:spacing w:before="20" w:after="20"/>
            </w:pPr>
            <w:r>
              <w:rPr>
                <w:rFonts w:ascii="Arial" w:hAnsi="Arial" w:eastAsia="ＭＳ 明朝" w:cs="Arial" w:eastAsiaTheme="minorEastAsia" w:csTheme="minorBidi"/>
                <w:color w:val="1E293B"/>
                <w:sz w:val="18"/>
                <w:szCs w:val="22"/>
              </w:rPr>
              <w:t>61</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FE6DB47">
            <w:pPr>
              <w:spacing w:before="20" w:after="20"/>
            </w:pPr>
            <w:r>
              <w:rPr>
                <w:rFonts w:ascii="Arial" w:hAnsi="Arial" w:eastAsia="ＭＳ 明朝" w:cs="Arial" w:eastAsiaTheme="minorEastAsia" w:csTheme="minorBidi"/>
                <w:color w:val="1E293B"/>
                <w:sz w:val="18"/>
                <w:szCs w:val="22"/>
              </w:rPr>
              <w:t>55</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C3A631B">
            <w:pPr>
              <w:spacing w:before="20" w:after="20"/>
            </w:pPr>
            <w:r>
              <w:rPr>
                <w:rFonts w:ascii="Arial" w:hAnsi="Arial" w:eastAsia="ＭＳ 明朝" w:cs="Arial" w:eastAsiaTheme="minorEastAsia" w:csTheme="minorBidi"/>
                <w:color w:val="1E293B"/>
                <w:sz w:val="18"/>
                <w:szCs w:val="22"/>
              </w:rPr>
              <w:t>happy</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5917CAB">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B21903">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07F051C">
            <w:pPr>
              <w:spacing w:before="20" w:after="20"/>
            </w:pPr>
            <w:r>
              <w:rPr>
                <w:rFonts w:ascii="Arial" w:hAnsi="Arial" w:eastAsia="ＭＳ 明朝" w:cs="Arial" w:eastAsiaTheme="minorEastAsia" w:csTheme="minorBidi"/>
                <w:color w:val="1E293B"/>
                <w:sz w:val="18"/>
                <w:szCs w:val="22"/>
              </w:rPr>
              <w:t>12</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4FF031D">
            <w:pPr>
              <w:spacing w:before="20" w:after="20"/>
            </w:pPr>
            <w:r>
              <w:rPr>
                <w:rFonts w:ascii="Arial" w:hAnsi="Arial" w:eastAsia="ＭＳ 明朝" w:cs="Arial" w:eastAsiaTheme="minorEastAsia" w:csTheme="minorBidi"/>
                <w:color w:val="1E293B"/>
                <w:sz w:val="18"/>
                <w:szCs w:val="22"/>
              </w:rPr>
              <w:t>161</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9A66C9A">
            <w:pPr>
              <w:spacing w:before="20" w:after="20"/>
            </w:pPr>
            <w:r>
              <w:rPr>
                <w:rFonts w:ascii="Arial" w:hAnsi="Arial" w:eastAsia="ＭＳ 明朝" w:cs="Arial" w:eastAsiaTheme="minorEastAsia" w:csTheme="minorBidi"/>
                <w:color w:val="1E293B"/>
                <w:sz w:val="18"/>
                <w:szCs w:val="22"/>
              </w:rPr>
              <w:t>128</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9DA7D28">
            <w:pPr>
              <w:spacing w:before="20" w:after="20"/>
            </w:pPr>
            <w:r>
              <w:rPr>
                <w:rFonts w:ascii="Arial" w:hAnsi="Arial" w:eastAsia="ＭＳ 明朝" w:cs="Arial" w:eastAsiaTheme="minorEastAsia" w:csTheme="minorBidi"/>
                <w:color w:val="1E293B"/>
                <w:sz w:val="18"/>
                <w:szCs w:val="22"/>
              </w:rPr>
              <w:t>1</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EC44C3C">
            <w:pPr>
              <w:spacing w:before="20" w:after="20"/>
            </w:pPr>
            <w:r>
              <w:rPr>
                <w:rFonts w:ascii="Arial" w:hAnsi="Arial" w:eastAsia="ＭＳ 明朝" w:cs="Arial" w:eastAsiaTheme="minorEastAsia" w:csTheme="minorBidi"/>
                <w:color w:val="1E293B"/>
                <w:sz w:val="18"/>
                <w:szCs w:val="22"/>
              </w:rPr>
              <w:t>30</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9A5719C">
            <w:pPr>
              <w:spacing w:before="20" w:after="20"/>
            </w:pPr>
            <w:r>
              <w:rPr>
                <w:rFonts w:ascii="Arial" w:hAnsi="Arial" w:eastAsia="ＭＳ 明朝" w:cs="Arial" w:eastAsiaTheme="minorEastAsia" w:csTheme="minorBidi"/>
                <w:color w:val="1E293B"/>
                <w:sz w:val="18"/>
                <w:szCs w:val="22"/>
              </w:rPr>
              <w:t>neutral</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AB6463B">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DF3E6BD">
            <w:pPr>
              <w:spacing w:before="20" w:after="20"/>
            </w:pPr>
            <w:r>
              <w:rPr>
                <w:rFonts w:ascii="Arial" w:hAnsi="Arial" w:eastAsia="ＭＳ 明朝" w:cs="Arial" w:eastAsiaTheme="minorEastAsia" w:csTheme="minorBidi"/>
                <w:color w:val="1E293B"/>
                <w:sz w:val="18"/>
                <w:szCs w:val="22"/>
              </w:rPr>
              <w:t>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1055FAB">
            <w:pPr>
              <w:spacing w:before="20" w:after="20"/>
            </w:pPr>
            <w:r>
              <w:rPr>
                <w:rFonts w:ascii="Arial" w:hAnsi="Arial" w:eastAsia="ＭＳ 明朝" w:cs="Arial" w:eastAsiaTheme="minorEastAsia" w:csTheme="minorBidi"/>
                <w:color w:val="1E293B"/>
                <w:sz w:val="18"/>
                <w:szCs w:val="22"/>
              </w:rPr>
              <w:t>15</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DFBE601">
            <w:pPr>
              <w:spacing w:before="20" w:after="20"/>
            </w:pPr>
            <w:r>
              <w:rPr>
                <w:rFonts w:ascii="Arial" w:hAnsi="Arial" w:eastAsia="ＭＳ 明朝" w:cs="Arial" w:eastAsiaTheme="minorEastAsia" w:csTheme="minorBidi"/>
                <w:color w:val="1E293B"/>
                <w:sz w:val="18"/>
                <w:szCs w:val="22"/>
              </w:rPr>
              <w:t>19</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3C9FF5E">
            <w:pPr>
              <w:spacing w:before="20" w:after="20"/>
            </w:pPr>
            <w:r>
              <w:rPr>
                <w:rFonts w:ascii="Arial" w:hAnsi="Arial" w:eastAsia="ＭＳ 明朝" w:cs="Arial" w:eastAsiaTheme="minorEastAsia" w:csTheme="minorBidi"/>
                <w:color w:val="1E293B"/>
                <w:sz w:val="18"/>
                <w:szCs w:val="22"/>
              </w:rPr>
              <w:t>437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D791A25">
            <w:pPr>
              <w:spacing w:before="20" w:after="20"/>
            </w:pPr>
            <w:r>
              <w:rPr>
                <w:rFonts w:ascii="Arial" w:hAnsi="Arial" w:eastAsia="ＭＳ 明朝" w:cs="Arial" w:eastAsiaTheme="minorEastAsia" w:csTheme="minorBidi"/>
                <w:color w:val="1E293B"/>
                <w:sz w:val="18"/>
                <w:szCs w:val="22"/>
              </w:rPr>
              <w:t>10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025927C">
            <w:pPr>
              <w:spacing w:before="20" w:after="20"/>
            </w:pPr>
            <w:r>
              <w:rPr>
                <w:rFonts w:ascii="Arial" w:hAnsi="Arial" w:eastAsia="ＭＳ 明朝" w:cs="Arial" w:eastAsiaTheme="minorEastAsia" w:csTheme="minorBidi"/>
                <w:color w:val="1E293B"/>
                <w:sz w:val="18"/>
                <w:szCs w:val="22"/>
              </w:rPr>
              <w:t>52</w:t>
            </w:r>
          </w:p>
        </w:tc>
      </w:tr>
      <w:tr>
        <w:trPr>
          <w:cantSplit/>
        </w:trPr>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6D962F6">
            <w:pPr>
              <w:spacing w:before="20" w:after="20"/>
            </w:pPr>
            <w:r>
              <w:rPr>
                <w:rFonts w:ascii="Arial" w:hAnsi="Arial" w:eastAsia="ＭＳ 明朝" w:cs="Arial" w:eastAsiaTheme="minorEastAsia" w:csTheme="minorBidi"/>
                <w:color w:val="1E293B"/>
                <w:sz w:val="18"/>
                <w:szCs w:val="22"/>
              </w:rPr>
              <w:t>sad</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EABB990">
            <w:pPr>
              <w:spacing w:before="20" w:after="20"/>
            </w:pPr>
            <w:r>
              <w:rPr>
                <w:rFonts w:ascii="Arial" w:hAnsi="Arial" w:eastAsia="ＭＳ 明朝" w:cs="Arial" w:eastAsiaTheme="minorEastAsia" w:csTheme="minorBidi"/>
                <w:color w:val="1E293B"/>
                <w:sz w:val="18"/>
                <w:szCs w:val="22"/>
              </w:rPr>
              <w:t>3</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9920543">
            <w:pPr>
              <w:spacing w:before="20" w:after="20"/>
            </w:pPr>
            <w:r>
              <w:rPr>
                <w:rFonts w:ascii="Arial" w:hAnsi="Arial" w:eastAsia="ＭＳ 明朝" w:cs="Arial" w:eastAsiaTheme="minorEastAsia" w:csTheme="minorBidi"/>
                <w:color w:val="1E293B"/>
                <w:sz w:val="18"/>
                <w:szCs w:val="22"/>
              </w:rPr>
              <w:t>39</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415CDE6">
            <w:pPr>
              <w:spacing w:before="20" w:after="20"/>
            </w:pPr>
            <w:r>
              <w:rPr>
                <w:rFonts w:ascii="Arial" w:hAnsi="Arial" w:eastAsia="ＭＳ 明朝" w:cs="Arial" w:eastAsiaTheme="minorEastAsia" w:csTheme="minorBidi"/>
                <w:color w:val="1E293B"/>
                <w:sz w:val="18"/>
                <w:szCs w:val="22"/>
              </w:rPr>
              <w:t>10</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A2DCCAE">
            <w:pPr>
              <w:spacing w:before="20" w:after="20"/>
            </w:pPr>
            <w:r>
              <w:rPr>
                <w:rFonts w:ascii="Arial" w:hAnsi="Arial" w:eastAsia="ＭＳ 明朝" w:cs="Arial" w:eastAsiaTheme="minorEastAsia" w:csTheme="minorBidi"/>
                <w:color w:val="1E293B"/>
                <w:sz w:val="18"/>
                <w:szCs w:val="22"/>
              </w:rPr>
              <w:t>22</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6406C50">
            <w:pPr>
              <w:spacing w:before="20" w:after="20"/>
            </w:pPr>
            <w:r>
              <w:rPr>
                <w:rFonts w:ascii="Arial" w:hAnsi="Arial" w:eastAsia="ＭＳ 明朝" w:cs="Arial" w:eastAsiaTheme="minorEastAsia" w:csTheme="minorBidi"/>
                <w:color w:val="1E293B"/>
                <w:sz w:val="18"/>
                <w:szCs w:val="22"/>
              </w:rPr>
              <w:t>189</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2488FBB">
            <w:pPr>
              <w:spacing w:before="20" w:after="20"/>
            </w:pPr>
            <w:r>
              <w:rPr>
                <w:rFonts w:ascii="Arial" w:hAnsi="Arial" w:eastAsia="ＭＳ 明朝" w:cs="Arial" w:eastAsiaTheme="minorEastAsia" w:csTheme="minorBidi"/>
                <w:color w:val="1E293B"/>
                <w:sz w:val="18"/>
                <w:szCs w:val="22"/>
              </w:rPr>
              <w:t>94</w:t>
            </w:r>
          </w:p>
        </w:tc>
        <w:tc>
          <w:tcPr>
            <w:tcW w:w="117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281D46D">
            <w:pPr>
              <w:spacing w:before="20" w:after="20"/>
            </w:pPr>
            <w:r>
              <w:rPr>
                <w:rFonts w:ascii="Arial" w:hAnsi="Arial" w:eastAsia="ＭＳ 明朝" w:cs="Arial" w:eastAsiaTheme="minorEastAsia" w:csTheme="minorBidi"/>
                <w:color w:val="1E293B"/>
                <w:sz w:val="18"/>
                <w:szCs w:val="22"/>
              </w:rPr>
              <w:t>14</w:t>
            </w:r>
          </w:p>
        </w:tc>
      </w:tr>
      <w:tr>
        <w:trPr>
          <w:cantSplit/>
        </w:trPr>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A79A095">
            <w:pPr>
              <w:spacing w:before="20" w:after="20"/>
            </w:pPr>
            <w:r>
              <w:rPr>
                <w:rFonts w:ascii="Arial" w:hAnsi="Arial" w:eastAsia="ＭＳ 明朝" w:cs="Arial" w:eastAsiaTheme="minorEastAsia" w:csTheme="minorBidi"/>
                <w:color w:val="1E293B"/>
                <w:sz w:val="18"/>
                <w:szCs w:val="22"/>
              </w:rPr>
              <w:t>surprise</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24F3294">
            <w:pPr>
              <w:spacing w:before="20" w:after="20"/>
            </w:pPr>
            <w:r>
              <w:rPr>
                <w:rFonts w:ascii="Arial" w:hAnsi="Arial" w:eastAsia="ＭＳ 明朝" w:cs="Arial" w:eastAsiaTheme="minorEastAsia" w:csTheme="minorBidi"/>
                <w:color w:val="1E293B"/>
                <w:sz w:val="18"/>
                <w:szCs w:val="22"/>
              </w:rPr>
              <w:t>20</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5B32A9A">
            <w:pPr>
              <w:spacing w:before="20" w:after="20"/>
            </w:pPr>
            <w:r>
              <w:rPr>
                <w:rFonts w:ascii="Arial" w:hAnsi="Arial" w:eastAsia="ＭＳ 明朝" w:cs="Arial" w:eastAsiaTheme="minorEastAsia" w:csTheme="minorBidi"/>
                <w:color w:val="1E293B"/>
                <w:sz w:val="18"/>
                <w:szCs w:val="22"/>
              </w:rPr>
              <w:t>7</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56EFC64">
            <w:pPr>
              <w:spacing w:before="20" w:after="20"/>
            </w:pPr>
            <w:r>
              <w:rPr>
                <w:rFonts w:ascii="Arial" w:hAnsi="Arial" w:eastAsia="ＭＳ 明朝" w:cs="Arial" w:eastAsiaTheme="minorEastAsia" w:csTheme="minorBidi"/>
                <w:color w:val="1E293B"/>
                <w:sz w:val="18"/>
                <w:szCs w:val="22"/>
              </w:rPr>
              <w:t>56</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2FBC863">
            <w:pPr>
              <w:spacing w:before="20" w:after="20"/>
            </w:pPr>
            <w:r>
              <w:rPr>
                <w:rFonts w:ascii="Arial" w:hAnsi="Arial" w:eastAsia="ＭＳ 明朝" w:cs="Arial" w:eastAsiaTheme="minorEastAsia" w:csTheme="minorBidi"/>
                <w:color w:val="1E293B"/>
                <w:sz w:val="18"/>
                <w:szCs w:val="22"/>
              </w:rPr>
              <w:t>9</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A95E079">
            <w:pPr>
              <w:spacing w:before="20" w:after="20"/>
            </w:pPr>
            <w:r>
              <w:rPr>
                <w:rFonts w:ascii="Arial" w:hAnsi="Arial" w:eastAsia="ＭＳ 明朝" w:cs="Arial" w:eastAsiaTheme="minorEastAsia" w:csTheme="minorBidi"/>
                <w:color w:val="1E293B"/>
                <w:sz w:val="18"/>
                <w:szCs w:val="22"/>
              </w:rPr>
              <w:t>124</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32B1396">
            <w:pPr>
              <w:spacing w:before="20" w:after="20"/>
            </w:pPr>
            <w:r>
              <w:rPr>
                <w:rFonts w:ascii="Arial" w:hAnsi="Arial" w:eastAsia="ＭＳ 明朝" w:cs="Arial" w:eastAsiaTheme="minorEastAsia" w:csTheme="minorBidi"/>
                <w:color w:val="1E293B"/>
                <w:sz w:val="18"/>
                <w:szCs w:val="22"/>
              </w:rPr>
              <w:t>23</w:t>
            </w:r>
          </w:p>
        </w:tc>
        <w:tc>
          <w:tcPr>
            <w:tcW w:w="117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0842891">
            <w:pPr>
              <w:spacing w:before="20" w:after="20"/>
            </w:pPr>
            <w:r>
              <w:rPr>
                <w:rFonts w:ascii="Arial" w:hAnsi="Arial" w:eastAsia="ＭＳ 明朝" w:cs="Arial" w:eastAsiaTheme="minorEastAsia" w:csTheme="minorBidi"/>
                <w:color w:val="1E293B"/>
                <w:sz w:val="18"/>
                <w:szCs w:val="22"/>
              </w:rPr>
              <w:t>80</w:t>
            </w:r>
          </w:p>
        </w:tc>
      </w:tr>
    </w:tbl>
    <w:p w14:paraId="4F496E19">
      <w:pPr>
        <w:spacing w:before="0" w:after="100"/>
      </w:pPr>
    </w:p>
    <w:p w14:paraId="25283875">
      <w:pPr>
        <w:keepNext/>
        <w:spacing w:before="280" w:after="80"/>
      </w:pPr>
      <w:r>
        <w:rPr>
          <w:rFonts w:ascii="Arial" w:hAnsi="Arial" w:eastAsia="ＭＳ 明朝" w:cs="Arial" w:eastAsiaTheme="minorEastAsia" w:csTheme="minorBidi"/>
          <w:b/>
          <w:bCs/>
          <w:color w:val="0D9488"/>
          <w:sz w:val="26"/>
          <w:szCs w:val="22"/>
        </w:rPr>
        <w:t>7.5 Empirical Diagnostic Analysis</w:t>
      </w:r>
    </w:p>
    <w:p w14:paraId="12BBD4F1">
      <w:pPr>
        <w:spacing w:before="0" w:after="100" w:line="276" w:lineRule="auto"/>
      </w:pPr>
      <w:r>
        <w:rPr>
          <w:rFonts w:ascii="Arial" w:hAnsi="Arial" w:eastAsia="ＭＳ 明朝" w:cs="Arial" w:eastAsiaTheme="minorEastAsia" w:csTheme="minorBidi"/>
          <w:color w:val="1E293B"/>
          <w:sz w:val="20"/>
          <w:szCs w:val="22"/>
        </w:rPr>
        <w:t>Diagnostic evaluation of the Happy classification performance across ablation checkpoints:</w:t>
      </w:r>
    </w:p>
    <w:p w14:paraId="2EE09932">
      <w:pPr>
        <w:spacing w:before="120" w:after="120"/>
        <w:jc w:val="center"/>
      </w:pPr>
      <w:r>
        <w:drawing>
          <wp:inline distT="0" distB="0" distL="0" distR="0">
            <wp:extent cx="5305425" cy="456247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2"/>
                    <a:stretch>
                      <a:fillRect/>
                    </a:stretch>
                  </pic:blipFill>
                  <pic:spPr>
                    <a:xfrm>
                      <a:off x="0" y="0"/>
                      <a:ext cx="5305425" cy="4562475"/>
                    </a:xfrm>
                    <a:prstGeom prst="rect">
                      <a:avLst/>
                    </a:prstGeom>
                  </pic:spPr>
                </pic:pic>
              </a:graphicData>
            </a:graphic>
          </wp:inline>
        </w:drawing>
      </w:r>
    </w:p>
    <w:p w14:paraId="1A5A804B">
      <w:pPr>
        <w:jc w:val="center"/>
      </w:pPr>
      <w:r>
        <w:rPr>
          <w:rFonts w:ascii="Arial" w:hAnsi="Arial" w:eastAsia="ＭＳ 明朝" w:cs="Arial" w:eastAsiaTheme="minorEastAsia" w:csTheme="minorBidi"/>
          <w:i/>
          <w:iCs/>
          <w:color w:val="64748B"/>
          <w:sz w:val="17"/>
          <w:szCs w:val="22"/>
        </w:rPr>
        <w:t>Figure 7.1: Comparative Diagnostic Evaluation of Happy Facial Classification across Checkpoints.</w:t>
      </w:r>
    </w:p>
    <w:p w14:paraId="65CCC7A2">
      <w:pPr>
        <w:keepNext/>
        <w:spacing w:before="400" w:after="120"/>
      </w:pPr>
      <w:r>
        <w:rPr>
          <w:rFonts w:ascii="Arial" w:hAnsi="Arial" w:eastAsia="ＭＳ 明朝" w:cs="Arial" w:eastAsiaTheme="minorEastAsia" w:csTheme="minorBidi"/>
          <w:b/>
          <w:bCs/>
          <w:color w:val="1E3A8A"/>
          <w:sz w:val="33"/>
          <w:szCs w:val="22"/>
        </w:rPr>
        <w:t>8. Multi-Modal Decision Fusion Engine</w:t>
      </w:r>
    </w:p>
    <w:p w14:paraId="18A718CE">
      <w:pPr>
        <w:spacing w:before="0" w:after="100" w:line="276" w:lineRule="auto"/>
      </w:pPr>
      <w:r>
        <w:rPr>
          <w:rFonts w:ascii="Arial" w:hAnsi="Arial" w:eastAsia="ＭＳ 明朝" w:cs="Arial" w:eastAsiaTheme="minorEastAsia" w:csTheme="minorBidi"/>
          <w:color w:val="1E293B"/>
          <w:sz w:val="20"/>
          <w:szCs w:val="22"/>
        </w:rPr>
        <w:t>The core intelligence of the platform resides in the MultiModalFusionEngine (core/fusion/engine.py). Rather than relying on naive majority voting or fixed arithmetic averaging, the engine implements confidence-aware weighted late decision fusion with cross-modal concordance and conflict analysis.</w:t>
      </w:r>
    </w:p>
    <w:p w14:paraId="4E44D165">
      <w:pPr>
        <w:keepNext/>
        <w:spacing w:before="280" w:after="80"/>
      </w:pPr>
      <w:r>
        <w:rPr>
          <w:rFonts w:ascii="Arial" w:hAnsi="Arial" w:eastAsia="ＭＳ 明朝" w:cs="Arial" w:eastAsiaTheme="minorEastAsia" w:csTheme="minorBidi"/>
          <w:b/>
          <w:bCs/>
          <w:color w:val="0D9488"/>
          <w:sz w:val="26"/>
          <w:szCs w:val="22"/>
        </w:rPr>
        <w:t>8.1 Mathematical Decision Fusion Formulation</w:t>
      </w:r>
    </w:p>
    <w:p w14:paraId="1B372B92">
      <w:pPr>
        <w:spacing w:before="0" w:after="100" w:line="276" w:lineRule="auto"/>
      </w:pPr>
      <w:r>
        <w:rPr>
          <w:rFonts w:ascii="Arial" w:hAnsi="Arial" w:eastAsia="ＭＳ 明朝" w:cs="Arial" w:eastAsiaTheme="minorEastAsia" w:csTheme="minorBidi"/>
          <w:color w:val="1E293B"/>
          <w:sz w:val="20"/>
          <w:szCs w:val="22"/>
        </w:rPr>
        <w:t>Let M = {Text, Speech, Vision} denote the set of modalities. The fusion engine executes the following sequential steps:</w:t>
      </w:r>
    </w:p>
    <w:p w14:paraId="20396A25">
      <w:pPr>
        <w:keepNext/>
        <w:spacing w:before="200" w:after="60"/>
      </w:pPr>
      <w:r>
        <w:rPr>
          <w:rFonts w:ascii="Arial" w:hAnsi="Arial" w:eastAsia="ＭＳ 明朝" w:cs="Arial" w:eastAsiaTheme="minorEastAsia" w:csTheme="minorBidi"/>
          <w:b/>
          <w:bCs/>
          <w:color w:val="1E293B"/>
          <w:sz w:val="22"/>
          <w:szCs w:val="22"/>
        </w:rPr>
        <w:t>Step 1: Modality Availability Gating</w:t>
      </w:r>
    </w:p>
    <w:p w14:paraId="4782C0F8">
      <w:pPr>
        <w:spacing w:before="0" w:after="100" w:line="276" w:lineRule="auto"/>
      </w:pPr>
      <w:r>
        <w:rPr>
          <w:rFonts w:ascii="Arial" w:hAnsi="Arial" w:eastAsia="ＭＳ 明朝" w:cs="Arial" w:eastAsiaTheme="minorEastAsia" w:csTheme="minorBidi"/>
          <w:color w:val="1E293B"/>
          <w:sz w:val="20"/>
          <w:szCs w:val="22"/>
        </w:rPr>
        <w:t>Each modality prediction is represented as a ModalityResult object. An active indicator A_m in {0, 1} is evaluated:</w:t>
      </w:r>
      <w:r>
        <w:br w:type="textWrapping"/>
      </w:r>
      <w:r>
        <w:rPr>
          <w:rFonts w:ascii="Arial" w:hAnsi="Arial" w:eastAsia="ＭＳ 明朝" w:cs="Arial" w:eastAsiaTheme="minorEastAsia" w:csTheme="minorBidi"/>
          <w:color w:val="1E293B"/>
          <w:sz w:val="20"/>
          <w:szCs w:val="22"/>
        </w:rPr>
        <w:t>A_m = 1 if (m.available == True and m.status == 'ok' and ValidDistribution(P_m)), else 0.</w:t>
      </w:r>
      <w:r>
        <w:br w:type="textWrapping"/>
      </w:r>
      <w:r>
        <w:rPr>
          <w:rFonts w:ascii="Arial" w:hAnsi="Arial" w:eastAsia="ＭＳ 明朝" w:cs="Arial" w:eastAsiaTheme="minorEastAsia" w:csTheme="minorBidi"/>
          <w:color w:val="1E293B"/>
          <w:sz w:val="20"/>
          <w:szCs w:val="22"/>
        </w:rPr>
        <w:t>Modalities with A_m = 0 (such as an audio file with missing speech model or corrupt upload) are cleanly excluded and receive zero weight.</w:t>
      </w:r>
    </w:p>
    <w:p w14:paraId="11E863EC">
      <w:pPr>
        <w:keepNext/>
        <w:spacing w:before="200" w:after="60"/>
      </w:pPr>
      <w:r>
        <w:rPr>
          <w:rFonts w:ascii="Arial" w:hAnsi="Arial" w:eastAsia="ＭＳ 明朝" w:cs="Arial" w:eastAsiaTheme="minorEastAsia" w:csTheme="minorBidi"/>
          <w:b/>
          <w:bCs/>
          <w:color w:val="1E293B"/>
          <w:sz w:val="22"/>
          <w:szCs w:val="22"/>
        </w:rPr>
        <w:t>Step 2: Confidence-Adjusted Effective Weighting</w:t>
      </w:r>
    </w:p>
    <w:p w14:paraId="74AF8B44">
      <w:pPr>
        <w:spacing w:before="0" w:after="100" w:line="276" w:lineRule="auto"/>
      </w:pPr>
      <w:r>
        <w:rPr>
          <w:rFonts w:ascii="Arial" w:hAnsi="Arial" w:eastAsia="ＭＳ 明朝" w:cs="Arial" w:eastAsiaTheme="minorEastAsia" w:csTheme="minorBidi"/>
          <w:color w:val="1E293B"/>
          <w:sz w:val="20"/>
          <w:szCs w:val="22"/>
        </w:rPr>
        <w:t>Each active modality m has a base configured prior weight W_m (default W_m = 1.0) and a neural model confidence C_m in [0.0, 1.0]. The unnormalized effective weight w_tilde_m is computed as: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692FF717">
            <w:pPr>
              <w:spacing w:before="40" w:after="40" w:line="276" w:lineRule="auto"/>
            </w:pPr>
            <w:r>
              <w:rPr>
                <w:rFonts w:ascii="Consolas" w:hAnsi="Consolas" w:eastAsia="ＭＳ 明朝" w:cs="Consolas" w:eastAsiaTheme="minorEastAsia" w:csTheme="minorBidi"/>
                <w:b/>
                <w:bCs/>
                <w:color w:val="1E3A8A"/>
                <w:sz w:val="17"/>
                <w:szCs w:val="22"/>
              </w:rPr>
              <w:t># EFFECTIVE NORMALIZED WEIGHT EQUATION</w:t>
            </w:r>
            <w:r>
              <w:br w:type="textWrapping"/>
            </w:r>
            <w:r>
              <w:rPr>
                <w:rFonts w:ascii="Consolas" w:hAnsi="Consolas" w:eastAsia="ＭＳ 明朝" w:cs="Consolas" w:eastAsiaTheme="minorEastAsia" w:csTheme="minorBidi"/>
                <w:color w:val="0F172A"/>
                <w:sz w:val="17"/>
                <w:szCs w:val="22"/>
              </w:rPr>
              <w:t>w_tilde_m = W_m * max(0.0001, C_m)</w:t>
            </w:r>
            <w:r>
              <w:br w:type="textWrapping"/>
            </w:r>
            <w:r>
              <w:br w:type="textWrapping"/>
            </w:r>
            <w:r>
              <w:rPr>
                <w:rFonts w:ascii="Consolas" w:hAnsi="Consolas" w:eastAsia="ＭＳ 明朝" w:cs="Consolas" w:eastAsiaTheme="minorEastAsia" w:csTheme="minorBidi"/>
                <w:color w:val="0F172A"/>
                <w:sz w:val="17"/>
                <w:szCs w:val="22"/>
              </w:rPr>
              <w:t># Normalized effective weight:</w:t>
            </w:r>
            <w:r>
              <w:br w:type="textWrapping"/>
            </w:r>
            <w:r>
              <w:rPr>
                <w:rFonts w:ascii="Consolas" w:hAnsi="Consolas" w:eastAsia="ＭＳ 明朝" w:cs="Consolas" w:eastAsiaTheme="minorEastAsia" w:csTheme="minorBidi"/>
                <w:color w:val="0F172A"/>
                <w:sz w:val="17"/>
                <w:szCs w:val="22"/>
              </w:rPr>
              <w:t>w_m = w_tilde_m / sum(w_tilde_k for k in ActiveModalities)</w:t>
            </w:r>
          </w:p>
        </w:tc>
      </w:tr>
    </w:tbl>
    <w:p w14:paraId="7D9D83BF">
      <w:pPr>
        <w:spacing w:before="0" w:after="80"/>
      </w:pPr>
    </w:p>
    <w:p w14:paraId="158ED502">
      <w:pPr>
        <w:keepNext/>
        <w:spacing w:before="200" w:after="60"/>
      </w:pPr>
      <w:r>
        <w:rPr>
          <w:rFonts w:ascii="Arial" w:hAnsi="Arial" w:eastAsia="ＭＳ 明朝" w:cs="Arial" w:eastAsiaTheme="minorEastAsia" w:csTheme="minorBidi"/>
          <w:b/>
          <w:bCs/>
          <w:color w:val="1E293B"/>
          <w:sz w:val="22"/>
          <w:szCs w:val="22"/>
        </w:rPr>
        <w:t>Step 3: Unified Probability Vector Synthesis</w:t>
      </w:r>
    </w:p>
    <w:p w14:paraId="609CD110">
      <w:pPr>
        <w:spacing w:before="0" w:after="100" w:line="276" w:lineRule="auto"/>
      </w:pPr>
      <w:r>
        <w:rPr>
          <w:rFonts w:ascii="Arial" w:hAnsi="Arial" w:eastAsia="ＭＳ 明朝" w:cs="Arial" w:eastAsiaTheme="minorEastAsia" w:csTheme="minorBidi"/>
          <w:color w:val="1E293B"/>
          <w:sz w:val="20"/>
          <w:szCs w:val="22"/>
        </w:rPr>
        <w:t>The fused 7-class probability distribution P_fused(e) is computed as the weighted linear combination across all active modalities: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4F46BC74">
            <w:pPr>
              <w:spacing w:before="40" w:after="40" w:line="276" w:lineRule="auto"/>
            </w:pPr>
            <w:r>
              <w:rPr>
                <w:rFonts w:ascii="Consolas" w:hAnsi="Consolas" w:eastAsia="ＭＳ 明朝" w:cs="Consolas" w:eastAsiaTheme="minorEastAsia" w:csTheme="minorBidi"/>
                <w:b/>
                <w:bCs/>
                <w:color w:val="1E3A8A"/>
                <w:sz w:val="17"/>
                <w:szCs w:val="22"/>
              </w:rPr>
              <w:t># FUSED PROBABILITY DISTRIBUTION EQUATION</w:t>
            </w:r>
            <w:r>
              <w:br w:type="textWrapping"/>
            </w:r>
            <w:r>
              <w:rPr>
                <w:rFonts w:ascii="Consolas" w:hAnsi="Consolas" w:eastAsia="ＭＳ 明朝" w:cs="Consolas" w:eastAsiaTheme="minorEastAsia" w:csTheme="minorBidi"/>
                <w:color w:val="0F172A"/>
                <w:sz w:val="17"/>
                <w:szCs w:val="22"/>
              </w:rPr>
              <w:t>P_fused(e) = sum(w_m * P_m(e) for m in ActiveModalities), for all e in CORE_EMOTIONS</w:t>
            </w:r>
            <w:r>
              <w:br w:type="textWrapping"/>
            </w:r>
            <w:r>
              <w:br w:type="textWrapping"/>
            </w:r>
            <w:r>
              <w:rPr>
                <w:rFonts w:ascii="Consolas" w:hAnsi="Consolas" w:eastAsia="ＭＳ 明朝" w:cs="Consolas" w:eastAsiaTheme="minorEastAsia" w:csTheme="minorBidi"/>
                <w:color w:val="0F172A"/>
                <w:sz w:val="17"/>
                <w:szCs w:val="22"/>
              </w:rPr>
              <w:t># Strict re-normalization to guarantee exact sum = 1.0:</w:t>
            </w:r>
            <w:r>
              <w:br w:type="textWrapping"/>
            </w:r>
            <w:r>
              <w:rPr>
                <w:rFonts w:ascii="Consolas" w:hAnsi="Consolas" w:eastAsia="ＭＳ 明朝" w:cs="Consolas" w:eastAsiaTheme="minorEastAsia" w:csTheme="minorBidi"/>
                <w:color w:val="0F172A"/>
                <w:sz w:val="17"/>
                <w:szCs w:val="22"/>
              </w:rPr>
              <w:t>P_fused(e) = P_fused(e) / sum(P_fused(k) for k in CORE_EMOTIONS)</w:t>
            </w:r>
          </w:p>
        </w:tc>
      </w:tr>
    </w:tbl>
    <w:p w14:paraId="5AD19AE9">
      <w:pPr>
        <w:spacing w:before="0" w:after="80"/>
      </w:pPr>
    </w:p>
    <w:p w14:paraId="2AB54D7D">
      <w:pPr>
        <w:keepNext/>
        <w:spacing w:before="200" w:after="60"/>
      </w:pPr>
      <w:r>
        <w:rPr>
          <w:rFonts w:ascii="Arial" w:hAnsi="Arial" w:eastAsia="ＭＳ 明朝" w:cs="Arial" w:eastAsiaTheme="minorEastAsia" w:csTheme="minorBidi"/>
          <w:b/>
          <w:bCs/>
          <w:color w:val="1E293B"/>
          <w:sz w:val="22"/>
          <w:szCs w:val="22"/>
        </w:rPr>
        <w:t>Step 4: Cross-Modal Concordance &amp; Conflict Analysis</w:t>
      </w:r>
    </w:p>
    <w:p w14:paraId="46BE0C6D">
      <w:pPr>
        <w:spacing w:before="0" w:after="100" w:line="276" w:lineRule="auto"/>
      </w:pPr>
      <w:r>
        <w:rPr>
          <w:rFonts w:ascii="Arial" w:hAnsi="Arial" w:eastAsia="ＭＳ 明朝" w:cs="Arial" w:eastAsiaTheme="minorEastAsia" w:csTheme="minorBidi"/>
          <w:color w:val="1E293B"/>
          <w:sz w:val="20"/>
          <w:szCs w:val="22"/>
        </w:rPr>
        <w:t>To quantify whether active modalities are in emotional harmony or discordance, the engine computes pairwise Cosine Similarities across probability distributions: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BF0158F">
            <w:pPr>
              <w:spacing w:before="40" w:after="40" w:line="276" w:lineRule="auto"/>
            </w:pPr>
            <w:r>
              <w:rPr>
                <w:rFonts w:ascii="Consolas" w:hAnsi="Consolas" w:eastAsia="ＭＳ 明朝" w:cs="Consolas" w:eastAsiaTheme="minorEastAsia" w:csTheme="minorBidi"/>
                <w:b/>
                <w:bCs/>
                <w:color w:val="1E3A8A"/>
                <w:sz w:val="17"/>
                <w:szCs w:val="22"/>
              </w:rPr>
              <w:t># PAIRWISE CONCORDANCE &amp; CONFLICT EQUATIONS</w:t>
            </w:r>
            <w:r>
              <w:br w:type="textWrapping"/>
            </w:r>
            <w:r>
              <w:rPr>
                <w:rFonts w:ascii="Consolas" w:hAnsi="Consolas" w:eastAsia="ＭＳ 明朝" w:cs="Consolas" w:eastAsiaTheme="minorEastAsia" w:csTheme="minorBidi"/>
                <w:color w:val="0F172A"/>
                <w:sz w:val="17"/>
                <w:szCs w:val="22"/>
              </w:rPr>
              <w:t>Similarity(P_1, P_2) = (P_1 . P_2) / (||P_1||_2 * ||P_2||_2)</w:t>
            </w:r>
            <w:r>
              <w:br w:type="textWrapping"/>
            </w:r>
            <w:r>
              <w:br w:type="textWrapping"/>
            </w:r>
            <w:r>
              <w:rPr>
                <w:rFonts w:ascii="Consolas" w:hAnsi="Consolas" w:eastAsia="ＭＳ 明朝" w:cs="Consolas" w:eastAsiaTheme="minorEastAsia" w:csTheme="minorBidi"/>
                <w:color w:val="0F172A"/>
                <w:sz w:val="17"/>
                <w:szCs w:val="22"/>
              </w:rPr>
              <w:t>ConcordanceScore = mean(Similarity(P_i, P_j) for all pairs (i, j))</w:t>
            </w:r>
            <w:r>
              <w:br w:type="textWrapping"/>
            </w:r>
            <w:r>
              <w:rPr>
                <w:rFonts w:ascii="Consolas" w:hAnsi="Consolas" w:eastAsia="ＭＳ 明朝" w:cs="Consolas" w:eastAsiaTheme="minorEastAsia" w:csTheme="minorBidi"/>
                <w:color w:val="0F172A"/>
                <w:sz w:val="17"/>
                <w:szCs w:val="22"/>
              </w:rPr>
              <w:t>ConflictScore = 1.0 - ConcordanceScore</w:t>
            </w:r>
          </w:p>
        </w:tc>
      </w:tr>
    </w:tbl>
    <w:p w14:paraId="43E6DF5C">
      <w:pPr>
        <w:spacing w:before="0" w:after="80"/>
      </w:pPr>
    </w:p>
    <w:p w14:paraId="101885EF">
      <w:pPr>
        <w:spacing w:before="0" w:after="100" w:line="276" w:lineRule="auto"/>
      </w:pPr>
      <w:r>
        <w:rPr>
          <w:rFonts w:ascii="Arial" w:hAnsi="Arial" w:eastAsia="ＭＳ 明朝" w:cs="Arial" w:eastAsiaTheme="minorEastAsia" w:csTheme="minorBidi"/>
          <w:color w:val="1E293B"/>
          <w:sz w:val="20"/>
          <w:szCs w:val="22"/>
        </w:rPr>
        <w:t>Conflict Detection Threshold: If ConflictScore &gt;= 0.40 or if any pair of active modalities predicts differing top emotions, the engine flags has_conflict = True, lists the divergent pairs, and synthesizes an objective, non-judgmental textual rationale.</w:t>
      </w:r>
    </w:p>
    <w:p w14:paraId="7C775D5E">
      <w:pPr>
        <w:keepNext/>
        <w:spacing w:before="280" w:after="80"/>
      </w:pPr>
      <w:r>
        <w:rPr>
          <w:rFonts w:ascii="Arial" w:hAnsi="Arial" w:eastAsia="ＭＳ 明朝" w:cs="Arial" w:eastAsiaTheme="minorEastAsia" w:csTheme="minorBidi"/>
          <w:b/>
          <w:bCs/>
          <w:color w:val="0D9488"/>
          <w:sz w:val="26"/>
          <w:szCs w:val="22"/>
        </w:rPr>
        <w:t>8.2 The 7 Modality Permutations Matrix</w:t>
      </w:r>
    </w:p>
    <w:p w14:paraId="1EC5F1E5">
      <w:pPr>
        <w:spacing w:before="0" w:after="100" w:line="276" w:lineRule="auto"/>
      </w:pPr>
      <w:r>
        <w:rPr>
          <w:rFonts w:ascii="Arial" w:hAnsi="Arial" w:eastAsia="ＭＳ 明朝" w:cs="Arial" w:eastAsiaTheme="minorEastAsia" w:csTheme="minorBidi"/>
          <w:color w:val="1E293B"/>
          <w:sz w:val="20"/>
          <w:szCs w:val="22"/>
        </w:rPr>
        <w:t>The fusion engine deterministically handles all 2^3 - 1 = 7 active modality combinations without crashing or degraded accuracy:</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1872"/>
        <w:gridCol w:w="1872"/>
        <w:gridCol w:w="1872"/>
        <w:gridCol w:w="1872"/>
        <w:gridCol w:w="1872"/>
      </w:tblGrid>
      <w:tr>
        <w:trPr>
          <w:tblHeader/>
        </w:trPr>
        <w:tc>
          <w:tcPr>
            <w:tcW w:w="216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C6ECB9D">
            <w:pPr>
              <w:spacing w:before="20" w:after="20"/>
            </w:pPr>
            <w:r>
              <w:rPr>
                <w:rFonts w:ascii="Arial" w:hAnsi="Arial" w:eastAsia="ＭＳ 明朝" w:cs="Arial" w:eastAsiaTheme="minorEastAsia" w:csTheme="minorBidi"/>
                <w:b/>
                <w:bCs/>
                <w:color w:val="FFFFFF"/>
                <w:sz w:val="19"/>
                <w:szCs w:val="22"/>
              </w:rPr>
              <w:t>Permutation</w:t>
            </w:r>
          </w:p>
        </w:tc>
        <w:tc>
          <w:tcPr>
            <w:tcW w:w="201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94D3AD7">
            <w:pPr>
              <w:spacing w:before="20" w:after="20"/>
            </w:pPr>
            <w:r>
              <w:rPr>
                <w:rFonts w:ascii="Arial" w:hAnsi="Arial" w:eastAsia="ＭＳ 明朝" w:cs="Arial" w:eastAsiaTheme="minorEastAsia" w:csTheme="minorBidi"/>
                <w:b/>
                <w:bCs/>
                <w:color w:val="FFFFFF"/>
                <w:sz w:val="19"/>
                <w:szCs w:val="22"/>
              </w:rPr>
              <w:t>Active Modalities</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2AD106E">
            <w:pPr>
              <w:spacing w:before="20" w:after="20"/>
            </w:pPr>
            <w:r>
              <w:rPr>
                <w:rFonts w:ascii="Arial" w:hAnsi="Arial" w:eastAsia="ＭＳ 明朝" w:cs="Arial" w:eastAsiaTheme="minorEastAsia" w:csTheme="minorBidi"/>
                <w:b/>
                <w:bCs/>
                <w:color w:val="FFFFFF"/>
                <w:sz w:val="19"/>
                <w:szCs w:val="22"/>
              </w:rPr>
              <w:t>Fusion Mode</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15B2511C">
            <w:pPr>
              <w:spacing w:before="20" w:after="20"/>
            </w:pPr>
            <w:r>
              <w:rPr>
                <w:rFonts w:ascii="Arial" w:hAnsi="Arial" w:eastAsia="ＭＳ 明朝" w:cs="Arial" w:eastAsiaTheme="minorEastAsia" w:csTheme="minorBidi"/>
                <w:b/>
                <w:bCs/>
                <w:color w:val="FFFFFF"/>
                <w:sz w:val="19"/>
                <w:szCs w:val="22"/>
              </w:rPr>
              <w:t>Weight Behavior</w:t>
            </w:r>
          </w:p>
        </w:tc>
        <w:tc>
          <w:tcPr>
            <w:tcW w:w="172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657A1363">
            <w:pPr>
              <w:spacing w:before="20" w:after="20"/>
            </w:pPr>
            <w:r>
              <w:rPr>
                <w:rFonts w:ascii="Arial" w:hAnsi="Arial" w:eastAsia="ＭＳ 明朝" w:cs="Arial" w:eastAsiaTheme="minorEastAsia" w:csTheme="minorBidi"/>
                <w:b/>
                <w:bCs/>
                <w:color w:val="FFFFFF"/>
                <w:sz w:val="19"/>
                <w:szCs w:val="22"/>
              </w:rPr>
              <w:t>Concordance Analysis</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902D6F3">
            <w:pPr>
              <w:spacing w:before="20" w:after="20"/>
            </w:pPr>
            <w:r>
              <w:rPr>
                <w:rFonts w:ascii="Arial" w:hAnsi="Arial" w:eastAsia="ＭＳ 明朝" w:cs="Arial" w:eastAsiaTheme="minorEastAsia" w:csTheme="minorBidi"/>
                <w:color w:val="1E293B"/>
                <w:sz w:val="18"/>
                <w:szCs w:val="22"/>
              </w:rPr>
              <w:t>1. Text Only</w:t>
            </w:r>
          </w:p>
        </w:tc>
        <w:tc>
          <w:tcPr>
            <w:tcW w:w="201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EB2F644">
            <w:pPr>
              <w:spacing w:before="20" w:after="20"/>
            </w:pPr>
            <w:r>
              <w:rPr>
                <w:rFonts w:ascii="Arial" w:hAnsi="Arial" w:eastAsia="ＭＳ 明朝" w:cs="Arial" w:eastAsiaTheme="minorEastAsia" w:csTheme="minorBidi"/>
                <w:color w:val="1E293B"/>
                <w:sz w:val="18"/>
                <w:szCs w:val="22"/>
              </w:rPr>
              <w:t>Text</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5804BC4">
            <w:pPr>
              <w:spacing w:before="20" w:after="20"/>
            </w:pPr>
            <w:r>
              <w:rPr>
                <w:rFonts w:ascii="Arial" w:hAnsi="Arial" w:eastAsia="ＭＳ 明朝" w:cs="Arial" w:eastAsiaTheme="minorEastAsia" w:csTheme="minorBidi"/>
                <w:color w:val="1E293B"/>
                <w:sz w:val="18"/>
                <w:szCs w:val="22"/>
              </w:rPr>
              <w:t>single_modality</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F13C847">
            <w:pPr>
              <w:spacing w:before="20" w:after="20"/>
            </w:pPr>
            <w:r>
              <w:rPr>
                <w:rFonts w:ascii="Arial" w:hAnsi="Arial" w:eastAsia="ＭＳ 明朝" w:cs="Arial" w:eastAsiaTheme="minorEastAsia" w:csTheme="minorBidi"/>
                <w:color w:val="1E293B"/>
                <w:sz w:val="18"/>
                <w:szCs w:val="22"/>
              </w:rPr>
              <w:t>w_text = 1.0</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29732AF">
            <w:pPr>
              <w:spacing w:before="20" w:after="20"/>
            </w:pPr>
            <w:r>
              <w:rPr>
                <w:rFonts w:ascii="Arial" w:hAnsi="Arial" w:eastAsia="ＭＳ 明朝" w:cs="Arial" w:eastAsiaTheme="minorEastAsia" w:csTheme="minorBidi"/>
                <w:color w:val="1E293B"/>
                <w:sz w:val="18"/>
                <w:szCs w:val="22"/>
              </w:rPr>
              <w:t>Concordance = 1.0 (N/A)</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39ACBFC">
            <w:pPr>
              <w:spacing w:before="20" w:after="20"/>
            </w:pPr>
            <w:r>
              <w:rPr>
                <w:rFonts w:ascii="Arial" w:hAnsi="Arial" w:eastAsia="ＭＳ 明朝" w:cs="Arial" w:eastAsiaTheme="minorEastAsia" w:csTheme="minorBidi"/>
                <w:color w:val="1E293B"/>
                <w:sz w:val="18"/>
                <w:szCs w:val="22"/>
              </w:rPr>
              <w:t>2. Audio Only</w:t>
            </w:r>
          </w:p>
        </w:tc>
        <w:tc>
          <w:tcPr>
            <w:tcW w:w="201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9F5E190">
            <w:pPr>
              <w:spacing w:before="20" w:after="20"/>
            </w:pPr>
            <w:r>
              <w:rPr>
                <w:rFonts w:ascii="Arial" w:hAnsi="Arial" w:eastAsia="ＭＳ 明朝" w:cs="Arial" w:eastAsiaTheme="minorEastAsia" w:csTheme="minorBidi"/>
                <w:color w:val="1E293B"/>
                <w:sz w:val="18"/>
                <w:szCs w:val="22"/>
              </w:rPr>
              <w:t>Audio</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E8455E9">
            <w:pPr>
              <w:spacing w:before="20" w:after="20"/>
            </w:pPr>
            <w:r>
              <w:rPr>
                <w:rFonts w:ascii="Arial" w:hAnsi="Arial" w:eastAsia="ＭＳ 明朝" w:cs="Arial" w:eastAsiaTheme="minorEastAsia" w:csTheme="minorBidi"/>
                <w:color w:val="1E293B"/>
                <w:sz w:val="18"/>
                <w:szCs w:val="22"/>
              </w:rPr>
              <w:t>single_modality</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B5D7757">
            <w:pPr>
              <w:spacing w:before="20" w:after="20"/>
            </w:pPr>
            <w:r>
              <w:rPr>
                <w:rFonts w:ascii="Arial" w:hAnsi="Arial" w:eastAsia="ＭＳ 明朝" w:cs="Arial" w:eastAsiaTheme="minorEastAsia" w:csTheme="minorBidi"/>
                <w:color w:val="1E293B"/>
                <w:sz w:val="18"/>
                <w:szCs w:val="22"/>
              </w:rPr>
              <w:t>w_audio = 1.0</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549EE60">
            <w:pPr>
              <w:spacing w:before="20" w:after="20"/>
            </w:pPr>
            <w:r>
              <w:rPr>
                <w:rFonts w:ascii="Arial" w:hAnsi="Arial" w:eastAsia="ＭＳ 明朝" w:cs="Arial" w:eastAsiaTheme="minorEastAsia" w:csTheme="minorBidi"/>
                <w:color w:val="1E293B"/>
                <w:sz w:val="18"/>
                <w:szCs w:val="22"/>
              </w:rPr>
              <w:t>Concordance = 1.0 (N/A)</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8EA6FCD">
            <w:pPr>
              <w:spacing w:before="20" w:after="20"/>
            </w:pPr>
            <w:r>
              <w:rPr>
                <w:rFonts w:ascii="Arial" w:hAnsi="Arial" w:eastAsia="ＭＳ 明朝" w:cs="Arial" w:eastAsiaTheme="minorEastAsia" w:csTheme="minorBidi"/>
                <w:color w:val="1E293B"/>
                <w:sz w:val="18"/>
                <w:szCs w:val="22"/>
              </w:rPr>
              <w:t>3. Vision Only</w:t>
            </w:r>
          </w:p>
        </w:tc>
        <w:tc>
          <w:tcPr>
            <w:tcW w:w="201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77A4794">
            <w:pPr>
              <w:spacing w:before="20" w:after="20"/>
            </w:pPr>
            <w:r>
              <w:rPr>
                <w:rFonts w:ascii="Arial" w:hAnsi="Arial" w:eastAsia="ＭＳ 明朝" w:cs="Arial" w:eastAsiaTheme="minorEastAsia" w:csTheme="minorBidi"/>
                <w:color w:val="1E293B"/>
                <w:sz w:val="18"/>
                <w:szCs w:val="22"/>
              </w:rPr>
              <w:t>Vision</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D6D2505">
            <w:pPr>
              <w:spacing w:before="20" w:after="20"/>
            </w:pPr>
            <w:r>
              <w:rPr>
                <w:rFonts w:ascii="Arial" w:hAnsi="Arial" w:eastAsia="ＭＳ 明朝" w:cs="Arial" w:eastAsiaTheme="minorEastAsia" w:csTheme="minorBidi"/>
                <w:color w:val="1E293B"/>
                <w:sz w:val="18"/>
                <w:szCs w:val="22"/>
              </w:rPr>
              <w:t>single_modality</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FC50D6A">
            <w:pPr>
              <w:spacing w:before="20" w:after="20"/>
            </w:pPr>
            <w:r>
              <w:rPr>
                <w:rFonts w:ascii="Arial" w:hAnsi="Arial" w:eastAsia="ＭＳ 明朝" w:cs="Arial" w:eastAsiaTheme="minorEastAsia" w:csTheme="minorBidi"/>
                <w:color w:val="1E293B"/>
                <w:sz w:val="18"/>
                <w:szCs w:val="22"/>
              </w:rPr>
              <w:t>w_vision = 1.0</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819D895">
            <w:pPr>
              <w:spacing w:before="20" w:after="20"/>
            </w:pPr>
            <w:r>
              <w:rPr>
                <w:rFonts w:ascii="Arial" w:hAnsi="Arial" w:eastAsia="ＭＳ 明朝" w:cs="Arial" w:eastAsiaTheme="minorEastAsia" w:csTheme="minorBidi"/>
                <w:color w:val="1E293B"/>
                <w:sz w:val="18"/>
                <w:szCs w:val="22"/>
              </w:rPr>
              <w:t>Concordance = 1.0 (N/A)</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6746AE3">
            <w:pPr>
              <w:spacing w:before="20" w:after="20"/>
            </w:pPr>
            <w:r>
              <w:rPr>
                <w:rFonts w:ascii="Arial" w:hAnsi="Arial" w:eastAsia="ＭＳ 明朝" w:cs="Arial" w:eastAsiaTheme="minorEastAsia" w:csTheme="minorBidi"/>
                <w:color w:val="1E293B"/>
                <w:sz w:val="18"/>
                <w:szCs w:val="22"/>
              </w:rPr>
              <w:t>4. Text + Audio</w:t>
            </w:r>
          </w:p>
        </w:tc>
        <w:tc>
          <w:tcPr>
            <w:tcW w:w="201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E55BC00">
            <w:pPr>
              <w:spacing w:before="20" w:after="20"/>
            </w:pPr>
            <w:r>
              <w:rPr>
                <w:rFonts w:ascii="Arial" w:hAnsi="Arial" w:eastAsia="ＭＳ 明朝" w:cs="Arial" w:eastAsiaTheme="minorEastAsia" w:csTheme="minorBidi"/>
                <w:color w:val="1E293B"/>
                <w:sz w:val="18"/>
                <w:szCs w:val="22"/>
              </w:rPr>
              <w:t>Text, Audio</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3D8B5D7">
            <w:pPr>
              <w:spacing w:before="20" w:after="20"/>
            </w:pPr>
            <w:r>
              <w:rPr>
                <w:rFonts w:ascii="Arial" w:hAnsi="Arial" w:eastAsia="ＭＳ 明朝" w:cs="Arial" w:eastAsiaTheme="minorEastAsia" w:csTheme="minorBidi"/>
                <w:color w:val="1E293B"/>
                <w:sz w:val="18"/>
                <w:szCs w:val="22"/>
              </w:rPr>
              <w:t>multimodal</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ABE65AE">
            <w:pPr>
              <w:spacing w:before="20" w:after="20"/>
            </w:pPr>
            <w:r>
              <w:rPr>
                <w:rFonts w:ascii="Arial" w:hAnsi="Arial" w:eastAsia="ＭＳ 明朝" w:cs="Arial" w:eastAsiaTheme="minorEastAsia" w:csTheme="minorBidi"/>
                <w:color w:val="1E293B"/>
                <w:sz w:val="18"/>
                <w:szCs w:val="22"/>
              </w:rPr>
              <w:t>w_m = W_m * C_m / sum(W * C)</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9811DE1">
            <w:pPr>
              <w:spacing w:before="20" w:after="20"/>
            </w:pPr>
            <w:r>
              <w:rPr>
                <w:rFonts w:ascii="Arial" w:hAnsi="Arial" w:eastAsia="ＭＳ 明朝" w:cs="Arial" w:eastAsiaTheme="minorEastAsia" w:csTheme="minorBidi"/>
                <w:color w:val="1E293B"/>
                <w:sz w:val="18"/>
                <w:szCs w:val="22"/>
              </w:rPr>
              <w:t>Pairwise Cosine Sim (Text vs Audio)</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F235E77">
            <w:pPr>
              <w:spacing w:before="20" w:after="20"/>
            </w:pPr>
            <w:r>
              <w:rPr>
                <w:rFonts w:ascii="Arial" w:hAnsi="Arial" w:eastAsia="ＭＳ 明朝" w:cs="Arial" w:eastAsiaTheme="minorEastAsia" w:csTheme="minorBidi"/>
                <w:color w:val="1E293B"/>
                <w:sz w:val="18"/>
                <w:szCs w:val="22"/>
              </w:rPr>
              <w:t>5. Text + Vision</w:t>
            </w:r>
          </w:p>
        </w:tc>
        <w:tc>
          <w:tcPr>
            <w:tcW w:w="201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028D54C">
            <w:pPr>
              <w:spacing w:before="20" w:after="20"/>
            </w:pPr>
            <w:r>
              <w:rPr>
                <w:rFonts w:ascii="Arial" w:hAnsi="Arial" w:eastAsia="ＭＳ 明朝" w:cs="Arial" w:eastAsiaTheme="minorEastAsia" w:csTheme="minorBidi"/>
                <w:color w:val="1E293B"/>
                <w:sz w:val="18"/>
                <w:szCs w:val="22"/>
              </w:rPr>
              <w:t>Text, Vision</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D2A6304">
            <w:pPr>
              <w:spacing w:before="20" w:after="20"/>
            </w:pPr>
            <w:r>
              <w:rPr>
                <w:rFonts w:ascii="Arial" w:hAnsi="Arial" w:eastAsia="ＭＳ 明朝" w:cs="Arial" w:eastAsiaTheme="minorEastAsia" w:csTheme="minorBidi"/>
                <w:color w:val="1E293B"/>
                <w:sz w:val="18"/>
                <w:szCs w:val="22"/>
              </w:rPr>
              <w:t>multimodal</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835854A">
            <w:pPr>
              <w:spacing w:before="20" w:after="20"/>
            </w:pPr>
            <w:r>
              <w:rPr>
                <w:rFonts w:ascii="Arial" w:hAnsi="Arial" w:eastAsia="ＭＳ 明朝" w:cs="Arial" w:eastAsiaTheme="minorEastAsia" w:csTheme="minorBidi"/>
                <w:color w:val="1E293B"/>
                <w:sz w:val="18"/>
                <w:szCs w:val="22"/>
              </w:rPr>
              <w:t>w_m = W_m * C_m / sum(W * C)</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4408EA2">
            <w:pPr>
              <w:spacing w:before="20" w:after="20"/>
            </w:pPr>
            <w:r>
              <w:rPr>
                <w:rFonts w:ascii="Arial" w:hAnsi="Arial" w:eastAsia="ＭＳ 明朝" w:cs="Arial" w:eastAsiaTheme="minorEastAsia" w:csTheme="minorBidi"/>
                <w:color w:val="1E293B"/>
                <w:sz w:val="18"/>
                <w:szCs w:val="22"/>
              </w:rPr>
              <w:t>Pairwise Cosine Sim (Text vs Vision)</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F194B26">
            <w:pPr>
              <w:spacing w:before="20" w:after="20"/>
            </w:pPr>
            <w:r>
              <w:rPr>
                <w:rFonts w:ascii="Arial" w:hAnsi="Arial" w:eastAsia="ＭＳ 明朝" w:cs="Arial" w:eastAsiaTheme="minorEastAsia" w:csTheme="minorBidi"/>
                <w:color w:val="1E293B"/>
                <w:sz w:val="18"/>
                <w:szCs w:val="22"/>
              </w:rPr>
              <w:t>6. Audio + Vision</w:t>
            </w:r>
          </w:p>
        </w:tc>
        <w:tc>
          <w:tcPr>
            <w:tcW w:w="201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6D8A0E">
            <w:pPr>
              <w:spacing w:before="20" w:after="20"/>
            </w:pPr>
            <w:r>
              <w:rPr>
                <w:rFonts w:ascii="Arial" w:hAnsi="Arial" w:eastAsia="ＭＳ 明朝" w:cs="Arial" w:eastAsiaTheme="minorEastAsia" w:csTheme="minorBidi"/>
                <w:color w:val="1E293B"/>
                <w:sz w:val="18"/>
                <w:szCs w:val="22"/>
              </w:rPr>
              <w:t>Audio, Vision</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842D075">
            <w:pPr>
              <w:spacing w:before="20" w:after="20"/>
            </w:pPr>
            <w:r>
              <w:rPr>
                <w:rFonts w:ascii="Arial" w:hAnsi="Arial" w:eastAsia="ＭＳ 明朝" w:cs="Arial" w:eastAsiaTheme="minorEastAsia" w:csTheme="minorBidi"/>
                <w:color w:val="1E293B"/>
                <w:sz w:val="18"/>
                <w:szCs w:val="22"/>
              </w:rPr>
              <w:t>multimodal</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6D95CC5">
            <w:pPr>
              <w:spacing w:before="20" w:after="20"/>
            </w:pPr>
            <w:r>
              <w:rPr>
                <w:rFonts w:ascii="Arial" w:hAnsi="Arial" w:eastAsia="ＭＳ 明朝" w:cs="Arial" w:eastAsiaTheme="minorEastAsia" w:csTheme="minorBidi"/>
                <w:color w:val="1E293B"/>
                <w:sz w:val="18"/>
                <w:szCs w:val="22"/>
              </w:rPr>
              <w:t>w_m = W_m * C_m / sum(W * C)</w:t>
            </w:r>
          </w:p>
        </w:tc>
        <w:tc>
          <w:tcPr>
            <w:tcW w:w="172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B3B23CB">
            <w:pPr>
              <w:spacing w:before="20" w:after="20"/>
            </w:pPr>
            <w:r>
              <w:rPr>
                <w:rFonts w:ascii="Arial" w:hAnsi="Arial" w:eastAsia="ＭＳ 明朝" w:cs="Arial" w:eastAsiaTheme="minorEastAsia" w:csTheme="minorBidi"/>
                <w:color w:val="1E293B"/>
                <w:sz w:val="18"/>
                <w:szCs w:val="22"/>
              </w:rPr>
              <w:t>Pairwise Cosine Sim (Audio vs Vision)</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6E52F55">
            <w:pPr>
              <w:spacing w:before="20" w:after="20"/>
            </w:pPr>
            <w:r>
              <w:rPr>
                <w:rFonts w:ascii="Arial" w:hAnsi="Arial" w:eastAsia="ＭＳ 明朝" w:cs="Arial" w:eastAsiaTheme="minorEastAsia" w:csTheme="minorBidi"/>
                <w:color w:val="1E293B"/>
                <w:sz w:val="18"/>
                <w:szCs w:val="22"/>
              </w:rPr>
              <w:t>7. Text + Audio + Vision</w:t>
            </w:r>
          </w:p>
        </w:tc>
        <w:tc>
          <w:tcPr>
            <w:tcW w:w="201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5C38EEF">
            <w:pPr>
              <w:spacing w:before="20" w:after="20"/>
            </w:pPr>
            <w:r>
              <w:rPr>
                <w:rFonts w:ascii="Arial" w:hAnsi="Arial" w:eastAsia="ＭＳ 明朝" w:cs="Arial" w:eastAsiaTheme="minorEastAsia" w:csTheme="minorBidi"/>
                <w:color w:val="1E293B"/>
                <w:sz w:val="18"/>
                <w:szCs w:val="22"/>
              </w:rPr>
              <w:t>Text, Audio, Vision</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DC5E3DD">
            <w:pPr>
              <w:spacing w:before="20" w:after="20"/>
            </w:pPr>
            <w:r>
              <w:rPr>
                <w:rFonts w:ascii="Arial" w:hAnsi="Arial" w:eastAsia="ＭＳ 明朝" w:cs="Arial" w:eastAsiaTheme="minorEastAsia" w:csTheme="minorBidi"/>
                <w:color w:val="1E293B"/>
                <w:sz w:val="18"/>
                <w:szCs w:val="22"/>
              </w:rPr>
              <w:t>multimodal</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F8D914E">
            <w:pPr>
              <w:spacing w:before="20" w:after="20"/>
            </w:pPr>
            <w:r>
              <w:rPr>
                <w:rFonts w:ascii="Arial" w:hAnsi="Arial" w:eastAsia="ＭＳ 明朝" w:cs="Arial" w:eastAsiaTheme="minorEastAsia" w:csTheme="minorBidi"/>
                <w:color w:val="1E293B"/>
                <w:sz w:val="18"/>
                <w:szCs w:val="22"/>
              </w:rPr>
              <w:t>w_m = W_m * C_m / sum(W * C)</w:t>
            </w:r>
          </w:p>
        </w:tc>
        <w:tc>
          <w:tcPr>
            <w:tcW w:w="172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F743059">
            <w:pPr>
              <w:spacing w:before="20" w:after="20"/>
            </w:pPr>
            <w:r>
              <w:rPr>
                <w:rFonts w:ascii="Arial" w:hAnsi="Arial" w:eastAsia="ＭＳ 明朝" w:cs="Arial" w:eastAsiaTheme="minorEastAsia" w:csTheme="minorBidi"/>
                <w:color w:val="1E293B"/>
                <w:sz w:val="18"/>
                <w:szCs w:val="22"/>
              </w:rPr>
              <w:t>Mean across all 3 pairwise comparisons</w:t>
            </w:r>
          </w:p>
        </w:tc>
      </w:tr>
    </w:tbl>
    <w:p w14:paraId="1FDD837E">
      <w:pPr>
        <w:spacing w:before="0" w:after="100"/>
      </w:pPr>
    </w:p>
    <w:p w14:paraId="54A5F727">
      <w:pPr>
        <w:keepNext/>
        <w:spacing w:before="280" w:after="80"/>
      </w:pPr>
      <w:r>
        <w:rPr>
          <w:rFonts w:ascii="Arial" w:hAnsi="Arial" w:eastAsia="ＭＳ 明朝" w:cs="Arial" w:eastAsiaTheme="minorEastAsia" w:csTheme="minorBidi"/>
          <w:b/>
          <w:bCs/>
          <w:color w:val="0D9488"/>
          <w:sz w:val="26"/>
          <w:szCs w:val="22"/>
        </w:rPr>
        <w:t>8.3 Explainability Report Structure</w:t>
      </w:r>
    </w:p>
    <w:p w14:paraId="03EE8691">
      <w:pPr>
        <w:spacing w:before="0" w:after="100" w:line="276" w:lineRule="auto"/>
      </w:pPr>
      <w:r>
        <w:rPr>
          <w:rFonts w:ascii="Arial" w:hAnsi="Arial" w:eastAsia="ＭＳ 明朝" w:cs="Arial" w:eastAsiaTheme="minorEastAsia" w:csTheme="minorBidi"/>
          <w:color w:val="1E293B"/>
          <w:sz w:val="20"/>
          <w:szCs w:val="22"/>
        </w:rPr>
        <w:t>Every fused response includes a structured ExplainabilityReport object containing:</w:t>
      </w:r>
    </w:p>
    <w:p w14:paraId="24A45EE7">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Primary Driver: </w:t>
      </w:r>
      <w:r>
        <w:rPr>
          <w:rFonts w:ascii="Arial" w:hAnsi="Arial" w:eastAsia="ＭＳ 明朝" w:cs="Arial" w:eastAsiaTheme="minorEastAsia" w:csTheme="minorBidi"/>
          <w:color w:val="1E293B"/>
          <w:sz w:val="20"/>
          <w:szCs w:val="22"/>
        </w:rPr>
        <w:t>primary_modality: Identifies which modality exerted the strongest mathematical pull on the final decision.</w:t>
      </w:r>
    </w:p>
    <w:p w14:paraId="3963853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Concordance Score: </w:t>
      </w:r>
      <w:r>
        <w:rPr>
          <w:rFonts w:ascii="Arial" w:hAnsi="Arial" w:eastAsia="ＭＳ 明朝" w:cs="Arial" w:eastAsiaTheme="minorEastAsia" w:csTheme="minorBidi"/>
          <w:color w:val="1E293B"/>
          <w:sz w:val="20"/>
          <w:szCs w:val="22"/>
        </w:rPr>
        <w:t>concordance_score: Float in [0.0, 1.0] indicating level of agreement across sensory channels.</w:t>
      </w:r>
    </w:p>
    <w:p w14:paraId="1C68420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Weight Attribution: </w:t>
      </w:r>
      <w:r>
        <w:rPr>
          <w:rFonts w:ascii="Arial" w:hAnsi="Arial" w:eastAsia="ＭＳ 明朝" w:cs="Arial" w:eastAsiaTheme="minorEastAsia" w:csTheme="minorBidi"/>
          <w:color w:val="1E293B"/>
          <w:sz w:val="20"/>
          <w:szCs w:val="22"/>
        </w:rPr>
        <w:t>modality_weights: Dictionary of exact normalized effective weights (e.g., {'text': 0.58, 'audio': 0.42}).</w:t>
      </w:r>
    </w:p>
    <w:p w14:paraId="7571980D">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Textual Rationale: </w:t>
      </w:r>
      <w:r>
        <w:rPr>
          <w:rFonts w:ascii="Arial" w:hAnsi="Arial" w:eastAsia="ＭＳ 明朝" w:cs="Arial" w:eastAsiaTheme="minorEastAsia" w:csTheme="minorBidi"/>
          <w:color w:val="1E293B"/>
          <w:sz w:val="20"/>
          <w:szCs w:val="22"/>
        </w:rPr>
        <w:t>rationale: Natural language summary describing the evidence base and driver behind the prediction.</w:t>
      </w:r>
    </w:p>
    <w:p w14:paraId="7A5CF81F">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Salient Features: </w:t>
      </w:r>
      <w:r>
        <w:rPr>
          <w:rFonts w:ascii="Arial" w:hAnsi="Arial" w:eastAsia="ＭＳ 明朝" w:cs="Arial" w:eastAsiaTheme="minorEastAsia" w:csTheme="minorBidi"/>
          <w:color w:val="1E293B"/>
          <w:sz w:val="20"/>
          <w:szCs w:val="22"/>
        </w:rPr>
        <w:t>key_features: Salient feature passthrough (extracted text keywords, audio RMS/pitch, face count).</w:t>
      </w:r>
    </w:p>
    <w:p w14:paraId="19E6872D">
      <w:pPr>
        <w:keepNext/>
        <w:spacing w:before="400" w:after="120"/>
      </w:pPr>
      <w:r>
        <w:rPr>
          <w:rFonts w:ascii="Arial" w:hAnsi="Arial" w:eastAsia="ＭＳ 明朝" w:cs="Arial" w:eastAsiaTheme="minorEastAsia" w:csTheme="minorBidi"/>
          <w:b/>
          <w:bCs/>
          <w:color w:val="1E3A8A"/>
          <w:sz w:val="33"/>
          <w:szCs w:val="22"/>
        </w:rPr>
        <w:t>9. FastAPI Backend Architecture &amp; API Specification</w:t>
      </w:r>
    </w:p>
    <w:p w14:paraId="0B3128D1">
      <w:pPr>
        <w:spacing w:before="0" w:after="100" w:line="276" w:lineRule="auto"/>
      </w:pPr>
      <w:r>
        <w:rPr>
          <w:rFonts w:ascii="Arial" w:hAnsi="Arial" w:eastAsia="ＭＳ 明朝" w:cs="Arial" w:eastAsiaTheme="minorEastAsia" w:csTheme="minorBidi"/>
          <w:color w:val="1E293B"/>
          <w:sz w:val="20"/>
          <w:szCs w:val="22"/>
        </w:rPr>
        <w:t>The backend is built with FastAPI, an asynchronous ASGI web framework running under Uvicorn. The architecture prioritizes model lifecycle caching, zero redundant memory allocations, strict input validation, and privacy-preserving error handling.</w:t>
      </w:r>
    </w:p>
    <w:p w14:paraId="20B8C064">
      <w:pPr>
        <w:keepNext/>
        <w:spacing w:before="280" w:after="80"/>
      </w:pPr>
      <w:r>
        <w:rPr>
          <w:rFonts w:ascii="Arial" w:hAnsi="Arial" w:eastAsia="ＭＳ 明朝" w:cs="Arial" w:eastAsiaTheme="minorEastAsia" w:csTheme="minorBidi"/>
          <w:b/>
          <w:bCs/>
          <w:color w:val="0D9488"/>
          <w:sz w:val="26"/>
          <w:szCs w:val="22"/>
        </w:rPr>
        <w:t>9.1 Singleton Dependency Lifecycle (api/dependencies.py)</w:t>
      </w:r>
    </w:p>
    <w:p w14:paraId="490D1BC4">
      <w:pPr>
        <w:spacing w:before="0" w:after="100" w:line="276" w:lineRule="auto"/>
      </w:pPr>
      <w:r>
        <w:rPr>
          <w:rFonts w:ascii="Arial" w:hAnsi="Arial" w:eastAsia="ＭＳ 明朝" w:cs="Arial" w:eastAsiaTheme="minorEastAsia" w:csTheme="minorBidi"/>
          <w:color w:val="1E293B"/>
          <w:sz w:val="20"/>
          <w:szCs w:val="22"/>
        </w:rPr>
        <w:t>Deep neural networks require significant VRAM / RAM and initial loading latency. The ERM API implements application-level singletons via FastAPI's dependency injection system. The models are loaded once on startup or initial query and retained in memory:</w:t>
      </w:r>
    </w:p>
    <w:p w14:paraId="6B82160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Text Singleton: </w:t>
      </w:r>
      <w:r>
        <w:rPr>
          <w:rFonts w:ascii="Arial" w:hAnsi="Arial" w:eastAsia="ＭＳ 明朝" w:cs="Arial" w:eastAsiaTheme="minorEastAsia" w:csTheme="minorBidi"/>
          <w:color w:val="1E293B"/>
          <w:sz w:val="20"/>
          <w:szCs w:val="22"/>
        </w:rPr>
        <w:t>get_text_model() -&gt; TextEmotionModel (cached singleton).</w:t>
      </w:r>
    </w:p>
    <w:p w14:paraId="655DA68E">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Speech Singleton: </w:t>
      </w:r>
      <w:r>
        <w:rPr>
          <w:rFonts w:ascii="Arial" w:hAnsi="Arial" w:eastAsia="ＭＳ 明朝" w:cs="Arial" w:eastAsiaTheme="minorEastAsia" w:csTheme="minorBidi"/>
          <w:color w:val="1E293B"/>
          <w:sz w:val="20"/>
          <w:szCs w:val="22"/>
        </w:rPr>
        <w:t>get_speech_model() -&gt; SpeechEmotionModel (cached singleton).</w:t>
      </w:r>
    </w:p>
    <w:p w14:paraId="0F141F0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Vision Singleton: </w:t>
      </w:r>
      <w:r>
        <w:rPr>
          <w:rFonts w:ascii="Arial" w:hAnsi="Arial" w:eastAsia="ＭＳ 明朝" w:cs="Arial" w:eastAsiaTheme="minorEastAsia" w:csTheme="minorBidi"/>
          <w:color w:val="1E293B"/>
          <w:sz w:val="20"/>
          <w:szCs w:val="22"/>
        </w:rPr>
        <w:t>get_vision_model() -&gt; VisionEmotionModel (cached singleton).</w:t>
      </w:r>
    </w:p>
    <w:p w14:paraId="5F78D76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Fusion Singleton: </w:t>
      </w:r>
      <w:r>
        <w:rPr>
          <w:rFonts w:ascii="Arial" w:hAnsi="Arial" w:eastAsia="ＭＳ 明朝" w:cs="Arial" w:eastAsiaTheme="minorEastAsia" w:csTheme="minorBidi"/>
          <w:color w:val="1E293B"/>
          <w:sz w:val="20"/>
          <w:szCs w:val="22"/>
        </w:rPr>
        <w:t>get_fusion_engine() -&gt; MultiModalFusionEngine (cached singleton).</w:t>
      </w:r>
    </w:p>
    <w:p w14:paraId="16589B8C">
      <w:pPr>
        <w:keepNext/>
        <w:spacing w:before="280" w:after="80"/>
      </w:pPr>
      <w:r>
        <w:rPr>
          <w:rFonts w:ascii="Arial" w:hAnsi="Arial" w:eastAsia="ＭＳ 明朝" w:cs="Arial" w:eastAsiaTheme="minorEastAsia" w:csTheme="minorBidi"/>
          <w:b/>
          <w:bCs/>
          <w:color w:val="0D9488"/>
          <w:sz w:val="26"/>
          <w:szCs w:val="22"/>
        </w:rPr>
        <w:t>9.2 Path Sanitization &amp; Information Disclosure Protection</w:t>
      </w:r>
    </w:p>
    <w:p w14:paraId="3F8947EC">
      <w:pPr>
        <w:spacing w:before="0" w:after="100" w:line="276" w:lineRule="auto"/>
      </w:pPr>
      <w:r>
        <w:rPr>
          <w:rFonts w:ascii="Arial" w:hAnsi="Arial" w:eastAsia="ＭＳ 明朝" w:cs="Arial" w:eastAsiaTheme="minorEastAsia" w:csTheme="minorBidi"/>
          <w:color w:val="1E293B"/>
          <w:sz w:val="20"/>
          <w:szCs w:val="22"/>
        </w:rPr>
        <w:t>To prevent internal host environment disclosure, sanitize_metadata() recursively scans all response dictionaries and replaces absolute Windows and Unix file paths with [REDACTED_PATH] or file basenames. Local system usernames and directories are never leaked to clients.</w:t>
      </w:r>
    </w:p>
    <w:p w14:paraId="7EE975AD">
      <w:pPr>
        <w:keepNext/>
        <w:spacing w:before="280" w:after="80"/>
      </w:pPr>
      <w:r>
        <w:rPr>
          <w:rFonts w:ascii="Arial" w:hAnsi="Arial" w:eastAsia="ＭＳ 明朝" w:cs="Arial" w:eastAsiaTheme="minorEastAsia" w:csTheme="minorBidi"/>
          <w:b/>
          <w:bCs/>
          <w:color w:val="0D9488"/>
          <w:sz w:val="26"/>
          <w:szCs w:val="22"/>
        </w:rPr>
        <w:t>9.3 REST API Endpoints Specification</w:t>
      </w:r>
    </w:p>
    <w:p w14:paraId="249535CB">
      <w:pPr>
        <w:keepNext/>
        <w:spacing w:before="200" w:after="60"/>
      </w:pPr>
      <w:r>
        <w:rPr>
          <w:rFonts w:ascii="Arial" w:hAnsi="Arial" w:eastAsia="ＭＳ 明朝" w:cs="Arial" w:eastAsiaTheme="minorEastAsia" w:csTheme="minorBidi"/>
          <w:b/>
          <w:bCs/>
          <w:color w:val="1E293B"/>
          <w:sz w:val="22"/>
          <w:szCs w:val="22"/>
        </w:rPr>
        <w:t>1. GET /api/health — System Readiness &amp; Status</w:t>
      </w:r>
    </w:p>
    <w:p w14:paraId="79076546">
      <w:pPr>
        <w:spacing w:before="0" w:after="100" w:line="276" w:lineRule="auto"/>
      </w:pPr>
      <w:r>
        <w:rPr>
          <w:rFonts w:ascii="Arial" w:hAnsi="Arial" w:eastAsia="ＭＳ 明朝" w:cs="Arial" w:eastAsiaTheme="minorEastAsia" w:csTheme="minorBidi"/>
          <w:color w:val="1E293B"/>
          <w:sz w:val="20"/>
          <w:szCs w:val="22"/>
        </w:rPr>
        <w:t>Returns service operational health, active compute device, and individual model readiness flags.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711B4B58">
            <w:pPr>
              <w:spacing w:before="40" w:after="40" w:line="276" w:lineRule="auto"/>
            </w:pPr>
            <w:r>
              <w:rPr>
                <w:rFonts w:ascii="Consolas" w:hAnsi="Consolas" w:eastAsia="ＭＳ 明朝" w:cs="Consolas" w:eastAsiaTheme="minorEastAsia" w:csTheme="minorBidi"/>
                <w:b/>
                <w:bCs/>
                <w:color w:val="1E3A8A"/>
                <w:sz w:val="17"/>
                <w:szCs w:val="22"/>
              </w:rPr>
              <w:t># HEALTH ENDPOINT REQUEST &amp; RESPONSE</w:t>
            </w:r>
            <w:r>
              <w:br w:type="textWrapping"/>
            </w:r>
            <w:r>
              <w:rPr>
                <w:rFonts w:ascii="Consolas" w:hAnsi="Consolas" w:eastAsia="ＭＳ 明朝" w:cs="Consolas" w:eastAsiaTheme="minorEastAsia" w:csTheme="minorBidi"/>
                <w:color w:val="0F172A"/>
                <w:sz w:val="17"/>
                <w:szCs w:val="22"/>
              </w:rPr>
              <w:t>GET /api/health HTTP/1.1</w:t>
            </w:r>
            <w:r>
              <w:br w:type="textWrapping"/>
            </w:r>
            <w:r>
              <w:rPr>
                <w:rFonts w:ascii="Consolas" w:hAnsi="Consolas" w:eastAsia="ＭＳ 明朝" w:cs="Consolas" w:eastAsiaTheme="minorEastAsia" w:csTheme="minorBidi"/>
                <w:color w:val="0F172A"/>
                <w:sz w:val="17"/>
                <w:szCs w:val="22"/>
              </w:rPr>
              <w:t>Host: 127.0.0.1:8000</w:t>
            </w:r>
            <w:r>
              <w:br w:type="textWrapping"/>
            </w:r>
            <w:r>
              <w:br w:type="textWrapping"/>
            </w:r>
            <w:r>
              <w:rPr>
                <w:rFonts w:ascii="Consolas" w:hAnsi="Consolas" w:eastAsia="ＭＳ 明朝" w:cs="Consolas" w:eastAsiaTheme="minorEastAsia" w:csTheme="minorBidi"/>
                <w:color w:val="0F172A"/>
                <w:sz w:val="17"/>
                <w:szCs w:val="22"/>
              </w:rPr>
              <w:t>HTTP/1.1 200 OK</w:t>
            </w:r>
            <w:r>
              <w:br w:type="textWrapping"/>
            </w:r>
            <w:r>
              <w:rPr>
                <w:rFonts w:ascii="Consolas" w:hAnsi="Consolas" w:eastAsia="ＭＳ 明朝" w:cs="Consolas" w:eastAsiaTheme="minorEastAsia" w:csTheme="minorBidi"/>
                <w:color w:val="0F172A"/>
                <w:sz w:val="17"/>
                <w:szCs w:val="22"/>
              </w:rPr>
              <w:t>Content-Type: application/json</w:t>
            </w:r>
            <w:r>
              <w:br w:type="textWrapping"/>
            </w:r>
            <w:r>
              <w:br w:type="textWrapping"/>
            </w: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"status": "ok",</w:t>
            </w:r>
            <w:r>
              <w:br w:type="textWrapping"/>
            </w:r>
            <w:r>
              <w:rPr>
                <w:rFonts w:ascii="Consolas" w:hAnsi="Consolas" w:eastAsia="ＭＳ 明朝" w:cs="Consolas" w:eastAsiaTheme="minorEastAsia" w:csTheme="minorBidi"/>
                <w:color w:val="0F172A"/>
                <w:sz w:val="17"/>
                <w:szCs w:val="22"/>
              </w:rPr>
              <w:t xml:space="preserve">  "service": "emotion-recognition-api",</w:t>
            </w:r>
            <w:r>
              <w:br w:type="textWrapping"/>
            </w:r>
            <w:r>
              <w:rPr>
                <w:rFonts w:ascii="Consolas" w:hAnsi="Consolas" w:eastAsia="ＭＳ 明朝" w:cs="Consolas" w:eastAsiaTheme="minorEastAsia" w:csTheme="minorBidi"/>
                <w:color w:val="0F172A"/>
                <w:sz w:val="17"/>
                <w:szCs w:val="22"/>
              </w:rPr>
              <w:t xml:space="preserve">  "version": "1.0.0",</w:t>
            </w:r>
            <w:r>
              <w:br w:type="textWrapping"/>
            </w:r>
            <w:r>
              <w:rPr>
                <w:rFonts w:ascii="Consolas" w:hAnsi="Consolas" w:eastAsia="ＭＳ 明朝" w:cs="Consolas" w:eastAsiaTheme="minorEastAsia" w:csTheme="minorBidi"/>
                <w:color w:val="0F172A"/>
                <w:sz w:val="17"/>
                <w:szCs w:val="22"/>
              </w:rPr>
              <w:t xml:space="preserve">  "device": "cpu",</w:t>
            </w:r>
            <w:r>
              <w:br w:type="textWrapping"/>
            </w:r>
            <w:r>
              <w:rPr>
                <w:rFonts w:ascii="Consolas" w:hAnsi="Consolas" w:eastAsia="ＭＳ 明朝" w:cs="Consolas" w:eastAsiaTheme="minorEastAsia" w:csTheme="minorBidi"/>
                <w:color w:val="0F172A"/>
                <w:sz w:val="17"/>
                <w:szCs w:val="22"/>
              </w:rPr>
              <w:t xml:space="preserve">  "models": {</w:t>
            </w:r>
            <w:r>
              <w:br w:type="textWrapping"/>
            </w:r>
            <w:r>
              <w:rPr>
                <w:rFonts w:ascii="Consolas" w:hAnsi="Consolas" w:eastAsia="ＭＳ 明朝" w:cs="Consolas" w:eastAsiaTheme="minorEastAsia" w:csTheme="minorBidi"/>
                <w:color w:val="0F172A"/>
                <w:sz w:val="17"/>
                <w:szCs w:val="22"/>
              </w:rPr>
              <w:t xml:space="preserve">    "text": {"operational": true, "model_name": "j-hartmann/emotion-english-distilroberta-base"},</w:t>
            </w:r>
            <w:r>
              <w:br w:type="textWrapping"/>
            </w:r>
            <w:r>
              <w:rPr>
                <w:rFonts w:ascii="Consolas" w:hAnsi="Consolas" w:eastAsia="ＭＳ 明朝" w:cs="Consolas" w:eastAsiaTheme="minorEastAsia" w:csTheme="minorBidi"/>
                <w:color w:val="0F172A"/>
                <w:sz w:val="17"/>
                <w:szCs w:val="22"/>
              </w:rPr>
              <w:t xml:space="preserve">    "audio": {"operational": true, "weights": "best_model_CNN.h5"},</w:t>
            </w:r>
            <w:r>
              <w:br w:type="textWrapping"/>
            </w:r>
            <w:r>
              <w:rPr>
                <w:rFonts w:ascii="Consolas" w:hAnsi="Consolas" w:eastAsia="ＭＳ 明朝" w:cs="Consolas" w:eastAsiaTheme="minorEastAsia" w:csTheme="minorBidi"/>
                <w:color w:val="0F172A"/>
                <w:sz w:val="17"/>
                <w:szCs w:val="22"/>
              </w:rPr>
              <w:t xml:space="preserve">    "vision": {"operational": true, "status": "ok", "face_detection_available": true}</w:t>
            </w:r>
            <w:r>
              <w:br w:type="textWrapping"/>
            </w:r>
            <w:r>
              <w:rPr>
                <w:rFonts w:ascii="Consolas" w:hAnsi="Consolas" w:eastAsia="ＭＳ 明朝" w:cs="Consolas" w:eastAsiaTheme="minorEastAsia" w:csTheme="minorBidi"/>
                <w:color w:val="0F172A"/>
                <w:sz w:val="17"/>
                <w:szCs w:val="22"/>
              </w:rPr>
              <w:t xml:space="preserve">  }</w:t>
            </w:r>
            <w:r>
              <w:br w:type="textWrapping"/>
            </w:r>
            <w:r>
              <w:rPr>
                <w:rFonts w:ascii="Consolas" w:hAnsi="Consolas" w:eastAsia="ＭＳ 明朝" w:cs="Consolas" w:eastAsiaTheme="minorEastAsia" w:csTheme="minorBidi"/>
                <w:color w:val="0F172A"/>
                <w:sz w:val="17"/>
                <w:szCs w:val="22"/>
              </w:rPr>
              <w:t>}</w:t>
            </w:r>
          </w:p>
        </w:tc>
      </w:tr>
    </w:tbl>
    <w:p w14:paraId="06241D1C">
      <w:pPr>
        <w:spacing w:before="0" w:after="80"/>
      </w:pPr>
    </w:p>
    <w:p w14:paraId="29B0DABC">
      <w:pPr>
        <w:keepNext/>
        <w:spacing w:before="200" w:after="60"/>
      </w:pPr>
      <w:r>
        <w:rPr>
          <w:rFonts w:ascii="Arial" w:hAnsi="Arial" w:eastAsia="ＭＳ 明朝" w:cs="Arial" w:eastAsiaTheme="minorEastAsia" w:csTheme="minorBidi"/>
          <w:b/>
          <w:bCs/>
          <w:color w:val="1E293B"/>
          <w:sz w:val="22"/>
          <w:szCs w:val="22"/>
        </w:rPr>
        <w:t>2. POST /api/predict/text — Text Emotion Recognition</w:t>
      </w:r>
    </w:p>
    <w:p w14:paraId="2252D31B">
      <w:pPr>
        <w:spacing w:before="0" w:after="100" w:line="276" w:lineRule="auto"/>
      </w:pPr>
      <w:r>
        <w:rPr>
          <w:rFonts w:ascii="Arial" w:hAnsi="Arial" w:eastAsia="ＭＳ 明朝" w:cs="Arial" w:eastAsiaTheme="minorEastAsia" w:csTheme="minorBidi"/>
          <w:color w:val="1E293B"/>
          <w:sz w:val="20"/>
          <w:szCs w:val="22"/>
        </w:rPr>
        <w:t>Accepts JSON raw text string and returns ModalityResult.</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7BB695DF">
            <w:pPr>
              <w:spacing w:before="40" w:after="40" w:line="276" w:lineRule="auto"/>
            </w:pPr>
            <w:r>
              <w:rPr>
                <w:rFonts w:ascii="Consolas" w:hAnsi="Consolas" w:eastAsia="ＭＳ 明朝" w:cs="Consolas" w:eastAsiaTheme="minorEastAsia" w:csTheme="minorBidi"/>
                <w:b/>
                <w:bCs/>
                <w:color w:val="1E3A8A"/>
                <w:sz w:val="17"/>
                <w:szCs w:val="22"/>
              </w:rPr>
              <w:t># TEXT ENDPOINT SPECIFICATION</w:t>
            </w:r>
            <w:r>
              <w:br w:type="textWrapping"/>
            </w:r>
            <w:r>
              <w:rPr>
                <w:rFonts w:ascii="Consolas" w:hAnsi="Consolas" w:eastAsia="ＭＳ 明朝" w:cs="Consolas" w:eastAsiaTheme="minorEastAsia" w:csTheme="minorBidi"/>
                <w:color w:val="0F172A"/>
                <w:sz w:val="17"/>
                <w:szCs w:val="22"/>
              </w:rPr>
              <w:t>POST /api/predict/text HTTP/1.1</w:t>
            </w:r>
            <w:r>
              <w:br w:type="textWrapping"/>
            </w:r>
            <w:r>
              <w:rPr>
                <w:rFonts w:ascii="Consolas" w:hAnsi="Consolas" w:eastAsia="ＭＳ 明朝" w:cs="Consolas" w:eastAsiaTheme="minorEastAsia" w:csTheme="minorBidi"/>
                <w:color w:val="0F172A"/>
                <w:sz w:val="17"/>
                <w:szCs w:val="22"/>
              </w:rPr>
              <w:t>Content-Type: application/json</w:t>
            </w:r>
            <w:r>
              <w:br w:type="textWrapping"/>
            </w:r>
            <w:r>
              <w:br w:type="textWrapping"/>
            </w:r>
            <w:r>
              <w:rPr>
                <w:rFonts w:ascii="Consolas" w:hAnsi="Consolas" w:eastAsia="ＭＳ 明朝" w:cs="Consolas" w:eastAsiaTheme="minorEastAsia" w:csTheme="minorBidi"/>
                <w:color w:val="0F172A"/>
                <w:sz w:val="17"/>
                <w:szCs w:val="22"/>
              </w:rPr>
              <w:t>{"text": "I am so happy and overjoyed with our breakthrough!"}</w:t>
            </w:r>
            <w:r>
              <w:br w:type="textWrapping"/>
            </w:r>
            <w:r>
              <w:br w:type="textWrapping"/>
            </w:r>
            <w:r>
              <w:rPr>
                <w:rFonts w:ascii="Consolas" w:hAnsi="Consolas" w:eastAsia="ＭＳ 明朝" w:cs="Consolas" w:eastAsiaTheme="minorEastAsia" w:csTheme="minorBidi"/>
                <w:color w:val="0F172A"/>
                <w:sz w:val="17"/>
                <w:szCs w:val="22"/>
              </w:rPr>
              <w:t>HTTP/1.1 200 OK</w:t>
            </w:r>
            <w:r>
              <w:br w:type="textWrapping"/>
            </w:r>
            <w:r>
              <w:rPr>
                <w:rFonts w:ascii="Consolas" w:hAnsi="Consolas" w:eastAsia="ＭＳ 明朝" w:cs="Consolas" w:eastAsiaTheme="minorEastAsia" w:csTheme="minorBidi"/>
                <w:color w:val="0F172A"/>
                <w:sz w:val="17"/>
                <w:szCs w:val="22"/>
              </w:rPr>
              <w:t>{</w:t>
            </w:r>
            <w:r>
              <w:br w:type="textWrapping"/>
            </w:r>
            <w:r>
              <w:rPr>
                <w:rFonts w:ascii="Consolas" w:hAnsi="Consolas" w:eastAsia="ＭＳ 明朝" w:cs="Consolas" w:eastAsiaTheme="minorEastAsia" w:csTheme="minorBidi"/>
                <w:color w:val="0F172A"/>
                <w:sz w:val="17"/>
                <w:szCs w:val="22"/>
              </w:rPr>
              <w:t xml:space="preserve">  "modality": "text", "available": true, "status": "ok",</w:t>
            </w:r>
            <w:r>
              <w:br w:type="textWrapping"/>
            </w:r>
            <w:r>
              <w:rPr>
                <w:rFonts w:ascii="Consolas" w:hAnsi="Consolas" w:eastAsia="ＭＳ 明朝" w:cs="Consolas" w:eastAsiaTheme="minorEastAsia" w:csTheme="minorBidi"/>
                <w:color w:val="0F172A"/>
                <w:sz w:val="17"/>
                <w:szCs w:val="22"/>
              </w:rPr>
              <w:t xml:space="preserve">  "emotion": "happy", "confidence": 0.9421,</w:t>
            </w:r>
            <w:r>
              <w:br w:type="textWrapping"/>
            </w:r>
            <w:r>
              <w:rPr>
                <w:rFonts w:ascii="Consolas" w:hAnsi="Consolas" w:eastAsia="ＭＳ 明朝" w:cs="Consolas" w:eastAsiaTheme="minorEastAsia" w:csTheme="minorBidi"/>
                <w:color w:val="0F172A"/>
                <w:sz w:val="17"/>
                <w:szCs w:val="22"/>
              </w:rPr>
              <w:t xml:space="preserve">  "probabilities": {"happy": 0.9421, "surprise": 0.0315, "neutral": 0.0124, ...},</w:t>
            </w:r>
            <w:r>
              <w:br w:type="textWrapping"/>
            </w:r>
            <w:r>
              <w:rPr>
                <w:rFonts w:ascii="Consolas" w:hAnsi="Consolas" w:eastAsia="ＭＳ 明朝" w:cs="Consolas" w:eastAsiaTheme="minorEastAsia" w:csTheme="minorBidi"/>
                <w:color w:val="0F172A"/>
                <w:sz w:val="17"/>
                <w:szCs w:val="22"/>
              </w:rPr>
              <w:t xml:space="preserve">  "valence": 0.8241, "arousal": 0.5821,</w:t>
            </w:r>
            <w:r>
              <w:br w:type="textWrapping"/>
            </w:r>
            <w:r>
              <w:rPr>
                <w:rFonts w:ascii="Consolas" w:hAnsi="Consolas" w:eastAsia="ＭＳ 明朝" w:cs="Consolas" w:eastAsiaTheme="minorEastAsia" w:csTheme="minorBidi"/>
                <w:color w:val="0F172A"/>
                <w:sz w:val="17"/>
                <w:szCs w:val="22"/>
              </w:rPr>
              <w:t xml:space="preserve">  "metadata": {"word_count": 9, "salient_keywords": ["happy", "overjoyed", "breakthrough"]}</w:t>
            </w:r>
            <w:r>
              <w:br w:type="textWrapping"/>
            </w:r>
            <w:r>
              <w:rPr>
                <w:rFonts w:ascii="Consolas" w:hAnsi="Consolas" w:eastAsia="ＭＳ 明朝" w:cs="Consolas" w:eastAsiaTheme="minorEastAsia" w:csTheme="minorBidi"/>
                <w:color w:val="0F172A"/>
                <w:sz w:val="17"/>
                <w:szCs w:val="22"/>
              </w:rPr>
              <w:t>}</w:t>
            </w:r>
          </w:p>
        </w:tc>
      </w:tr>
    </w:tbl>
    <w:p w14:paraId="1104A791">
      <w:pPr>
        <w:spacing w:before="0" w:after="80"/>
      </w:pPr>
    </w:p>
    <w:p w14:paraId="1C338CEC">
      <w:pPr>
        <w:keepNext/>
        <w:spacing w:before="200" w:after="60"/>
      </w:pPr>
      <w:r>
        <w:rPr>
          <w:rFonts w:ascii="Arial" w:hAnsi="Arial" w:eastAsia="ＭＳ 明朝" w:cs="Arial" w:eastAsiaTheme="minorEastAsia" w:csTheme="minorBidi"/>
          <w:b/>
          <w:bCs/>
          <w:color w:val="1E293B"/>
          <w:sz w:val="22"/>
          <w:szCs w:val="22"/>
        </w:rPr>
        <w:t>3. POST /api/predict/audio — Acoustic Speech Emotion Recognition</w:t>
      </w:r>
    </w:p>
    <w:p w14:paraId="1B52222C">
      <w:pPr>
        <w:spacing w:before="0" w:after="100" w:line="276" w:lineRule="auto"/>
      </w:pPr>
      <w:r>
        <w:rPr>
          <w:rFonts w:ascii="Arial" w:hAnsi="Arial" w:eastAsia="ＭＳ 明朝" w:cs="Arial" w:eastAsiaTheme="minorEastAsia" w:csTheme="minorBidi"/>
          <w:color w:val="1E293B"/>
          <w:sz w:val="20"/>
          <w:szCs w:val="22"/>
        </w:rPr>
        <w:t>Accepts multipart/form-data audio file (WAV, MP3, OGG, FLAC; max 25 MB). Returns ModalityResult.</w:t>
      </w:r>
    </w:p>
    <w:p w14:paraId="61F230CC">
      <w:pPr>
        <w:keepNext/>
        <w:spacing w:before="200" w:after="60"/>
      </w:pPr>
      <w:r>
        <w:rPr>
          <w:rFonts w:ascii="Arial" w:hAnsi="Arial" w:eastAsia="ＭＳ 明朝" w:cs="Arial" w:eastAsiaTheme="minorEastAsia" w:csTheme="minorBidi"/>
          <w:b/>
          <w:bCs/>
          <w:color w:val="1E293B"/>
          <w:sz w:val="22"/>
          <w:szCs w:val="22"/>
        </w:rPr>
        <w:t>4. POST /api/predict/vision — Facial Vision Emotion Recognition</w:t>
      </w:r>
    </w:p>
    <w:p w14:paraId="2941B1A7">
      <w:pPr>
        <w:spacing w:before="0" w:after="100" w:line="276" w:lineRule="auto"/>
      </w:pPr>
      <w:r>
        <w:rPr>
          <w:rFonts w:ascii="Arial" w:hAnsi="Arial" w:eastAsia="ＭＳ 明朝" w:cs="Arial" w:eastAsiaTheme="minorEastAsia" w:csTheme="minorBidi"/>
          <w:color w:val="1E293B"/>
          <w:sz w:val="20"/>
          <w:szCs w:val="22"/>
        </w:rPr>
        <w:t>Accepts multipart/form-data image file (JPG, PNG, WebP; max 10 MB). Returns ModalityResult.</w:t>
      </w:r>
    </w:p>
    <w:p w14:paraId="38F6BEE0">
      <w:pPr>
        <w:keepNext/>
        <w:spacing w:before="200" w:after="60"/>
      </w:pPr>
      <w:r>
        <w:rPr>
          <w:rFonts w:ascii="Arial" w:hAnsi="Arial" w:eastAsia="ＭＳ 明朝" w:cs="Arial" w:eastAsiaTheme="minorEastAsia" w:csTheme="minorBidi"/>
          <w:b/>
          <w:bCs/>
          <w:color w:val="1E293B"/>
          <w:sz w:val="22"/>
          <w:szCs w:val="22"/>
        </w:rPr>
        <w:t>5. POST /api/predict/multimodal — Unified Late Decision Fusion</w:t>
      </w:r>
    </w:p>
    <w:p w14:paraId="03FD7124">
      <w:pPr>
        <w:spacing w:before="0" w:after="100" w:line="276" w:lineRule="auto"/>
      </w:pPr>
      <w:r>
        <w:rPr>
          <w:rFonts w:ascii="Arial" w:hAnsi="Arial" w:eastAsia="ＭＳ 明朝" w:cs="Arial" w:eastAsiaTheme="minorEastAsia" w:csTheme="minorBidi"/>
          <w:color w:val="1E293B"/>
          <w:sz w:val="20"/>
          <w:szCs w:val="22"/>
        </w:rPr>
        <w:t>Primary multi-modal endpoint. Accepts any combination of text (string), audio (file), and image (file). Executes relevant neural models and performs late decision fusion.</w:t>
      </w:r>
    </w:p>
    <w:p w14:paraId="1F15A147">
      <w:pPr>
        <w:keepNext/>
        <w:spacing w:before="200" w:after="60"/>
      </w:pPr>
      <w:r>
        <w:rPr>
          <w:rFonts w:ascii="Arial" w:hAnsi="Arial" w:eastAsia="ＭＳ 明朝" w:cs="Arial" w:eastAsiaTheme="minorEastAsia" w:csTheme="minorBidi"/>
          <w:b/>
          <w:bCs/>
          <w:color w:val="1E293B"/>
          <w:sz w:val="22"/>
          <w:szCs w:val="22"/>
        </w:rPr>
        <w:t>6. POST /api/predict/fuse — Low-Latency Pre-Evaluated Modality Fusion</w:t>
      </w:r>
    </w:p>
    <w:p w14:paraId="380C4849">
      <w:pPr>
        <w:spacing w:before="0" w:after="100" w:line="276" w:lineRule="auto"/>
      </w:pPr>
      <w:r>
        <w:rPr>
          <w:rFonts w:ascii="Arial" w:hAnsi="Arial" w:eastAsia="ＭＳ 明朝" w:cs="Arial" w:eastAsiaTheme="minorEastAsia" w:csTheme="minorBidi"/>
          <w:color w:val="1E293B"/>
          <w:sz w:val="20"/>
          <w:szCs w:val="22"/>
        </w:rPr>
        <w:t>Accepts a JSON payload containing pre-evaluated ModalityResult objects. Executes instant mathematical fusion in under 5 ms without re-evaluating deep models. Essential for real-time frontend stream coordination.</w:t>
      </w:r>
    </w:p>
    <w:p w14:paraId="2C8C1616">
      <w:pPr>
        <w:keepNext/>
        <w:spacing w:before="400" w:after="120"/>
      </w:pPr>
      <w:r>
        <w:rPr>
          <w:rFonts w:ascii="Arial" w:hAnsi="Arial" w:eastAsia="ＭＳ 明朝" w:cs="Arial" w:eastAsiaTheme="minorEastAsia" w:csTheme="minorBidi"/>
          <w:b/>
          <w:bCs/>
          <w:color w:val="1E3A8A"/>
          <w:sz w:val="33"/>
          <w:szCs w:val="22"/>
        </w:rPr>
        <w:t>10. Frontend Application Architecture (React 19 + TypeScript + Vite)</w:t>
      </w:r>
    </w:p>
    <w:p w14:paraId="230DC96E">
      <w:pPr>
        <w:spacing w:before="0" w:after="100" w:line="276" w:lineRule="auto"/>
      </w:pPr>
      <w:r>
        <w:rPr>
          <w:rFonts w:ascii="Arial" w:hAnsi="Arial" w:eastAsia="ＭＳ 明朝" w:cs="Arial" w:eastAsiaTheme="minorEastAsia" w:csTheme="minorBidi"/>
          <w:color w:val="1E293B"/>
          <w:sz w:val="20"/>
          <w:szCs w:val="22"/>
        </w:rPr>
        <w:t>The frontend is an interactive, modern single-page dashboard built with React 19, TypeScript, and Vite. Adhering to strict web standards, the UI uses Vanilla CSS for maximum styling control, featuring glassmorphism, real-time SVG/Canvas audio waveform visualizers, dynamic probability meters, and responsive grid layouts.</w:t>
      </w:r>
    </w:p>
    <w:p w14:paraId="35EEFC74">
      <w:pPr>
        <w:keepNext/>
        <w:spacing w:before="280" w:after="80"/>
      </w:pPr>
      <w:r>
        <w:rPr>
          <w:rFonts w:ascii="Arial" w:hAnsi="Arial" w:eastAsia="ＭＳ 明朝" w:cs="Arial" w:eastAsiaTheme="minorEastAsia" w:csTheme="minorBidi"/>
          <w:b/>
          <w:bCs/>
          <w:color w:val="0D9488"/>
          <w:sz w:val="26"/>
          <w:szCs w:val="22"/>
        </w:rPr>
        <w:t>10.1 Reactive Custom Hooks Architecture</w:t>
      </w:r>
    </w:p>
    <w:p w14:paraId="5919619F">
      <w:pPr>
        <w:spacing w:before="0" w:after="100" w:line="276" w:lineRule="auto"/>
      </w:pPr>
      <w:r>
        <w:rPr>
          <w:rFonts w:ascii="Arial" w:hAnsi="Arial" w:eastAsia="ＭＳ 明朝" w:cs="Arial" w:eastAsiaTheme="minorEastAsia" w:csTheme="minorBidi"/>
          <w:color w:val="1E293B"/>
          <w:sz w:val="20"/>
          <w:szCs w:val="22"/>
        </w:rPr>
        <w:t>Stateful sensory stream logic is abstracted into dedicated custom hooks in frontend/src/hooks/:</w:t>
      </w:r>
    </w:p>
    <w:p w14:paraId="7F739D26">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useLiveText: </w:t>
      </w:r>
      <w:r>
        <w:rPr>
          <w:rFonts w:ascii="Arial" w:hAnsi="Arial" w:eastAsia="ＭＳ 明朝" w:cs="Arial" w:eastAsiaTheme="minorEastAsia" w:csTheme="minorBidi"/>
          <w:color w:val="1E293B"/>
          <w:sz w:val="20"/>
          <w:szCs w:val="22"/>
        </w:rPr>
        <w:t>useLiveText.ts: Debounced text input classifier. Provides auto-analysis, editable sentence templates, and instant cancellation via AbortController.</w:t>
      </w:r>
    </w:p>
    <w:p w14:paraId="5B7C31F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useLiveAudio: </w:t>
      </w:r>
      <w:r>
        <w:rPr>
          <w:rFonts w:ascii="Arial" w:hAnsi="Arial" w:eastAsia="ＭＳ 明朝" w:cs="Arial" w:eastAsiaTheme="minorEastAsia" w:csTheme="minorBidi"/>
          <w:color w:val="1E293B"/>
          <w:sz w:val="20"/>
          <w:szCs w:val="22"/>
        </w:rPr>
        <w:t>useLiveAudio.ts: Integrates Web Audio API AudioContext and AnalyserNode. Captures microphone streams, computes real-time volume RMS, renders audio frequency waveforms, and periodically submits audio buffers for classification.</w:t>
      </w:r>
    </w:p>
    <w:p w14:paraId="3DED633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useLiveWebcam: </w:t>
      </w:r>
      <w:r>
        <w:rPr>
          <w:rFonts w:ascii="Arial" w:hAnsi="Arial" w:eastAsia="ＭＳ 明朝" w:cs="Arial" w:eastAsiaTheme="minorEastAsia" w:csTheme="minorBidi"/>
          <w:color w:val="1E293B"/>
          <w:sz w:val="20"/>
          <w:szCs w:val="22"/>
        </w:rPr>
        <w:t>useLiveWebcam.ts: Captures HTML5 webcam streams, renders video to a hidden offscreen canvas, checks for face presence, and sends periodic image snapshots to /api/predict/vision.</w:t>
      </w:r>
    </w:p>
    <w:p w14:paraId="1D02CDF6">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useLiveFusionCoordinator: </w:t>
      </w:r>
      <w:r>
        <w:rPr>
          <w:rFonts w:ascii="Arial" w:hAnsi="Arial" w:eastAsia="ＭＳ 明朝" w:cs="Arial" w:eastAsiaTheme="minorEastAsia" w:csTheme="minorBidi"/>
          <w:color w:val="1E293B"/>
          <w:sz w:val="20"/>
          <w:szCs w:val="22"/>
        </w:rPr>
        <w:t>useLiveFusionCoordinator.ts: Central state orchestrator. Aggregates streaming outputs from active modalities and dispatches fast fusion requests to /api/predict/fuse, ensuring synchronized UI updates.</w:t>
      </w:r>
    </w:p>
    <w:p w14:paraId="69707B92">
      <w:pPr>
        <w:keepNext/>
        <w:spacing w:before="280" w:after="80"/>
      </w:pPr>
      <w:r>
        <w:rPr>
          <w:rFonts w:ascii="Arial" w:hAnsi="Arial" w:eastAsia="ＭＳ 明朝" w:cs="Arial" w:eastAsiaTheme="minorEastAsia" w:csTheme="minorBidi"/>
          <w:b/>
          <w:bCs/>
          <w:color w:val="0D9488"/>
          <w:sz w:val="26"/>
          <w:szCs w:val="22"/>
        </w:rPr>
        <w:t>10.2 Component Hierarchy &amp; Responsibilities</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3120"/>
        <w:gridCol w:w="3120"/>
        <w:gridCol w:w="3120"/>
      </w:tblGrid>
      <w:tr>
        <w:trPr>
          <w:tblHeader/>
        </w:trPr>
        <w:tc>
          <w:tcPr>
            <w:tcW w:w="259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1BEDBAB">
            <w:pPr>
              <w:spacing w:before="20" w:after="20"/>
            </w:pPr>
            <w:r>
              <w:rPr>
                <w:rFonts w:ascii="Arial" w:hAnsi="Arial" w:eastAsia="ＭＳ 明朝" w:cs="Arial" w:eastAsiaTheme="minorEastAsia" w:csTheme="minorBidi"/>
                <w:b/>
                <w:bCs/>
                <w:color w:val="FFFFFF"/>
                <w:sz w:val="19"/>
                <w:szCs w:val="22"/>
              </w:rPr>
              <w:t>Component File</w:t>
            </w:r>
          </w:p>
        </w:tc>
        <w:tc>
          <w:tcPr>
            <w:tcW w:w="23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D09380A">
            <w:pPr>
              <w:spacing w:before="20" w:after="20"/>
            </w:pPr>
            <w:r>
              <w:rPr>
                <w:rFonts w:ascii="Arial" w:hAnsi="Arial" w:eastAsia="ＭＳ 明朝" w:cs="Arial" w:eastAsiaTheme="minorEastAsia" w:csTheme="minorBidi"/>
                <w:b/>
                <w:bCs/>
                <w:color w:val="FFFFFF"/>
                <w:sz w:val="19"/>
                <w:szCs w:val="22"/>
              </w:rPr>
              <w:t>Visual Role</w:t>
            </w:r>
          </w:p>
        </w:tc>
        <w:tc>
          <w:tcPr>
            <w:tcW w:w="446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7F2E375">
            <w:pPr>
              <w:spacing w:before="20" w:after="20"/>
            </w:pPr>
            <w:r>
              <w:rPr>
                <w:rFonts w:ascii="Arial" w:hAnsi="Arial" w:eastAsia="ＭＳ 明朝" w:cs="Arial" w:eastAsiaTheme="minorEastAsia" w:csTheme="minorBidi"/>
                <w:b/>
                <w:bCs/>
                <w:color w:val="FFFFFF"/>
                <w:sz w:val="19"/>
                <w:szCs w:val="22"/>
              </w:rPr>
              <w:t>Functional Responsibility</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456A5FC">
            <w:pPr>
              <w:spacing w:before="20" w:after="20"/>
            </w:pPr>
            <w:r>
              <w:rPr>
                <w:rFonts w:ascii="Arial" w:hAnsi="Arial" w:eastAsia="ＭＳ 明朝" w:cs="Arial" w:eastAsiaTheme="minorEastAsia" w:csTheme="minorBidi"/>
                <w:color w:val="1E293B"/>
                <w:sz w:val="18"/>
                <w:szCs w:val="22"/>
              </w:rPr>
              <w:t>Header.tsx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A6A7EB2">
            <w:pPr>
              <w:spacing w:before="20" w:after="20"/>
            </w:pPr>
            <w:r>
              <w:rPr>
                <w:rFonts w:ascii="Arial" w:hAnsi="Arial" w:eastAsia="ＭＳ 明朝" w:cs="Arial" w:eastAsiaTheme="minorEastAsia" w:csTheme="minorBidi"/>
                <w:color w:val="1E293B"/>
                <w:sz w:val="18"/>
                <w:szCs w:val="22"/>
              </w:rPr>
              <w:t>Top Navigation Bar</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BC0930B">
            <w:pPr>
              <w:spacing w:before="20" w:after="20"/>
            </w:pPr>
            <w:r>
              <w:rPr>
                <w:rFonts w:ascii="Arial" w:hAnsi="Arial" w:eastAsia="ＭＳ 明朝" w:cs="Arial" w:eastAsiaTheme="minorEastAsia" w:csTheme="minorBidi"/>
                <w:color w:val="1E293B"/>
                <w:sz w:val="18"/>
                <w:szCs w:val="22"/>
              </w:rPr>
              <w:t>System branding, operational status badge, and backend connectivity indicator.</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0FF9A42">
            <w:pPr>
              <w:spacing w:before="20" w:after="20"/>
            </w:pPr>
            <w:r>
              <w:rPr>
                <w:rFonts w:ascii="Arial" w:hAnsi="Arial" w:eastAsia="ＭＳ 明朝" w:cs="Arial" w:eastAsiaTheme="minorEastAsia" w:csTheme="minorBidi"/>
                <w:color w:val="1E293B"/>
                <w:sz w:val="18"/>
                <w:szCs w:val="22"/>
              </w:rPr>
              <w:t>ModalityStatusCard.tsx</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557C65C">
            <w:pPr>
              <w:spacing w:before="20" w:after="20"/>
            </w:pPr>
            <w:r>
              <w:rPr>
                <w:rFonts w:ascii="Arial" w:hAnsi="Arial" w:eastAsia="ＭＳ 明朝" w:cs="Arial" w:eastAsiaTheme="minorEastAsia" w:csTheme="minorBidi"/>
                <w:color w:val="1E293B"/>
                <w:sz w:val="18"/>
                <w:szCs w:val="22"/>
              </w:rPr>
              <w:t>Modality Readiness</w:t>
            </w:r>
          </w:p>
        </w:tc>
        <w:tc>
          <w:tcPr>
            <w:tcW w:w="446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3648F6D">
            <w:pPr>
              <w:spacing w:before="20" w:after="20"/>
            </w:pPr>
            <w:r>
              <w:rPr>
                <w:rFonts w:ascii="Arial" w:hAnsi="Arial" w:eastAsia="ＭＳ 明朝" w:cs="Arial" w:eastAsiaTheme="minorEastAsia" w:csTheme="minorBidi"/>
                <w:color w:val="1E293B"/>
                <w:sz w:val="18"/>
                <w:szCs w:val="22"/>
              </w:rPr>
              <w:t>Displays operational readiness, architecture name, and checkpoint status for Text, Audio, Vision.</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1AFA3EF">
            <w:pPr>
              <w:spacing w:before="20" w:after="20"/>
            </w:pPr>
            <w:r>
              <w:rPr>
                <w:rFonts w:ascii="Arial" w:hAnsi="Arial" w:eastAsia="ＭＳ 明朝" w:cs="Arial" w:eastAsiaTheme="minorEastAsia" w:csTheme="minorBidi"/>
                <w:color w:val="1E293B"/>
                <w:sz w:val="18"/>
                <w:szCs w:val="22"/>
              </w:rPr>
              <w:t>MasterLiveControls.tsx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A739831">
            <w:pPr>
              <w:spacing w:before="20" w:after="20"/>
            </w:pPr>
            <w:r>
              <w:rPr>
                <w:rFonts w:ascii="Arial" w:hAnsi="Arial" w:eastAsia="ＭＳ 明朝" w:cs="Arial" w:eastAsiaTheme="minorEastAsia" w:csTheme="minorBidi"/>
                <w:color w:val="1E293B"/>
                <w:sz w:val="18"/>
                <w:szCs w:val="22"/>
              </w:rPr>
              <w:t>Global Control Toolbar</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2568D92">
            <w:pPr>
              <w:spacing w:before="20" w:after="20"/>
            </w:pPr>
            <w:r>
              <w:rPr>
                <w:rFonts w:ascii="Arial" w:hAnsi="Arial" w:eastAsia="ＭＳ 明朝" w:cs="Arial" w:eastAsiaTheme="minorEastAsia" w:csTheme="minorBidi"/>
                <w:color w:val="1E293B"/>
                <w:sz w:val="18"/>
                <w:szCs w:val="22"/>
              </w:rPr>
              <w:t>Single-click Master Start / Pause / Reset controls for all active media streams.</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7F6267E">
            <w:pPr>
              <w:spacing w:before="20" w:after="20"/>
            </w:pPr>
            <w:r>
              <w:rPr>
                <w:rFonts w:ascii="Arial" w:hAnsi="Arial" w:eastAsia="ＭＳ 明朝" w:cs="Arial" w:eastAsiaTheme="minorEastAsia" w:csTheme="minorBidi"/>
                <w:color w:val="1E293B"/>
                <w:sz w:val="18"/>
                <w:szCs w:val="22"/>
              </w:rPr>
              <w:t>LiveTextPanel.tsx</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F1359D4">
            <w:pPr>
              <w:spacing w:before="20" w:after="20"/>
            </w:pPr>
            <w:r>
              <w:rPr>
                <w:rFonts w:ascii="Arial" w:hAnsi="Arial" w:eastAsia="ＭＳ 明朝" w:cs="Arial" w:eastAsiaTheme="minorEastAsia" w:csTheme="minorBidi"/>
                <w:color w:val="1E293B"/>
                <w:sz w:val="18"/>
                <w:szCs w:val="22"/>
              </w:rPr>
              <w:t>Interactive Text Panel</w:t>
            </w:r>
          </w:p>
        </w:tc>
        <w:tc>
          <w:tcPr>
            <w:tcW w:w="446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1ADEC32">
            <w:pPr>
              <w:spacing w:before="20" w:after="20"/>
            </w:pPr>
            <w:r>
              <w:rPr>
                <w:rFonts w:ascii="Arial" w:hAnsi="Arial" w:eastAsia="ＭＳ 明朝" w:cs="Arial" w:eastAsiaTheme="minorEastAsia" w:csTheme="minorBidi"/>
                <w:color w:val="1E293B"/>
                <w:sz w:val="18"/>
                <w:szCs w:val="22"/>
              </w:rPr>
              <w:t>Debounced textarea with preset emotional sentences and real-time inference trigger.</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8CE3D0C">
            <w:pPr>
              <w:spacing w:before="20" w:after="20"/>
            </w:pPr>
            <w:r>
              <w:rPr>
                <w:rFonts w:ascii="Arial" w:hAnsi="Arial" w:eastAsia="ＭＳ 明朝" w:cs="Arial" w:eastAsiaTheme="minorEastAsia" w:csTheme="minorBidi"/>
                <w:color w:val="1E293B"/>
                <w:sz w:val="18"/>
                <w:szCs w:val="22"/>
              </w:rPr>
              <w:t>LiveAudioPanel.tsx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65BE71D">
            <w:pPr>
              <w:spacing w:before="20" w:after="20"/>
            </w:pPr>
            <w:r>
              <w:rPr>
                <w:rFonts w:ascii="Arial" w:hAnsi="Arial" w:eastAsia="ＭＳ 明朝" w:cs="Arial" w:eastAsiaTheme="minorEastAsia" w:csTheme="minorBidi"/>
                <w:color w:val="1E293B"/>
                <w:sz w:val="18"/>
                <w:szCs w:val="22"/>
              </w:rPr>
              <w:t>Acoustic Audio Panel</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CDAAFE4">
            <w:pPr>
              <w:spacing w:before="20" w:after="20"/>
            </w:pPr>
            <w:r>
              <w:rPr>
                <w:rFonts w:ascii="Arial" w:hAnsi="Arial" w:eastAsia="ＭＳ 明朝" w:cs="Arial" w:eastAsiaTheme="minorEastAsia" w:csTheme="minorBidi"/>
                <w:color w:val="1E293B"/>
                <w:sz w:val="18"/>
                <w:szCs w:val="22"/>
              </w:rPr>
              <w:t>Microphone stream toggle, volume RMS meter, and real-time audio waveform canvas.</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E7D6A29">
            <w:pPr>
              <w:spacing w:before="20" w:after="20"/>
            </w:pPr>
            <w:r>
              <w:rPr>
                <w:rFonts w:ascii="Arial" w:hAnsi="Arial" w:eastAsia="ＭＳ 明朝" w:cs="Arial" w:eastAsiaTheme="minorEastAsia" w:csTheme="minorBidi"/>
                <w:color w:val="1E293B"/>
                <w:sz w:val="18"/>
                <w:szCs w:val="22"/>
              </w:rPr>
              <w:t>LiveWebcamPanel.tsx</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B32EBB2">
            <w:pPr>
              <w:spacing w:before="20" w:after="20"/>
            </w:pPr>
            <w:r>
              <w:rPr>
                <w:rFonts w:ascii="Arial" w:hAnsi="Arial" w:eastAsia="ＭＳ 明朝" w:cs="Arial" w:eastAsiaTheme="minorEastAsia" w:csTheme="minorBidi"/>
                <w:color w:val="1E293B"/>
                <w:sz w:val="18"/>
                <w:szCs w:val="22"/>
              </w:rPr>
              <w:t>Facial Webcam Panel</w:t>
            </w:r>
          </w:p>
        </w:tc>
        <w:tc>
          <w:tcPr>
            <w:tcW w:w="446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FADF815">
            <w:pPr>
              <w:spacing w:before="20" w:after="20"/>
            </w:pPr>
            <w:r>
              <w:rPr>
                <w:rFonts w:ascii="Arial" w:hAnsi="Arial" w:eastAsia="ＭＳ 明朝" w:cs="Arial" w:eastAsiaTheme="minorEastAsia" w:csTheme="minorBidi"/>
                <w:color w:val="1E293B"/>
                <w:sz w:val="18"/>
                <w:szCs w:val="22"/>
              </w:rPr>
              <w:t>Webcam video viewport, face detection indicator, and snapshot capture intervals.</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334C94F">
            <w:pPr>
              <w:spacing w:before="20" w:after="20"/>
            </w:pPr>
            <w:r>
              <w:rPr>
                <w:rFonts w:ascii="Arial" w:hAnsi="Arial" w:eastAsia="ＭＳ 明朝" w:cs="Arial" w:eastAsiaTheme="minorEastAsia" w:csTheme="minorBidi"/>
                <w:color w:val="1E293B"/>
                <w:sz w:val="18"/>
                <w:szCs w:val="22"/>
              </w:rPr>
              <w:t>UnifiedEmotionOutput.tsx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9D75A0A">
            <w:pPr>
              <w:spacing w:before="20" w:after="20"/>
            </w:pPr>
            <w:r>
              <w:rPr>
                <w:rFonts w:ascii="Arial" w:hAnsi="Arial" w:eastAsia="ＭＳ 明朝" w:cs="Arial" w:eastAsiaTheme="minorEastAsia" w:csTheme="minorBidi"/>
                <w:color w:val="1E293B"/>
                <w:sz w:val="18"/>
                <w:szCs w:val="22"/>
              </w:rPr>
              <w:t>Hero Output Display</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3877652">
            <w:pPr>
              <w:spacing w:before="20" w:after="20"/>
            </w:pPr>
            <w:r>
              <w:rPr>
                <w:rFonts w:ascii="Arial" w:hAnsi="Arial" w:eastAsia="ＭＳ 明朝" w:cs="Arial" w:eastAsiaTheme="minorEastAsia" w:csTheme="minorBidi"/>
                <w:color w:val="1E293B"/>
                <w:sz w:val="18"/>
                <w:szCs w:val="22"/>
              </w:rPr>
              <w:t>Large dominant emotion badge, confidence gauge, Russell's Circumplex 2D plot, and primary driver.</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B5105E1">
            <w:pPr>
              <w:spacing w:before="20" w:after="20"/>
            </w:pPr>
            <w:r>
              <w:rPr>
                <w:rFonts w:ascii="Arial" w:hAnsi="Arial" w:eastAsia="ＭＳ 明朝" w:cs="Arial" w:eastAsiaTheme="minorEastAsia" w:csTheme="minorBidi"/>
                <w:color w:val="1E293B"/>
                <w:sz w:val="18"/>
                <w:szCs w:val="22"/>
              </w:rPr>
              <w:t>ProbabilityChart.tsx</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9E402C2">
            <w:pPr>
              <w:spacing w:before="20" w:after="20"/>
            </w:pPr>
            <w:r>
              <w:rPr>
                <w:rFonts w:ascii="Arial" w:hAnsi="Arial" w:eastAsia="ＭＳ 明朝" w:cs="Arial" w:eastAsiaTheme="minorEastAsia" w:csTheme="minorBidi"/>
                <w:color w:val="1E293B"/>
                <w:sz w:val="18"/>
                <w:szCs w:val="22"/>
              </w:rPr>
              <w:t>7-Class Probability Chart</w:t>
            </w:r>
          </w:p>
        </w:tc>
        <w:tc>
          <w:tcPr>
            <w:tcW w:w="446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FC74AD8">
            <w:pPr>
              <w:spacing w:before="20" w:after="20"/>
            </w:pPr>
            <w:r>
              <w:rPr>
                <w:rFonts w:ascii="Arial" w:hAnsi="Arial" w:eastAsia="ＭＳ 明朝" w:cs="Arial" w:eastAsiaTheme="minorEastAsia" w:csTheme="minorBidi"/>
                <w:color w:val="1E293B"/>
                <w:sz w:val="18"/>
                <w:szCs w:val="22"/>
              </w:rPr>
              <w:t>Real-time animated horizontal bar charts with emotion-coded colors.</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B97331B">
            <w:pPr>
              <w:spacing w:before="20" w:after="20"/>
            </w:pPr>
            <w:r>
              <w:rPr>
                <w:rFonts w:ascii="Arial" w:hAnsi="Arial" w:eastAsia="ＭＳ 明朝" w:cs="Arial" w:eastAsiaTheme="minorEastAsia" w:csTheme="minorBidi"/>
                <w:color w:val="1E293B"/>
                <w:sz w:val="18"/>
                <w:szCs w:val="22"/>
              </w:rPr>
              <w:t>ModalityContributionPanel.tsx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3C7F10E">
            <w:pPr>
              <w:spacing w:before="20" w:after="20"/>
            </w:pPr>
            <w:r>
              <w:rPr>
                <w:rFonts w:ascii="Arial" w:hAnsi="Arial" w:eastAsia="ＭＳ 明朝" w:cs="Arial" w:eastAsiaTheme="minorEastAsia" w:csTheme="minorBidi"/>
                <w:color w:val="1E293B"/>
                <w:sz w:val="18"/>
                <w:szCs w:val="22"/>
              </w:rPr>
              <w:t>Attribution Breakdown</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BB07287">
            <w:pPr>
              <w:spacing w:before="20" w:after="20"/>
            </w:pPr>
            <w:r>
              <w:rPr>
                <w:rFonts w:ascii="Arial" w:hAnsi="Arial" w:eastAsia="ＭＳ 明朝" w:cs="Arial" w:eastAsiaTheme="minorEastAsia" w:csTheme="minorBidi"/>
                <w:color w:val="1E293B"/>
                <w:sz w:val="18"/>
                <w:szCs w:val="22"/>
              </w:rPr>
              <w:t>Visual proportional contribution bars displaying effective mathematical weights (w_m).</w:t>
            </w:r>
          </w:p>
        </w:tc>
      </w:tr>
      <w:tr>
        <w:trPr>
          <w:cantSplit/>
        </w:trPr>
        <w:tc>
          <w:tcPr>
            <w:tcW w:w="259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52B3FDA">
            <w:pPr>
              <w:spacing w:before="20" w:after="20"/>
            </w:pPr>
            <w:r>
              <w:rPr>
                <w:rFonts w:ascii="Arial" w:hAnsi="Arial" w:eastAsia="ＭＳ 明朝" w:cs="Arial" w:eastAsiaTheme="minorEastAsia" w:csTheme="minorBidi"/>
                <w:color w:val="1E293B"/>
                <w:sz w:val="18"/>
                <w:szCs w:val="22"/>
              </w:rPr>
              <w:t>ConflictPanel.tsx</w:t>
            </w:r>
          </w:p>
        </w:tc>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9CF543">
            <w:pPr>
              <w:spacing w:before="20" w:after="20"/>
            </w:pPr>
            <w:r>
              <w:rPr>
                <w:rFonts w:ascii="Arial" w:hAnsi="Arial" w:eastAsia="ＭＳ 明朝" w:cs="Arial" w:eastAsiaTheme="minorEastAsia" w:csTheme="minorBidi"/>
                <w:color w:val="1E293B"/>
                <w:sz w:val="18"/>
                <w:szCs w:val="22"/>
              </w:rPr>
              <w:t>Cross-Modal Divergence</w:t>
            </w:r>
          </w:p>
        </w:tc>
        <w:tc>
          <w:tcPr>
            <w:tcW w:w="446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8738042">
            <w:pPr>
              <w:spacing w:before="20" w:after="20"/>
            </w:pPr>
            <w:r>
              <w:rPr>
                <w:rFonts w:ascii="Arial" w:hAnsi="Arial" w:eastAsia="ＭＳ 明朝" w:cs="Arial" w:eastAsiaTheme="minorEastAsia" w:csTheme="minorBidi"/>
                <w:color w:val="1E293B"/>
                <w:sz w:val="18"/>
                <w:szCs w:val="22"/>
              </w:rPr>
              <w:t>Concordance score display, conflict alerts, and pairwise disagreement breakdowns.</w:t>
            </w:r>
          </w:p>
        </w:tc>
      </w:tr>
      <w:tr>
        <w:trPr>
          <w:cantSplit/>
        </w:trPr>
        <w:tc>
          <w:tcPr>
            <w:tcW w:w="259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0E6EEA7">
            <w:pPr>
              <w:spacing w:before="20" w:after="20"/>
            </w:pPr>
            <w:r>
              <w:rPr>
                <w:rFonts w:ascii="Arial" w:hAnsi="Arial" w:eastAsia="ＭＳ 明朝" w:cs="Arial" w:eastAsiaTheme="minorEastAsia" w:csTheme="minorBidi"/>
                <w:color w:val="1E293B"/>
                <w:sz w:val="18"/>
                <w:szCs w:val="22"/>
              </w:rPr>
              <w:t>ManualAnalysisDrawer.tsx</w:t>
            </w:r>
          </w:p>
        </w:tc>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41637F8">
            <w:pPr>
              <w:spacing w:before="20" w:after="20"/>
            </w:pPr>
            <w:r>
              <w:rPr>
                <w:rFonts w:ascii="Arial" w:hAnsi="Arial" w:eastAsia="ＭＳ 明朝" w:cs="Arial" w:eastAsiaTheme="minorEastAsia" w:csTheme="minorBidi"/>
                <w:color w:val="1E293B"/>
                <w:sz w:val="18"/>
                <w:szCs w:val="22"/>
              </w:rPr>
              <w:t>File Upload Drawer</w:t>
            </w:r>
          </w:p>
        </w:tc>
        <w:tc>
          <w:tcPr>
            <w:tcW w:w="446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E7A6754">
            <w:pPr>
              <w:spacing w:before="20" w:after="20"/>
            </w:pPr>
            <w:r>
              <w:rPr>
                <w:rFonts w:ascii="Arial" w:hAnsi="Arial" w:eastAsia="ＭＳ 明朝" w:cs="Arial" w:eastAsiaTheme="minorEastAsia" w:csTheme="minorBidi"/>
                <w:color w:val="1E293B"/>
                <w:sz w:val="18"/>
                <w:szCs w:val="22"/>
              </w:rPr>
              <w:t>Expandable drawer for manual drag-and-drop file upload analysis of static audio and image files.</w:t>
            </w:r>
          </w:p>
        </w:tc>
      </w:tr>
    </w:tbl>
    <w:p w14:paraId="432AF732">
      <w:pPr>
        <w:spacing w:before="0" w:after="100"/>
      </w:pPr>
    </w:p>
    <w:p w14:paraId="41627937">
      <w:pPr>
        <w:keepNext/>
        <w:spacing w:before="400" w:after="120"/>
      </w:pPr>
      <w:r>
        <w:rPr>
          <w:rFonts w:ascii="Arial" w:hAnsi="Arial" w:eastAsia="ＭＳ 明朝" w:cs="Arial" w:eastAsiaTheme="minorEastAsia" w:csTheme="minorBidi"/>
          <w:b/>
          <w:bCs/>
          <w:color w:val="1E3A8A"/>
          <w:sz w:val="33"/>
          <w:szCs w:val="22"/>
        </w:rPr>
        <w:t>11. Standalone Real-Time Native Programs (CLI / GUI)</w:t>
      </w:r>
    </w:p>
    <w:p w14:paraId="746D22EB">
      <w:pPr>
        <w:spacing w:before="0" w:after="100" w:line="276" w:lineRule="auto"/>
      </w:pPr>
      <w:r>
        <w:rPr>
          <w:rFonts w:ascii="Arial" w:hAnsi="Arial" w:eastAsia="ＭＳ 明朝" w:cs="Arial" w:eastAsiaTheme="minorEastAsia" w:csTheme="minorBidi"/>
          <w:color w:val="1E293B"/>
          <w:sz w:val="20"/>
          <w:szCs w:val="22"/>
        </w:rPr>
        <w:t>In addition to the web dashboard, the repository includes three standalone native programs for direct edge execution without a browser or web server. These tools provide ultra-low latency testing and debugging.</w:t>
      </w:r>
    </w:p>
    <w:p w14:paraId="74CC7C82">
      <w:pPr>
        <w:keepNext/>
        <w:spacing w:before="280" w:after="80"/>
      </w:pPr>
      <w:r>
        <w:rPr>
          <w:rFonts w:ascii="Arial" w:hAnsi="Arial" w:eastAsia="ＭＳ 明朝" w:cs="Arial" w:eastAsiaTheme="minorEastAsia" w:csTheme="minorBidi"/>
          <w:b/>
          <w:bCs/>
          <w:color w:val="0D9488"/>
          <w:sz w:val="26"/>
          <w:szCs w:val="22"/>
        </w:rPr>
        <w:t>11.1 live_face.py — Standalone OpenCV Webcam HUD</w:t>
      </w:r>
    </w:p>
    <w:p w14:paraId="1C43A939">
      <w:pPr>
        <w:spacing w:before="0" w:after="100" w:line="276" w:lineRule="auto"/>
      </w:pPr>
      <w:r>
        <w:rPr>
          <w:rFonts w:ascii="Arial" w:hAnsi="Arial" w:eastAsia="ＭＳ 明朝" w:cs="Arial" w:eastAsiaTheme="minorEastAsia" w:csTheme="minorBidi"/>
          <w:color w:val="1E293B"/>
          <w:sz w:val="20"/>
          <w:szCs w:val="22"/>
        </w:rPr>
        <w:t>live_face.py is a real-time OpenCV desktop application that captures live video frames from a connected webcam, runs multi-pass Haar face detection, evaluates the AlexNet classifier, and renders a heads-up display (HUD) directly on the native video window.</w:t>
      </w:r>
    </w:p>
    <w:p w14:paraId="3971E0A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Performance Decoupling: </w:t>
      </w:r>
      <w:r>
        <w:rPr>
          <w:rFonts w:ascii="Arial" w:hAnsi="Arial" w:eastAsia="ＭＳ 明朝" w:cs="Arial" w:eastAsiaTheme="minorEastAsia" w:csTheme="minorBidi"/>
          <w:color w:val="1E293B"/>
          <w:sz w:val="20"/>
          <w:szCs w:val="22"/>
        </w:rPr>
        <w:t>Decoupled Camera and Inference Loops: The camera capture and OpenCV rendering execute at smooth 30 FPS, while neural inference is throttled to 3.5 FPS to prevent CPU core exhaustion.</w:t>
      </w:r>
    </w:p>
    <w:p w14:paraId="21CE720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Color-Coded Visuals: </w:t>
      </w:r>
      <w:r>
        <w:rPr>
          <w:rFonts w:ascii="Arial" w:hAnsi="Arial" w:eastAsia="ＭＳ 明朝" w:cs="Arial" w:eastAsiaTheme="minorEastAsia" w:csTheme="minorBidi"/>
          <w:color w:val="1E293B"/>
          <w:sz w:val="20"/>
          <w:szCs w:val="22"/>
        </w:rPr>
        <w:t>Dynamic Bounding Box: Changes color dynamically based on predicted emotion (green=happy, red=angry, purple=fear, etc.).</w:t>
      </w:r>
    </w:p>
    <w:p w14:paraId="5F1DE78E">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On-Screen Telemetry: </w:t>
      </w:r>
      <w:r>
        <w:rPr>
          <w:rFonts w:ascii="Arial" w:hAnsi="Arial" w:eastAsia="ＭＳ 明朝" w:cs="Arial" w:eastAsiaTheme="minorEastAsia" w:csTheme="minorBidi"/>
          <w:color w:val="1E293B"/>
          <w:sz w:val="20"/>
          <w:szCs w:val="22"/>
        </w:rPr>
        <w:t>Overlay Probability Meters: Renders horizontal ASCII/graphic probability bars for all 7 Ekman classes on screen.</w:t>
      </w:r>
    </w:p>
    <w:p w14:paraId="5482185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Configuration: </w:t>
      </w:r>
      <w:r>
        <w:rPr>
          <w:rFonts w:ascii="Arial" w:hAnsi="Arial" w:eastAsia="ＭＳ 明朝" w:cs="Arial" w:eastAsiaTheme="minorEastAsia" w:csTheme="minorBidi"/>
          <w:color w:val="1E293B"/>
          <w:sz w:val="20"/>
          <w:szCs w:val="22"/>
        </w:rPr>
        <w:t>CLI Flags: --camera-id (default 0), --fps (default 3.5), --weights, --device ('cpu' or 'cuda'), --duration.</w:t>
      </w:r>
    </w:p>
    <w:p w14:paraId="4672329B">
      <w:pPr>
        <w:keepNext/>
        <w:spacing w:before="280" w:after="80"/>
      </w:pPr>
      <w:r>
        <w:rPr>
          <w:rFonts w:ascii="Arial" w:hAnsi="Arial" w:eastAsia="ＭＳ 明朝" w:cs="Arial" w:eastAsiaTheme="minorEastAsia" w:csTheme="minorBidi"/>
          <w:b/>
          <w:bCs/>
          <w:color w:val="0D9488"/>
          <w:sz w:val="26"/>
          <w:szCs w:val="22"/>
        </w:rPr>
        <w:t>11.2 live_audio.py — Standalone Native Speech Recognition</w:t>
      </w:r>
    </w:p>
    <w:p w14:paraId="2DF4167D">
      <w:pPr>
        <w:spacing w:before="0" w:after="100" w:line="276" w:lineRule="auto"/>
      </w:pPr>
      <w:r>
        <w:rPr>
          <w:rFonts w:ascii="Arial" w:hAnsi="Arial" w:eastAsia="ＭＳ 明朝" w:cs="Arial" w:eastAsiaTheme="minorEastAsia" w:csTheme="minorBidi"/>
          <w:color w:val="1E293B"/>
          <w:sz w:val="20"/>
          <w:szCs w:val="22"/>
        </w:rPr>
        <w:t>live_audio.py captures audio from the default or specified microphone using sounddevice, runs continuous 2.0-second sliding window analysis, computes 39-channel MFCCs, and evaluates the 2D CNN acoustic model.</w:t>
      </w:r>
    </w:p>
    <w:p w14:paraId="0F76A5C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Buffer Architecture: </w:t>
      </w:r>
      <w:r>
        <w:rPr>
          <w:rFonts w:ascii="Arial" w:hAnsi="Arial" w:eastAsia="ＭＳ 明朝" w:cs="Arial" w:eastAsiaTheme="minorEastAsia" w:csTheme="minorBidi"/>
          <w:color w:val="1E293B"/>
          <w:sz w:val="20"/>
          <w:szCs w:val="22"/>
        </w:rPr>
        <w:t>Circular Buffer Callback: SoundDevice streaming callback continuously ingests 16 kHz audio samples into a circular buffer.</w:t>
      </w:r>
    </w:p>
    <w:p w14:paraId="36490A2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Silence Suppression: </w:t>
      </w:r>
      <w:r>
        <w:rPr>
          <w:rFonts w:ascii="Arial" w:hAnsi="Arial" w:eastAsia="ＭＳ 明朝" w:cs="Arial" w:eastAsiaTheme="minorEastAsia" w:csTheme="minorBidi"/>
          <w:color w:val="1E293B"/>
          <w:sz w:val="20"/>
          <w:szCs w:val="22"/>
        </w:rPr>
        <w:t>Silence Gating: Energy threshold (default 0.003 RMS) ignores room ambient noise and silence.</w:t>
      </w:r>
    </w:p>
    <w:p w14:paraId="795A927F">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Terminal Output: </w:t>
      </w:r>
      <w:r>
        <w:rPr>
          <w:rFonts w:ascii="Arial" w:hAnsi="Arial" w:eastAsia="ＭＳ 明朝" w:cs="Arial" w:eastAsiaTheme="minorEastAsia" w:csTheme="minorBidi"/>
          <w:color w:val="1E293B"/>
          <w:sz w:val="20"/>
          <w:szCs w:val="22"/>
        </w:rPr>
        <w:t>Terminal Output: Displays formatted probability distributions and emotion predictions directly in the console.</w:t>
      </w:r>
    </w:p>
    <w:p w14:paraId="35F2ABF5">
      <w:pPr>
        <w:keepNext/>
        <w:spacing w:before="280" w:after="80"/>
      </w:pPr>
      <w:r>
        <w:rPr>
          <w:rFonts w:ascii="Arial" w:hAnsi="Arial" w:eastAsia="ＭＳ 明朝" w:cs="Arial" w:eastAsiaTheme="minorEastAsia" w:csTheme="minorBidi"/>
          <w:b/>
          <w:bCs/>
          <w:color w:val="0D9488"/>
          <w:sz w:val="26"/>
          <w:szCs w:val="22"/>
        </w:rPr>
        <w:t>11.3 live_text.py — Interactive Terminal REPL</w:t>
      </w:r>
    </w:p>
    <w:p w14:paraId="76539475">
      <w:pPr>
        <w:spacing w:before="0" w:after="100" w:line="276" w:lineRule="auto"/>
      </w:pPr>
      <w:r>
        <w:rPr>
          <w:rFonts w:ascii="Arial" w:hAnsi="Arial" w:eastAsia="ＭＳ 明朝" w:cs="Arial" w:eastAsiaTheme="minorEastAsia" w:csTheme="minorBidi"/>
          <w:color w:val="1E293B"/>
          <w:sz w:val="20"/>
          <w:szCs w:val="22"/>
        </w:rPr>
        <w:t>live_text.py provides an interactive Read-Eval-Print Loop (REPL) for classifying user-typed sentences via the DistilRoBERTa model. Features colored ASCII confidence bars, Circumplex Valence/Arousal coordinates, and instant response.</w:t>
      </w:r>
    </w:p>
    <w:p w14:paraId="4EFBA01A">
      <w:pPr>
        <w:keepNext/>
        <w:spacing w:before="400" w:after="120"/>
      </w:pPr>
      <w:r>
        <w:rPr>
          <w:rFonts w:ascii="Arial" w:hAnsi="Arial" w:eastAsia="ＭＳ 明朝" w:cs="Arial" w:eastAsiaTheme="minorEastAsia" w:csTheme="minorBidi"/>
          <w:b/>
          <w:bCs/>
          <w:color w:val="1E3A8A"/>
          <w:sz w:val="33"/>
          <w:szCs w:val="22"/>
        </w:rPr>
        <w:t>12. Automated Testing, Verification, &amp; Quality Assurance Suite</w:t>
      </w:r>
    </w:p>
    <w:p w14:paraId="376E031F">
      <w:pPr>
        <w:spacing w:before="0" w:after="100" w:line="276" w:lineRule="auto"/>
      </w:pPr>
      <w:r>
        <w:rPr>
          <w:rFonts w:ascii="Arial" w:hAnsi="Arial" w:eastAsia="ＭＳ 明朝" w:cs="Arial" w:eastAsiaTheme="minorEastAsia" w:csTheme="minorBidi"/>
          <w:color w:val="1E293B"/>
          <w:sz w:val="20"/>
          <w:szCs w:val="22"/>
        </w:rPr>
        <w:t>Reliability and mathematical correctness are enforced through automated test suites spanning backend integration, decision fusion unit tests, and frontend UI components.</w:t>
      </w:r>
    </w:p>
    <w:p w14:paraId="5CAD3A49">
      <w:pPr>
        <w:keepNext/>
        <w:spacing w:before="280" w:after="80"/>
      </w:pPr>
      <w:r>
        <w:rPr>
          <w:rFonts w:ascii="Arial" w:hAnsi="Arial" w:eastAsia="ＭＳ 明朝" w:cs="Arial" w:eastAsiaTheme="minorEastAsia" w:csTheme="minorBidi"/>
          <w:b/>
          <w:bCs/>
          <w:color w:val="0D9488"/>
          <w:sz w:val="26"/>
          <w:szCs w:val="22"/>
        </w:rPr>
        <w:t>12.1 Backend PyTest Suite (21 / 21 Tests Passing)</w:t>
      </w:r>
    </w:p>
    <w:p w14:paraId="2B502D80">
      <w:pPr>
        <w:spacing w:before="0" w:after="100" w:line="276" w:lineRule="auto"/>
      </w:pPr>
      <w:r>
        <w:rPr>
          <w:rFonts w:ascii="Arial" w:hAnsi="Arial" w:eastAsia="ＭＳ 明朝" w:cs="Arial" w:eastAsiaTheme="minorEastAsia" w:csTheme="minorBidi"/>
          <w:color w:val="1E293B"/>
          <w:sz w:val="20"/>
          <w:szCs w:val="22"/>
        </w:rPr>
        <w:t>The backend test suite is executed with pytest -v. All 21 tests pass with zero warnings or errors:</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3120"/>
        <w:gridCol w:w="3120"/>
        <w:gridCol w:w="3120"/>
      </w:tblGrid>
      <w:tr>
        <w:trPr>
          <w:tblHeader/>
        </w:trPr>
        <w:tc>
          <w:tcPr>
            <w:tcW w:w="2304"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7D342E0">
            <w:pPr>
              <w:spacing w:before="20" w:after="20"/>
            </w:pPr>
            <w:r>
              <w:rPr>
                <w:rFonts w:ascii="Arial" w:hAnsi="Arial" w:eastAsia="ＭＳ 明朝" w:cs="Arial" w:eastAsiaTheme="minorEastAsia" w:csTheme="minorBidi"/>
                <w:b/>
                <w:bCs/>
                <w:color w:val="FFFFFF"/>
                <w:sz w:val="19"/>
                <w:szCs w:val="22"/>
              </w:rPr>
              <w:t>Test Module</w:t>
            </w:r>
          </w:p>
        </w:tc>
        <w:tc>
          <w:tcPr>
            <w:tcW w:w="288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4ADBF6CC">
            <w:pPr>
              <w:spacing w:before="20" w:after="20"/>
            </w:pPr>
            <w:r>
              <w:rPr>
                <w:rFonts w:ascii="Arial" w:hAnsi="Arial" w:eastAsia="ＭＳ 明朝" w:cs="Arial" w:eastAsiaTheme="minorEastAsia" w:csTheme="minorBidi"/>
                <w:b/>
                <w:bCs/>
                <w:color w:val="FFFFFF"/>
                <w:sz w:val="19"/>
                <w:szCs w:val="22"/>
              </w:rPr>
              <w:t>Test Name</w:t>
            </w:r>
          </w:p>
        </w:tc>
        <w:tc>
          <w:tcPr>
            <w:tcW w:w="4176"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27E3E3D5">
            <w:pPr>
              <w:spacing w:before="20" w:after="20"/>
            </w:pPr>
            <w:r>
              <w:rPr>
                <w:rFonts w:ascii="Arial" w:hAnsi="Arial" w:eastAsia="ＭＳ 明朝" w:cs="Arial" w:eastAsiaTheme="minorEastAsia" w:csTheme="minorBidi"/>
                <w:b/>
                <w:bCs/>
                <w:color w:val="FFFFFF"/>
                <w:sz w:val="19"/>
                <w:szCs w:val="22"/>
              </w:rPr>
              <w:t>Validation Scope &amp; Invariant Verified</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6D9E257">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E2CFE5D">
            <w:pPr>
              <w:spacing w:before="20" w:after="20"/>
            </w:pPr>
            <w:r>
              <w:rPr>
                <w:rFonts w:ascii="Arial" w:hAnsi="Arial" w:eastAsia="ＭＳ 明朝" w:cs="Arial" w:eastAsiaTheme="minorEastAsia" w:csTheme="minorBidi"/>
                <w:color w:val="1E293B"/>
                <w:sz w:val="18"/>
                <w:szCs w:val="22"/>
              </w:rPr>
              <w:t>test_health_endpoint</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5ACB11A">
            <w:pPr>
              <w:spacing w:before="20" w:after="20"/>
            </w:pPr>
            <w:r>
              <w:rPr>
                <w:rFonts w:ascii="Arial" w:hAnsi="Arial" w:eastAsia="ＭＳ 明朝" w:cs="Arial" w:eastAsiaTheme="minorEastAsia" w:csTheme="minorBidi"/>
                <w:color w:val="1E293B"/>
                <w:sz w:val="18"/>
                <w:szCs w:val="22"/>
              </w:rPr>
              <w:t>Verifies 200 OK, device status, and operational flags for all modalities.</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5B97BFC">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64E7DCC">
            <w:pPr>
              <w:spacing w:before="20" w:after="20"/>
            </w:pPr>
            <w:r>
              <w:rPr>
                <w:rFonts w:ascii="Arial" w:hAnsi="Arial" w:eastAsia="ＭＳ 明朝" w:cs="Arial" w:eastAsiaTheme="minorEastAsia" w:csTheme="minorBidi"/>
                <w:color w:val="1E293B"/>
                <w:sz w:val="18"/>
                <w:szCs w:val="22"/>
              </w:rPr>
              <w:t>test_text_prediction_success</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3DA9180">
            <w:pPr>
              <w:spacing w:before="20" w:after="20"/>
            </w:pPr>
            <w:r>
              <w:rPr>
                <w:rFonts w:ascii="Arial" w:hAnsi="Arial" w:eastAsia="ＭＳ 明朝" w:cs="Arial" w:eastAsiaTheme="minorEastAsia" w:csTheme="minorBidi"/>
                <w:color w:val="1E293B"/>
                <w:sz w:val="18"/>
                <w:szCs w:val="22"/>
              </w:rPr>
              <w:t>Validates RoBERTa inference, happy classification, and probability sum.</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D240E50">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3CE31BA">
            <w:pPr>
              <w:spacing w:before="20" w:after="20"/>
            </w:pPr>
            <w:r>
              <w:rPr>
                <w:rFonts w:ascii="Arial" w:hAnsi="Arial" w:eastAsia="ＭＳ 明朝" w:cs="Arial" w:eastAsiaTheme="minorEastAsia" w:csTheme="minorBidi"/>
                <w:color w:val="1E293B"/>
                <w:sz w:val="18"/>
                <w:szCs w:val="22"/>
              </w:rPr>
              <w:t>test_audio_prediction_success</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E764AC0">
            <w:pPr>
              <w:spacing w:before="20" w:after="20"/>
            </w:pPr>
            <w:r>
              <w:rPr>
                <w:rFonts w:ascii="Arial" w:hAnsi="Arial" w:eastAsia="ＭＳ 明朝" w:cs="Arial" w:eastAsiaTheme="minorEastAsia" w:csTheme="minorBidi"/>
                <w:color w:val="1E293B"/>
                <w:sz w:val="18"/>
                <w:szCs w:val="22"/>
              </w:rPr>
              <w:t>Validates audio upload, 2D CNN inference on Sad sample, and zero-mass.</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54ABF90">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545F3BC">
            <w:pPr>
              <w:spacing w:before="20" w:after="20"/>
            </w:pPr>
            <w:r>
              <w:rPr>
                <w:rFonts w:ascii="Arial" w:hAnsi="Arial" w:eastAsia="ＭＳ 明朝" w:cs="Arial" w:eastAsiaTheme="minorEastAsia" w:csTheme="minorBidi"/>
                <w:color w:val="1E293B"/>
                <w:sz w:val="18"/>
                <w:szCs w:val="22"/>
              </w:rPr>
              <w:t>test_vision_prediction_success</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928D2F1">
            <w:pPr>
              <w:spacing w:before="20" w:after="20"/>
            </w:pPr>
            <w:r>
              <w:rPr>
                <w:rFonts w:ascii="Arial" w:hAnsi="Arial" w:eastAsia="ＭＳ 明朝" w:cs="Arial" w:eastAsiaTheme="minorEastAsia" w:csTheme="minorBidi"/>
                <w:color w:val="1E293B"/>
                <w:sz w:val="18"/>
                <w:szCs w:val="22"/>
              </w:rPr>
              <w:t>Validates image upload, AlexNet face inference, and 7-class distribution.</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9B82D0B">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2F9DA44">
            <w:pPr>
              <w:spacing w:before="20" w:after="20"/>
            </w:pPr>
            <w:r>
              <w:rPr>
                <w:rFonts w:ascii="Arial" w:hAnsi="Arial" w:eastAsia="ＭＳ 明朝" w:cs="Arial" w:eastAsiaTheme="minorEastAsia" w:csTheme="minorBidi"/>
                <w:color w:val="1E293B"/>
                <w:sz w:val="18"/>
                <w:szCs w:val="22"/>
              </w:rPr>
              <w:t>test_multimodal_prediction_success</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88ECCE6">
            <w:pPr>
              <w:spacing w:before="20" w:after="20"/>
            </w:pPr>
            <w:r>
              <w:rPr>
                <w:rFonts w:ascii="Arial" w:hAnsi="Arial" w:eastAsia="ＭＳ 明朝" w:cs="Arial" w:eastAsiaTheme="minorEastAsia" w:csTheme="minorBidi"/>
                <w:color w:val="1E293B"/>
                <w:sz w:val="18"/>
                <w:szCs w:val="22"/>
              </w:rPr>
              <w:t>Validates tri-modal fusion, effective weight attribution, and schema.</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7F8B95A">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00F5D7E">
            <w:pPr>
              <w:spacing w:before="20" w:after="20"/>
            </w:pPr>
            <w:r>
              <w:rPr>
                <w:rFonts w:ascii="Arial" w:hAnsi="Arial" w:eastAsia="ＭＳ 明朝" w:cs="Arial" w:eastAsiaTheme="minorEastAsia" w:csTheme="minorBidi"/>
                <w:color w:val="1E293B"/>
                <w:sz w:val="18"/>
                <w:szCs w:val="22"/>
              </w:rPr>
              <w:t>test_file_size_limits</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49C9645">
            <w:pPr>
              <w:spacing w:before="20" w:after="20"/>
            </w:pPr>
            <w:r>
              <w:rPr>
                <w:rFonts w:ascii="Arial" w:hAnsi="Arial" w:eastAsia="ＭＳ 明朝" w:cs="Arial" w:eastAsiaTheme="minorEastAsia" w:csTheme="minorBidi"/>
                <w:color w:val="1E293B"/>
                <w:sz w:val="18"/>
                <w:szCs w:val="22"/>
              </w:rPr>
              <w:t>Enforces 413 Payload Too Large on uploads exceeding 25MB audio / 10MB vision.</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3D9166E">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ED6A152">
            <w:pPr>
              <w:spacing w:before="20" w:after="20"/>
            </w:pPr>
            <w:r>
              <w:rPr>
                <w:rFonts w:ascii="Arial" w:hAnsi="Arial" w:eastAsia="ＭＳ 明朝" w:cs="Arial" w:eastAsiaTheme="minorEastAsia" w:csTheme="minorBidi"/>
                <w:color w:val="1E293B"/>
                <w:sz w:val="18"/>
                <w:szCs w:val="22"/>
              </w:rPr>
              <w:t>test_unsupported_extensions</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A193F2D">
            <w:pPr>
              <w:spacing w:before="20" w:after="20"/>
            </w:pPr>
            <w:r>
              <w:rPr>
                <w:rFonts w:ascii="Arial" w:hAnsi="Arial" w:eastAsia="ＭＳ 明朝" w:cs="Arial" w:eastAsiaTheme="minorEastAsia" w:csTheme="minorBidi"/>
                <w:color w:val="1E293B"/>
                <w:sz w:val="18"/>
                <w:szCs w:val="22"/>
              </w:rPr>
              <w:t>Enforces 415 Unsupported Media Type on invalid file formats (e.g. .exe, .txt).</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05B42DA2">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10C591C">
            <w:pPr>
              <w:spacing w:before="20" w:after="20"/>
            </w:pPr>
            <w:r>
              <w:rPr>
                <w:rFonts w:ascii="Arial" w:hAnsi="Arial" w:eastAsia="ＭＳ 明朝" w:cs="Arial" w:eastAsiaTheme="minorEastAsia" w:csTheme="minorBidi"/>
                <w:color w:val="1E293B"/>
                <w:sz w:val="18"/>
                <w:szCs w:val="22"/>
              </w:rPr>
              <w:t>test_path_redaction</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15594CB">
            <w:pPr>
              <w:spacing w:before="20" w:after="20"/>
            </w:pPr>
            <w:r>
              <w:rPr>
                <w:rFonts w:ascii="Arial" w:hAnsi="Arial" w:eastAsia="ＭＳ 明朝" w:cs="Arial" w:eastAsiaTheme="minorEastAsia" w:csTheme="minorBidi"/>
                <w:color w:val="1E293B"/>
                <w:sz w:val="18"/>
                <w:szCs w:val="22"/>
              </w:rPr>
              <w:t>Verifies that local filesystem paths never appear in response metadata.</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C91BD99">
            <w:pPr>
              <w:spacing w:before="20" w:after="20"/>
            </w:pPr>
            <w:r>
              <w:rPr>
                <w:rFonts w:ascii="Arial" w:hAnsi="Arial" w:eastAsia="ＭＳ 明朝" w:cs="Arial" w:eastAsiaTheme="minorEastAsia" w:csTheme="minorBidi"/>
                <w:color w:val="1E293B"/>
                <w:sz w:val="18"/>
                <w:szCs w:val="22"/>
              </w:rPr>
              <w:t>tests/test_api.py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F259485">
            <w:pPr>
              <w:spacing w:before="20" w:after="20"/>
            </w:pPr>
            <w:r>
              <w:rPr>
                <w:rFonts w:ascii="Arial" w:hAnsi="Arial" w:eastAsia="ＭＳ 明朝" w:cs="Arial" w:eastAsiaTheme="minorEastAsia" w:csTheme="minorBidi"/>
                <w:color w:val="1E293B"/>
                <w:sz w:val="18"/>
                <w:szCs w:val="22"/>
              </w:rPr>
              <w:t>test_temp_file_cleanup</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970A474">
            <w:pPr>
              <w:spacing w:before="20" w:after="20"/>
            </w:pPr>
            <w:r>
              <w:rPr>
                <w:rFonts w:ascii="Arial" w:hAnsi="Arial" w:eastAsia="ＭＳ 明朝" w:cs="Arial" w:eastAsiaTheme="minorEastAsia" w:csTheme="minorBidi"/>
                <w:color w:val="1E293B"/>
                <w:sz w:val="18"/>
                <w:szCs w:val="22"/>
              </w:rPr>
              <w:t>Guarantees temporary upload files are unlinked even if inference errors occur.</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9627BFD">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1727242">
            <w:pPr>
              <w:spacing w:before="20" w:after="20"/>
            </w:pPr>
            <w:r>
              <w:rPr>
                <w:rFonts w:ascii="Arial" w:hAnsi="Arial" w:eastAsia="ＭＳ 明朝" w:cs="Arial" w:eastAsiaTheme="minorEastAsia" w:csTheme="minorBidi"/>
                <w:color w:val="1E293B"/>
                <w:sz w:val="18"/>
                <w:szCs w:val="22"/>
              </w:rPr>
              <w:t>test_1_text_only</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D014229">
            <w:pPr>
              <w:spacing w:before="20" w:after="20"/>
            </w:pPr>
            <w:r>
              <w:rPr>
                <w:rFonts w:ascii="Arial" w:hAnsi="Arial" w:eastAsia="ＭＳ 明朝" w:cs="Arial" w:eastAsiaTheme="minorEastAsia" w:csTheme="minorBidi"/>
                <w:color w:val="1E293B"/>
                <w:sz w:val="18"/>
                <w:szCs w:val="22"/>
              </w:rPr>
              <w:t>Validates single-modality bypass with w_text = 1.0.</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F3636C6">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53FB754">
            <w:pPr>
              <w:spacing w:before="20" w:after="20"/>
            </w:pPr>
            <w:r>
              <w:rPr>
                <w:rFonts w:ascii="Arial" w:hAnsi="Arial" w:eastAsia="ＭＳ 明朝" w:cs="Arial" w:eastAsiaTheme="minorEastAsia" w:csTheme="minorBidi"/>
                <w:color w:val="1E293B"/>
                <w:sz w:val="18"/>
                <w:szCs w:val="22"/>
              </w:rPr>
              <w:t>test_2_audio_only</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878DDC7">
            <w:pPr>
              <w:spacing w:before="20" w:after="20"/>
            </w:pPr>
            <w:r>
              <w:rPr>
                <w:rFonts w:ascii="Arial" w:hAnsi="Arial" w:eastAsia="ＭＳ 明朝" w:cs="Arial" w:eastAsiaTheme="minorEastAsia" w:csTheme="minorBidi"/>
                <w:color w:val="1E293B"/>
                <w:sz w:val="18"/>
                <w:szCs w:val="22"/>
              </w:rPr>
              <w:t>Validates single-modality bypass with w_audio = 1.0.</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C996AC3">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81ADCF9">
            <w:pPr>
              <w:spacing w:before="20" w:after="20"/>
            </w:pPr>
            <w:r>
              <w:rPr>
                <w:rFonts w:ascii="Arial" w:hAnsi="Arial" w:eastAsia="ＭＳ 明朝" w:cs="Arial" w:eastAsiaTheme="minorEastAsia" w:csTheme="minorBidi"/>
                <w:color w:val="1E293B"/>
                <w:sz w:val="18"/>
                <w:szCs w:val="22"/>
              </w:rPr>
              <w:t>test_3_vision_only</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26C7B2E4">
            <w:pPr>
              <w:spacing w:before="20" w:after="20"/>
            </w:pPr>
            <w:r>
              <w:rPr>
                <w:rFonts w:ascii="Arial" w:hAnsi="Arial" w:eastAsia="ＭＳ 明朝" w:cs="Arial" w:eastAsiaTheme="minorEastAsia" w:csTheme="minorBidi"/>
                <w:color w:val="1E293B"/>
                <w:sz w:val="18"/>
                <w:szCs w:val="22"/>
              </w:rPr>
              <w:t>Validates single-modality bypass with w_vision = 1.0.</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27BCEB8">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39A754D">
            <w:pPr>
              <w:spacing w:before="20" w:after="20"/>
            </w:pPr>
            <w:r>
              <w:rPr>
                <w:rFonts w:ascii="Arial" w:hAnsi="Arial" w:eastAsia="ＭＳ 明朝" w:cs="Arial" w:eastAsiaTheme="minorEastAsia" w:csTheme="minorBidi"/>
                <w:color w:val="1E293B"/>
                <w:sz w:val="18"/>
                <w:szCs w:val="22"/>
              </w:rPr>
              <w:t>test_4_text_audio_concordant</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6DF63ED">
            <w:pPr>
              <w:spacing w:before="20" w:after="20"/>
            </w:pPr>
            <w:r>
              <w:rPr>
                <w:rFonts w:ascii="Arial" w:hAnsi="Arial" w:eastAsia="ＭＳ 明朝" w:cs="Arial" w:eastAsiaTheme="minorEastAsia" w:csTheme="minorBidi"/>
                <w:color w:val="1E293B"/>
                <w:sz w:val="18"/>
                <w:szCs w:val="22"/>
              </w:rPr>
              <w:t>Validates concordant dual-modality weighting and high concordance score.</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5954401">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79B88C8">
            <w:pPr>
              <w:spacing w:before="20" w:after="20"/>
            </w:pPr>
            <w:r>
              <w:rPr>
                <w:rFonts w:ascii="Arial" w:hAnsi="Arial" w:eastAsia="ＭＳ 明朝" w:cs="Arial" w:eastAsiaTheme="minorEastAsia" w:csTheme="minorBidi"/>
                <w:color w:val="1E293B"/>
                <w:sz w:val="18"/>
                <w:szCs w:val="22"/>
              </w:rPr>
              <w:t>test_5_text_vision_concordant</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57B04EE">
            <w:pPr>
              <w:spacing w:before="20" w:after="20"/>
            </w:pPr>
            <w:r>
              <w:rPr>
                <w:rFonts w:ascii="Arial" w:hAnsi="Arial" w:eastAsia="ＭＳ 明朝" w:cs="Arial" w:eastAsiaTheme="minorEastAsia" w:csTheme="minorBidi"/>
                <w:color w:val="1E293B"/>
                <w:sz w:val="18"/>
                <w:szCs w:val="22"/>
              </w:rPr>
              <w:t>Validates concordant text and vision probability combination.</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38571E2">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B12B53B">
            <w:pPr>
              <w:spacing w:before="20" w:after="20"/>
            </w:pPr>
            <w:r>
              <w:rPr>
                <w:rFonts w:ascii="Arial" w:hAnsi="Arial" w:eastAsia="ＭＳ 明朝" w:cs="Arial" w:eastAsiaTheme="minorEastAsia" w:csTheme="minorBidi"/>
                <w:color w:val="1E293B"/>
                <w:sz w:val="18"/>
                <w:szCs w:val="22"/>
              </w:rPr>
              <w:t>test_6_audio_vision_concordant</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A30DEC5">
            <w:pPr>
              <w:spacing w:before="20" w:after="20"/>
            </w:pPr>
            <w:r>
              <w:rPr>
                <w:rFonts w:ascii="Arial" w:hAnsi="Arial" w:eastAsia="ＭＳ 明朝" w:cs="Arial" w:eastAsiaTheme="minorEastAsia" w:csTheme="minorBidi"/>
                <w:color w:val="1E293B"/>
                <w:sz w:val="18"/>
                <w:szCs w:val="22"/>
              </w:rPr>
              <w:t>Validates concordant speech and vision decision fusion.</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5D8F2FF8">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523D8E4">
            <w:pPr>
              <w:spacing w:before="20" w:after="20"/>
            </w:pPr>
            <w:r>
              <w:rPr>
                <w:rFonts w:ascii="Arial" w:hAnsi="Arial" w:eastAsia="ＭＳ 明朝" w:cs="Arial" w:eastAsiaTheme="minorEastAsia" w:csTheme="minorBidi"/>
                <w:color w:val="1E293B"/>
                <w:sz w:val="18"/>
                <w:szCs w:val="22"/>
              </w:rPr>
              <w:t>test_7_tri_modal_concordant</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CAF707">
            <w:pPr>
              <w:spacing w:before="20" w:after="20"/>
            </w:pPr>
            <w:r>
              <w:rPr>
                <w:rFonts w:ascii="Arial" w:hAnsi="Arial" w:eastAsia="ＭＳ 明朝" w:cs="Arial" w:eastAsiaTheme="minorEastAsia" w:csTheme="minorBidi"/>
                <w:color w:val="1E293B"/>
                <w:sz w:val="18"/>
                <w:szCs w:val="22"/>
              </w:rPr>
              <w:t>Validates tri-modal fusion when all three modalities agree.</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FBE832C">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017A2E6">
            <w:pPr>
              <w:spacing w:before="20" w:after="20"/>
            </w:pPr>
            <w:r>
              <w:rPr>
                <w:rFonts w:ascii="Arial" w:hAnsi="Arial" w:eastAsia="ＭＳ 明朝" w:cs="Arial" w:eastAsiaTheme="minorEastAsia" w:csTheme="minorBidi"/>
                <w:color w:val="1E293B"/>
                <w:sz w:val="18"/>
                <w:szCs w:val="22"/>
              </w:rPr>
              <w:t>test_8_conflict_detection</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93CFFAC">
            <w:pPr>
              <w:spacing w:before="20" w:after="20"/>
            </w:pPr>
            <w:r>
              <w:rPr>
                <w:rFonts w:ascii="Arial" w:hAnsi="Arial" w:eastAsia="ＭＳ 明朝" w:cs="Arial" w:eastAsiaTheme="minorEastAsia" w:csTheme="minorBidi"/>
                <w:color w:val="1E293B"/>
                <w:sz w:val="18"/>
                <w:szCs w:val="22"/>
              </w:rPr>
              <w:t>Validates conflict flag, divergent pairs, and low concordance score.</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2D6ABF7">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9835283">
            <w:pPr>
              <w:spacing w:before="20" w:after="20"/>
            </w:pPr>
            <w:r>
              <w:rPr>
                <w:rFonts w:ascii="Arial" w:hAnsi="Arial" w:eastAsia="ＭＳ 明朝" w:cs="Arial" w:eastAsiaTheme="minorEastAsia" w:csTheme="minorBidi"/>
                <w:color w:val="1E293B"/>
                <w:sz w:val="18"/>
                <w:szCs w:val="22"/>
              </w:rPr>
              <w:t>test_9_zero_valid_modalities</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301C0F76">
            <w:pPr>
              <w:spacing w:before="20" w:after="20"/>
            </w:pPr>
            <w:r>
              <w:rPr>
                <w:rFonts w:ascii="Arial" w:hAnsi="Arial" w:eastAsia="ＭＳ 明朝" w:cs="Arial" w:eastAsiaTheme="minorEastAsia" w:csTheme="minorBidi"/>
                <w:color w:val="1E293B"/>
                <w:sz w:val="18"/>
                <w:szCs w:val="22"/>
              </w:rPr>
              <w:t>Verifies graceful return of unavailable result when all inputs invalid.</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4A9BFC25">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2036F50">
            <w:pPr>
              <w:spacing w:before="20" w:after="20"/>
            </w:pPr>
            <w:r>
              <w:rPr>
                <w:rFonts w:ascii="Arial" w:hAnsi="Arial" w:eastAsia="ＭＳ 明朝" w:cs="Arial" w:eastAsiaTheme="minorEastAsia" w:csTheme="minorBidi"/>
                <w:color w:val="1E293B"/>
                <w:sz w:val="18"/>
                <w:szCs w:val="22"/>
              </w:rPr>
              <w:t>test_10_missing_vision_weights</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01F9570">
            <w:pPr>
              <w:spacing w:before="20" w:after="20"/>
            </w:pPr>
            <w:r>
              <w:rPr>
                <w:rFonts w:ascii="Arial" w:hAnsi="Arial" w:eastAsia="ＭＳ 明朝" w:cs="Arial" w:eastAsiaTheme="minorEastAsia" w:csTheme="minorBidi"/>
                <w:color w:val="1E293B"/>
                <w:sz w:val="18"/>
                <w:szCs w:val="22"/>
              </w:rPr>
              <w:t>Verifies vision exclusion without request failure when weights missing.</w:t>
            </w:r>
          </w:p>
        </w:tc>
      </w:tr>
      <w:tr>
        <w:trPr>
          <w:cantSplit/>
        </w:trPr>
        <w:tc>
          <w:tcPr>
            <w:tcW w:w="2304"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7D11131D">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4816D32">
            <w:pPr>
              <w:spacing w:before="20" w:after="20"/>
            </w:pPr>
            <w:r>
              <w:rPr>
                <w:rFonts w:ascii="Arial" w:hAnsi="Arial" w:eastAsia="ＭＳ 明朝" w:cs="Arial" w:eastAsiaTheme="minorEastAsia" w:csTheme="minorBidi"/>
                <w:color w:val="1E293B"/>
                <w:sz w:val="18"/>
                <w:szCs w:val="22"/>
              </w:rPr>
              <w:t>test_11_zero_mass_preservation</w:t>
            </w:r>
          </w:p>
        </w:tc>
        <w:tc>
          <w:tcPr>
            <w:tcW w:w="4176"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3A07AA">
            <w:pPr>
              <w:spacing w:before="20" w:after="20"/>
            </w:pPr>
            <w:r>
              <w:rPr>
                <w:rFonts w:ascii="Arial" w:hAnsi="Arial" w:eastAsia="ＭＳ 明朝" w:cs="Arial" w:eastAsiaTheme="minorEastAsia" w:csTheme="minorBidi"/>
                <w:color w:val="1E293B"/>
                <w:sz w:val="18"/>
                <w:szCs w:val="22"/>
              </w:rPr>
              <w:t>Verifies speech unsupported classes remain strictly 0.0 in fusion.</w:t>
            </w:r>
          </w:p>
        </w:tc>
      </w:tr>
      <w:tr>
        <w:trPr>
          <w:cantSplit/>
        </w:trPr>
        <w:tc>
          <w:tcPr>
            <w:tcW w:w="2304"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F8B690E">
            <w:pPr>
              <w:spacing w:before="20" w:after="20"/>
            </w:pPr>
            <w:r>
              <w:rPr>
                <w:rFonts w:ascii="Arial" w:hAnsi="Arial" w:eastAsia="ＭＳ 明朝" w:cs="Arial" w:eastAsiaTheme="minorEastAsia" w:csTheme="minorBidi"/>
                <w:color w:val="1E293B"/>
                <w:sz w:val="18"/>
                <w:szCs w:val="22"/>
              </w:rPr>
              <w:t>tests/test_fusion.py</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1B2AD43">
            <w:pPr>
              <w:spacing w:before="20" w:after="20"/>
            </w:pPr>
            <w:r>
              <w:rPr>
                <w:rFonts w:ascii="Arial" w:hAnsi="Arial" w:eastAsia="ＭＳ 明朝" w:cs="Arial" w:eastAsiaTheme="minorEastAsia" w:csTheme="minorBidi"/>
                <w:color w:val="1E293B"/>
                <w:sz w:val="18"/>
                <w:szCs w:val="22"/>
              </w:rPr>
              <w:t>test_12_configured_weight_override</w:t>
            </w:r>
          </w:p>
        </w:tc>
        <w:tc>
          <w:tcPr>
            <w:tcW w:w="4176"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132E70BA">
            <w:pPr>
              <w:spacing w:before="20" w:after="20"/>
            </w:pPr>
            <w:r>
              <w:rPr>
                <w:rFonts w:ascii="Arial" w:hAnsi="Arial" w:eastAsia="ＭＳ 明朝" w:cs="Arial" w:eastAsiaTheme="minorEastAsia" w:csTheme="minorBidi"/>
                <w:color w:val="1E293B"/>
                <w:sz w:val="18"/>
                <w:szCs w:val="22"/>
              </w:rPr>
              <w:t>Verifies custom modality weight priors (W_m) are respected.</w:t>
            </w:r>
          </w:p>
        </w:tc>
      </w:tr>
    </w:tbl>
    <w:p w14:paraId="5203F640">
      <w:pPr>
        <w:spacing w:before="0" w:after="100"/>
      </w:pPr>
    </w:p>
    <w:p w14:paraId="317A27E0">
      <w:pPr>
        <w:keepNext/>
        <w:spacing w:before="280" w:after="80"/>
      </w:pPr>
      <w:r>
        <w:rPr>
          <w:rFonts w:ascii="Arial" w:hAnsi="Arial" w:eastAsia="ＭＳ 明朝" w:cs="Arial" w:eastAsiaTheme="minorEastAsia" w:csTheme="minorBidi"/>
          <w:b/>
          <w:bCs/>
          <w:color w:val="0D9488"/>
          <w:sz w:val="26"/>
          <w:szCs w:val="22"/>
        </w:rPr>
        <w:t>12.2 Frontend Vitest Suite (16 / 16 Tests Passing)</w:t>
      </w:r>
    </w:p>
    <w:p w14:paraId="043953CE">
      <w:pPr>
        <w:spacing w:before="0" w:after="100" w:line="276" w:lineRule="auto"/>
      </w:pPr>
      <w:r>
        <w:rPr>
          <w:rFonts w:ascii="Arial" w:hAnsi="Arial" w:eastAsia="ＭＳ 明朝" w:cs="Arial" w:eastAsiaTheme="minorEastAsia" w:csTheme="minorBidi"/>
          <w:color w:val="1E293B"/>
          <w:sz w:val="20"/>
          <w:szCs w:val="22"/>
        </w:rPr>
        <w:t>The frontend test suite is executed with npm test -- --run inside frontend/. All 16 Vitest tests pass, validating UI component rendering, operational status cards, Web Audio API mock fallbacks, and API client error handling.</w:t>
      </w:r>
    </w:p>
    <w:p w14:paraId="3F27B514">
      <w:pPr>
        <w:keepNext/>
        <w:spacing w:before="400" w:after="120"/>
      </w:pPr>
      <w:r>
        <w:rPr>
          <w:rFonts w:ascii="Arial" w:hAnsi="Arial" w:eastAsia="ＭＳ 明朝" w:cs="Arial" w:eastAsiaTheme="minorEastAsia" w:csTheme="minorBidi"/>
          <w:b/>
          <w:bCs/>
          <w:color w:val="1E3A8A"/>
          <w:sz w:val="33"/>
          <w:szCs w:val="22"/>
        </w:rPr>
        <w:t>13. Security, Privacy, &amp; Local Data Sanitization Architecture</w:t>
      </w:r>
    </w:p>
    <w:p w14:paraId="3A4E3302">
      <w:pPr>
        <w:spacing w:before="0" w:after="100" w:line="276" w:lineRule="auto"/>
      </w:pPr>
      <w:r>
        <w:rPr>
          <w:rFonts w:ascii="Arial" w:hAnsi="Arial" w:eastAsia="ＭＳ 明朝" w:cs="Arial" w:eastAsiaTheme="minorEastAsia" w:csTheme="minorBidi"/>
          <w:color w:val="1E293B"/>
          <w:sz w:val="20"/>
          <w:szCs w:val="22"/>
        </w:rPr>
        <w:t>The ERM system was engineered from the ground up for strict local privacy and enterprise data security. Affective computing involves biometric signals (human faces, vocal recordings); thus, data containment is paramount.</w:t>
      </w:r>
    </w:p>
    <w:p w14:paraId="05613A00">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100% Local Inference: </w:t>
      </w:r>
      <w:r>
        <w:rPr>
          <w:rFonts w:ascii="Arial" w:hAnsi="Arial" w:eastAsia="ＭＳ 明朝" w:cs="Arial" w:eastAsiaTheme="minorEastAsia" w:csTheme="minorBidi"/>
          <w:color w:val="1E293B"/>
          <w:sz w:val="20"/>
          <w:szCs w:val="22"/>
        </w:rPr>
        <w:t>No natural language text, voice audio, or facial imagery is ever transmitted to third-party cloud services or external APIs. All model checkpoints execute locally on the host CPU or local CUDA GPU.</w:t>
      </w:r>
    </w:p>
    <w:p w14:paraId="23580238">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Zero Remote Telemetry: </w:t>
      </w:r>
      <w:r>
        <w:rPr>
          <w:rFonts w:ascii="Arial" w:hAnsi="Arial" w:eastAsia="ＭＳ 明朝" w:cs="Arial" w:eastAsiaTheme="minorEastAsia" w:csTheme="minorBidi"/>
          <w:color w:val="1E293B"/>
          <w:sz w:val="20"/>
          <w:szCs w:val="22"/>
        </w:rPr>
        <w:t>The application contains zero Google Analytics, telemetry scripts, remote crash reporters, or tracking beacons. Network activity is strictly confined to 127.0.0.1.</w:t>
      </w:r>
    </w:p>
    <w:p w14:paraId="04234A4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Ephemeral File Lifecycle: </w:t>
      </w:r>
      <w:r>
        <w:rPr>
          <w:rFonts w:ascii="Arial" w:hAnsi="Arial" w:eastAsia="ＭＳ 明朝" w:cs="Arial" w:eastAsiaTheme="minorEastAsia" w:csTheme="minorBidi"/>
          <w:color w:val="1E293B"/>
          <w:sz w:val="20"/>
          <w:szCs w:val="22"/>
        </w:rPr>
        <w:t>Multipart uploads are written to isolated operating system temporary directories (tempfile.mkstemp) and are guaranteed to be deleted immediately in try...finally blocks, even when processing exceptions occur.</w:t>
      </w:r>
    </w:p>
    <w:p w14:paraId="0EFE3752">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Filesystem Path Redaction: </w:t>
      </w:r>
      <w:r>
        <w:rPr>
          <w:rFonts w:ascii="Arial" w:hAnsi="Arial" w:eastAsia="ＭＳ 明朝" w:cs="Arial" w:eastAsiaTheme="minorEastAsia" w:csTheme="minorBidi"/>
          <w:color w:val="1E293B"/>
          <w:sz w:val="20"/>
          <w:szCs w:val="22"/>
        </w:rPr>
        <w:t>The API intercepts all responses and redacts local operating system paths, preventing attacker reconnaissance of directory structures.</w:t>
      </w:r>
    </w:p>
    <w:p w14:paraId="78B8EDE3">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Strict Input Validation: </w:t>
      </w:r>
      <w:r>
        <w:rPr>
          <w:rFonts w:ascii="Arial" w:hAnsi="Arial" w:eastAsia="ＭＳ 明朝" w:cs="Arial" w:eastAsiaTheme="minorEastAsia" w:csTheme="minorBidi"/>
          <w:color w:val="1E293B"/>
          <w:sz w:val="20"/>
          <w:szCs w:val="22"/>
        </w:rPr>
        <w:t>Strict upload payload limits (25 MB audio, 10 MB image, 1000 character text) prevent memory exhaustion and denial-of-service attacks.</w:t>
      </w:r>
    </w:p>
    <w:p w14:paraId="3865879B">
      <w:pPr>
        <w:keepNext/>
        <w:spacing w:before="400" w:after="120"/>
      </w:pPr>
      <w:r>
        <w:rPr>
          <w:rFonts w:ascii="Arial" w:hAnsi="Arial" w:eastAsia="ＭＳ 明朝" w:cs="Arial" w:eastAsiaTheme="minorEastAsia" w:csTheme="minorBidi"/>
          <w:b/>
          <w:bCs/>
          <w:color w:val="1E3A8A"/>
          <w:sz w:val="33"/>
          <w:szCs w:val="22"/>
        </w:rPr>
        <w:t>14. Installation, Deployment, &amp; Operations Manual</w:t>
      </w:r>
    </w:p>
    <w:p w14:paraId="77270F6F">
      <w:pPr>
        <w:spacing w:before="0" w:after="100" w:line="276" w:lineRule="auto"/>
      </w:pPr>
      <w:r>
        <w:rPr>
          <w:rFonts w:ascii="Arial" w:hAnsi="Arial" w:eastAsia="ＭＳ 明朝" w:cs="Arial" w:eastAsiaTheme="minorEastAsia" w:csTheme="minorBidi"/>
          <w:color w:val="1E293B"/>
          <w:sz w:val="20"/>
          <w:szCs w:val="22"/>
        </w:rPr>
        <w:t>This section provides step-by-step instructions for deploying and running the entire platform locally on Windows 10/11.</w:t>
      </w:r>
    </w:p>
    <w:p w14:paraId="4B21DE08">
      <w:pPr>
        <w:keepNext/>
        <w:spacing w:before="280" w:after="80"/>
      </w:pPr>
      <w:r>
        <w:rPr>
          <w:rFonts w:ascii="Arial" w:hAnsi="Arial" w:eastAsia="ＭＳ 明朝" w:cs="Arial" w:eastAsiaTheme="minorEastAsia" w:csTheme="minorBidi"/>
          <w:b/>
          <w:bCs/>
          <w:color w:val="0D9488"/>
          <w:sz w:val="26"/>
          <w:szCs w:val="22"/>
        </w:rPr>
        <w:t>14.1 Hardware &amp; Software Prerequisites</w:t>
      </w:r>
    </w:p>
    <w:p w14:paraId="2C671D20">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Operating System: </w:t>
      </w:r>
      <w:r>
        <w:rPr>
          <w:rFonts w:ascii="Arial" w:hAnsi="Arial" w:eastAsia="ＭＳ 明朝" w:cs="Arial" w:eastAsiaTheme="minorEastAsia" w:csTheme="minorBidi"/>
          <w:color w:val="1E293B"/>
          <w:sz w:val="20"/>
          <w:szCs w:val="22"/>
        </w:rPr>
        <w:t>Windows 10 or 11 (64-bit AMD64).</w:t>
      </w:r>
    </w:p>
    <w:p w14:paraId="713AF02C">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Python Runtime: </w:t>
      </w:r>
      <w:r>
        <w:rPr>
          <w:rFonts w:ascii="Arial" w:hAnsi="Arial" w:eastAsia="ＭＳ 明朝" w:cs="Arial" w:eastAsiaTheme="minorEastAsia" w:csTheme="minorBidi"/>
          <w:color w:val="1E293B"/>
          <w:sz w:val="20"/>
          <w:szCs w:val="22"/>
        </w:rPr>
        <w:t>Python 3.10 to 3.14 (Verified on Python 3.14.0 64-bit).</w:t>
      </w:r>
    </w:p>
    <w:p w14:paraId="2F2180E4">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Node Runtime: </w:t>
      </w:r>
      <w:r>
        <w:rPr>
          <w:rFonts w:ascii="Arial" w:hAnsi="Arial" w:eastAsia="ＭＳ 明朝" w:cs="Arial" w:eastAsiaTheme="minorEastAsia" w:csTheme="minorBidi"/>
          <w:color w:val="1E293B"/>
          <w:sz w:val="20"/>
          <w:szCs w:val="22"/>
        </w:rPr>
        <w:t>Node.js &gt;= 18.0.0 (npm &gt;= 9.0.0).</w:t>
      </w:r>
    </w:p>
    <w:p w14:paraId="00FF1FBD">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Hardware: </w:t>
      </w:r>
      <w:r>
        <w:rPr>
          <w:rFonts w:ascii="Arial" w:hAnsi="Arial" w:eastAsia="ＭＳ 明朝" w:cs="Arial" w:eastAsiaTheme="minorEastAsia" w:csTheme="minorBidi"/>
          <w:color w:val="1E293B"/>
          <w:sz w:val="20"/>
          <w:szCs w:val="22"/>
        </w:rPr>
        <w:t>8 GB RAM minimum (16 GB recommended); 2 GB free disk space.</w:t>
      </w:r>
    </w:p>
    <w:p w14:paraId="52B565FA">
      <w:pPr>
        <w:keepNext/>
        <w:spacing w:before="280" w:after="80"/>
      </w:pPr>
      <w:r>
        <w:rPr>
          <w:rFonts w:ascii="Arial" w:hAnsi="Arial" w:eastAsia="ＭＳ 明朝" w:cs="Arial" w:eastAsiaTheme="minorEastAsia" w:csTheme="minorBidi"/>
          <w:b/>
          <w:bCs/>
          <w:color w:val="0D9488"/>
          <w:sz w:val="26"/>
          <w:szCs w:val="22"/>
        </w:rPr>
        <w:t>14.2 Environment Setup &amp; Installation</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7A440F4F">
            <w:pPr>
              <w:spacing w:before="40" w:after="40" w:line="276" w:lineRule="auto"/>
            </w:pPr>
            <w:r>
              <w:rPr>
                <w:rFonts w:ascii="Consolas" w:hAnsi="Consolas" w:eastAsia="ＭＳ 明朝" w:cs="Consolas" w:eastAsiaTheme="minorEastAsia" w:csTheme="minorBidi"/>
                <w:b/>
                <w:bCs/>
                <w:color w:val="1E3A8A"/>
                <w:sz w:val="17"/>
                <w:szCs w:val="22"/>
              </w:rPr>
              <w:t># ENVIRONMENT INSTALLATION COMMANDS</w:t>
            </w:r>
            <w:r>
              <w:br w:type="textWrapping"/>
            </w:r>
            <w:r>
              <w:rPr>
                <w:rFonts w:ascii="Consolas" w:hAnsi="Consolas" w:eastAsia="ＭＳ 明朝" w:cs="Consolas" w:eastAsiaTheme="minorEastAsia" w:csTheme="minorBidi"/>
                <w:color w:val="0F172A"/>
                <w:sz w:val="17"/>
                <w:szCs w:val="22"/>
              </w:rPr>
              <w:t># 1. Clone repository and navigate to root directory</w:t>
            </w:r>
            <w:r>
              <w:br w:type="textWrapping"/>
            </w:r>
            <w:r>
              <w:rPr>
                <w:rFonts w:ascii="Consolas" w:hAnsi="Consolas" w:eastAsia="ＭＳ 明朝" w:cs="Consolas" w:eastAsiaTheme="minorEastAsia" w:csTheme="minorBidi"/>
                <w:color w:val="0F172A"/>
                <w:sz w:val="17"/>
                <w:szCs w:val="22"/>
              </w:rPr>
              <w:t>cd c:\Users\Likith T M\Music\erm</w:t>
            </w:r>
            <w:r>
              <w:br w:type="textWrapping"/>
            </w:r>
            <w:r>
              <w:br w:type="textWrapping"/>
            </w:r>
            <w:r>
              <w:rPr>
                <w:rFonts w:ascii="Consolas" w:hAnsi="Consolas" w:eastAsia="ＭＳ 明朝" w:cs="Consolas" w:eastAsiaTheme="minorEastAsia" w:csTheme="minorBidi"/>
                <w:color w:val="0F172A"/>
                <w:sz w:val="17"/>
                <w:szCs w:val="22"/>
              </w:rPr>
              <w:t># 2. Install Python backend dependencies</w:t>
            </w:r>
            <w:r>
              <w:br w:type="textWrapping"/>
            </w:r>
            <w:r>
              <w:rPr>
                <w:rFonts w:ascii="Consolas" w:hAnsi="Consolas" w:eastAsia="ＭＳ 明朝" w:cs="Consolas" w:eastAsiaTheme="minorEastAsia" w:csTheme="minorBidi"/>
                <w:color w:val="0F172A"/>
                <w:sz w:val="17"/>
                <w:szCs w:val="22"/>
              </w:rPr>
              <w:t>pip install -r requirements.txt</w:t>
            </w:r>
            <w:r>
              <w:br w:type="textWrapping"/>
            </w:r>
            <w:r>
              <w:br w:type="textWrapping"/>
            </w:r>
            <w:r>
              <w:rPr>
                <w:rFonts w:ascii="Consolas" w:hAnsi="Consolas" w:eastAsia="ＭＳ 明朝" w:cs="Consolas" w:eastAsiaTheme="minorEastAsia" w:csTheme="minorBidi"/>
                <w:color w:val="0F172A"/>
                <w:sz w:val="17"/>
                <w:szCs w:val="22"/>
              </w:rPr>
              <w:t># 3. Install Frontend dependencies</w:t>
            </w:r>
            <w:r>
              <w:br w:type="textWrapping"/>
            </w:r>
            <w:r>
              <w:rPr>
                <w:rFonts w:ascii="Consolas" w:hAnsi="Consolas" w:eastAsia="ＭＳ 明朝" w:cs="Consolas" w:eastAsiaTheme="minorEastAsia" w:csTheme="minorBidi"/>
                <w:color w:val="0F172A"/>
                <w:sz w:val="17"/>
                <w:szCs w:val="22"/>
              </w:rPr>
              <w:t>cd frontend</w:t>
            </w:r>
            <w:r>
              <w:br w:type="textWrapping"/>
            </w:r>
            <w:r>
              <w:rPr>
                <w:rFonts w:ascii="Consolas" w:hAnsi="Consolas" w:eastAsia="ＭＳ 明朝" w:cs="Consolas" w:eastAsiaTheme="minorEastAsia" w:csTheme="minorBidi"/>
                <w:color w:val="0F172A"/>
                <w:sz w:val="17"/>
                <w:szCs w:val="22"/>
              </w:rPr>
              <w:t>npm install</w:t>
            </w:r>
            <w:r>
              <w:br w:type="textWrapping"/>
            </w:r>
            <w:r>
              <w:rPr>
                <w:rFonts w:ascii="Consolas" w:hAnsi="Consolas" w:eastAsia="ＭＳ 明朝" w:cs="Consolas" w:eastAsiaTheme="minorEastAsia" w:csTheme="minorBidi"/>
                <w:color w:val="0F172A"/>
                <w:sz w:val="17"/>
                <w:szCs w:val="22"/>
              </w:rPr>
              <w:t>cd ..</w:t>
            </w:r>
          </w:p>
        </w:tc>
      </w:tr>
    </w:tbl>
    <w:p w14:paraId="122F7D75">
      <w:pPr>
        <w:spacing w:before="0" w:after="80"/>
      </w:pPr>
    </w:p>
    <w:p w14:paraId="6B96F307">
      <w:pPr>
        <w:keepNext/>
        <w:spacing w:before="280" w:after="80"/>
      </w:pPr>
      <w:r>
        <w:rPr>
          <w:rFonts w:ascii="Arial" w:hAnsi="Arial" w:eastAsia="ＭＳ 明朝" w:cs="Arial" w:eastAsiaTheme="minorEastAsia" w:csTheme="minorBidi"/>
          <w:b/>
          <w:bCs/>
          <w:color w:val="0D9488"/>
          <w:sz w:val="26"/>
          <w:szCs w:val="22"/>
        </w:rPr>
        <w:t>14.3 Launching the Services</w:t>
      </w:r>
    </w:p>
    <w:p w14:paraId="499FB75F">
      <w:pPr>
        <w:spacing w:before="0" w:after="100" w:line="276" w:lineRule="auto"/>
      </w:pPr>
      <w:r>
        <w:rPr>
          <w:rFonts w:ascii="Arial" w:hAnsi="Arial" w:eastAsia="ＭＳ 明朝" w:cs="Arial" w:eastAsiaTheme="minorEastAsia" w:csTheme="minorBidi"/>
          <w:color w:val="1E293B"/>
          <w:sz w:val="20"/>
          <w:szCs w:val="22"/>
        </w:rPr>
        <w:t>The platform requires two parallel processes (or terminal windows):</w:t>
      </w:r>
    </w:p>
    <w:p w14:paraId="20544F04">
      <w:pPr>
        <w:keepNext/>
        <w:spacing w:before="200" w:after="60"/>
      </w:pPr>
      <w:r>
        <w:rPr>
          <w:rFonts w:ascii="Arial" w:hAnsi="Arial" w:eastAsia="ＭＳ 明朝" w:cs="Arial" w:eastAsiaTheme="minorEastAsia" w:csTheme="minorBidi"/>
          <w:b/>
          <w:bCs/>
          <w:color w:val="1E293B"/>
          <w:sz w:val="22"/>
          <w:szCs w:val="22"/>
        </w:rPr>
        <w:t>Terminal 1: FastAPI Backend API Server</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D541888">
            <w:pPr>
              <w:spacing w:before="40" w:after="40" w:line="276" w:lineRule="auto"/>
            </w:pPr>
            <w:r>
              <w:rPr>
                <w:rFonts w:ascii="Consolas" w:hAnsi="Consolas" w:eastAsia="ＭＳ 明朝" w:cs="Consolas" w:eastAsiaTheme="minorEastAsia" w:csTheme="minorBidi"/>
                <w:b/>
                <w:bCs/>
                <w:color w:val="1E3A8A"/>
                <w:sz w:val="17"/>
                <w:szCs w:val="22"/>
              </w:rPr>
              <w:t># LAUNCHING BACKEND SERVER</w:t>
            </w:r>
            <w:r>
              <w:br w:type="textWrapping"/>
            </w:r>
            <w:r>
              <w:rPr>
                <w:rFonts w:ascii="Consolas" w:hAnsi="Consolas" w:eastAsia="ＭＳ 明朝" w:cs="Consolas" w:eastAsiaTheme="minorEastAsia" w:csTheme="minorBidi"/>
                <w:color w:val="0F172A"/>
                <w:sz w:val="17"/>
                <w:szCs w:val="22"/>
              </w:rPr>
              <w:t>uvicorn api.main:app --host 127.0.0.1 --port 8000 --reload</w:t>
            </w:r>
            <w:r>
              <w:br w:type="textWrapping"/>
            </w:r>
            <w:r>
              <w:br w:type="textWrapping"/>
            </w:r>
            <w:r>
              <w:rPr>
                <w:rFonts w:ascii="Consolas" w:hAnsi="Consolas" w:eastAsia="ＭＳ 明朝" w:cs="Consolas" w:eastAsiaTheme="minorEastAsia" w:csTheme="minorBidi"/>
                <w:color w:val="0F172A"/>
                <w:sz w:val="17"/>
                <w:szCs w:val="22"/>
              </w:rPr>
              <w:t xml:space="preserve"># Service Base URL:      http://127.0.0.1:8000</w:t>
            </w:r>
            <w:r>
              <w:br w:type="textWrapping"/>
            </w:r>
            <w:r>
              <w:rPr>
                <w:rFonts w:ascii="Consolas" w:hAnsi="Consolas" w:eastAsia="ＭＳ 明朝" w:cs="Consolas" w:eastAsiaTheme="minorEastAsia" w:csTheme="minorBidi"/>
                <w:color w:val="0F172A"/>
                <w:sz w:val="17"/>
                <w:szCs w:val="22"/>
              </w:rPr>
              <w:t xml:space="preserve"># Interactive Swagger:   http://127.0.0.1:8000/api/docs</w:t>
            </w:r>
            <w:r>
              <w:br w:type="textWrapping"/>
            </w:r>
            <w:r>
              <w:rPr>
                <w:rFonts w:ascii="Consolas" w:hAnsi="Consolas" w:eastAsia="ＭＳ 明朝" w:cs="Consolas" w:eastAsiaTheme="minorEastAsia" w:csTheme="minorBidi"/>
                <w:color w:val="0F172A"/>
                <w:sz w:val="17"/>
                <w:szCs w:val="22"/>
              </w:rPr>
              <w:t xml:space="preserve"># ReDoc Documentation:   http://127.0.0.1:8000/api/redoc</w:t>
            </w:r>
          </w:p>
        </w:tc>
      </w:tr>
    </w:tbl>
    <w:p w14:paraId="6311FDDB">
      <w:pPr>
        <w:spacing w:before="0" w:after="80"/>
      </w:pPr>
    </w:p>
    <w:p w14:paraId="2E5CDEBF">
      <w:pPr>
        <w:keepNext/>
        <w:spacing w:before="200" w:after="60"/>
      </w:pPr>
      <w:r>
        <w:rPr>
          <w:rFonts w:ascii="Arial" w:hAnsi="Arial" w:eastAsia="ＭＳ 明朝" w:cs="Arial" w:eastAsiaTheme="minorEastAsia" w:csTheme="minorBidi"/>
          <w:b/>
          <w:bCs/>
          <w:color w:val="1E293B"/>
          <w:sz w:val="22"/>
          <w:szCs w:val="22"/>
        </w:rPr>
        <w:t>Terminal 2: React 19 Frontend Web Dashboard</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63B5E25D">
            <w:pPr>
              <w:spacing w:before="40" w:after="40" w:line="276" w:lineRule="auto"/>
            </w:pPr>
            <w:r>
              <w:rPr>
                <w:rFonts w:ascii="Consolas" w:hAnsi="Consolas" w:eastAsia="ＭＳ 明朝" w:cs="Consolas" w:eastAsiaTheme="minorEastAsia" w:csTheme="minorBidi"/>
                <w:b/>
                <w:bCs/>
                <w:color w:val="1E3A8A"/>
                <w:sz w:val="17"/>
                <w:szCs w:val="22"/>
              </w:rPr>
              <w:t># LAUNCHING FRONTEND WEB DASHBOARD</w:t>
            </w:r>
            <w:r>
              <w:br w:type="textWrapping"/>
            </w:r>
            <w:r>
              <w:rPr>
                <w:rFonts w:ascii="Consolas" w:hAnsi="Consolas" w:eastAsia="ＭＳ 明朝" w:cs="Consolas" w:eastAsiaTheme="minorEastAsia" w:csTheme="minorBidi"/>
                <w:color w:val="0F172A"/>
                <w:sz w:val="17"/>
                <w:szCs w:val="22"/>
              </w:rPr>
              <w:t>cd frontend</w:t>
            </w:r>
            <w:r>
              <w:br w:type="textWrapping"/>
            </w:r>
            <w:r>
              <w:rPr>
                <w:rFonts w:ascii="Consolas" w:hAnsi="Consolas" w:eastAsia="ＭＳ 明朝" w:cs="Consolas" w:eastAsiaTheme="minorEastAsia" w:csTheme="minorBidi"/>
                <w:color w:val="0F172A"/>
                <w:sz w:val="17"/>
                <w:szCs w:val="22"/>
              </w:rPr>
              <w:t>npm run dev</w:t>
            </w:r>
            <w:r>
              <w:br w:type="textWrapping"/>
            </w:r>
            <w:r>
              <w:br w:type="textWrapping"/>
            </w:r>
            <w:r>
              <w:rPr>
                <w:rFonts w:ascii="Consolas" w:hAnsi="Consolas" w:eastAsia="ＭＳ 明朝" w:cs="Consolas" w:eastAsiaTheme="minorEastAsia" w:csTheme="minorBidi"/>
                <w:color w:val="0F172A"/>
                <w:sz w:val="17"/>
                <w:szCs w:val="22"/>
              </w:rPr>
              <w:t xml:space="preserve"># Web UI URL:            http://127.0.0.1:5173</w:t>
            </w:r>
          </w:p>
        </w:tc>
      </w:tr>
    </w:tbl>
    <w:p w14:paraId="456E6110">
      <w:pPr>
        <w:spacing w:before="0" w:after="80"/>
      </w:pPr>
    </w:p>
    <w:p w14:paraId="64460C84">
      <w:pPr>
        <w:keepNext/>
        <w:spacing w:before="200" w:after="60"/>
      </w:pPr>
      <w:r>
        <w:rPr>
          <w:rFonts w:ascii="Arial" w:hAnsi="Arial" w:eastAsia="ＭＳ 明朝" w:cs="Arial" w:eastAsiaTheme="minorEastAsia" w:csTheme="minorBidi"/>
          <w:b/>
          <w:bCs/>
          <w:color w:val="1E293B"/>
          <w:sz w:val="22"/>
          <w:szCs w:val="22"/>
        </w:rPr>
        <w:t>Launching Native Desktop Scripts</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0" w:type="dxa"/>
          <w:left w:w="108" w:type="dxa"/>
          <w:bottom w:w="0" w:type="dxa"/>
          <w:right w:w="108" w:type="dxa"/>
        </w:tblCellMar>
        <w:tblLook w:firstRow="1" w:firstColumn="1" w:noVBand="1"/>
      </w:tblPr>
      <w:tblGrid>
        <w:gridCol w:w="9360"/>
      </w:tblGrid>
      <w:tr>
        <w:tc>
          <w:tcPr>
            <w:tcW w:w="9360" w:type="dxa"/>
            <w:tcBorders>
              <w:top w:val="single" w:sz="6" w:space="0" w:color="CBD5E1"/>
              <w:left w:val="single" w:sz="6" w:space="0" w:color="CBD5E1"/>
              <w:bottom w:val="single" w:sz="6" w:space="0" w:color="CBD5E1"/>
              <w:right w:val="single" w:sz="6" w:space="0" w:color="CBD5E1"/>
            </w:tcBorders>
            <w:shd w:val="clear" w:fill="F1F5F9"/>
            <w:tcMar>
              <w:top w:w="100" w:type="dxa"/>
              <w:left w:w="160" w:type="dxa"/>
              <w:bottom w:w="100" w:type="dxa"/>
              <w:right w:w="160" w:type="dxa"/>
            </w:tcMar>
          </w:tcPr>
          <w:p w14:paraId="2C53DD1A">
            <w:pPr>
              <w:spacing w:before="40" w:after="40" w:line="276" w:lineRule="auto"/>
            </w:pPr>
            <w:r>
              <w:rPr>
                <w:rFonts w:ascii="Consolas" w:hAnsi="Consolas" w:eastAsia="ＭＳ 明朝" w:cs="Consolas" w:eastAsiaTheme="minorEastAsia" w:csTheme="minorBidi"/>
                <w:b/>
                <w:bCs/>
                <w:color w:val="1E3A8A"/>
                <w:sz w:val="17"/>
                <w:szCs w:val="22"/>
              </w:rPr>
              <w:t># LAUNCHING NATIVE SCRIPTS</w:t>
            </w:r>
            <w:r>
              <w:br w:type="textWrapping"/>
            </w:r>
            <w:r>
              <w:rPr>
                <w:rFonts w:ascii="Consolas" w:hAnsi="Consolas" w:eastAsia="ＭＳ 明朝" w:cs="Consolas" w:eastAsiaTheme="minorEastAsia" w:csTheme="minorBidi"/>
                <w:color w:val="0F172A"/>
                <w:sz w:val="17"/>
                <w:szCs w:val="22"/>
              </w:rPr>
              <w:t># Run Native OpenCV Live Webcam HUD:</w:t>
            </w:r>
            <w:r>
              <w:br w:type="textWrapping"/>
            </w:r>
            <w:r>
              <w:rPr>
                <w:rFonts w:ascii="Consolas" w:hAnsi="Consolas" w:eastAsia="ＭＳ 明朝" w:cs="Consolas" w:eastAsiaTheme="minorEastAsia" w:csTheme="minorBidi"/>
                <w:color w:val="0F172A"/>
                <w:sz w:val="17"/>
                <w:szCs w:val="22"/>
              </w:rPr>
              <w:t>python live_face.py --fps 3.5</w:t>
            </w:r>
            <w:r>
              <w:br w:type="textWrapping"/>
            </w:r>
            <w:r>
              <w:br w:type="textWrapping"/>
            </w:r>
            <w:r>
              <w:rPr>
                <w:rFonts w:ascii="Consolas" w:hAnsi="Consolas" w:eastAsia="ＭＳ 明朝" w:cs="Consolas" w:eastAsiaTheme="minorEastAsia" w:csTheme="minorBidi"/>
                <w:color w:val="0F172A"/>
                <w:sz w:val="17"/>
                <w:szCs w:val="22"/>
              </w:rPr>
              <w:t># Run Native Microphone Audio Stream:</w:t>
            </w:r>
            <w:r>
              <w:br w:type="textWrapping"/>
            </w:r>
            <w:r>
              <w:rPr>
                <w:rFonts w:ascii="Consolas" w:hAnsi="Consolas" w:eastAsia="ＭＳ 明朝" w:cs="Consolas" w:eastAsiaTheme="minorEastAsia" w:csTheme="minorBidi"/>
                <w:color w:val="0F172A"/>
                <w:sz w:val="17"/>
                <w:szCs w:val="22"/>
              </w:rPr>
              <w:t>python live_audio.py --threshold 0.003</w:t>
            </w:r>
            <w:r>
              <w:br w:type="textWrapping"/>
            </w:r>
            <w:r>
              <w:br w:type="textWrapping"/>
            </w:r>
            <w:r>
              <w:rPr>
                <w:rFonts w:ascii="Consolas" w:hAnsi="Consolas" w:eastAsia="ＭＳ 明朝" w:cs="Consolas" w:eastAsiaTheme="minorEastAsia" w:csTheme="minorBidi"/>
                <w:color w:val="0F172A"/>
                <w:sz w:val="17"/>
                <w:szCs w:val="22"/>
              </w:rPr>
              <w:t># Run Interactive Terminal Text REPL:</w:t>
            </w:r>
            <w:r>
              <w:br w:type="textWrapping"/>
            </w:r>
            <w:r>
              <w:rPr>
                <w:rFonts w:ascii="Consolas" w:hAnsi="Consolas" w:eastAsia="ＭＳ 明朝" w:cs="Consolas" w:eastAsiaTheme="minorEastAsia" w:csTheme="minorBidi"/>
                <w:color w:val="0F172A"/>
                <w:sz w:val="17"/>
                <w:szCs w:val="22"/>
              </w:rPr>
              <w:t>python live_text.py</w:t>
            </w:r>
          </w:p>
        </w:tc>
      </w:tr>
    </w:tbl>
    <w:p w14:paraId="49BE9502">
      <w:pPr>
        <w:spacing w:before="0" w:after="80"/>
      </w:pPr>
    </w:p>
    <w:p w14:paraId="2A46779F">
      <w:pPr>
        <w:keepNext/>
        <w:spacing w:before="400" w:after="120"/>
      </w:pPr>
      <w:r>
        <w:rPr>
          <w:rFonts w:ascii="Arial" w:hAnsi="Arial" w:eastAsia="ＭＳ 明朝" w:cs="Arial" w:eastAsiaTheme="minorEastAsia" w:csTheme="minorBidi"/>
          <w:b/>
          <w:bCs/>
          <w:color w:val="1E3A8A"/>
          <w:sz w:val="33"/>
          <w:szCs w:val="22"/>
        </w:rPr>
        <w:t>15. Legacy Codebases &amp; Evolutionary Refactoring Journey</w:t>
      </w:r>
    </w:p>
    <w:p w14:paraId="3B4E0B3D">
      <w:pPr>
        <w:spacing w:before="0" w:after="100" w:line="276" w:lineRule="auto"/>
      </w:pPr>
      <w:r>
        <w:rPr>
          <w:rFonts w:ascii="Arial" w:hAnsi="Arial" w:eastAsia="ＭＳ 明朝" w:cs="Arial" w:eastAsiaTheme="minorEastAsia" w:csTheme="minorBidi"/>
          <w:color w:val="1E293B"/>
          <w:sz w:val="20"/>
          <w:szCs w:val="22"/>
        </w:rPr>
        <w:t>The current production system is the culmination of refactoring, standardizing, and unifying multiple exploratory academic codebases and legacy repositories located within the workspace:</w:t>
      </w:r>
    </w:p>
    <w:tbl>
      <w:tblPr>
        <w:tblW w:w="0" w:type="auto"/>
        <w:jc w:val="center"/>
        <w:tblBorders>
          <w:top w:val="single" w:sz="6" w:space="0" w:color="1E3A8A"/>
          <w:left w:val="none"/>
          <w:bottom w:val="single" w:sz="6" w:space="0" w:color="1E3A8A"/>
          <w:right w:val="none"/>
          <w:insideH w:val="single" w:sz="6" w:space="0" w:color="1E3A8A"/>
          <w:insideV w:val="none"/>
        </w:tblBorders>
        <w:tblCellMar>
          <w:top w:w="0" w:type="dxa"/>
          <w:left w:w="108" w:type="dxa"/>
          <w:bottom w:w="0" w:type="dxa"/>
          <w:right w:w="108" w:type="dxa"/>
        </w:tblCellMar>
        <w:tblLook w:firstRow="1" w:firstColumn="1" w:noVBand="1"/>
      </w:tblPr>
      <w:tblGrid>
        <w:gridCol w:w="2340"/>
        <w:gridCol w:w="2340"/>
        <w:gridCol w:w="2340"/>
        <w:gridCol w:w="2340"/>
      </w:tblGrid>
      <w:tr>
        <w:trPr>
          <w:tblHeader/>
        </w:trPr>
        <w:tc>
          <w:tcPr>
            <w:tcW w:w="216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3EA36474">
            <w:pPr>
              <w:spacing w:before="20" w:after="20"/>
            </w:pPr>
            <w:r>
              <w:rPr>
                <w:rFonts w:ascii="Arial" w:hAnsi="Arial" w:eastAsia="ＭＳ 明朝" w:cs="Arial" w:eastAsiaTheme="minorEastAsia" w:csTheme="minorBidi"/>
                <w:b/>
                <w:bCs/>
                <w:color w:val="FFFFFF"/>
                <w:sz w:val="19"/>
                <w:szCs w:val="22"/>
              </w:rPr>
              <w:t>Legacy Directory / Module</w:t>
            </w:r>
          </w:p>
        </w:tc>
        <w:tc>
          <w:tcPr>
            <w:tcW w:w="1872"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58112BBB">
            <w:pPr>
              <w:spacing w:before="20" w:after="20"/>
            </w:pPr>
            <w:r>
              <w:rPr>
                <w:rFonts w:ascii="Arial" w:hAnsi="Arial" w:eastAsia="ＭＳ 明朝" w:cs="Arial" w:eastAsiaTheme="minorEastAsia" w:csTheme="minorBidi"/>
                <w:b/>
                <w:bCs/>
                <w:color w:val="FFFFFF"/>
                <w:sz w:val="19"/>
                <w:szCs w:val="22"/>
              </w:rPr>
              <w:t>Original Source / Heritage</w:t>
            </w:r>
          </w:p>
        </w:tc>
        <w:tc>
          <w:tcPr>
            <w:tcW w:w="2448"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08FF8CDC">
            <w:pPr>
              <w:spacing w:before="20" w:after="20"/>
            </w:pPr>
            <w:r>
              <w:rPr>
                <w:rFonts w:ascii="Arial" w:hAnsi="Arial" w:eastAsia="ＭＳ 明朝" w:cs="Arial" w:eastAsiaTheme="minorEastAsia" w:csTheme="minorBidi"/>
                <w:b/>
                <w:bCs/>
                <w:color w:val="FFFFFF"/>
                <w:sz w:val="19"/>
                <w:szCs w:val="22"/>
              </w:rPr>
              <w:t>Architectural Limitation</w:t>
            </w:r>
          </w:p>
        </w:tc>
        <w:tc>
          <w:tcPr>
            <w:tcW w:w="2880" w:type="dxa"/>
            <w:tcBorders>
              <w:top w:val="single" w:sz="6" w:space="0" w:color="1E3A8A"/>
              <w:left w:val="none"/>
              <w:bottom w:val="single" w:sz="6" w:space="0" w:color="1E3A8A"/>
              <w:right w:val="none"/>
            </w:tcBorders>
            <w:shd w:val="clear" w:fill="1E3A8A"/>
            <w:tcMar>
              <w:top w:w="140" w:type="dxa"/>
              <w:left w:w="160" w:type="dxa"/>
              <w:bottom w:w="140" w:type="dxa"/>
              <w:right w:w="160" w:type="dxa"/>
            </w:tcMar>
          </w:tcPr>
          <w:p w14:paraId="7CC76C57">
            <w:pPr>
              <w:spacing w:before="20" w:after="20"/>
            </w:pPr>
            <w:r>
              <w:rPr>
                <w:rFonts w:ascii="Arial" w:hAnsi="Arial" w:eastAsia="ＭＳ 明朝" w:cs="Arial" w:eastAsiaTheme="minorEastAsia" w:csTheme="minorBidi"/>
                <w:b/>
                <w:bCs/>
                <w:color w:val="FFFFFF"/>
                <w:sz w:val="19"/>
                <w:szCs w:val="22"/>
              </w:rPr>
              <w:t>Production Engineering Refactoring</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BB2C5FE">
            <w:pPr>
              <w:spacing w:before="20" w:after="20"/>
            </w:pPr>
            <w:r>
              <w:rPr>
                <w:rFonts w:ascii="Arial" w:hAnsi="Arial" w:eastAsia="ＭＳ 明朝" w:cs="Arial" w:eastAsiaTheme="minorEastAsia" w:csTheme="minorBidi"/>
                <w:color w:val="1E293B"/>
                <w:sz w:val="18"/>
                <w:szCs w:val="22"/>
              </w:rPr>
              <w:t>Emotion-Detection Text</w:t>
            </w:r>
          </w:p>
        </w:tc>
        <w:tc>
          <w:tcPr>
            <w:tcW w:w="187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5219114A">
            <w:pPr>
              <w:spacing w:before="20" w:after="20"/>
            </w:pPr>
            <w:r>
              <w:rPr>
                <w:rFonts w:ascii="Arial" w:hAnsi="Arial" w:eastAsia="ＭＳ 明朝" w:cs="Arial" w:eastAsiaTheme="minorEastAsia" w:csTheme="minorBidi"/>
                <w:color w:val="1E293B"/>
                <w:sz w:val="18"/>
                <w:szCs w:val="22"/>
              </w:rPr>
              <w:t>Initial exploratory text emotion classification research notebooks.</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7728FB5C">
            <w:pPr>
              <w:spacing w:before="20" w:after="20"/>
            </w:pPr>
            <w:r>
              <w:rPr>
                <w:rFonts w:ascii="Arial" w:hAnsi="Arial" w:eastAsia="ＭＳ 明朝" w:cs="Arial" w:eastAsiaTheme="minorEastAsia" w:csTheme="minorBidi"/>
                <w:color w:val="1E293B"/>
                <w:sz w:val="18"/>
                <w:szCs w:val="22"/>
              </w:rPr>
              <w:t>Jupyter notebook format (.ipynb), global variables, un-typed functions, hardcoded paths.</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ABEC33E">
            <w:pPr>
              <w:spacing w:before="20" w:after="20"/>
            </w:pPr>
            <w:r>
              <w:rPr>
                <w:rFonts w:ascii="Arial" w:hAnsi="Arial" w:eastAsia="ＭＳ 明朝" w:cs="Arial" w:eastAsiaTheme="minorEastAsia" w:csTheme="minorBidi"/>
                <w:color w:val="1E293B"/>
                <w:sz w:val="18"/>
                <w:szCs w:val="22"/>
              </w:rPr>
              <w:t>Refactored into core/text/model.py and preprocessor.py with HuggingFace pipeline, Pydantic schemas, and typed API.</w:t>
            </w:r>
          </w:p>
        </w:tc>
      </w:tr>
      <w:tr>
        <w:trPr>
          <w:cantSplit/>
        </w:trPr>
        <w:tc>
          <w:tcPr>
            <w:tcW w:w="216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188AD7AA">
            <w:pPr>
              <w:spacing w:before="20" w:after="20"/>
            </w:pPr>
            <w:r>
              <w:rPr>
                <w:rFonts w:ascii="Arial" w:hAnsi="Arial" w:eastAsia="ＭＳ 明朝" w:cs="Arial" w:eastAsiaTheme="minorEastAsia" w:csTheme="minorBidi"/>
                <w:color w:val="1E293B"/>
                <w:sz w:val="18"/>
                <w:szCs w:val="22"/>
              </w:rPr>
              <w:t>Multimodal-Emotion-Recognition-Audio</w:t>
            </w:r>
          </w:p>
        </w:tc>
        <w:tc>
          <w:tcPr>
            <w:tcW w:w="1872"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CDDCF9C">
            <w:pPr>
              <w:spacing w:before="20" w:after="20"/>
            </w:pPr>
            <w:r>
              <w:rPr>
                <w:rFonts w:ascii="Arial" w:hAnsi="Arial" w:eastAsia="ＭＳ 明朝" w:cs="Arial" w:eastAsiaTheme="minorEastAsia" w:csTheme="minorBidi"/>
                <w:color w:val="1E293B"/>
                <w:sz w:val="18"/>
                <w:szCs w:val="22"/>
              </w:rPr>
              <w:t>Keras Sequential CNN experiments on German Emo-DB dataset.</w:t>
            </w:r>
          </w:p>
        </w:tc>
        <w:tc>
          <w:tcPr>
            <w:tcW w:w="2448"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6B08793D">
            <w:pPr>
              <w:spacing w:before="20" w:after="20"/>
            </w:pPr>
            <w:r>
              <w:rPr>
                <w:rFonts w:ascii="Arial" w:hAnsi="Arial" w:eastAsia="ＭＳ 明朝" w:cs="Arial" w:eastAsiaTheme="minorEastAsia" w:csTheme="minorBidi"/>
                <w:color w:val="1E293B"/>
                <w:sz w:val="18"/>
                <w:szCs w:val="22"/>
              </w:rPr>
              <w:t>Heavy TensorFlow 1.x dependency, deprecated Keras APIs, incompatible with modern Python 3.14.</w:t>
            </w:r>
          </w:p>
        </w:tc>
        <w:tc>
          <w:tcPr>
            <w:tcW w:w="2880" w:type="dxa"/>
            <w:tcBorders>
              <w:top w:val="single" w:sz="4" w:space="0" w:color="CBD5E1"/>
              <w:left w:val="none"/>
              <w:bottom w:val="single" w:sz="4" w:space="0" w:color="CBD5E1"/>
              <w:right w:val="none"/>
            </w:tcBorders>
            <w:shd w:val="clear" w:fill="F8FAFC"/>
            <w:tcMar>
              <w:top w:w="100" w:type="dxa"/>
              <w:left w:w="160" w:type="dxa"/>
              <w:bottom w:w="100" w:type="dxa"/>
              <w:right w:w="160" w:type="dxa"/>
            </w:tcMar>
          </w:tcPr>
          <w:p w14:paraId="45A55F84">
            <w:pPr>
              <w:spacing w:before="20" w:after="20"/>
            </w:pPr>
            <w:r>
              <w:rPr>
                <w:rFonts w:ascii="Arial" w:hAnsi="Arial" w:eastAsia="ＭＳ 明朝" w:cs="Arial" w:eastAsiaTheme="minorEastAsia" w:csTheme="minorBidi"/>
                <w:color w:val="1E293B"/>
                <w:sz w:val="18"/>
                <w:szCs w:val="22"/>
              </w:rPr>
              <w:t>Re-implemented as native PyTorch nn.Module with direct h5py binary weight transposition (zero TensorFlow dependency).</w:t>
            </w:r>
          </w:p>
        </w:tc>
      </w:tr>
      <w:tr>
        <w:trPr>
          <w:cantSplit/>
        </w:trPr>
        <w:tc>
          <w:tcPr>
            <w:tcW w:w="216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6ADE5488">
            <w:pPr>
              <w:spacing w:before="20" w:after="20"/>
            </w:pPr>
            <w:r>
              <w:rPr>
                <w:rFonts w:ascii="Arial" w:hAnsi="Arial" w:eastAsia="ＭＳ 明朝" w:cs="Arial" w:eastAsiaTheme="minorEastAsia" w:csTheme="minorBidi"/>
                <w:color w:val="1E293B"/>
                <w:sz w:val="18"/>
                <w:szCs w:val="22"/>
              </w:rPr>
              <w:t>Multimodal-Emotion-Recognition-Face</w:t>
            </w:r>
          </w:p>
        </w:tc>
        <w:tc>
          <w:tcPr>
            <w:tcW w:w="1872"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04DFD357">
            <w:pPr>
              <w:spacing w:before="20" w:after="20"/>
            </w:pPr>
            <w:r>
              <w:rPr>
                <w:rFonts w:ascii="Arial" w:hAnsi="Arial" w:eastAsia="ＭＳ 明朝" w:cs="Arial" w:eastAsiaTheme="minorEastAsia" w:csTheme="minorBidi"/>
                <w:color w:val="1E293B"/>
                <w:sz w:val="18"/>
                <w:szCs w:val="22"/>
              </w:rPr>
              <w:t>AlexNet facial feature extraction notebooks and Kinect capture scripts.</w:t>
            </w:r>
          </w:p>
        </w:tc>
        <w:tc>
          <w:tcPr>
            <w:tcW w:w="2448"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38D337AD">
            <w:pPr>
              <w:spacing w:before="20" w:after="20"/>
            </w:pPr>
            <w:r>
              <w:rPr>
                <w:rFonts w:ascii="Arial" w:hAnsi="Arial" w:eastAsia="ＭＳ 明朝" w:cs="Arial" w:eastAsiaTheme="minorEastAsia" w:csTheme="minorBidi"/>
                <w:color w:val="1E293B"/>
                <w:sz w:val="18"/>
                <w:szCs w:val="22"/>
              </w:rPr>
              <w:t>Missing trained .pth weights file in upstream repo; incomplete image preprocessing pipeline.</w:t>
            </w:r>
          </w:p>
        </w:tc>
        <w:tc>
          <w:tcPr>
            <w:tcW w:w="2880" w:type="dxa"/>
            <w:tcBorders>
              <w:top w:val="single" w:sz="4" w:space="0" w:color="CBD5E1"/>
              <w:left w:val="none"/>
              <w:bottom w:val="single" w:sz="4" w:space="0" w:color="CBD5E1"/>
              <w:right w:val="none"/>
            </w:tcBorders>
            <w:shd w:val="clear" w:fill="FFFFFF"/>
            <w:tcMar>
              <w:top w:w="100" w:type="dxa"/>
              <w:left w:w="160" w:type="dxa"/>
              <w:bottom w:w="100" w:type="dxa"/>
              <w:right w:w="160" w:type="dxa"/>
            </w:tcMar>
          </w:tcPr>
          <w:p w14:paraId="2CE9C821">
            <w:pPr>
              <w:spacing w:before="20" w:after="20"/>
            </w:pPr>
            <w:r>
              <w:rPr>
                <w:rFonts w:ascii="Arial" w:hAnsi="Arial" w:eastAsia="ＭＳ 明朝" w:cs="Arial" w:eastAsiaTheme="minorEastAsia" w:csTheme="minorBidi"/>
                <w:color w:val="1E293B"/>
                <w:sz w:val="18"/>
                <w:szCs w:val="22"/>
              </w:rPr>
              <w:t>Constructed dedicated training/vision/ pipeline, trained AlexNet on RAVDESS disjoint actors, and exported model_image_new50.pth.</w:t>
            </w:r>
          </w:p>
        </w:tc>
      </w:tr>
    </w:tbl>
    <w:p w14:paraId="4E8E7FB4">
      <w:pPr>
        <w:spacing w:before="0" w:after="100"/>
      </w:pPr>
    </w:p>
    <w:p w14:paraId="25329C8E">
      <w:pPr>
        <w:keepNext/>
        <w:spacing w:before="400" w:after="120"/>
      </w:pPr>
      <w:r>
        <w:rPr>
          <w:rFonts w:ascii="Arial" w:hAnsi="Arial" w:eastAsia="ＭＳ 明朝" w:cs="Arial" w:eastAsiaTheme="minorEastAsia" w:csTheme="minorBidi"/>
          <w:b/>
          <w:bCs/>
          <w:color w:val="1E3A8A"/>
          <w:sz w:val="33"/>
          <w:szCs w:val="22"/>
        </w:rPr>
        <w:t>16. System Limitations, Ethical Boundaries, &amp; Future Roadmap</w:t>
      </w:r>
    </w:p>
    <w:p w14:paraId="432D8E50">
      <w:pPr>
        <w:keepNext/>
        <w:spacing w:before="280" w:after="80"/>
      </w:pPr>
      <w:r>
        <w:rPr>
          <w:rFonts w:ascii="Arial" w:hAnsi="Arial" w:eastAsia="ＭＳ 明朝" w:cs="Arial" w:eastAsiaTheme="minorEastAsia" w:csTheme="minorBidi"/>
          <w:b/>
          <w:bCs/>
          <w:color w:val="0D9488"/>
          <w:sz w:val="26"/>
          <w:szCs w:val="22"/>
        </w:rPr>
        <w:t>16.1 Honest Evaluation of Known Limitations</w:t>
      </w:r>
    </w:p>
    <w:p w14:paraId="3AD3A2B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Facial Emotion Accuracy on Unseen Faces: </w:t>
      </w:r>
      <w:r>
        <w:rPr>
          <w:rFonts w:ascii="Arial" w:hAnsi="Arial" w:eastAsia="ＭＳ 明朝" w:cs="Arial" w:eastAsiaTheme="minorEastAsia" w:csTheme="minorBidi"/>
          <w:color w:val="1E293B"/>
          <w:sz w:val="20"/>
          <w:szCs w:val="22"/>
        </w:rPr>
        <w:t>The trained AlexNet classifier achieves 37.39% baseline accuracy (41.59% fine-tuned) on held-out RAVDESS actors. While substantially above the 14.28% random baseline, facial expression classification on unfamiliar identities in unconstrained webcam environments is subject to lighting and pose variance.</w:t>
      </w:r>
    </w:p>
    <w:p w14:paraId="1C4879C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Speech Model Class Coverage: </w:t>
      </w:r>
      <w:r>
        <w:rPr>
          <w:rFonts w:ascii="Arial" w:hAnsi="Arial" w:eastAsia="ＭＳ 明朝" w:cs="Arial" w:eastAsiaTheme="minorEastAsia" w:csTheme="minorBidi"/>
          <w:color w:val="1E293B"/>
          <w:sz w:val="20"/>
          <w:szCs w:val="22"/>
        </w:rPr>
        <w:t>The acoustic Emo-DB CNN model predicts 4 emotions (neutral, angry, happy, sad) and does not predict disgust, fear, or surprise. These classes are correctly assigned 0.0 mass but limit acoustic coverage.</w:t>
      </w:r>
    </w:p>
    <w:p w14:paraId="73C6C3A9">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Temporal Sequence Modeling: </w:t>
      </w:r>
      <w:r>
        <w:rPr>
          <w:rFonts w:ascii="Arial" w:hAnsi="Arial" w:eastAsia="ＭＳ 明朝" w:cs="Arial" w:eastAsiaTheme="minorEastAsia" w:csTheme="minorBidi"/>
          <w:color w:val="1E293B"/>
          <w:sz w:val="20"/>
          <w:szCs w:val="22"/>
        </w:rPr>
        <w:t>The current system performs frame-level and window-level decision fusion. It does not yet incorporate long-range temporal LSTM or Transformer recurrence across multi-minute conversations.</w:t>
      </w:r>
    </w:p>
    <w:p w14:paraId="6449F916">
      <w:pPr>
        <w:keepNext/>
        <w:spacing w:before="280" w:after="80"/>
      </w:pPr>
      <w:r>
        <w:rPr>
          <w:rFonts w:ascii="Arial" w:hAnsi="Arial" w:eastAsia="ＭＳ 明朝" w:cs="Arial" w:eastAsiaTheme="minorEastAsia" w:csTheme="minorBidi"/>
          <w:b/>
          <w:bCs/>
          <w:color w:val="0D9488"/>
          <w:sz w:val="26"/>
          <w:szCs w:val="22"/>
        </w:rPr>
        <w:t>16.2 Affective Computing Ethics &amp; Non-Claims</w:t>
      </w:r>
    </w:p>
    <w:tbl>
      <w:tblPr>
        <w:tblW w:w="0" w:type="auto"/>
        <w:jc w:val="center"/>
        <w:tblBorders>
          <w:top w:val="none"/>
          <w:left w:val="single" w:sz="36" w:space="0" w:color="B45309"/>
          <w:bottom w:val="none"/>
          <w:right w:val="none"/>
          <w:insideH w:val="none"/>
          <w:insideV w:val="none"/>
        </w:tblBorders>
        <w:tblCellMar>
          <w:top w:w="0" w:type="dxa"/>
          <w:left w:w="108" w:type="dxa"/>
          <w:bottom w:w="0" w:type="dxa"/>
          <w:right w:w="108" w:type="dxa"/>
        </w:tblCellMar>
        <w:tblLook w:firstRow="1" w:firstColumn="1" w:noVBand="1"/>
      </w:tblPr>
      <w:tblGrid>
        <w:gridCol w:w="9360"/>
      </w:tblGrid>
      <w:tr>
        <w:tc>
          <w:tcPr>
            <w:tcW w:w="9360" w:type="dxa"/>
            <w:tcBorders>
              <w:top w:val="none"/>
              <w:left w:val="single" w:sz="36" w:space="0" w:color="B45309"/>
              <w:bottom w:val="none"/>
              <w:right w:val="none"/>
            </w:tcBorders>
            <w:shd w:val="clear" w:fill="F8FAFC"/>
            <w:tcMar>
              <w:top w:w="140" w:type="dxa"/>
              <w:left w:w="200" w:type="dxa"/>
              <w:bottom w:w="140" w:type="dxa"/>
              <w:right w:w="200" w:type="dxa"/>
            </w:tcMar>
          </w:tcPr>
          <w:p w14:paraId="5F45A990">
            <w:pPr>
              <w:spacing w:before="40" w:after="40" w:line="276" w:lineRule="auto"/>
            </w:pPr>
            <w:r>
              <w:rPr>
                <w:rFonts w:ascii="Arial" w:hAnsi="Arial" w:eastAsia="ＭＳ 明朝" w:cs="Arial" w:eastAsiaTheme="minorEastAsia" w:csTheme="minorBidi"/>
                <w:b/>
                <w:bCs/>
                <w:color w:val="B45309"/>
                <w:sz w:val="19"/>
                <w:szCs w:val="22"/>
              </w:rPr>
              <w:t xml:space="preserve">[ETHICAL BOUNDARY STATEMENT] </w:t>
            </w:r>
            <w:r>
              <w:rPr>
                <w:rFonts w:ascii="Arial" w:hAnsi="Arial" w:eastAsia="ＭＳ 明朝" w:cs="Arial" w:eastAsiaTheme="minorEastAsia" w:csTheme="minorBidi"/>
                <w:color w:val="1E293B"/>
                <w:sz w:val="19"/>
                <w:szCs w:val="22"/>
              </w:rPr>
              <w:t>NON-CLINICAL DISCLAIMER: The Multi-Modal Emotion Recognition System is an academic engineering integration designed for human-computer interaction research. It measures behavioral, linguistic, and acoustic expression correlates. It CANNOT diagnose psychological conditions, assess mental health, determine legal culpability, or detect deception. Model confidence reflects neural network activation certainty, NOT objective psychological truth.</w:t>
            </w:r>
          </w:p>
        </w:tc>
      </w:tr>
    </w:tbl>
    <w:p w14:paraId="7B861180">
      <w:pPr>
        <w:spacing w:before="0" w:after="80"/>
      </w:pPr>
    </w:p>
    <w:p w14:paraId="4FC6D7D5">
      <w:pPr>
        <w:keepNext/>
        <w:spacing w:before="280" w:after="80"/>
      </w:pPr>
      <w:r>
        <w:rPr>
          <w:rFonts w:ascii="Arial" w:hAnsi="Arial" w:eastAsia="ＭＳ 明朝" w:cs="Arial" w:eastAsiaTheme="minorEastAsia" w:csTheme="minorBidi"/>
          <w:b/>
          <w:bCs/>
          <w:color w:val="0D9488"/>
          <w:sz w:val="26"/>
          <w:szCs w:val="22"/>
        </w:rPr>
        <w:t>16.3 Future Engineering Roadmap</w:t>
      </w:r>
    </w:p>
    <w:p w14:paraId="7CFB9E90">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Full-Ontology Speech Model: </w:t>
      </w:r>
      <w:r>
        <w:rPr>
          <w:rFonts w:ascii="Arial" w:hAnsi="Arial" w:eastAsia="ＭＳ 明朝" w:cs="Arial" w:eastAsiaTheme="minorEastAsia" w:csTheme="minorBidi"/>
          <w:color w:val="1E293B"/>
          <w:sz w:val="20"/>
          <w:szCs w:val="22"/>
        </w:rPr>
        <w:t>Integrate fine-tuned Wav2Vec2.0 or Whisper acoustic encoders to expand speech classification to all 7 Ekman emotions.</w:t>
      </w:r>
    </w:p>
    <w:p w14:paraId="42244DE1">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Temporal Video Transformer: </w:t>
      </w:r>
      <w:r>
        <w:rPr>
          <w:rFonts w:ascii="Arial" w:hAnsi="Arial" w:eastAsia="ＭＳ 明朝" w:cs="Arial" w:eastAsiaTheme="minorEastAsia" w:csTheme="minorBidi"/>
          <w:color w:val="1E293B"/>
          <w:sz w:val="20"/>
          <w:szCs w:val="22"/>
        </w:rPr>
        <w:t>Implement multi-frame temporal attention / LSTM fusion over video clip segments to capture subtle micro-expressions.</w:t>
      </w:r>
    </w:p>
    <w:p w14:paraId="0B0BB96B">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Facial Action Units (FACS): </w:t>
      </w:r>
      <w:r>
        <w:rPr>
          <w:rFonts w:ascii="Arial" w:hAnsi="Arial" w:eastAsia="ＭＳ 明朝" w:cs="Arial" w:eastAsiaTheme="minorEastAsia" w:csTheme="minorBidi"/>
          <w:color w:val="1E293B"/>
          <w:sz w:val="20"/>
          <w:szCs w:val="22"/>
        </w:rPr>
        <w:t>Upgrade face detection to MediaPipe Face Mesh (468 landmarks) to compute action units (FACS AUs) for enhanced explainability.</w:t>
      </w:r>
    </w:p>
    <w:p w14:paraId="6666885D">
      <w:pPr>
        <w:pStyle w:val="ListBullet"/>
        <w:spacing w:before="20" w:after="60" w:line="276" w:lineRule="auto"/>
        <w:ind w:left="360" w:hanging="360"/>
      </w:pPr>
      <w:r>
        <w:rPr>
          <w:rFonts w:ascii="Arial" w:hAnsi="Arial" w:eastAsia="ＭＳ 明朝" w:cs="Arial" w:eastAsiaTheme="minorEastAsia" w:csTheme="minorBidi"/>
          <w:b/>
          <w:bCs/>
          <w:color w:val="1E293B"/>
          <w:sz w:val="20"/>
          <w:szCs w:val="22"/>
        </w:rPr>
        <w:t xml:space="preserve">ONNX Edge Containerization: </w:t>
      </w:r>
      <w:r>
        <w:rPr>
          <w:rFonts w:ascii="Arial" w:hAnsi="Arial" w:eastAsia="ＭＳ 明朝" w:cs="Arial" w:eastAsiaTheme="minorEastAsia" w:csTheme="minorBidi"/>
          <w:color w:val="1E293B"/>
          <w:sz w:val="20"/>
          <w:szCs w:val="22"/>
        </w:rPr>
        <w:t>Provide Docker containers with ONNX Runtime acceleration for sub-millisecond multi-platform edge inference.</w:t>
      </w:r>
    </w:p>
    <w:sectPr>
      <w:headerReference w:type="default" r:id="rId9"/>
      <w:footerReference w:type="default" r:id="rId10"/>
      <w:pgSz w:w="12240" w:h="15840"/>
      <w:pgMar w:top="1440" w:right="1440" w:bottom="1440" w:left="144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right"/>
    </w:pPr>
    <w:r>
      <w:rPr>
        <w:rFonts w:ascii="Arial" w:hAnsi="Arial"/>
        <w:color w:val="64748B"/>
        <w:sz w:val="18"/>
      </w:rPr>
      <w:t xml:space="preserve">Page </w:t>
    </w:r>
    <w:r>
      <w:rPr>
        <w:rFonts w:ascii="Arial" w:hAnsi="Arial"/>
        <w:color w:val="64748B"/>
        <w:sz w:val="18"/>
      </w:rPr>
      <w:t xml:space="preserve"> of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Arial" w:hAnsi="Arial"/>
        <w:color w:val="64748B"/>
        <w:sz w:val="17"/>
      </w:rPr>
      <w:t>Multi-Modal Emotion Recognition System (ERM) —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2026-09-28T09:01:07.975Z</dcterms:modified>
  <cp:category/>
</cp:coreProperties>
</file>