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5A" w:rsidRPr="00CC14B9" w:rsidRDefault="00613E5A" w:rsidP="00613E5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>Why Should We Use JDBC</w:t>
      </w:r>
      <w:r w:rsidR="00CC14B9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>:</w:t>
      </w:r>
    </w:p>
    <w:p w:rsidR="00613E5A" w:rsidRPr="00CC14B9" w:rsidRDefault="00613E5A" w:rsidP="00CC14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Before JDBC, ODBC API was the database API to connect and execute the query with the database.</w:t>
      </w:r>
      <w:r w:rsidRPr="00CC1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It is Open Database Connectivity (ODBC) provided by </w:t>
      </w:r>
      <w:r w:rsidRPr="00CC14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Microsoft.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But, ODBC API uses ODBC driver which is </w:t>
      </w:r>
      <w:r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written in C language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(i.e. platform </w:t>
      </w:r>
      <w:r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dependent and unsecured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). That is why Java has defined its own API (JDBC API) that uses JDBC drivers (</w:t>
      </w:r>
      <w:r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written in Java language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13E5A" w:rsidRDefault="00613E5A" w:rsidP="00613E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JDBC API uses JDBC drivers to connect with the database. There are four types of JDBC drivers:</w:t>
      </w:r>
    </w:p>
    <w:p w:rsidR="00F436B8" w:rsidRDefault="00F436B8" w:rsidP="00613E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is JDBC Driver?</w:t>
      </w:r>
    </w:p>
    <w:p w:rsidR="00F436B8" w:rsidRPr="00F436B8" w:rsidRDefault="00F436B8" w:rsidP="00613E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436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JDBC Driver is a software components that enables java application to interact with databases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613E5A" w:rsidRPr="00CC14B9" w:rsidRDefault="00613E5A" w:rsidP="00613E5A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JDBC-ODBC Bridge Driver,</w:t>
      </w:r>
    </w:p>
    <w:p w:rsidR="00613E5A" w:rsidRPr="00CC14B9" w:rsidRDefault="00613E5A" w:rsidP="00613E5A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Native Driver</w:t>
      </w:r>
      <w:r w:rsidRPr="00CC1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(partially java driver)</w:t>
      </w:r>
    </w:p>
    <w:p w:rsidR="00613E5A" w:rsidRPr="00CC14B9" w:rsidRDefault="00613E5A" w:rsidP="00613E5A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Network Protocol Driver</w:t>
      </w:r>
      <w:r w:rsidRPr="00CC1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(fully java driver)</w:t>
      </w:r>
    </w:p>
    <w:p w:rsidR="00613E5A" w:rsidRPr="00CC14B9" w:rsidRDefault="00613E5A" w:rsidP="00CC14B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Thin Driver</w:t>
      </w:r>
      <w:r w:rsidRPr="00CC1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(fully java driver)</w:t>
      </w:r>
    </w:p>
    <w:p w:rsidR="00613E5A" w:rsidRPr="00CC14B9" w:rsidRDefault="00CC14B9" w:rsidP="00FC3363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proofErr w:type="spellStart"/>
      <w:r w:rsidRPr="00CC14B9">
        <w:rPr>
          <w:rFonts w:ascii="Times New Roman" w:eastAsia="Times New Roman" w:hAnsi="Times New Roman" w:cs="Times New Roman"/>
          <w:b/>
          <w:bCs/>
          <w:color w:val="2F4F4F"/>
          <w:sz w:val="28"/>
          <w:szCs w:val="28"/>
        </w:rPr>
        <w:t>java.sql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package contains </w:t>
      </w:r>
      <w:r w:rsidRPr="00FC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classes and interfaces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JDBC API.</w:t>
      </w:r>
      <w:r w:rsidR="00613E5A"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A list of popular </w:t>
      </w:r>
      <w:r w:rsidR="00613E5A" w:rsidRPr="00CC14B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classes</w:t>
      </w:r>
      <w:r w:rsidR="00613E5A"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of JDBC API</w:t>
      </w:r>
      <w:r w:rsidR="00613E5A"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given below:</w:t>
      </w:r>
    </w:p>
    <w:p w:rsidR="00613E5A" w:rsidRPr="00CC14B9" w:rsidRDefault="00613E5A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DriverManager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613E5A" w:rsidRPr="00CC14B9" w:rsidRDefault="00613E5A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Blob class</w:t>
      </w:r>
    </w:p>
    <w:p w:rsidR="00613E5A" w:rsidRPr="00CC14B9" w:rsidRDefault="00613E5A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Clob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613E5A" w:rsidRDefault="00613E5A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Types class</w:t>
      </w:r>
    </w:p>
    <w:p w:rsidR="00CC14B9" w:rsidRPr="00CC14B9" w:rsidRDefault="00CC14B9" w:rsidP="00CC14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A list of popular </w:t>
      </w:r>
      <w:r w:rsidRPr="00CC14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interfaces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 of JDBC API are given below: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Driver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Connection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CallableStatement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ResultSetMetaData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CC14B9" w:rsidRPr="00CC14B9" w:rsidRDefault="00CC14B9" w:rsidP="00CC14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>DatabaseMetaData</w:t>
      </w:r>
      <w:proofErr w:type="spellEnd"/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CC14B9" w:rsidRDefault="00CC14B9" w:rsidP="00CC14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13E5A" w:rsidRPr="00CC14B9" w:rsidRDefault="00613E5A" w:rsidP="00CC14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current version of JDBC is 4.3.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the stable release since 21st September, </w:t>
      </w:r>
      <w:r w:rsidRPr="00CC14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2017</w:t>
      </w:r>
      <w:r w:rsidRPr="00CC1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is based on the X/Open SQL Call Level Interface. </w:t>
      </w:r>
    </w:p>
    <w:p w:rsidR="00613E5A" w:rsidRPr="00CC14B9" w:rsidRDefault="00613E5A" w:rsidP="00CC14B9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3E5A" w:rsidRDefault="00613E5A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613E5A" w:rsidRDefault="00613E5A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613E5A" w:rsidRPr="00FC3363" w:rsidRDefault="00613E5A" w:rsidP="00FC3363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FC3363">
        <w:rPr>
          <w:rFonts w:ascii="Times New Roman" w:hAnsi="Times New Roman" w:cs="Times New Roman"/>
          <w:b/>
          <w:bCs/>
          <w:color w:val="610B38"/>
          <w:sz w:val="28"/>
          <w:szCs w:val="28"/>
        </w:rPr>
        <w:t>What is API</w:t>
      </w:r>
    </w:p>
    <w:p w:rsidR="00613E5A" w:rsidRPr="00FC3363" w:rsidRDefault="00613E5A" w:rsidP="00FC33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 (Application programming interface) is a document that contains a description of all the features of a product or software. It represents classes and interfaces that software programs can follow to communicate with each other.</w:t>
      </w:r>
    </w:p>
    <w:p w:rsidR="00613E5A" w:rsidRPr="00FC3363" w:rsidRDefault="00613E5A" w:rsidP="00FC33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05FF2" w:rsidRPr="00FC3363" w:rsidRDefault="00E05FF2" w:rsidP="00FC336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C3363">
        <w:rPr>
          <w:b w:val="0"/>
          <w:bCs w:val="0"/>
          <w:color w:val="610B4B"/>
          <w:sz w:val="28"/>
          <w:szCs w:val="28"/>
        </w:rPr>
        <w:t>1) JDBC-ODBC bridge driver</w:t>
      </w:r>
    </w:p>
    <w:p w:rsidR="00E05FF2" w:rsidRPr="00FC3363" w:rsidRDefault="00E05FF2" w:rsidP="00FC3363">
      <w:pPr>
        <w:pStyle w:val="Heading4"/>
        <w:pBdr>
          <w:top w:val="single" w:sz="6" w:space="11" w:color="FFC0CB"/>
          <w:left w:val="single" w:sz="18" w:space="0" w:color="FFA500"/>
          <w:bottom w:val="single" w:sz="6" w:space="1" w:color="FFC0CB"/>
          <w:right w:val="single" w:sz="6" w:space="11" w:color="FFC0CB"/>
        </w:pBdr>
        <w:shd w:val="clear" w:color="auto" w:fill="FFFFFF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FC3363">
        <w:rPr>
          <w:rFonts w:ascii="Times New Roman" w:hAnsi="Times New Roman" w:cs="Times New Roman"/>
          <w:b/>
          <w:bCs/>
          <w:color w:val="008000"/>
          <w:sz w:val="24"/>
          <w:szCs w:val="24"/>
        </w:rPr>
        <w:t>In Java 8, the JDBC-ODBC Bridge has been removed.</w:t>
      </w:r>
    </w:p>
    <w:p w:rsidR="00E05FF2" w:rsidRPr="00FC3363" w:rsidRDefault="00E05FF2" w:rsidP="00FC33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Oracle does not support the JDBC-ODBC Bridge from Java 8. Oracle recommends that you use JDBC drivers provided by the vendor of your database instead of the JDBC-ODBC </w:t>
      </w:r>
      <w:proofErr w:type="spellStart"/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Bridge.</w:t>
      </w:r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ODBC driver needs to be installed on the client machine.</w:t>
      </w: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JDBC-ODBC bridge driver converts JDBC method calls into the ODBC function calls. </w:t>
      </w:r>
    </w:p>
    <w:p w:rsidR="00613E5A" w:rsidRPr="00FC3363" w:rsidRDefault="00613E5A" w:rsidP="00FC33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05FF2" w:rsidRPr="00FC3363" w:rsidRDefault="00E05FF2" w:rsidP="00FC336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C3363">
        <w:rPr>
          <w:b w:val="0"/>
          <w:bCs w:val="0"/>
          <w:color w:val="610B4B"/>
          <w:sz w:val="28"/>
          <w:szCs w:val="28"/>
        </w:rPr>
        <w:t>2) Native-API driver</w:t>
      </w:r>
    </w:p>
    <w:p w:rsidR="00E05FF2" w:rsidRPr="00FC3363" w:rsidRDefault="00E05FF2" w:rsidP="00FC3363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not written entirely in java.</w:t>
      </w:r>
      <w:r w:rsidRPr="00FC33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Native driver needs to be installed on the each client machine.</w:t>
      </w: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The driver converts JDBC method calls into native calls of the database API. It is not written entirely in java.</w:t>
      </w:r>
    </w:p>
    <w:p w:rsidR="00E05FF2" w:rsidRPr="00FC3363" w:rsidRDefault="00E05FF2" w:rsidP="00FC336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C3363">
        <w:rPr>
          <w:b w:val="0"/>
          <w:bCs w:val="0"/>
          <w:color w:val="610B4B"/>
          <w:sz w:val="28"/>
          <w:szCs w:val="28"/>
        </w:rPr>
        <w:t>3) Network Protocol driver</w:t>
      </w:r>
    </w:p>
    <w:p w:rsidR="00E05FF2" w:rsidRPr="00074EBC" w:rsidRDefault="00E05FF2" w:rsidP="00074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074E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The Network Protocol driver uses middleware </w:t>
      </w: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(application server) that converts JDBC calls directly or indirectly into the vendor-specific database protocol. It is fully written in </w:t>
      </w:r>
      <w:proofErr w:type="spellStart"/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java.</w:t>
      </w:r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>Requires</w:t>
      </w:r>
      <w:proofErr w:type="spellEnd"/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database-specific coding to be done in the middle tier.</w:t>
      </w:r>
    </w:p>
    <w:p w:rsidR="00613E5A" w:rsidRPr="00FC3363" w:rsidRDefault="00613E5A" w:rsidP="00FC33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05FF2" w:rsidRPr="00FC3363" w:rsidRDefault="00E05FF2" w:rsidP="00FC3363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FC3363">
        <w:rPr>
          <w:b w:val="0"/>
          <w:bCs w:val="0"/>
          <w:color w:val="610B4B"/>
          <w:sz w:val="28"/>
          <w:szCs w:val="28"/>
        </w:rPr>
        <w:t>4) Thin driver</w:t>
      </w:r>
    </w:p>
    <w:p w:rsidR="00E05FF2" w:rsidRPr="00A20BFC" w:rsidRDefault="00E05FF2" w:rsidP="00A20BFC">
      <w:p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 w:rsidRPr="00FC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The thin driver converts JDBC calls directly into the vendor-specific database protocol. That is why it is known as thin driver. It is fully written in Java language.</w:t>
      </w:r>
      <w:r w:rsidRPr="00FC33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Better performance than all other </w:t>
      </w:r>
      <w:proofErr w:type="spellStart"/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>drivers.No</w:t>
      </w:r>
      <w:proofErr w:type="spellEnd"/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software is required at client side or server side</w:t>
      </w:r>
      <w:proofErr w:type="gramStart"/>
      <w:r w:rsidRPr="00FC33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20B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A20BFC">
        <w:rPr>
          <w:rFonts w:ascii="Times New Roman" w:eastAsia="Times New Roman" w:hAnsi="Times New Roman" w:cs="Times New Roman"/>
          <w:color w:val="000000"/>
          <w:sz w:val="28"/>
          <w:szCs w:val="28"/>
        </w:rPr>
        <w:t>Disadvatage</w:t>
      </w:r>
      <w:proofErr w:type="spellEnd"/>
      <w:r w:rsidR="00A20B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20BFC" w:rsidRPr="00A20BFC">
        <w:rPr>
          <w:rFonts w:ascii="Verdana" w:hAnsi="Verdana"/>
          <w:color w:val="000000"/>
          <w:sz w:val="20"/>
          <w:szCs w:val="20"/>
        </w:rPr>
        <w:t xml:space="preserve"> </w:t>
      </w:r>
      <w:r w:rsidR="00A20BFC" w:rsidRPr="00A20BFC">
        <w:rPr>
          <w:rFonts w:ascii="Times New Roman" w:hAnsi="Times New Roman" w:cs="Times New Roman"/>
          <w:color w:val="000000"/>
          <w:sz w:val="28"/>
          <w:szCs w:val="28"/>
        </w:rPr>
        <w:t>Drivers depend on the Database.</w:t>
      </w:r>
    </w:p>
    <w:p w:rsidR="00E05FF2" w:rsidRPr="00A20BFC" w:rsidRDefault="00E05FF2" w:rsidP="00A20BF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A20BFC">
        <w:rPr>
          <w:rFonts w:ascii="Times New Roman" w:hAnsi="Times New Roman" w:cs="Times New Roman"/>
          <w:b/>
          <w:bCs/>
          <w:color w:val="610B38"/>
          <w:sz w:val="28"/>
          <w:szCs w:val="28"/>
        </w:rPr>
        <w:t>Java Database Connectivity with 5 Steps</w:t>
      </w:r>
    </w:p>
    <w:p w:rsidR="00E05FF2" w:rsidRPr="00A20BFC" w:rsidRDefault="00E05FF2" w:rsidP="00A20BFC">
      <w:pPr>
        <w:pStyle w:val="Heading3"/>
        <w:shd w:val="clear" w:color="auto" w:fill="FFFFFF"/>
        <w:spacing w:line="312" w:lineRule="atLeast"/>
        <w:jc w:val="both"/>
        <w:rPr>
          <w:bCs w:val="0"/>
          <w:color w:val="610B4B"/>
          <w:sz w:val="28"/>
          <w:szCs w:val="28"/>
        </w:rPr>
      </w:pPr>
      <w:r w:rsidRPr="00A20BFC">
        <w:rPr>
          <w:bCs w:val="0"/>
          <w:color w:val="610B4B"/>
          <w:sz w:val="28"/>
          <w:szCs w:val="28"/>
        </w:rPr>
        <w:t xml:space="preserve">1) Loading </w:t>
      </w:r>
      <w:proofErr w:type="gramStart"/>
      <w:r w:rsidRPr="00A20BFC">
        <w:rPr>
          <w:bCs w:val="0"/>
          <w:color w:val="610B4B"/>
          <w:sz w:val="28"/>
          <w:szCs w:val="28"/>
        </w:rPr>
        <w:t>Driver</w:t>
      </w:r>
      <w:r w:rsidR="00A20BFC">
        <w:rPr>
          <w:bCs w:val="0"/>
          <w:color w:val="610B4B"/>
          <w:sz w:val="28"/>
          <w:szCs w:val="28"/>
        </w:rPr>
        <w:t>(</w:t>
      </w:r>
      <w:proofErr w:type="spellStart"/>
      <w:proofErr w:type="gramEnd"/>
      <w:r w:rsidR="00A20BFC" w:rsidRPr="00A20BFC">
        <w:rPr>
          <w:rStyle w:val="Strong"/>
          <w:color w:val="2F4F4F"/>
          <w:sz w:val="28"/>
          <w:szCs w:val="28"/>
        </w:rPr>
        <w:t>forName</w:t>
      </w:r>
      <w:proofErr w:type="spellEnd"/>
      <w:r w:rsidR="00A20BFC" w:rsidRPr="00A20BFC">
        <w:rPr>
          <w:rStyle w:val="Strong"/>
          <w:color w:val="2F4F4F"/>
          <w:sz w:val="28"/>
          <w:szCs w:val="28"/>
        </w:rPr>
        <w:t>()</w:t>
      </w:r>
      <w:r w:rsidR="00A20BFC">
        <w:rPr>
          <w:rStyle w:val="Strong"/>
          <w:color w:val="2F4F4F"/>
          <w:sz w:val="28"/>
          <w:szCs w:val="28"/>
        </w:rPr>
        <w:t>)</w:t>
      </w:r>
    </w:p>
    <w:p w:rsidR="00E05FF2" w:rsidRPr="00A20BFC" w:rsidRDefault="00E05FF2" w:rsidP="00A20BFC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0BFC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proofErr w:type="gramStart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</w:rPr>
        <w:t>forName</w:t>
      </w:r>
      <w:proofErr w:type="spellEnd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</w:rPr>
        <w:t>(</w:t>
      </w:r>
      <w:proofErr w:type="gramEnd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</w:rPr>
        <w:t>)</w:t>
      </w:r>
      <w:r w:rsidRPr="00A20BFC">
        <w:rPr>
          <w:rFonts w:ascii="Times New Roman" w:hAnsi="Times New Roman" w:cs="Times New Roman"/>
          <w:sz w:val="28"/>
          <w:szCs w:val="28"/>
        </w:rPr>
        <w:t xml:space="preserve"> method is used to dynamically load the driver class.</w:t>
      </w:r>
    </w:p>
    <w:p w:rsidR="00E05FF2" w:rsidRPr="00A20BFC" w:rsidRDefault="00E05FF2" w:rsidP="00A20BFC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A20BFC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Note: Since JDBC 4.0, explicitly registering the driver is optional. We just need to put vender's Jar in the </w:t>
      </w:r>
      <w:proofErr w:type="spellStart"/>
      <w:r w:rsidRPr="00A20BFC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classpath</w:t>
      </w:r>
      <w:proofErr w:type="spellEnd"/>
      <w:r w:rsidRPr="00A20BFC">
        <w:rPr>
          <w:rFonts w:ascii="Times New Roman" w:hAnsi="Times New Roman" w:cs="Times New Roman"/>
          <w:b/>
          <w:bCs/>
          <w:color w:val="008000"/>
          <w:sz w:val="24"/>
          <w:szCs w:val="24"/>
        </w:rPr>
        <w:t>, and then JDBC driver manager can detect and load the driver automatically.</w:t>
      </w:r>
    </w:p>
    <w:p w:rsidR="00E05FF2" w:rsidRPr="00A20BFC" w:rsidRDefault="00E05FF2" w:rsidP="00A20BFC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A20BFC">
        <w:rPr>
          <w:color w:val="000000"/>
          <w:sz w:val="28"/>
          <w:szCs w:val="28"/>
        </w:rPr>
        <w:t xml:space="preserve">Here, Java program </w:t>
      </w:r>
      <w:r w:rsidR="00A20BFC">
        <w:rPr>
          <w:color w:val="000000"/>
          <w:sz w:val="28"/>
          <w:szCs w:val="28"/>
        </w:rPr>
        <w:t>is loading oracle driver to esta</w:t>
      </w:r>
      <w:r w:rsidRPr="00A20BFC">
        <w:rPr>
          <w:color w:val="000000"/>
          <w:sz w:val="28"/>
          <w:szCs w:val="28"/>
        </w:rPr>
        <w:t>blish database connection.</w:t>
      </w:r>
    </w:p>
    <w:p w:rsidR="00E05FF2" w:rsidRPr="00A20BFC" w:rsidRDefault="00E05FF2" w:rsidP="00A20BFC">
      <w:pPr>
        <w:shd w:val="clear" w:color="auto" w:fill="FFFFFF"/>
        <w:spacing w:after="0"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20BF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Class.forName</w:t>
      </w:r>
      <w:proofErr w:type="spellEnd"/>
      <w:r w:rsidRPr="00A20BF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A20BFC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A20BFC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oracle.jdbc.driver.OracleDriver</w:t>
      </w:r>
      <w:proofErr w:type="spellEnd"/>
      <w:r w:rsidRPr="00A20BFC">
        <w:rPr>
          <w:rStyle w:val="string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A20BF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05FF2" w:rsidRPr="00A20BFC" w:rsidRDefault="00913F26" w:rsidP="00A20B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F2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913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F2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3F2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com.mysql.jdbc.Driver</w:t>
      </w:r>
      <w:proofErr w:type="spellEnd"/>
      <w:r w:rsidRPr="00913F26">
        <w:rPr>
          <w:rFonts w:ascii="Times New Roman" w:hAnsi="Times New Roman" w:cs="Times New Roman"/>
          <w:sz w:val="28"/>
          <w:szCs w:val="28"/>
        </w:rPr>
        <w:t>");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</w:t>
      </w:r>
    </w:p>
    <w:p w:rsidR="00E05FF2" w:rsidRPr="00A20BFC" w:rsidRDefault="00A20BFC" w:rsidP="00A20BFC">
      <w:pPr>
        <w:pStyle w:val="Heading3"/>
        <w:shd w:val="clear" w:color="auto" w:fill="FFFFFF"/>
        <w:spacing w:line="312" w:lineRule="atLeast"/>
        <w:jc w:val="both"/>
        <w:rPr>
          <w:bCs w:val="0"/>
          <w:color w:val="610B4B"/>
          <w:sz w:val="28"/>
          <w:szCs w:val="28"/>
        </w:rPr>
      </w:pPr>
      <w:r w:rsidRPr="00A20BFC">
        <w:rPr>
          <w:bCs w:val="0"/>
          <w:color w:val="610B4B"/>
          <w:sz w:val="28"/>
          <w:szCs w:val="28"/>
        </w:rPr>
        <w:t>2</w:t>
      </w:r>
      <w:r w:rsidR="00E05FF2" w:rsidRPr="00A20BFC">
        <w:rPr>
          <w:bCs w:val="0"/>
          <w:color w:val="610B4B"/>
          <w:sz w:val="28"/>
          <w:szCs w:val="28"/>
        </w:rPr>
        <w:t xml:space="preserve">) Established </w:t>
      </w:r>
      <w:proofErr w:type="gramStart"/>
      <w:r w:rsidR="00E05FF2" w:rsidRPr="00A20BFC">
        <w:rPr>
          <w:bCs w:val="0"/>
          <w:color w:val="610B4B"/>
          <w:sz w:val="28"/>
          <w:szCs w:val="28"/>
        </w:rPr>
        <w:t>Connection</w:t>
      </w:r>
      <w:r>
        <w:rPr>
          <w:bCs w:val="0"/>
          <w:color w:val="610B4B"/>
          <w:sz w:val="28"/>
          <w:szCs w:val="28"/>
        </w:rPr>
        <w:t>(</w:t>
      </w:r>
      <w:proofErr w:type="spellStart"/>
      <w:proofErr w:type="gramEnd"/>
      <w:r w:rsidRPr="00A20BFC">
        <w:rPr>
          <w:rStyle w:val="Strong"/>
          <w:color w:val="2F4F4F"/>
          <w:sz w:val="28"/>
          <w:szCs w:val="28"/>
          <w:shd w:val="clear" w:color="auto" w:fill="FFFFFF"/>
        </w:rPr>
        <w:t>getConnection</w:t>
      </w:r>
      <w:proofErr w:type="spellEnd"/>
      <w:r w:rsidRPr="00A20BFC">
        <w:rPr>
          <w:rStyle w:val="Strong"/>
          <w:color w:val="2F4F4F"/>
          <w:sz w:val="28"/>
          <w:szCs w:val="28"/>
          <w:shd w:val="clear" w:color="auto" w:fill="FFFFFF"/>
        </w:rPr>
        <w:t>()</w:t>
      </w:r>
      <w:r w:rsidRPr="00A20BFC">
        <w:rPr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EA73C2" w:rsidRPr="00A20BFC" w:rsidRDefault="00E05FF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getConnection</w:t>
      </w:r>
      <w:proofErr w:type="spellEnd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(</w:t>
      </w:r>
      <w:proofErr w:type="gramEnd"/>
      <w:r w:rsidRPr="00A20BFC">
        <w:rPr>
          <w:rStyle w:val="Strong"/>
          <w:rFonts w:ascii="Times New Roman" w:hAnsi="Times New Roman" w:cs="Times New Roman"/>
          <w:color w:val="2F4F4F"/>
          <w:sz w:val="28"/>
          <w:szCs w:val="28"/>
          <w:shd w:val="clear" w:color="auto" w:fill="FFFFFF"/>
        </w:rPr>
        <w:t>)</w:t>
      </w: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method of </w:t>
      </w:r>
      <w:proofErr w:type="spellStart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DriverManager</w:t>
      </w:r>
      <w:proofErr w:type="spellEnd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is used to establish connection with the database.</w:t>
      </w:r>
    </w:p>
    <w:p w:rsidR="00EA73C2" w:rsidRPr="00A20BFC" w:rsidRDefault="00EA73C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73C2" w:rsidRPr="00A20BFC" w:rsidRDefault="00EA73C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 for Establishing Connection with Oracle Database.</w:t>
      </w:r>
    </w:p>
    <w:p w:rsidR="00913F26" w:rsidRDefault="00E05FF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Connection con=</w:t>
      </w:r>
    </w:p>
    <w:p w:rsidR="00E05FF2" w:rsidRDefault="00E05FF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DriverManager.getConnection(</w:t>
      </w:r>
      <w:proofErr w:type="gramEnd"/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r w:rsidRPr="00A20BF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"jdbc:oracle:thin:@localhost:1521:xe"</w:t>
      </w:r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A20BF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"system"</w:t>
      </w:r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A20BFC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"password"</w:t>
      </w:r>
      <w:r w:rsidRPr="00A20BF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913F26" w:rsidRDefault="00913F26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913F26" w:rsidRPr="00A20BFC" w:rsidRDefault="00913F26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1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DriverManager.getConnection(</w:t>
      </w:r>
      <w:proofErr w:type="gramEnd"/>
      <w:r w:rsidRPr="0091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"jdbc:mysql://localhost:3306/db1","root","")</w:t>
      </w:r>
    </w:p>
    <w:p w:rsidR="00EA73C2" w:rsidRPr="004B5A14" w:rsidRDefault="00EA73C2" w:rsidP="00A20BFC">
      <w:pPr>
        <w:pStyle w:val="Heading3"/>
        <w:shd w:val="clear" w:color="auto" w:fill="FFFFFF"/>
        <w:spacing w:line="312" w:lineRule="atLeast"/>
        <w:jc w:val="both"/>
        <w:rPr>
          <w:bCs w:val="0"/>
          <w:color w:val="610B4B"/>
          <w:sz w:val="28"/>
          <w:szCs w:val="28"/>
        </w:rPr>
      </w:pPr>
      <w:r w:rsidRPr="004B5A14">
        <w:rPr>
          <w:bCs w:val="0"/>
          <w:color w:val="610B4B"/>
          <w:sz w:val="28"/>
          <w:szCs w:val="28"/>
        </w:rPr>
        <w:t>3) Create the Statement object</w:t>
      </w:r>
      <w:r w:rsidR="009D27FA">
        <w:rPr>
          <w:bCs w:val="0"/>
          <w:color w:val="610B4B"/>
          <w:sz w:val="28"/>
          <w:szCs w:val="28"/>
        </w:rPr>
        <w:t xml:space="preserve"> </w:t>
      </w:r>
      <w:r w:rsidR="004B5A14">
        <w:rPr>
          <w:bCs w:val="0"/>
          <w:color w:val="610B4B"/>
          <w:sz w:val="28"/>
          <w:szCs w:val="28"/>
        </w:rPr>
        <w:t>(</w:t>
      </w:r>
      <w:proofErr w:type="spellStart"/>
      <w:proofErr w:type="gramStart"/>
      <w:r w:rsidR="004B5A14" w:rsidRPr="004B5A14">
        <w:rPr>
          <w:b w:val="0"/>
          <w:color w:val="000000"/>
          <w:sz w:val="28"/>
          <w:szCs w:val="28"/>
          <w:shd w:val="clear" w:color="auto" w:fill="FFFFFF"/>
        </w:rPr>
        <w:t>createStatement</w:t>
      </w:r>
      <w:proofErr w:type="spellEnd"/>
      <w:r w:rsidR="004B5A14" w:rsidRPr="004B5A14">
        <w:rPr>
          <w:b w:val="0"/>
          <w:color w:val="000000"/>
          <w:sz w:val="28"/>
          <w:szCs w:val="28"/>
          <w:shd w:val="clear" w:color="auto" w:fill="FFFFFF"/>
        </w:rPr>
        <w:t>(</w:t>
      </w:r>
      <w:proofErr w:type="gramEnd"/>
      <w:r w:rsidR="004B5A14" w:rsidRPr="004B5A14">
        <w:rPr>
          <w:b w:val="0"/>
          <w:color w:val="000000"/>
          <w:sz w:val="28"/>
          <w:szCs w:val="28"/>
          <w:shd w:val="clear" w:color="auto" w:fill="FFFFFF"/>
        </w:rPr>
        <w:t>)</w:t>
      </w:r>
      <w:r w:rsidR="004B5A14">
        <w:rPr>
          <w:b w:val="0"/>
          <w:color w:val="000000"/>
          <w:sz w:val="28"/>
          <w:szCs w:val="28"/>
          <w:shd w:val="clear" w:color="auto" w:fill="FFFFFF"/>
        </w:rPr>
        <w:t>)</w:t>
      </w:r>
    </w:p>
    <w:p w:rsidR="00EA73C2" w:rsidRPr="00A20BFC" w:rsidRDefault="00EA73C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createStatement</w:t>
      </w:r>
      <w:proofErr w:type="spellEnd"/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 method of Connection interface</w:t>
      </w: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 create statement. The object of statement is responsible to execute queries with the database.</w:t>
      </w:r>
    </w:p>
    <w:p w:rsidR="00EA73C2" w:rsidRPr="00A20BFC" w:rsidRDefault="00EA73C2" w:rsidP="00A20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 Statement </w:t>
      </w:r>
      <w:proofErr w:type="spellStart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stmt</w:t>
      </w:r>
      <w:proofErr w:type="spellEnd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con.createStatement</w:t>
      </w:r>
      <w:proofErr w:type="spellEnd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2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166EE9" w:rsidRPr="00A20BFC" w:rsidRDefault="00166EE9" w:rsidP="00A20BFC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A20BFC">
        <w:rPr>
          <w:b w:val="0"/>
          <w:bCs w:val="0"/>
          <w:color w:val="610B4B"/>
          <w:sz w:val="28"/>
          <w:szCs w:val="28"/>
        </w:rPr>
        <w:t xml:space="preserve">Why use </w:t>
      </w:r>
      <w:proofErr w:type="spellStart"/>
      <w:r w:rsidRPr="00A20BFC">
        <w:rPr>
          <w:b w:val="0"/>
          <w:bCs w:val="0"/>
          <w:color w:val="610B4B"/>
          <w:sz w:val="28"/>
          <w:szCs w:val="28"/>
        </w:rPr>
        <w:t>PreparedStatement</w:t>
      </w:r>
      <w:proofErr w:type="spellEnd"/>
      <w:r w:rsidRPr="00A20BFC">
        <w:rPr>
          <w:b w:val="0"/>
          <w:bCs w:val="0"/>
          <w:color w:val="610B4B"/>
          <w:sz w:val="28"/>
          <w:szCs w:val="28"/>
        </w:rPr>
        <w:t>?</w:t>
      </w:r>
    </w:p>
    <w:p w:rsidR="00EA73C2" w:rsidRDefault="00166EE9" w:rsidP="004B5A14">
      <w:pPr>
        <w:pStyle w:val="NormalWeb"/>
        <w:shd w:val="clear" w:color="auto" w:fill="FFFFFF"/>
        <w:jc w:val="both"/>
        <w:rPr>
          <w:b/>
          <w:color w:val="000000"/>
          <w:sz w:val="28"/>
          <w:szCs w:val="28"/>
        </w:rPr>
      </w:pPr>
      <w:r w:rsidRPr="00A20BFC">
        <w:rPr>
          <w:b/>
          <w:bCs/>
          <w:color w:val="2F4F4F"/>
          <w:sz w:val="28"/>
          <w:szCs w:val="28"/>
        </w:rPr>
        <w:lastRenderedPageBreak/>
        <w:t>Improves performance</w:t>
      </w:r>
      <w:r w:rsidRPr="00A20BFC">
        <w:rPr>
          <w:color w:val="000000"/>
          <w:sz w:val="28"/>
          <w:szCs w:val="28"/>
        </w:rPr>
        <w:t xml:space="preserve">: The performance of the application will be faster if you use </w:t>
      </w:r>
      <w:proofErr w:type="spellStart"/>
      <w:r w:rsidRPr="00A20BFC">
        <w:rPr>
          <w:color w:val="000000"/>
          <w:sz w:val="28"/>
          <w:szCs w:val="28"/>
        </w:rPr>
        <w:t>PreparedStatement</w:t>
      </w:r>
      <w:proofErr w:type="spellEnd"/>
      <w:r w:rsidRPr="00A20BFC">
        <w:rPr>
          <w:color w:val="000000"/>
          <w:sz w:val="28"/>
          <w:szCs w:val="28"/>
        </w:rPr>
        <w:t xml:space="preserve"> interface because </w:t>
      </w:r>
      <w:r w:rsidRPr="004B5A14">
        <w:rPr>
          <w:b/>
          <w:color w:val="000000"/>
          <w:sz w:val="28"/>
          <w:szCs w:val="28"/>
        </w:rPr>
        <w:t>query is compiled only once.</w:t>
      </w:r>
      <w:r w:rsidRPr="00A20BFC">
        <w:rPr>
          <w:color w:val="000000"/>
          <w:sz w:val="28"/>
          <w:szCs w:val="28"/>
        </w:rPr>
        <w:t xml:space="preserve"> The </w:t>
      </w:r>
      <w:proofErr w:type="spellStart"/>
      <w:r w:rsidRPr="00A20BFC">
        <w:rPr>
          <w:color w:val="000000"/>
          <w:sz w:val="28"/>
          <w:szCs w:val="28"/>
        </w:rPr>
        <w:t>PreparedStatement</w:t>
      </w:r>
      <w:proofErr w:type="spellEnd"/>
      <w:r w:rsidRPr="00A20BFC">
        <w:rPr>
          <w:color w:val="000000"/>
          <w:sz w:val="28"/>
          <w:szCs w:val="28"/>
        </w:rPr>
        <w:t xml:space="preserve"> interface is a </w:t>
      </w:r>
      <w:proofErr w:type="spellStart"/>
      <w:r w:rsidRPr="004B5A14">
        <w:rPr>
          <w:b/>
          <w:color w:val="000000"/>
          <w:sz w:val="28"/>
          <w:szCs w:val="28"/>
        </w:rPr>
        <w:t>subinterface</w:t>
      </w:r>
      <w:proofErr w:type="spellEnd"/>
      <w:r w:rsidRPr="004B5A14">
        <w:rPr>
          <w:b/>
          <w:color w:val="000000"/>
          <w:sz w:val="28"/>
          <w:szCs w:val="28"/>
        </w:rPr>
        <w:t xml:space="preserve"> of Statement</w:t>
      </w:r>
      <w:r w:rsidRPr="00A20BFC">
        <w:rPr>
          <w:color w:val="000000"/>
          <w:sz w:val="28"/>
          <w:szCs w:val="28"/>
        </w:rPr>
        <w:t xml:space="preserve">. </w:t>
      </w:r>
      <w:r w:rsidRPr="004B5A14">
        <w:rPr>
          <w:b/>
          <w:color w:val="000000"/>
          <w:sz w:val="28"/>
          <w:szCs w:val="28"/>
        </w:rPr>
        <w:t>It is used to execute parameterized query.</w:t>
      </w:r>
    </w:p>
    <w:p w:rsidR="004B5A14" w:rsidRPr="004B5A14" w:rsidRDefault="004B5A14" w:rsidP="004B5A14">
      <w:pPr>
        <w:pStyle w:val="NormalWeb"/>
        <w:shd w:val="clear" w:color="auto" w:fill="FFFFFF"/>
        <w:jc w:val="both"/>
        <w:rPr>
          <w:b/>
          <w:color w:val="000000"/>
          <w:sz w:val="28"/>
          <w:szCs w:val="28"/>
        </w:rPr>
      </w:pPr>
    </w:p>
    <w:p w:rsidR="00EA73C2" w:rsidRPr="004B5A14" w:rsidRDefault="00EA73C2" w:rsidP="004B5A1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</w:pPr>
      <w:r w:rsidRPr="004B5A14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>4) Execute the query</w:t>
      </w:r>
      <w:r w:rsidR="009D27FA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 xml:space="preserve"> </w:t>
      </w:r>
      <w:r w:rsidR="004B5A14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>(</w:t>
      </w:r>
      <w:proofErr w:type="spellStart"/>
      <w:proofErr w:type="gramStart"/>
      <w:r w:rsidR="004B5A14"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executeQuery</w:t>
      </w:r>
      <w:proofErr w:type="spellEnd"/>
      <w:r w:rsid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EA73C2" w:rsidRPr="004B5A14" w:rsidTr="00EA73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73C2" w:rsidRPr="004B5A14" w:rsidRDefault="00EA73C2" w:rsidP="004B5A1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5A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4B5A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executeQuery</w:t>
            </w:r>
            <w:proofErr w:type="spellEnd"/>
            <w:r w:rsidRPr="004B5A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(</w:t>
            </w:r>
            <w:proofErr w:type="gramEnd"/>
            <w:r w:rsidRPr="004B5A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 method of Statement interface</w:t>
            </w:r>
            <w:r w:rsidRPr="004B5A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used to execute queries to the database. This method returns the object of </w:t>
            </w:r>
            <w:proofErr w:type="spellStart"/>
            <w:r w:rsidRPr="004B5A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ResultSet</w:t>
            </w:r>
            <w:proofErr w:type="spellEnd"/>
            <w:r w:rsidRPr="004B5A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that can be used to get all the records of a table.</w:t>
            </w:r>
          </w:p>
        </w:tc>
      </w:tr>
    </w:tbl>
    <w:p w:rsidR="00EA73C2" w:rsidRPr="004B5A14" w:rsidRDefault="00EA73C2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A73C2" w:rsidRPr="004B5A14" w:rsidRDefault="00EA73C2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A73C2" w:rsidRPr="004B5A14" w:rsidRDefault="00EA73C2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A73C2" w:rsidRPr="004B5A14" w:rsidRDefault="00EA73C2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B5A14">
        <w:rPr>
          <w:rFonts w:ascii="Times New Roman" w:hAnsi="Times New Roman" w:cs="Times New Roman"/>
          <w:color w:val="231F20"/>
          <w:sz w:val="28"/>
          <w:szCs w:val="28"/>
        </w:rPr>
        <w:t>Example:</w:t>
      </w:r>
    </w:p>
    <w:p w:rsidR="00EA73C2" w:rsidRPr="004B5A14" w:rsidRDefault="00EA73C2" w:rsidP="004B5A14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ResultSet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stmt.executeQuery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4B5A1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"select * from </w:t>
      </w:r>
      <w:proofErr w:type="spellStart"/>
      <w:r w:rsidRPr="004B5A1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emp</w:t>
      </w:r>
      <w:proofErr w:type="spellEnd"/>
      <w:r w:rsidRPr="004B5A1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A73C2" w:rsidRPr="004B5A14" w:rsidRDefault="00EA73C2" w:rsidP="004B5A14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A73C2" w:rsidRPr="004B5A14" w:rsidRDefault="00EA73C2" w:rsidP="004B5A14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B5A1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rs.next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()){  </w:t>
      </w:r>
    </w:p>
    <w:p w:rsidR="00EA73C2" w:rsidRPr="004B5A14" w:rsidRDefault="00EA73C2" w:rsidP="004B5A14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rs.getInt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4B5A14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)+</w:t>
      </w:r>
      <w:r w:rsidRPr="004B5A1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rs.getString</w:t>
      </w:r>
      <w:proofErr w:type="spellEnd"/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4B5A14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EA73C2" w:rsidRPr="004B5A14" w:rsidRDefault="00EA73C2" w:rsidP="004B5A14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A1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:rsidR="00EA73C2" w:rsidRPr="004B5A14" w:rsidRDefault="00EA73C2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1B432A" w:rsidRPr="009D27FA" w:rsidRDefault="001B432A" w:rsidP="004B5A14">
      <w:pPr>
        <w:pStyle w:val="Heading3"/>
        <w:shd w:val="clear" w:color="auto" w:fill="FFFFFF"/>
        <w:spacing w:line="312" w:lineRule="atLeast"/>
        <w:jc w:val="both"/>
        <w:rPr>
          <w:bCs w:val="0"/>
          <w:color w:val="610B4B"/>
          <w:sz w:val="28"/>
          <w:szCs w:val="28"/>
        </w:rPr>
      </w:pPr>
      <w:r w:rsidRPr="009D27FA">
        <w:rPr>
          <w:bCs w:val="0"/>
          <w:color w:val="610B4B"/>
          <w:sz w:val="28"/>
          <w:szCs w:val="28"/>
        </w:rPr>
        <w:t>5) Close the connection object</w:t>
      </w:r>
    </w:p>
    <w:p w:rsidR="00EA73C2" w:rsidRPr="004B5A14" w:rsidRDefault="001B432A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con.close</w:t>
      </w:r>
      <w:proofErr w:type="spell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FB761F" w:rsidRPr="004B5A14" w:rsidRDefault="00FB761F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B761F" w:rsidRDefault="00FB761F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D27FA" w:rsidRDefault="009D27FA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D27FA" w:rsidRPr="004B5A14" w:rsidRDefault="009D27FA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B761F" w:rsidRPr="004B5A14" w:rsidRDefault="00FB761F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B761F" w:rsidRPr="004B5A14" w:rsidRDefault="00D26E4B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can Use for all </w:t>
      </w:r>
      <w:proofErr w:type="gram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operation  </w:t>
      </w:r>
      <w:proofErr w:type="spell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e.g</w:t>
      </w:r>
      <w:proofErr w:type="spellEnd"/>
      <w:proofErr w:type="gram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 TABLE </w:t>
      </w:r>
      <w:proofErr w:type="spell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Oracle, </w:t>
      </w:r>
      <w:proofErr w:type="spellStart"/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B5A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, or DB2 database</w:t>
      </w:r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So you can learn this topic only for knowledge.</w:t>
      </w:r>
    </w:p>
    <w:p w:rsidR="00D26E4B" w:rsidRPr="004B5A14" w:rsidRDefault="00D26E4B" w:rsidP="004B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Msql</w:t>
      </w:r>
      <w:proofErr w:type="spell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require </w:t>
      </w:r>
      <w:proofErr w:type="spell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msqlConnector</w:t>
      </w:r>
      <w:proofErr w:type="spellEnd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driver for database </w:t>
      </w:r>
      <w:proofErr w:type="spell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="009D27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.There</w:t>
      </w:r>
      <w:proofErr w:type="spellEnd"/>
      <w:r w:rsidR="009D27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some difference in </w:t>
      </w:r>
      <w:proofErr w:type="spellStart"/>
      <w:r w:rsidR="009D27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gramStart"/>
      <w:r w:rsidRPr="004B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,MYSQL</w:t>
      </w:r>
      <w:proofErr w:type="spellEnd"/>
      <w:proofErr w:type="gramEnd"/>
    </w:p>
    <w:p w:rsidR="00EA73C2" w:rsidRDefault="00EA73C2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F03570" w:rsidRDefault="00F0357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F03570" w:rsidRDefault="00F0357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F03570" w:rsidRDefault="00F0357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509C0" w:rsidRDefault="000509C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509C0" w:rsidRPr="0028321B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8321B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What is </w:t>
      </w:r>
      <w:proofErr w:type="spellStart"/>
      <w:r w:rsidRPr="0028321B">
        <w:rPr>
          <w:rFonts w:ascii="Times New Roman" w:hAnsi="Times New Roman" w:cs="Times New Roman"/>
          <w:color w:val="231F20"/>
          <w:sz w:val="28"/>
          <w:szCs w:val="28"/>
        </w:rPr>
        <w:t>MetaData</w:t>
      </w:r>
      <w:proofErr w:type="spellEnd"/>
      <w:r w:rsidRPr="0028321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28321B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spellStart"/>
      <w:r w:rsidR="0028321B">
        <w:rPr>
          <w:rFonts w:ascii="Times New Roman" w:hAnsi="Times New Roman" w:cs="Times New Roman"/>
          <w:color w:val="231F20"/>
          <w:sz w:val="28"/>
          <w:szCs w:val="28"/>
        </w:rPr>
        <w:t>Ans</w:t>
      </w:r>
      <w:proofErr w:type="spellEnd"/>
      <w:r w:rsidR="0028321B">
        <w:rPr>
          <w:rFonts w:ascii="Times New Roman" w:hAnsi="Times New Roman" w:cs="Times New Roman"/>
          <w:color w:val="231F20"/>
          <w:sz w:val="28"/>
          <w:szCs w:val="28"/>
        </w:rPr>
        <w:t>:</w:t>
      </w:r>
      <w:r w:rsidR="0028321B"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about data</w:t>
      </w:r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8321B"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can get further information from the data.</w:t>
      </w:r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A2002" w:rsidRPr="0028321B" w:rsidRDefault="007A2002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7A2002" w:rsidRDefault="007A2002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b/>
          <w:color w:val="231F20"/>
          <w:sz w:val="28"/>
          <w:szCs w:val="28"/>
        </w:rPr>
        <w:t>1.</w:t>
      </w:r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ResultSetMetaData</w:t>
      </w:r>
      <w:proofErr w:type="spell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8321B" w:rsidRPr="00F03570" w:rsidRDefault="0028321B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F03570" w:rsidRPr="00F03570" w:rsidRDefault="00F0357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esultSetMetaData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an interface in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java.sql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package of JDBC API which is used to get the metadata about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object. Whenever you query the database using SELECT statement, the result will be stored in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object. Every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object is associated with one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ResultSetMetaData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object. This object will have all the </w:t>
      </w:r>
      <w:proofErr w:type="gramStart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</w:t>
      </w:r>
      <w:proofErr w:type="gram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about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object like schema name, table name, number of columns, column name, </w:t>
      </w:r>
      <w:proofErr w:type="spellStart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datatype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 column etc.</w:t>
      </w:r>
    </w:p>
    <w:p w:rsidR="0028321B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getMetaData</w:t>
      </w:r>
      <w:proofErr w:type="spell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method of </w:t>
      </w:r>
      <w:proofErr w:type="spellStart"/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ResultSet</w:t>
      </w:r>
      <w:proofErr w:type="spellEnd"/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interface.</w:t>
      </w:r>
    </w:p>
    <w:p w:rsidR="00EB4763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4763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6EE9" w:rsidRPr="0028321B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F03570" w:rsidRDefault="00F0357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3570" w:rsidRDefault="00F0357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3F26" w:rsidRDefault="00166EE9" w:rsidP="00913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="00913F26" w:rsidRPr="00913F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913F26" w:rsidRDefault="00913F26" w:rsidP="00913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ResultSet</w:t>
      </w:r>
      <w:proofErr w:type="spellEnd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</w:t>
      </w:r>
      <w:proofErr w:type="spellEnd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ps.executeQuery</w:t>
      </w:r>
      <w:proofErr w:type="spellEnd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:rsidR="00166EE9" w:rsidRPr="0028321B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6EE9" w:rsidRPr="0028321B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ResultSetMetaData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rsmd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rs.getMetaData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);  </w:t>
      </w:r>
    </w:p>
    <w:p w:rsidR="00F03570" w:rsidRDefault="00166EE9" w:rsidP="00913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F03570" w:rsidRPr="0028321B" w:rsidRDefault="00F0357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6EE9" w:rsidRPr="0028321B" w:rsidRDefault="00166EE9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"Total columns: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rsmd.getColumnCount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166EE9" w:rsidRPr="0028321B" w:rsidRDefault="00166EE9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"Column Name of 1st column: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166EE9" w:rsidRDefault="00166EE9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"Column Type Name of 1st column: "</w:t>
      </w:r>
      <w:r w:rsid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proofErr w:type="gramStart"/>
      <w:r w:rsidR="00F035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rsmd.getColumnType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F03570" w:rsidRPr="0028321B" w:rsidRDefault="00F0357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6EE9" w:rsidRPr="0028321B" w:rsidRDefault="00166EE9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con.close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66EE9" w:rsidRDefault="00166EE9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8321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28321B" w:rsidRDefault="0028321B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B4763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B4763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B4763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EB4763" w:rsidRPr="0028321B" w:rsidRDefault="00EB4763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7A2002" w:rsidRDefault="00C34C84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b/>
          <w:color w:val="231F20"/>
          <w:sz w:val="28"/>
          <w:szCs w:val="28"/>
        </w:rPr>
        <w:t>2.</w:t>
      </w:r>
      <w:r w:rsidR="007A2002"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A2002"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DatabaseMetaData</w:t>
      </w:r>
      <w:proofErr w:type="spellEnd"/>
      <w:r w:rsidR="007A2002"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28321B" w:rsidRPr="0028321B" w:rsidRDefault="0028321B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34C84" w:rsidRPr="0028321B" w:rsidRDefault="00C34C84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DatabaseMetaData</w:t>
      </w:r>
      <w:proofErr w:type="spellEnd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 provides methods to get </w:t>
      </w:r>
      <w:proofErr w:type="gram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</w:t>
      </w:r>
      <w:proofErr w:type="gramEnd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of a database such as</w:t>
      </w:r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8321B"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 of total number of tables, name of total number of views</w:t>
      </w:r>
      <w:r w:rsid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F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 product name, database product version, driver name, etc.</w:t>
      </w:r>
    </w:p>
    <w:p w:rsidR="00F26CF0" w:rsidRDefault="00F26CF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28321B" w:rsidRPr="0028321B" w:rsidRDefault="0028321B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28321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DatabaseMetaData</w:t>
      </w:r>
      <w:proofErr w:type="spellEnd"/>
      <w:proofErr w:type="gram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dbmd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con.getMetaData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()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"Driver Name: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dbmd.getDriverName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"Driver Version: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+dbmd.getDriverVersion());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UserName</w:t>
      </w:r>
      <w:proofErr w:type="spell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dbmd.getUserName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"Database Product Name: "</w:t>
      </w:r>
      <w:r w:rsid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+dbmd.getDatabaseProductName()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"Database Product Version: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+dbmd.getDatabaseProductVersion());    </w:t>
      </w:r>
    </w:p>
    <w:p w:rsidR="00F26CF0" w:rsidRPr="0028321B" w:rsidRDefault="00F26CF0" w:rsidP="0028321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con.close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F26CF0" w:rsidRPr="0028321B" w:rsidRDefault="00F26CF0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8321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8A3896" w:rsidRDefault="008A3896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28321B" w:rsidRDefault="0028321B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8A3896" w:rsidRPr="0028321B" w:rsidRDefault="008A3896" w:rsidP="0028321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28321B">
        <w:rPr>
          <w:rFonts w:ascii="Times New Roman" w:hAnsi="Times New Roman" w:cs="Times New Roman"/>
          <w:b/>
          <w:bCs/>
          <w:color w:val="610B38"/>
          <w:sz w:val="28"/>
          <w:szCs w:val="28"/>
        </w:rPr>
        <w:t>Example to store image in Oracle database</w:t>
      </w:r>
    </w:p>
    <w:p w:rsidR="008A3896" w:rsidRPr="0028321B" w:rsidRDefault="00913F26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A3896" w:rsidRPr="0028321B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https://www.javatpoint.com/storing-image-in-oracle-database</w:t>
        </w:r>
      </w:hyperlink>
    </w:p>
    <w:p w:rsidR="008A3896" w:rsidRPr="0028321B" w:rsidRDefault="008A3896" w:rsidP="0028321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/>
          <w:bCs/>
          <w:color w:val="610B38"/>
          <w:sz w:val="28"/>
          <w:szCs w:val="28"/>
        </w:rPr>
      </w:pPr>
      <w:r w:rsidRPr="0028321B">
        <w:rPr>
          <w:rFonts w:ascii="Times New Roman" w:hAnsi="Times New Roman" w:cs="Times New Roman"/>
          <w:b/>
          <w:bCs/>
          <w:color w:val="610B38"/>
          <w:sz w:val="28"/>
          <w:szCs w:val="28"/>
        </w:rPr>
        <w:t>Example to retrieve image from Oracle database</w:t>
      </w:r>
    </w:p>
    <w:p w:rsidR="002C7564" w:rsidRPr="0028321B" w:rsidRDefault="00913F26" w:rsidP="0028321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C7564" w:rsidRPr="0028321B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https://www.javatpoint.com/retrieving-image-from-oracle-database</w:t>
        </w:r>
      </w:hyperlink>
    </w:p>
    <w:p w:rsidR="008A3896" w:rsidRPr="0028321B" w:rsidRDefault="008A3896" w:rsidP="0028321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28321B">
        <w:rPr>
          <w:rFonts w:ascii="Times New Roman" w:hAnsi="Times New Roman" w:cs="Times New Roman"/>
          <w:b/>
          <w:bCs/>
          <w:color w:val="610B38"/>
          <w:sz w:val="28"/>
          <w:szCs w:val="28"/>
        </w:rPr>
        <w:t>Example to store file in Oracle database:</w:t>
      </w:r>
    </w:p>
    <w:p w:rsidR="008A3896" w:rsidRPr="0028321B" w:rsidRDefault="00913F26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C7564" w:rsidRPr="0028321B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https://www.javatpoint.com/storing-file-in-oracle-database</w:t>
        </w:r>
      </w:hyperlink>
    </w:p>
    <w:p w:rsidR="002C7564" w:rsidRPr="0028321B" w:rsidRDefault="002C7564" w:rsidP="0028321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28321B">
        <w:rPr>
          <w:rFonts w:ascii="Times New Roman" w:hAnsi="Times New Roman" w:cs="Times New Roman"/>
          <w:b/>
          <w:bCs/>
          <w:color w:val="610B38"/>
          <w:sz w:val="28"/>
          <w:szCs w:val="28"/>
        </w:rPr>
        <w:t>Example to retrieve file from Oracle database:</w:t>
      </w:r>
    </w:p>
    <w:p w:rsidR="002C7564" w:rsidRPr="0028321B" w:rsidRDefault="00913F26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C7564" w:rsidRPr="0028321B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https://www.javatpoint.com/retrieving-file-from-oracle-database</w:t>
        </w:r>
      </w:hyperlink>
    </w:p>
    <w:p w:rsidR="00F8777B" w:rsidRDefault="00F8777B" w:rsidP="00FF3DDF">
      <w:pPr>
        <w:autoSpaceDE w:val="0"/>
        <w:autoSpaceDN w:val="0"/>
        <w:adjustRightInd w:val="0"/>
        <w:spacing w:after="0" w:line="240" w:lineRule="auto"/>
        <w:jc w:val="both"/>
      </w:pPr>
    </w:p>
    <w:p w:rsidR="000F0AB6" w:rsidRDefault="000F0AB6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0F0AB6" w:rsidRDefault="000F0AB6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0F0AB6" w:rsidRDefault="000F0AB6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0F0AB6" w:rsidRDefault="000F0AB6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0F0AB6" w:rsidRDefault="000F0AB6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0F0AB6" w:rsidRDefault="000F0AB6" w:rsidP="000F0AB6"/>
    <w:p w:rsidR="000F0AB6" w:rsidRDefault="000F0AB6" w:rsidP="000F0AB6"/>
    <w:p w:rsidR="000F0AB6" w:rsidRPr="000F0AB6" w:rsidRDefault="000F0AB6" w:rsidP="000F0AB6">
      <w:bookmarkStart w:id="0" w:name="_GoBack"/>
      <w:bookmarkEnd w:id="0"/>
    </w:p>
    <w:p w:rsidR="00F8777B" w:rsidRDefault="00F8777B" w:rsidP="00F8777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 xml:space="preserve">JDBC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RowSet</w:t>
      </w:r>
      <w:proofErr w:type="spellEnd"/>
    </w:p>
    <w:p w:rsidR="00F8777B" w:rsidRDefault="00F8777B" w:rsidP="00F8777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instance of 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RowSet</w:t>
      </w:r>
      <w:proofErr w:type="spellEnd"/>
      <w:r>
        <w:rPr>
          <w:rFonts w:ascii="Verdana" w:hAnsi="Verdana"/>
          <w:color w:val="000000"/>
          <w:sz w:val="20"/>
          <w:szCs w:val="20"/>
        </w:rPr>
        <w:t> is the java bean component because it has properties and java bean notification mechanism. It is introduced since JDK 5.</w:t>
      </w:r>
    </w:p>
    <w:p w:rsidR="00F8777B" w:rsidRDefault="00F8777B" w:rsidP="00F8777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the wrapper of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It holds tabular data like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but it is easy and flexible to use.</w:t>
      </w:r>
    </w:p>
    <w:p w:rsidR="00F8777B" w:rsidRPr="00F8777B" w:rsidRDefault="00F8777B" w:rsidP="00F877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implementation classes of </w:t>
      </w: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RowSet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are as follows:</w:t>
      </w:r>
    </w:p>
    <w:p w:rsidR="00F8777B" w:rsidRPr="00F8777B" w:rsidRDefault="00F8777B" w:rsidP="00F8777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JdbcRowSet</w:t>
      </w:r>
      <w:proofErr w:type="spellEnd"/>
    </w:p>
    <w:p w:rsidR="00F8777B" w:rsidRPr="00F8777B" w:rsidRDefault="00F8777B" w:rsidP="00F8777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CachedRowSet</w:t>
      </w:r>
      <w:proofErr w:type="spellEnd"/>
    </w:p>
    <w:p w:rsidR="00F8777B" w:rsidRPr="00F8777B" w:rsidRDefault="00F8777B" w:rsidP="00F8777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WebRowSet</w:t>
      </w:r>
      <w:proofErr w:type="spellEnd"/>
    </w:p>
    <w:p w:rsidR="00F8777B" w:rsidRPr="00F8777B" w:rsidRDefault="00F8777B" w:rsidP="00F8777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JoinRowSet</w:t>
      </w:r>
      <w:proofErr w:type="spellEnd"/>
    </w:p>
    <w:p w:rsidR="0028321B" w:rsidRDefault="00F8777B" w:rsidP="0028321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</w:rPr>
        <w:t>FilteredRowSet</w:t>
      </w:r>
      <w:proofErr w:type="spellEnd"/>
    </w:p>
    <w:p w:rsidR="00F8777B" w:rsidRPr="0028321B" w:rsidRDefault="00F8777B" w:rsidP="0028321B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8321B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how to create and execute </w:t>
      </w:r>
      <w:proofErr w:type="spellStart"/>
      <w:r w:rsidRPr="0028321B">
        <w:rPr>
          <w:rFonts w:ascii="Verdana" w:eastAsia="Times New Roman" w:hAnsi="Verdana" w:cs="Times New Roman"/>
          <w:color w:val="000000"/>
          <w:sz w:val="20"/>
          <w:szCs w:val="20"/>
        </w:rPr>
        <w:t>RowSet</w:t>
      </w:r>
      <w:proofErr w:type="spellEnd"/>
      <w:r w:rsidRPr="0028321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JdbcRowSet rowSet = RowSetProvider.newFactory().createJdbcRowSet();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rowSet.setUrl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jdbc:oracle:thin</w:t>
      </w:r>
      <w:proofErr w:type="spellEnd"/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:@localhost:1521:xe"</w:t>
      </w: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rowSet.setUsername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rowSet.setPassword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"oracle"</w:t>
      </w: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rowSet.setCommand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8777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emp400"</w:t>
      </w:r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8777B" w:rsidRPr="00F8777B" w:rsidRDefault="00F8777B" w:rsidP="00F8777B">
      <w:pPr>
        <w:numPr>
          <w:ilvl w:val="0"/>
          <w:numId w:val="1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rowSet.execute</w:t>
      </w:r>
      <w:proofErr w:type="spellEnd"/>
      <w:r w:rsidRPr="00F877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F8777B" w:rsidRDefault="00F8777B" w:rsidP="00FF3DDF">
      <w:pPr>
        <w:autoSpaceDE w:val="0"/>
        <w:autoSpaceDN w:val="0"/>
        <w:adjustRightInd w:val="0"/>
        <w:spacing w:after="0" w:line="240" w:lineRule="auto"/>
        <w:jc w:val="both"/>
      </w:pPr>
    </w:p>
    <w:p w:rsidR="0028321B" w:rsidRPr="00F74C94" w:rsidRDefault="0028321B" w:rsidP="002832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There are many new features that have been added in java. There are major enhancement made in Java5, Java6, Java7 and Java8 like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auto-boxing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generics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var-args</w:t>
      </w:r>
      <w:proofErr w:type="spellEnd"/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java annotations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enum</w:t>
      </w:r>
      <w:proofErr w:type="spellEnd"/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premain</w:t>
      </w:r>
      <w:proofErr w:type="spellEnd"/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 xml:space="preserve"> </w:t>
      </w:r>
      <w:proofErr w:type="gramStart"/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method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,</w:t>
      </w:r>
      <w:proofErr w:type="gramEnd"/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lambda expressions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functional interface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F74C94">
        <w:rPr>
          <w:rFonts w:ascii="Times New Roman" w:hAnsi="Times New Roman" w:cs="Times New Roman"/>
          <w:b/>
          <w:bCs/>
          <w:color w:val="2F4F4F"/>
          <w:sz w:val="20"/>
          <w:szCs w:val="20"/>
          <w:shd w:val="clear" w:color="auto" w:fill="FFFFFF"/>
        </w:rPr>
        <w:t>method references</w:t>
      </w:r>
      <w:r w:rsidRPr="00F74C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etc.</w:t>
      </w:r>
    </w:p>
    <w:p w:rsidR="00EA73C2" w:rsidRDefault="00913F26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9" w:history="1">
        <w:r w:rsidR="0028321B" w:rsidRPr="00F74C94">
          <w:rPr>
            <w:rStyle w:val="Hyperlink"/>
            <w:rFonts w:ascii="Times New Roman" w:hAnsi="Times New Roman" w:cs="Times New Roman"/>
          </w:rPr>
          <w:t>https://www.javatpoint.com/New-features-in-java</w:t>
        </w:r>
      </w:hyperlink>
    </w:p>
    <w:p w:rsidR="00F74C94" w:rsidRDefault="00F74C94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22ECC" w:rsidRPr="00FF3DDF" w:rsidRDefault="00622ECC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410FE0" w:rsidRDefault="00410FE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410FE0" w:rsidRDefault="00410FE0" w:rsidP="00FF3D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41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1C66"/>
    <w:multiLevelType w:val="multilevel"/>
    <w:tmpl w:val="41C0B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59774B3"/>
    <w:multiLevelType w:val="multilevel"/>
    <w:tmpl w:val="91C83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CB3971"/>
    <w:multiLevelType w:val="multilevel"/>
    <w:tmpl w:val="D2906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2A28F8"/>
    <w:multiLevelType w:val="multilevel"/>
    <w:tmpl w:val="EA566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5A0F61"/>
    <w:multiLevelType w:val="multilevel"/>
    <w:tmpl w:val="75781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9020D2"/>
    <w:multiLevelType w:val="multilevel"/>
    <w:tmpl w:val="A97A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84DA9"/>
    <w:multiLevelType w:val="multilevel"/>
    <w:tmpl w:val="2DC2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3C0F0E"/>
    <w:multiLevelType w:val="multilevel"/>
    <w:tmpl w:val="7EF87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FB37FFB"/>
    <w:multiLevelType w:val="multilevel"/>
    <w:tmpl w:val="17FA4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05D69A0"/>
    <w:multiLevelType w:val="multilevel"/>
    <w:tmpl w:val="EA0E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9F2013"/>
    <w:multiLevelType w:val="multilevel"/>
    <w:tmpl w:val="74045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D162FBA"/>
    <w:multiLevelType w:val="multilevel"/>
    <w:tmpl w:val="3EBE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E64C90"/>
    <w:multiLevelType w:val="multilevel"/>
    <w:tmpl w:val="F30C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891DD7"/>
    <w:multiLevelType w:val="multilevel"/>
    <w:tmpl w:val="02026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FE01970"/>
    <w:multiLevelType w:val="multilevel"/>
    <w:tmpl w:val="45C0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BB"/>
    <w:rsid w:val="000509C0"/>
    <w:rsid w:val="00074EBC"/>
    <w:rsid w:val="000D2BF7"/>
    <w:rsid w:val="000D4B7B"/>
    <w:rsid w:val="000F0AB6"/>
    <w:rsid w:val="00166EE9"/>
    <w:rsid w:val="001B432A"/>
    <w:rsid w:val="0028321B"/>
    <w:rsid w:val="00283886"/>
    <w:rsid w:val="002C7564"/>
    <w:rsid w:val="00372F8F"/>
    <w:rsid w:val="003C33BB"/>
    <w:rsid w:val="00410FE0"/>
    <w:rsid w:val="004B5A14"/>
    <w:rsid w:val="00514A60"/>
    <w:rsid w:val="00567EF6"/>
    <w:rsid w:val="00581A30"/>
    <w:rsid w:val="00613E5A"/>
    <w:rsid w:val="00622ECC"/>
    <w:rsid w:val="006847B6"/>
    <w:rsid w:val="006D7E46"/>
    <w:rsid w:val="0077549A"/>
    <w:rsid w:val="00775FF3"/>
    <w:rsid w:val="007A2002"/>
    <w:rsid w:val="008A3896"/>
    <w:rsid w:val="00913F26"/>
    <w:rsid w:val="009D27FA"/>
    <w:rsid w:val="00A20BFC"/>
    <w:rsid w:val="00C34C84"/>
    <w:rsid w:val="00CC14B9"/>
    <w:rsid w:val="00CF5491"/>
    <w:rsid w:val="00D26E4B"/>
    <w:rsid w:val="00E05FF2"/>
    <w:rsid w:val="00E77F84"/>
    <w:rsid w:val="00EA73C2"/>
    <w:rsid w:val="00EB4763"/>
    <w:rsid w:val="00F03570"/>
    <w:rsid w:val="00F26CF0"/>
    <w:rsid w:val="00F436B8"/>
    <w:rsid w:val="00F74C94"/>
    <w:rsid w:val="00F8777B"/>
    <w:rsid w:val="00FB761F"/>
    <w:rsid w:val="00FC0A8D"/>
    <w:rsid w:val="00FC3363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26730-0360-4396-80C5-847314AF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F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1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3E5A"/>
    <w:rPr>
      <w:i/>
      <w:iCs/>
    </w:rPr>
  </w:style>
  <w:style w:type="character" w:styleId="Strong">
    <w:name w:val="Strong"/>
    <w:basedOn w:val="DefaultParagraphFont"/>
    <w:uiPriority w:val="22"/>
    <w:qFormat/>
    <w:rsid w:val="00613E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5F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ring">
    <w:name w:val="string"/>
    <w:basedOn w:val="DefaultParagraphFont"/>
    <w:rsid w:val="00E05FF2"/>
  </w:style>
  <w:style w:type="character" w:customStyle="1" w:styleId="keyword">
    <w:name w:val="keyword"/>
    <w:basedOn w:val="DefaultParagraphFont"/>
    <w:rsid w:val="00EA73C2"/>
  </w:style>
  <w:style w:type="character" w:customStyle="1" w:styleId="number">
    <w:name w:val="number"/>
    <w:basedOn w:val="DefaultParagraphFont"/>
    <w:rsid w:val="00EA73C2"/>
  </w:style>
  <w:style w:type="character" w:styleId="Hyperlink">
    <w:name w:val="Hyperlink"/>
    <w:basedOn w:val="DefaultParagraphFont"/>
    <w:uiPriority w:val="99"/>
    <w:semiHidden/>
    <w:unhideWhenUsed/>
    <w:rsid w:val="008A38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3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15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20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trieving-file-from-oracl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oring-file-in-oracl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etrieving-image-from-oracle-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toring-image-in-oracle-data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New-feature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25</cp:revision>
  <dcterms:created xsi:type="dcterms:W3CDTF">2019-03-15T12:32:00Z</dcterms:created>
  <dcterms:modified xsi:type="dcterms:W3CDTF">2019-06-06T12:44:00Z</dcterms:modified>
</cp:coreProperties>
</file>