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3DB" w:rsidRDefault="0083260C" w:rsidP="0083260C">
      <w:pPr>
        <w:pStyle w:val="Heading2"/>
        <w:spacing w:before="0" w:beforeAutospacing="0"/>
        <w:jc w:val="both"/>
        <w:rPr>
          <w:rStyle w:val="Strong"/>
          <w:rFonts w:ascii="Arial" w:hAnsi="Arial" w:cs="Arial"/>
          <w:b/>
          <w:bCs/>
          <w:color w:val="4A4A4A"/>
        </w:rPr>
      </w:pPr>
      <w:r>
        <w:rPr>
          <w:noProof/>
        </w:rPr>
        <w:drawing>
          <wp:inline distT="0" distB="0" distL="0" distR="0">
            <wp:extent cx="2781300" cy="2857500"/>
            <wp:effectExtent l="0" t="0" r="0" b="0"/>
            <wp:docPr id="1" name="Picture 1" descr="https://www.edureka.co/blog/wp-content/uploads/2018/06/container-problems-292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reka.co/blog/wp-content/uploads/2018/06/container-problems-292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0C" w:rsidRPr="0083260C" w:rsidRDefault="0083260C" w:rsidP="0083260C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83260C">
        <w:rPr>
          <w:rStyle w:val="Strong"/>
          <w:rFonts w:ascii="Arial" w:hAnsi="Arial" w:cs="Arial"/>
          <w:b/>
          <w:bCs/>
          <w:color w:val="4A4A4A"/>
        </w:rPr>
        <w:t xml:space="preserve"> </w:t>
      </w:r>
      <w:r w:rsidRPr="0083260C">
        <w:rPr>
          <w:rFonts w:ascii="Arial" w:hAnsi="Arial" w:cs="Arial"/>
          <w:color w:val="4A4A4A"/>
        </w:rPr>
        <w:t xml:space="preserve">What Is </w:t>
      </w:r>
      <w:proofErr w:type="spellStart"/>
      <w:r w:rsidRPr="0083260C">
        <w:rPr>
          <w:rFonts w:ascii="Arial" w:hAnsi="Arial" w:cs="Arial"/>
          <w:color w:val="4A4A4A"/>
        </w:rPr>
        <w:t>Kubernetes</w:t>
      </w:r>
      <w:proofErr w:type="spellEnd"/>
      <w:r w:rsidRPr="0083260C">
        <w:rPr>
          <w:rFonts w:ascii="Arial" w:hAnsi="Arial" w:cs="Arial"/>
          <w:color w:val="4A4A4A"/>
        </w:rPr>
        <w:t>?</w:t>
      </w:r>
    </w:p>
    <w:p w:rsidR="0083260C" w:rsidRPr="005809B9" w:rsidRDefault="0083260C" w:rsidP="0083260C">
      <w:pPr>
        <w:spacing w:after="100" w:afterAutospacing="1" w:line="240" w:lineRule="auto"/>
        <w:jc w:val="both"/>
        <w:rPr>
          <w:rFonts w:ascii="Arial" w:eastAsia="Times New Roman" w:hAnsi="Arial" w:cs="Arial"/>
          <w:b/>
          <w:color w:val="4A4A4A"/>
          <w:sz w:val="24"/>
          <w:szCs w:val="24"/>
        </w:rPr>
      </w:pPr>
      <w:proofErr w:type="spellStart"/>
      <w:r w:rsidRPr="0083260C">
        <w:rPr>
          <w:rFonts w:ascii="Arial" w:eastAsia="Times New Roman" w:hAnsi="Arial" w:cs="Arial"/>
          <w:color w:val="4A4A4A"/>
          <w:sz w:val="24"/>
          <w:szCs w:val="24"/>
        </w:rPr>
        <w:t>Kubernetes</w:t>
      </w:r>
      <w:proofErr w:type="spellEnd"/>
      <w:r w:rsidRPr="0083260C">
        <w:rPr>
          <w:rFonts w:ascii="Arial" w:eastAsia="Times New Roman" w:hAnsi="Arial" w:cs="Arial"/>
          <w:color w:val="4A4A4A"/>
          <w:sz w:val="24"/>
          <w:szCs w:val="24"/>
        </w:rPr>
        <w:t xml:space="preserve"> is an open-source </w:t>
      </w:r>
      <w:r w:rsidRPr="00042A3C">
        <w:rPr>
          <w:rFonts w:ascii="Arial" w:eastAsia="Times New Roman" w:hAnsi="Arial" w:cs="Arial"/>
          <w:b/>
          <w:color w:val="4A4A4A"/>
          <w:sz w:val="24"/>
          <w:szCs w:val="24"/>
        </w:rPr>
        <w:t>container management</w:t>
      </w:r>
      <w:r w:rsidRPr="0083260C">
        <w:rPr>
          <w:rFonts w:ascii="Arial" w:eastAsia="Times New Roman" w:hAnsi="Arial" w:cs="Arial"/>
          <w:color w:val="4A4A4A"/>
          <w:sz w:val="24"/>
          <w:szCs w:val="24"/>
        </w:rPr>
        <w:t xml:space="preserve"> (orchestration) tool. </w:t>
      </w:r>
      <w:proofErr w:type="gramStart"/>
      <w:r w:rsidRPr="00577B29">
        <w:rPr>
          <w:rFonts w:ascii="Arial" w:eastAsia="Times New Roman" w:hAnsi="Arial" w:cs="Arial"/>
          <w:b/>
          <w:color w:val="4A4A4A"/>
          <w:sz w:val="24"/>
          <w:szCs w:val="24"/>
        </w:rPr>
        <w:t>It’s</w:t>
      </w:r>
      <w:proofErr w:type="gramEnd"/>
      <w:r w:rsidRPr="00577B29">
        <w:rPr>
          <w:rFonts w:ascii="Arial" w:eastAsia="Times New Roman" w:hAnsi="Arial" w:cs="Arial"/>
          <w:b/>
          <w:color w:val="4A4A4A"/>
          <w:sz w:val="24"/>
          <w:szCs w:val="24"/>
        </w:rPr>
        <w:t xml:space="preserve"> container management</w:t>
      </w:r>
      <w:r w:rsidRPr="0083260C">
        <w:rPr>
          <w:rFonts w:ascii="Arial" w:eastAsia="Times New Roman" w:hAnsi="Arial" w:cs="Arial"/>
          <w:color w:val="4A4A4A"/>
          <w:sz w:val="24"/>
          <w:szCs w:val="24"/>
        </w:rPr>
        <w:t xml:space="preserve"> responsibilities include </w:t>
      </w:r>
      <w:r w:rsidRPr="005809B9">
        <w:rPr>
          <w:rFonts w:ascii="Arial" w:eastAsia="Times New Roman" w:hAnsi="Arial" w:cs="Arial"/>
          <w:b/>
          <w:color w:val="4A4A4A"/>
          <w:sz w:val="24"/>
          <w:szCs w:val="24"/>
        </w:rPr>
        <w:t>container deployment, scaling &amp; descaling of containers &amp; container load balancing.</w:t>
      </w:r>
    </w:p>
    <w:p w:rsidR="009B7EBD" w:rsidRDefault="009B7EBD"/>
    <w:p w:rsidR="00477C5B" w:rsidRDefault="00477C5B"/>
    <w:p w:rsidR="00477C5B" w:rsidRDefault="00477C5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7C767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Kubectl</w:t>
      </w:r>
      <w:proofErr w:type="spellEnd"/>
      <w:r w:rsidRPr="007C767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is the command line utility to interact with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API. </w:t>
      </w:r>
    </w:p>
    <w:p w:rsidR="006F2720" w:rsidRDefault="006F272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6F2720" w:rsidRDefault="006F2720" w:rsidP="006F2720">
      <w:pPr>
        <w:pStyle w:val="Heading3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etcd</w:t>
      </w:r>
      <w:proofErr w:type="spellEnd"/>
      <w:proofErr w:type="gramEnd"/>
    </w:p>
    <w:p w:rsidR="006F2720" w:rsidRPr="006F2720" w:rsidRDefault="006F2720" w:rsidP="006F272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stores the </w:t>
      </w:r>
      <w:r w:rsidRPr="0058519F">
        <w:rPr>
          <w:rFonts w:ascii="Arial" w:hAnsi="Arial" w:cs="Arial"/>
          <w:b/>
          <w:color w:val="000000"/>
        </w:rPr>
        <w:t>conf</w:t>
      </w:r>
      <w:bookmarkStart w:id="0" w:name="_GoBack"/>
      <w:bookmarkEnd w:id="0"/>
      <w:r w:rsidRPr="0058519F">
        <w:rPr>
          <w:rFonts w:ascii="Arial" w:hAnsi="Arial" w:cs="Arial"/>
          <w:b/>
          <w:color w:val="000000"/>
        </w:rPr>
        <w:t>iguration information</w:t>
      </w:r>
      <w:r>
        <w:rPr>
          <w:rFonts w:ascii="Arial" w:hAnsi="Arial" w:cs="Arial"/>
          <w:color w:val="000000"/>
        </w:rPr>
        <w:t xml:space="preserve"> which can be used by </w:t>
      </w:r>
      <w:proofErr w:type="gramStart"/>
      <w:r>
        <w:rPr>
          <w:rFonts w:ascii="Arial" w:hAnsi="Arial" w:cs="Arial"/>
          <w:color w:val="000000"/>
        </w:rPr>
        <w:t xml:space="preserve">each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of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the nodes in the cluster.</w:t>
      </w:r>
    </w:p>
    <w:sectPr w:rsidR="006F2720" w:rsidRPr="006F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A0"/>
    <w:rsid w:val="0003343A"/>
    <w:rsid w:val="00042A3C"/>
    <w:rsid w:val="001563DB"/>
    <w:rsid w:val="004753A0"/>
    <w:rsid w:val="00477C5B"/>
    <w:rsid w:val="00525D64"/>
    <w:rsid w:val="00577B29"/>
    <w:rsid w:val="005809B9"/>
    <w:rsid w:val="0058519F"/>
    <w:rsid w:val="006F2720"/>
    <w:rsid w:val="007C7671"/>
    <w:rsid w:val="0083260C"/>
    <w:rsid w:val="009B7EBD"/>
    <w:rsid w:val="00A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FE75-8D1F-481A-A1C2-2A73FDC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6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260C"/>
    <w:rPr>
      <w:b/>
      <w:bCs/>
    </w:rPr>
  </w:style>
  <w:style w:type="paragraph" w:styleId="NormalWeb">
    <w:name w:val="Normal (Web)"/>
    <w:basedOn w:val="Normal"/>
    <w:uiPriority w:val="99"/>
    <w:unhideWhenUsed/>
    <w:rsid w:val="0083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14</cp:revision>
  <dcterms:created xsi:type="dcterms:W3CDTF">2020-01-04T18:14:00Z</dcterms:created>
  <dcterms:modified xsi:type="dcterms:W3CDTF">2020-01-09T18:24:00Z</dcterms:modified>
</cp:coreProperties>
</file>