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795" w:rsidRPr="00FF77E9" w:rsidRDefault="007F4275">
      <w:pPr>
        <w:rPr>
          <w:rFonts w:ascii="Times New Roman" w:hAnsi="Times New Roman" w:cs="Times New Roman"/>
          <w:sz w:val="28"/>
          <w:szCs w:val="28"/>
          <w:shd w:val="clear" w:color="auto" w:fill="FFFFFF"/>
        </w:rPr>
      </w:pPr>
      <w:r w:rsidRPr="00FF77E9">
        <w:rPr>
          <w:rFonts w:ascii="Times New Roman" w:hAnsi="Times New Roman" w:cs="Times New Roman"/>
          <w:sz w:val="28"/>
          <w:szCs w:val="28"/>
          <w:shd w:val="clear" w:color="auto" w:fill="FFFFFF"/>
        </w:rPr>
        <w:t xml:space="preserve">SQL databases are primarily called as </w:t>
      </w:r>
      <w:r w:rsidRPr="00F16A36">
        <w:rPr>
          <w:rFonts w:ascii="Times New Roman" w:hAnsi="Times New Roman" w:cs="Times New Roman"/>
          <w:color w:val="FF0000"/>
          <w:sz w:val="28"/>
          <w:szCs w:val="28"/>
          <w:shd w:val="clear" w:color="auto" w:fill="FFFFFF"/>
        </w:rPr>
        <w:t xml:space="preserve">Relational Databases (RDBMS); </w:t>
      </w:r>
      <w:r w:rsidRPr="00FF77E9">
        <w:rPr>
          <w:rFonts w:ascii="Times New Roman" w:hAnsi="Times New Roman" w:cs="Times New Roman"/>
          <w:sz w:val="28"/>
          <w:szCs w:val="28"/>
          <w:shd w:val="clear" w:color="auto" w:fill="FFFFFF"/>
        </w:rPr>
        <w:t xml:space="preserve">whereas NoSQL database are primarily called as </w:t>
      </w:r>
      <w:r w:rsidRPr="00F16A36">
        <w:rPr>
          <w:rFonts w:ascii="Times New Roman" w:hAnsi="Times New Roman" w:cs="Times New Roman"/>
          <w:color w:val="FF0000"/>
          <w:sz w:val="28"/>
          <w:szCs w:val="28"/>
          <w:shd w:val="clear" w:color="auto" w:fill="FFFFFF"/>
        </w:rPr>
        <w:t>non-relational or distributed database</w:t>
      </w:r>
      <w:r w:rsidRPr="00FF77E9">
        <w:rPr>
          <w:rFonts w:ascii="Times New Roman" w:hAnsi="Times New Roman" w:cs="Times New Roman"/>
          <w:sz w:val="28"/>
          <w:szCs w:val="28"/>
          <w:shd w:val="clear" w:color="auto" w:fill="FFFFFF"/>
        </w:rPr>
        <w:t>.</w:t>
      </w:r>
    </w:p>
    <w:p w:rsidR="007F4275" w:rsidRPr="00FF77E9" w:rsidRDefault="007F4275">
      <w:pPr>
        <w:rPr>
          <w:rFonts w:ascii="Times New Roman" w:hAnsi="Times New Roman" w:cs="Times New Roman"/>
          <w:sz w:val="28"/>
          <w:szCs w:val="28"/>
          <w:shd w:val="clear" w:color="auto" w:fill="FFFFFF"/>
        </w:rPr>
      </w:pPr>
    </w:p>
    <w:p w:rsidR="00431A70" w:rsidRDefault="007F4275" w:rsidP="007F4275">
      <w:pPr>
        <w:rPr>
          <w:rFonts w:ascii="Times New Roman" w:hAnsi="Times New Roman" w:cs="Times New Roman"/>
          <w:sz w:val="28"/>
          <w:szCs w:val="28"/>
          <w:shd w:val="clear" w:color="auto" w:fill="FFFFFF"/>
        </w:rPr>
      </w:pPr>
      <w:r w:rsidRPr="00FF77E9">
        <w:rPr>
          <w:rFonts w:ascii="Times New Roman" w:hAnsi="Times New Roman" w:cs="Times New Roman"/>
          <w:b/>
          <w:bCs/>
          <w:sz w:val="28"/>
          <w:szCs w:val="28"/>
          <w:bdr w:val="none" w:sz="0" w:space="0" w:color="auto" w:frame="1"/>
          <w:shd w:val="clear" w:color="auto" w:fill="FFFFFF"/>
        </w:rPr>
        <w:t>The Structure –</w:t>
      </w:r>
      <w:r w:rsidRPr="00FF77E9">
        <w:rPr>
          <w:rFonts w:ascii="Times New Roman" w:hAnsi="Times New Roman" w:cs="Times New Roman"/>
          <w:sz w:val="28"/>
          <w:szCs w:val="28"/>
        </w:rPr>
        <w:br/>
      </w:r>
      <w:r w:rsidRPr="00431A70">
        <w:rPr>
          <w:rFonts w:ascii="Times New Roman" w:hAnsi="Times New Roman" w:cs="Times New Roman"/>
          <w:b/>
          <w:sz w:val="28"/>
          <w:szCs w:val="28"/>
          <w:shd w:val="clear" w:color="auto" w:fill="FFFFFF"/>
        </w:rPr>
        <w:t>SQL</w:t>
      </w:r>
      <w:r w:rsidRPr="00FF77E9">
        <w:rPr>
          <w:rFonts w:ascii="Times New Roman" w:hAnsi="Times New Roman" w:cs="Times New Roman"/>
          <w:sz w:val="28"/>
          <w:szCs w:val="28"/>
          <w:shd w:val="clear" w:color="auto" w:fill="FFFFFF"/>
        </w:rPr>
        <w:t xml:space="preserve"> databases are </w:t>
      </w:r>
      <w:r w:rsidRPr="00E24260">
        <w:rPr>
          <w:rFonts w:ascii="Times New Roman" w:hAnsi="Times New Roman" w:cs="Times New Roman"/>
          <w:b/>
          <w:sz w:val="28"/>
          <w:szCs w:val="28"/>
          <w:shd w:val="clear" w:color="auto" w:fill="FFFFFF"/>
        </w:rPr>
        <w:t>table-based</w:t>
      </w:r>
      <w:r w:rsidR="00431A70">
        <w:rPr>
          <w:rFonts w:ascii="Times New Roman" w:hAnsi="Times New Roman" w:cs="Times New Roman"/>
          <w:sz w:val="28"/>
          <w:szCs w:val="28"/>
          <w:shd w:val="clear" w:color="auto" w:fill="FFFFFF"/>
        </w:rPr>
        <w:t>.</w:t>
      </w:r>
    </w:p>
    <w:p w:rsidR="007F4275" w:rsidRPr="00FF77E9" w:rsidRDefault="007F4275" w:rsidP="007F4275">
      <w:pPr>
        <w:rPr>
          <w:rFonts w:ascii="Times New Roman" w:hAnsi="Times New Roman" w:cs="Times New Roman"/>
          <w:sz w:val="28"/>
          <w:szCs w:val="28"/>
          <w:shd w:val="clear" w:color="auto" w:fill="FFFFFF"/>
        </w:rPr>
      </w:pPr>
      <w:r w:rsidRPr="00431A70">
        <w:rPr>
          <w:rFonts w:ascii="Times New Roman" w:hAnsi="Times New Roman" w:cs="Times New Roman"/>
          <w:b/>
          <w:sz w:val="28"/>
          <w:szCs w:val="28"/>
          <w:shd w:val="clear" w:color="auto" w:fill="FFFFFF"/>
        </w:rPr>
        <w:t>NoSQL</w:t>
      </w:r>
      <w:r w:rsidRPr="00FF77E9">
        <w:rPr>
          <w:rFonts w:ascii="Times New Roman" w:hAnsi="Times New Roman" w:cs="Times New Roman"/>
          <w:sz w:val="28"/>
          <w:szCs w:val="28"/>
          <w:shd w:val="clear" w:color="auto" w:fill="FFFFFF"/>
        </w:rPr>
        <w:t xml:space="preserve"> databases are either </w:t>
      </w:r>
      <w:r w:rsidRPr="00E24260">
        <w:rPr>
          <w:rFonts w:ascii="Times New Roman" w:hAnsi="Times New Roman" w:cs="Times New Roman"/>
          <w:b/>
          <w:sz w:val="28"/>
          <w:szCs w:val="28"/>
          <w:shd w:val="clear" w:color="auto" w:fill="FFFFFF"/>
        </w:rPr>
        <w:t>key-value pairs, document-based,</w:t>
      </w:r>
      <w:r w:rsidRPr="00FF77E9">
        <w:rPr>
          <w:rFonts w:ascii="Times New Roman" w:hAnsi="Times New Roman" w:cs="Times New Roman"/>
          <w:sz w:val="28"/>
          <w:szCs w:val="28"/>
          <w:shd w:val="clear" w:color="auto" w:fill="FFFFFF"/>
        </w:rPr>
        <w:t xml:space="preserve"> graph databases or wide-column stores.</w:t>
      </w:r>
      <w:bookmarkStart w:id="0" w:name="_GoBack"/>
      <w:bookmarkEnd w:id="0"/>
    </w:p>
    <w:p w:rsidR="007F4275" w:rsidRPr="00FF77E9" w:rsidRDefault="007F4275" w:rsidP="007F4275">
      <w:pPr>
        <w:rPr>
          <w:rFonts w:ascii="Times New Roman" w:hAnsi="Times New Roman" w:cs="Times New Roman"/>
          <w:sz w:val="28"/>
          <w:szCs w:val="28"/>
          <w:shd w:val="clear" w:color="auto" w:fill="FFFFFF"/>
        </w:rPr>
      </w:pPr>
      <w:r w:rsidRPr="00FF77E9">
        <w:rPr>
          <w:rFonts w:ascii="Times New Roman" w:hAnsi="Times New Roman" w:cs="Times New Roman"/>
          <w:b/>
          <w:bCs/>
          <w:sz w:val="28"/>
          <w:szCs w:val="28"/>
          <w:bdr w:val="none" w:sz="0" w:space="0" w:color="auto" w:frame="1"/>
          <w:shd w:val="clear" w:color="auto" w:fill="FFFFFF"/>
        </w:rPr>
        <w:t>Property followed –</w:t>
      </w:r>
      <w:r w:rsidRPr="00FF77E9">
        <w:rPr>
          <w:rFonts w:ascii="Times New Roman" w:hAnsi="Times New Roman" w:cs="Times New Roman"/>
          <w:sz w:val="28"/>
          <w:szCs w:val="28"/>
        </w:rPr>
        <w:br/>
      </w:r>
      <w:r w:rsidRPr="00FF77E9">
        <w:rPr>
          <w:rFonts w:ascii="Times New Roman" w:hAnsi="Times New Roman" w:cs="Times New Roman"/>
          <w:sz w:val="28"/>
          <w:szCs w:val="28"/>
          <w:shd w:val="clear" w:color="auto" w:fill="FFFFFF"/>
        </w:rPr>
        <w:t xml:space="preserve">SQL databases follow ACID properties (Atomicity, Consistency, Isolation and Durability) whereas the NoSQL database follows the Brewers </w:t>
      </w:r>
      <w:r w:rsidRPr="00FF77E9">
        <w:rPr>
          <w:rFonts w:ascii="Times New Roman" w:hAnsi="Times New Roman" w:cs="Times New Roman"/>
          <w:b/>
          <w:sz w:val="28"/>
          <w:szCs w:val="28"/>
          <w:shd w:val="clear" w:color="auto" w:fill="FFFFFF"/>
        </w:rPr>
        <w:t>CAP</w:t>
      </w:r>
      <w:r w:rsidRPr="00FF77E9">
        <w:rPr>
          <w:rFonts w:ascii="Times New Roman" w:hAnsi="Times New Roman" w:cs="Times New Roman"/>
          <w:sz w:val="28"/>
          <w:szCs w:val="28"/>
          <w:shd w:val="clear" w:color="auto" w:fill="FFFFFF"/>
        </w:rPr>
        <w:t xml:space="preserve"> theorem (Consistency, Availability and Partition tolerance).</w:t>
      </w:r>
    </w:p>
    <w:p w:rsidR="007F4275" w:rsidRPr="00FF77E9" w:rsidRDefault="007F4275" w:rsidP="007F4275">
      <w:pPr>
        <w:rPr>
          <w:rFonts w:ascii="Times New Roman" w:hAnsi="Times New Roman" w:cs="Times New Roman"/>
          <w:sz w:val="28"/>
          <w:szCs w:val="28"/>
          <w:shd w:val="clear" w:color="auto" w:fill="FFFFFF"/>
        </w:rPr>
      </w:pPr>
      <w:r w:rsidRPr="00FF77E9">
        <w:rPr>
          <w:rFonts w:ascii="Times New Roman" w:hAnsi="Times New Roman" w:cs="Times New Roman"/>
          <w:sz w:val="28"/>
          <w:szCs w:val="28"/>
          <w:shd w:val="clear" w:color="auto" w:fill="FFFFFF"/>
        </w:rPr>
        <w:t>Some examples of SQL databases include PostgreSQL</w:t>
      </w:r>
      <w:r w:rsidRPr="00CB5B8B">
        <w:rPr>
          <w:rFonts w:ascii="Times New Roman" w:hAnsi="Times New Roman" w:cs="Times New Roman"/>
          <w:color w:val="FF0000"/>
          <w:sz w:val="28"/>
          <w:szCs w:val="28"/>
          <w:shd w:val="clear" w:color="auto" w:fill="FFFFFF"/>
        </w:rPr>
        <w:t xml:space="preserve">, MySQL, Oracle </w:t>
      </w:r>
      <w:r w:rsidRPr="00FF77E9">
        <w:rPr>
          <w:rFonts w:ascii="Times New Roman" w:hAnsi="Times New Roman" w:cs="Times New Roman"/>
          <w:sz w:val="28"/>
          <w:szCs w:val="28"/>
          <w:shd w:val="clear" w:color="auto" w:fill="FFFFFF"/>
        </w:rPr>
        <w:t xml:space="preserve">and Microsoft SQL Server. NoSQL database examples include </w:t>
      </w:r>
      <w:r w:rsidRPr="00CB5B8B">
        <w:rPr>
          <w:rFonts w:ascii="Times New Roman" w:hAnsi="Times New Roman" w:cs="Times New Roman"/>
          <w:b/>
          <w:color w:val="FF0000"/>
          <w:sz w:val="28"/>
          <w:szCs w:val="28"/>
          <w:shd w:val="clear" w:color="auto" w:fill="FFFFFF"/>
        </w:rPr>
        <w:t>Redis</w:t>
      </w:r>
      <w:r w:rsidRPr="00CB5B8B">
        <w:rPr>
          <w:rFonts w:ascii="Times New Roman" w:hAnsi="Times New Roman" w:cs="Times New Roman"/>
          <w:color w:val="FF0000"/>
          <w:sz w:val="28"/>
          <w:szCs w:val="28"/>
          <w:shd w:val="clear" w:color="auto" w:fill="FFFFFF"/>
        </w:rPr>
        <w:t xml:space="preserve">, </w:t>
      </w:r>
      <w:r w:rsidRPr="00FF77E9">
        <w:rPr>
          <w:rFonts w:ascii="Times New Roman" w:hAnsi="Times New Roman" w:cs="Times New Roman"/>
          <w:sz w:val="28"/>
          <w:szCs w:val="28"/>
          <w:shd w:val="clear" w:color="auto" w:fill="FFFFFF"/>
        </w:rPr>
        <w:t xml:space="preserve">RavenDB Cassandra, </w:t>
      </w:r>
      <w:r w:rsidRPr="00CB5B8B">
        <w:rPr>
          <w:rFonts w:ascii="Times New Roman" w:hAnsi="Times New Roman" w:cs="Times New Roman"/>
          <w:b/>
          <w:color w:val="FF0000"/>
          <w:sz w:val="28"/>
          <w:szCs w:val="28"/>
          <w:shd w:val="clear" w:color="auto" w:fill="FFFFFF"/>
        </w:rPr>
        <w:t>MongoDB</w:t>
      </w:r>
      <w:r w:rsidRPr="00CB5B8B">
        <w:rPr>
          <w:rFonts w:ascii="Times New Roman" w:hAnsi="Times New Roman" w:cs="Times New Roman"/>
          <w:color w:val="FF0000"/>
          <w:sz w:val="28"/>
          <w:szCs w:val="28"/>
          <w:shd w:val="clear" w:color="auto" w:fill="FFFFFF"/>
        </w:rPr>
        <w:t>,</w:t>
      </w:r>
      <w:r w:rsidRPr="00FF77E9">
        <w:rPr>
          <w:rFonts w:ascii="Times New Roman" w:hAnsi="Times New Roman" w:cs="Times New Roman"/>
          <w:sz w:val="28"/>
          <w:szCs w:val="28"/>
          <w:shd w:val="clear" w:color="auto" w:fill="FFFFFF"/>
        </w:rPr>
        <w:t xml:space="preserve"> BigTable, HBase, Neo4j and CouchDB.</w:t>
      </w:r>
    </w:p>
    <w:p w:rsidR="002B3D5A" w:rsidRPr="007F4275" w:rsidRDefault="002B3D5A" w:rsidP="007F4275">
      <w:pPr>
        <w:numPr>
          <w:ilvl w:val="0"/>
          <w:numId w:val="1"/>
        </w:numPr>
      </w:pPr>
      <w:r w:rsidRPr="007F4275">
        <w:rPr>
          <w:lang w:val="en-IN"/>
        </w:rPr>
        <w:t>SQL databases are vertically scalable whereas the NoSQL databases are horizontally scalable.</w:t>
      </w:r>
    </w:p>
    <w:p w:rsidR="007F4275" w:rsidRDefault="007F4275" w:rsidP="007F4275"/>
    <w:p w:rsidR="009C26AB" w:rsidRDefault="009C26AB" w:rsidP="007F4275"/>
    <w:p w:rsidR="009C26AB" w:rsidRPr="00FF77E9" w:rsidRDefault="009C26AB" w:rsidP="009C26AB">
      <w:pPr>
        <w:pStyle w:val="NormalWeb"/>
        <w:shd w:val="clear" w:color="auto" w:fill="FFFFFF"/>
        <w:rPr>
          <w:color w:val="000000"/>
          <w:sz w:val="28"/>
          <w:szCs w:val="28"/>
        </w:rPr>
      </w:pPr>
      <w:r w:rsidRPr="00FF77E9">
        <w:rPr>
          <w:rStyle w:val="Strong"/>
          <w:color w:val="000000"/>
          <w:sz w:val="28"/>
          <w:szCs w:val="28"/>
        </w:rPr>
        <w:t>Upsert</w:t>
      </w:r>
    </w:p>
    <w:p w:rsidR="009C26AB" w:rsidRPr="00FF77E9" w:rsidRDefault="009C26AB" w:rsidP="009C26AB">
      <w:pPr>
        <w:pStyle w:val="NormalWeb"/>
        <w:shd w:val="clear" w:color="auto" w:fill="FFFFFF"/>
        <w:rPr>
          <w:color w:val="000000"/>
          <w:sz w:val="28"/>
          <w:szCs w:val="28"/>
        </w:rPr>
      </w:pPr>
      <w:r w:rsidRPr="00FF77E9">
        <w:rPr>
          <w:color w:val="000000"/>
          <w:sz w:val="28"/>
          <w:szCs w:val="28"/>
        </w:rPr>
        <w:t>There are also two methods "db.collection.update()" method and "db.collection.save()" method used for the same purpose. These methods add new documents through an operation called upsert.</w:t>
      </w:r>
    </w:p>
    <w:p w:rsidR="009C26AB" w:rsidRPr="00FF77E9" w:rsidRDefault="009C26AB" w:rsidP="009C26AB">
      <w:pPr>
        <w:pStyle w:val="NormalWeb"/>
        <w:shd w:val="clear" w:color="auto" w:fill="FFFFFF"/>
        <w:rPr>
          <w:color w:val="000000"/>
          <w:sz w:val="28"/>
          <w:szCs w:val="28"/>
        </w:rPr>
      </w:pPr>
      <w:r w:rsidRPr="00FF77E9">
        <w:rPr>
          <w:color w:val="000000"/>
          <w:sz w:val="28"/>
          <w:szCs w:val="28"/>
        </w:rPr>
        <w:t>Upsert is an operation that performs either an update of existing document or an insert of new document if the document to modify does not exist.</w:t>
      </w:r>
    </w:p>
    <w:p w:rsidR="009C26AB" w:rsidRDefault="009C26AB" w:rsidP="007F4275"/>
    <w:p w:rsidR="003665CF" w:rsidRDefault="003665CF" w:rsidP="007F4275"/>
    <w:p w:rsidR="00FF77E9" w:rsidRDefault="00FF77E9" w:rsidP="007F4275"/>
    <w:p w:rsidR="00FF77E9" w:rsidRDefault="00FF77E9" w:rsidP="007F4275"/>
    <w:p w:rsidR="00FF77E9" w:rsidRDefault="00FF77E9" w:rsidP="007F4275"/>
    <w:p w:rsidR="00930AF4" w:rsidRDefault="00930AF4" w:rsidP="007F4275"/>
    <w:p w:rsidR="00930AF4" w:rsidRDefault="00930AF4" w:rsidP="007F4275"/>
    <w:p w:rsidR="00FF77E9" w:rsidRDefault="00FF77E9" w:rsidP="007F4275"/>
    <w:p w:rsidR="00153025" w:rsidRDefault="00C22216" w:rsidP="007F4275">
      <w:pPr>
        <w:rPr>
          <w:rFonts w:ascii="Times New Roman" w:hAnsi="Times New Roman" w:cs="Times New Roman"/>
          <w:color w:val="222222"/>
          <w:sz w:val="28"/>
          <w:szCs w:val="28"/>
          <w:shd w:val="clear" w:color="auto" w:fill="FFFFFF"/>
        </w:rPr>
      </w:pPr>
      <w:r w:rsidRPr="00C22216">
        <w:rPr>
          <w:rFonts w:ascii="Times New Roman" w:hAnsi="Times New Roman" w:cs="Times New Roman"/>
          <w:color w:val="222222"/>
          <w:sz w:val="28"/>
          <w:szCs w:val="28"/>
          <w:shd w:val="clear" w:color="auto" w:fill="FFFFFF"/>
        </w:rPr>
        <w:t>A functional dependency A </w:t>
      </w:r>
      <w:r w:rsidRPr="00C22216">
        <w:rPr>
          <w:rStyle w:val="st"/>
          <w:rFonts w:ascii="Times New Roman" w:hAnsi="Times New Roman" w:cs="Times New Roman"/>
          <w:color w:val="222222"/>
          <w:sz w:val="28"/>
          <w:szCs w:val="28"/>
          <w:shd w:val="clear" w:color="auto" w:fill="FFFFFF"/>
        </w:rPr>
        <w:t>→</w:t>
      </w:r>
      <w:r w:rsidRPr="00C22216">
        <w:rPr>
          <w:rFonts w:ascii="Times New Roman" w:hAnsi="Times New Roman" w:cs="Times New Roman"/>
          <w:color w:val="222222"/>
          <w:sz w:val="28"/>
          <w:szCs w:val="28"/>
          <w:shd w:val="clear" w:color="auto" w:fill="FFFFFF"/>
        </w:rPr>
        <w:t> B is said to be partial if removal of any subset of A still able to recognize B uniquely.  </w:t>
      </w:r>
      <w:r w:rsidRPr="00C22216">
        <w:rPr>
          <w:rFonts w:ascii="Times New Roman" w:hAnsi="Times New Roman" w:cs="Times New Roman"/>
          <w:color w:val="222222"/>
          <w:sz w:val="28"/>
          <w:szCs w:val="28"/>
        </w:rPr>
        <w:br/>
      </w:r>
      <w:r>
        <w:rPr>
          <w:rFonts w:ascii="Times New Roman" w:hAnsi="Times New Roman" w:cs="Times New Roman"/>
          <w:b/>
          <w:color w:val="222222"/>
          <w:sz w:val="28"/>
          <w:szCs w:val="28"/>
          <w:shd w:val="clear" w:color="auto" w:fill="FFFFFF"/>
        </w:rPr>
        <w:t>Partial Dependency :</w:t>
      </w:r>
      <w:r w:rsidRPr="00C22216">
        <w:rPr>
          <w:rFonts w:ascii="Times New Roman" w:hAnsi="Times New Roman" w:cs="Times New Roman"/>
          <w:color w:val="222222"/>
          <w:sz w:val="28"/>
          <w:szCs w:val="28"/>
        </w:rPr>
        <w:br/>
      </w:r>
      <w:r w:rsidRPr="00C22216">
        <w:rPr>
          <w:rFonts w:ascii="Times New Roman" w:hAnsi="Times New Roman" w:cs="Times New Roman"/>
          <w:b/>
          <w:color w:val="222222"/>
          <w:sz w:val="28"/>
          <w:szCs w:val="28"/>
          <w:shd w:val="clear" w:color="auto" w:fill="FFFFFF"/>
        </w:rPr>
        <w:t>Partial Dependency i</w:t>
      </w:r>
      <w:r w:rsidRPr="00C22216">
        <w:rPr>
          <w:rFonts w:ascii="Times New Roman" w:hAnsi="Times New Roman" w:cs="Times New Roman"/>
          <w:color w:val="222222"/>
          <w:sz w:val="28"/>
          <w:szCs w:val="28"/>
          <w:shd w:val="clear" w:color="auto" w:fill="FFFFFF"/>
        </w:rPr>
        <w:t>s a form of Functional dependency that holds on a set of attributes. It is about the complete dependency of a right hand side attribute on one of the left hand side attributes.</w:t>
      </w:r>
    </w:p>
    <w:p w:rsidR="00153025" w:rsidRDefault="00153025" w:rsidP="00153025">
      <w:pPr>
        <w:rPr>
          <w:rFonts w:ascii="Times New Roman" w:hAnsi="Times New Roman" w:cs="Times New Roman"/>
          <w:color w:val="222222"/>
          <w:sz w:val="28"/>
          <w:szCs w:val="28"/>
          <w:shd w:val="clear" w:color="auto" w:fill="FFFFFF"/>
        </w:rPr>
      </w:pPr>
      <w:r w:rsidRPr="00C22216">
        <w:rPr>
          <w:rFonts w:ascii="Times New Roman" w:hAnsi="Times New Roman" w:cs="Times New Roman"/>
          <w:color w:val="222222"/>
          <w:sz w:val="28"/>
          <w:szCs w:val="28"/>
          <w:shd w:val="clear" w:color="auto" w:fill="FFFFFF"/>
        </w:rPr>
        <w:t>For example, in a functional dependency PQ </w:t>
      </w:r>
      <w:r w:rsidRPr="00C22216">
        <w:rPr>
          <w:rStyle w:val="st"/>
          <w:rFonts w:ascii="Times New Roman" w:hAnsi="Times New Roman" w:cs="Times New Roman"/>
          <w:color w:val="222222"/>
          <w:sz w:val="28"/>
          <w:szCs w:val="28"/>
          <w:shd w:val="clear" w:color="auto" w:fill="FFFFFF"/>
        </w:rPr>
        <w:t>→</w:t>
      </w:r>
      <w:r w:rsidRPr="00C22216">
        <w:rPr>
          <w:rFonts w:ascii="Times New Roman" w:hAnsi="Times New Roman" w:cs="Times New Roman"/>
          <w:color w:val="222222"/>
          <w:sz w:val="28"/>
          <w:szCs w:val="28"/>
          <w:shd w:val="clear" w:color="auto" w:fill="FFFFFF"/>
        </w:rPr>
        <w:t> R, if either P alone or Q alone can uniquely identify R, then this is said to be Partial Functional Dependency. We read this as R is partially functionally dependent on P or R is partially functionally dependent on Q.</w:t>
      </w:r>
    </w:p>
    <w:p w:rsidR="00153025" w:rsidRDefault="00153025" w:rsidP="007F4275">
      <w:pPr>
        <w:rPr>
          <w:rFonts w:ascii="Times New Roman" w:hAnsi="Times New Roman" w:cs="Times New Roman"/>
          <w:color w:val="222222"/>
          <w:sz w:val="28"/>
          <w:szCs w:val="28"/>
          <w:shd w:val="clear" w:color="auto" w:fill="FFFFFF"/>
        </w:rPr>
      </w:pPr>
    </w:p>
    <w:p w:rsidR="00153025" w:rsidRDefault="00153025" w:rsidP="007F4275">
      <w:pPr>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OR</w:t>
      </w:r>
    </w:p>
    <w:p w:rsidR="00C22216" w:rsidRDefault="00153025" w:rsidP="007F4275">
      <w:pPr>
        <w:rPr>
          <w:rFonts w:ascii="Times New Roman" w:hAnsi="Times New Roman" w:cs="Times New Roman"/>
          <w:color w:val="222222"/>
          <w:sz w:val="28"/>
          <w:szCs w:val="28"/>
          <w:shd w:val="clear" w:color="auto" w:fill="FFFFFF"/>
        </w:rPr>
      </w:pPr>
      <w:r>
        <w:rPr>
          <w:rFonts w:ascii="Arial" w:hAnsi="Arial" w:cs="Arial"/>
          <w:b/>
          <w:bCs/>
          <w:bdr w:val="none" w:sz="0" w:space="0" w:color="auto" w:frame="1"/>
          <w:shd w:val="clear" w:color="auto" w:fill="FFFFFF"/>
        </w:rPr>
        <w:t>Partial Dependency –</w:t>
      </w:r>
      <w:r>
        <w:rPr>
          <w:rFonts w:ascii="Arial" w:hAnsi="Arial" w:cs="Arial"/>
          <w:shd w:val="clear" w:color="auto" w:fill="FFFFFF"/>
        </w:rPr>
        <w:t> If the proper subset of candidate key determines non-prime attribute, it is called partial dependency.</w:t>
      </w:r>
      <w:r w:rsidR="00C22216" w:rsidRPr="00C22216">
        <w:rPr>
          <w:rFonts w:ascii="Times New Roman" w:hAnsi="Times New Roman" w:cs="Times New Roman"/>
          <w:color w:val="222222"/>
          <w:sz w:val="28"/>
          <w:szCs w:val="28"/>
        </w:rPr>
        <w:br/>
      </w:r>
      <w:r w:rsidR="00C22216" w:rsidRPr="00C22216">
        <w:rPr>
          <w:rFonts w:ascii="Times New Roman" w:hAnsi="Times New Roman" w:cs="Times New Roman"/>
          <w:color w:val="222222"/>
          <w:sz w:val="28"/>
          <w:szCs w:val="28"/>
        </w:rPr>
        <w:br/>
      </w:r>
    </w:p>
    <w:p w:rsidR="00C22216" w:rsidRPr="00C22216" w:rsidRDefault="00C22216" w:rsidP="007F4275">
      <w:pPr>
        <w:rPr>
          <w:rFonts w:ascii="Times New Roman" w:hAnsi="Times New Roman" w:cs="Times New Roman"/>
          <w:sz w:val="28"/>
          <w:szCs w:val="28"/>
        </w:rPr>
      </w:pPr>
    </w:p>
    <w:p w:rsidR="003665CF" w:rsidRDefault="00153F0F" w:rsidP="007F4275">
      <w:pPr>
        <w:rPr>
          <w:rFonts w:ascii="Times New Roman" w:hAnsi="Times New Roman" w:cs="Times New Roman"/>
          <w:b/>
          <w:sz w:val="28"/>
          <w:szCs w:val="28"/>
        </w:rPr>
      </w:pPr>
      <w:r w:rsidRPr="00FF77E9">
        <w:rPr>
          <w:rFonts w:ascii="Times New Roman" w:hAnsi="Times New Roman" w:cs="Times New Roman"/>
          <w:b/>
          <w:sz w:val="28"/>
          <w:szCs w:val="28"/>
        </w:rPr>
        <w:t>Types of</w:t>
      </w:r>
      <w:r w:rsidR="003665CF" w:rsidRPr="00FF77E9">
        <w:rPr>
          <w:rFonts w:ascii="Times New Roman" w:hAnsi="Times New Roman" w:cs="Times New Roman"/>
          <w:b/>
          <w:sz w:val="28"/>
          <w:szCs w:val="28"/>
        </w:rPr>
        <w:t xml:space="preserve"> Dependecy in DBMS:</w:t>
      </w:r>
    </w:p>
    <w:p w:rsidR="00FF77E9" w:rsidRPr="00FF77E9" w:rsidRDefault="00FF77E9" w:rsidP="007F4275">
      <w:pPr>
        <w:rPr>
          <w:rFonts w:ascii="Times New Roman" w:hAnsi="Times New Roman" w:cs="Times New Roman"/>
          <w:b/>
          <w:sz w:val="28"/>
          <w:szCs w:val="28"/>
        </w:rPr>
      </w:pPr>
    </w:p>
    <w:p w:rsidR="003665CF" w:rsidRPr="00FF77E9" w:rsidRDefault="00731A91" w:rsidP="007F4275">
      <w:pPr>
        <w:rPr>
          <w:rFonts w:ascii="Times New Roman" w:hAnsi="Times New Roman" w:cs="Times New Roman"/>
          <w:b/>
          <w:sz w:val="28"/>
          <w:szCs w:val="28"/>
        </w:rPr>
      </w:pPr>
      <w:r w:rsidRPr="00FF77E9">
        <w:rPr>
          <w:rFonts w:ascii="Times New Roman" w:hAnsi="Times New Roman" w:cs="Times New Roman"/>
          <w:b/>
          <w:color w:val="222426"/>
          <w:sz w:val="28"/>
          <w:szCs w:val="28"/>
          <w:shd w:val="clear" w:color="auto" w:fill="FFFFFF"/>
        </w:rPr>
        <w:t>Trivial Functional dependency:</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rStyle w:val="Strong"/>
          <w:color w:val="222426"/>
          <w:sz w:val="28"/>
          <w:szCs w:val="28"/>
        </w:rPr>
        <w:t>Symbolically</w:t>
      </w:r>
      <w:r w:rsidRPr="00FF77E9">
        <w:rPr>
          <w:color w:val="222426"/>
          <w:sz w:val="28"/>
          <w:szCs w:val="28"/>
        </w:rPr>
        <w:t>: A -&gt;B is trivial functional dependency if B is a subset of A.</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color w:val="222426"/>
          <w:sz w:val="28"/>
          <w:szCs w:val="28"/>
        </w:rPr>
        <w:t>The following dependencies are also trivial: A-&gt;A &amp; B-&gt;B</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rStyle w:val="Strong"/>
          <w:color w:val="222426"/>
          <w:sz w:val="28"/>
          <w:szCs w:val="28"/>
        </w:rPr>
        <w:t>For example</w:t>
      </w:r>
      <w:r w:rsidRPr="00FF77E9">
        <w:rPr>
          <w:color w:val="222426"/>
          <w:sz w:val="28"/>
          <w:szCs w:val="28"/>
        </w:rPr>
        <w:t>: Consider a table with two columns Student_id and Student_Name.</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color w:val="222426"/>
          <w:sz w:val="28"/>
          <w:szCs w:val="28"/>
        </w:rPr>
        <w:t>{Student_Id, Student_Name} -&gt; Student_Id is a trivial functional dependency as Student_Id is a subset of {Student_Id, Student_Name}.  That makes sense because if we know the values of Student_Id and Student_Name then the value of Student_Id can be uniquely determined.</w:t>
      </w:r>
    </w:p>
    <w:p w:rsidR="003665CF" w:rsidRPr="00FF77E9" w:rsidRDefault="003665CF" w:rsidP="003665CF">
      <w:pPr>
        <w:pStyle w:val="NormalWeb"/>
        <w:shd w:val="clear" w:color="auto" w:fill="FFFFFF"/>
        <w:spacing w:before="0" w:beforeAutospacing="0" w:after="390" w:afterAutospacing="0"/>
        <w:rPr>
          <w:color w:val="222426"/>
          <w:sz w:val="28"/>
          <w:szCs w:val="28"/>
        </w:rPr>
      </w:pPr>
      <w:r w:rsidRPr="00FF77E9">
        <w:rPr>
          <w:color w:val="222426"/>
          <w:sz w:val="28"/>
          <w:szCs w:val="28"/>
        </w:rPr>
        <w:lastRenderedPageBreak/>
        <w:t>Also, Student_Id -&gt; Student_Id &amp; Student_Name -&gt; Student_Name are trivial dependencies too.</w:t>
      </w:r>
    </w:p>
    <w:p w:rsidR="00731A91" w:rsidRPr="00FF77E9" w:rsidRDefault="00731A91" w:rsidP="003665CF">
      <w:pPr>
        <w:pStyle w:val="NormalWeb"/>
        <w:shd w:val="clear" w:color="auto" w:fill="FFFFFF"/>
        <w:spacing w:before="0" w:beforeAutospacing="0" w:after="390" w:afterAutospacing="0"/>
        <w:rPr>
          <w:b/>
          <w:color w:val="222426"/>
          <w:sz w:val="28"/>
          <w:szCs w:val="28"/>
        </w:rPr>
      </w:pPr>
      <w:r w:rsidRPr="00FF77E9">
        <w:rPr>
          <w:b/>
          <w:color w:val="222426"/>
          <w:sz w:val="28"/>
          <w:szCs w:val="28"/>
          <w:shd w:val="clear" w:color="auto" w:fill="FFFFFF"/>
        </w:rPr>
        <w:t>Non trivial Functional dependency:</w:t>
      </w:r>
    </w:p>
    <w:p w:rsidR="00731A91" w:rsidRPr="00FF77E9" w:rsidRDefault="00731A91" w:rsidP="003665CF">
      <w:pPr>
        <w:pStyle w:val="NormalWeb"/>
        <w:shd w:val="clear" w:color="auto" w:fill="FFFFFF"/>
        <w:spacing w:before="0" w:beforeAutospacing="0" w:after="390" w:afterAutospacing="0"/>
        <w:rPr>
          <w:color w:val="222426"/>
          <w:sz w:val="28"/>
          <w:szCs w:val="28"/>
          <w:shd w:val="clear" w:color="auto" w:fill="FFFFFF"/>
        </w:rPr>
      </w:pPr>
      <w:r w:rsidRPr="00FF77E9">
        <w:rPr>
          <w:color w:val="222426"/>
          <w:sz w:val="28"/>
          <w:szCs w:val="28"/>
          <w:shd w:val="clear" w:color="auto" w:fill="FFFFFF"/>
        </w:rPr>
        <w:t>If a functional dependency X-&gt;Y holds true where Y is not a subset of X then this dependency is called non trivial Functional dependency.</w:t>
      </w:r>
    </w:p>
    <w:p w:rsidR="00731A91" w:rsidRPr="00FF77E9" w:rsidRDefault="00731A91" w:rsidP="00F05039">
      <w:pPr>
        <w:pStyle w:val="NormalWeb"/>
        <w:shd w:val="clear" w:color="auto" w:fill="FFFFFF"/>
        <w:tabs>
          <w:tab w:val="left" w:pos="2760"/>
        </w:tabs>
        <w:spacing w:before="0" w:beforeAutospacing="0" w:after="390" w:afterAutospacing="0"/>
        <w:rPr>
          <w:color w:val="222426"/>
          <w:sz w:val="28"/>
          <w:szCs w:val="28"/>
        </w:rPr>
      </w:pPr>
      <w:r w:rsidRPr="00FF77E9">
        <w:rPr>
          <w:rStyle w:val="Strong"/>
          <w:color w:val="222426"/>
          <w:sz w:val="28"/>
          <w:szCs w:val="28"/>
        </w:rPr>
        <w:t>For example</w:t>
      </w:r>
      <w:r w:rsidRPr="00FF77E9">
        <w:rPr>
          <w:color w:val="222426"/>
          <w:sz w:val="28"/>
          <w:szCs w:val="28"/>
        </w:rPr>
        <w:t>:</w:t>
      </w:r>
      <w:r w:rsidR="00F05039">
        <w:rPr>
          <w:color w:val="222426"/>
          <w:sz w:val="28"/>
          <w:szCs w:val="28"/>
        </w:rPr>
        <w:tab/>
      </w:r>
      <w:r w:rsidRPr="00FF77E9">
        <w:rPr>
          <w:color w:val="222426"/>
          <w:sz w:val="28"/>
          <w:szCs w:val="28"/>
        </w:rPr>
        <w:br/>
        <w:t>An employee table with three attributes: emp_id, emp_name, emp_address.</w:t>
      </w:r>
      <w:r w:rsidRPr="00FF77E9">
        <w:rPr>
          <w:color w:val="222426"/>
          <w:sz w:val="28"/>
          <w:szCs w:val="28"/>
        </w:rPr>
        <w:br/>
        <w:t>The following functional dependencies are non-trivial:</w:t>
      </w:r>
      <w:r w:rsidRPr="00FF77E9">
        <w:rPr>
          <w:color w:val="222426"/>
          <w:sz w:val="28"/>
          <w:szCs w:val="28"/>
        </w:rPr>
        <w:br/>
        <w:t>emp_id -&gt; emp_name (emp_name is not a subset of emp_id)</w:t>
      </w:r>
      <w:r w:rsidRPr="00FF77E9">
        <w:rPr>
          <w:color w:val="222426"/>
          <w:sz w:val="28"/>
          <w:szCs w:val="28"/>
        </w:rPr>
        <w:br/>
        <w:t>emp_id -&gt; emp_address (emp_address is not a subset of emp_id)</w:t>
      </w:r>
    </w:p>
    <w:p w:rsidR="00731A91" w:rsidRPr="00FF77E9" w:rsidRDefault="00731A91" w:rsidP="00731A91">
      <w:pPr>
        <w:pStyle w:val="NormalWeb"/>
        <w:shd w:val="clear" w:color="auto" w:fill="FFFFFF"/>
        <w:spacing w:before="0" w:beforeAutospacing="0" w:after="390" w:afterAutospacing="0"/>
        <w:rPr>
          <w:color w:val="222426"/>
          <w:sz w:val="28"/>
          <w:szCs w:val="28"/>
        </w:rPr>
      </w:pPr>
      <w:r w:rsidRPr="00FF77E9">
        <w:rPr>
          <w:color w:val="222426"/>
          <w:sz w:val="28"/>
          <w:szCs w:val="28"/>
        </w:rPr>
        <w:t>On the other hand, the following dependencies are trivial:</w:t>
      </w:r>
      <w:r w:rsidRPr="00FF77E9">
        <w:rPr>
          <w:color w:val="222426"/>
          <w:sz w:val="28"/>
          <w:szCs w:val="28"/>
        </w:rPr>
        <w:br/>
        <w:t>{emp_id, emp_name} -&gt; emp_name [emp_name is a subset of {emp_id, emp_name}]</w:t>
      </w:r>
    </w:p>
    <w:p w:rsidR="00731A91" w:rsidRDefault="00731A91" w:rsidP="00731A91">
      <w:pPr>
        <w:pStyle w:val="NormalWeb"/>
        <w:shd w:val="clear" w:color="auto" w:fill="FFFFFF"/>
        <w:spacing w:before="0" w:beforeAutospacing="0" w:after="390" w:afterAutospacing="0"/>
        <w:rPr>
          <w:color w:val="222426"/>
          <w:sz w:val="28"/>
          <w:szCs w:val="28"/>
        </w:rPr>
      </w:pPr>
    </w:p>
    <w:p w:rsidR="00FF77E9" w:rsidRPr="00FF77E9" w:rsidRDefault="00FF77E9" w:rsidP="00731A91">
      <w:pPr>
        <w:pStyle w:val="NormalWeb"/>
        <w:shd w:val="clear" w:color="auto" w:fill="FFFFFF"/>
        <w:spacing w:before="0" w:beforeAutospacing="0" w:after="390" w:afterAutospacing="0"/>
        <w:rPr>
          <w:color w:val="222426"/>
          <w:sz w:val="28"/>
          <w:szCs w:val="28"/>
        </w:rPr>
      </w:pPr>
    </w:p>
    <w:p w:rsidR="00731A91" w:rsidRPr="00FF77E9" w:rsidRDefault="00731A91" w:rsidP="00731A91">
      <w:pPr>
        <w:pStyle w:val="NormalWeb"/>
        <w:shd w:val="clear" w:color="auto" w:fill="FFFFFF"/>
        <w:spacing w:before="0" w:beforeAutospacing="0" w:after="390" w:afterAutospacing="0"/>
        <w:rPr>
          <w:b/>
          <w:color w:val="222426"/>
          <w:sz w:val="28"/>
          <w:szCs w:val="28"/>
          <w:shd w:val="clear" w:color="auto" w:fill="FFFFFF"/>
        </w:rPr>
      </w:pPr>
      <w:r w:rsidRPr="00FF77E9">
        <w:rPr>
          <w:b/>
          <w:color w:val="222426"/>
          <w:sz w:val="28"/>
          <w:szCs w:val="28"/>
          <w:shd w:val="clear" w:color="auto" w:fill="FFFFFF"/>
        </w:rPr>
        <w:t>Multivalued dependency:</w:t>
      </w:r>
    </w:p>
    <w:p w:rsidR="00731A91" w:rsidRPr="00FF77E9" w:rsidRDefault="00731A91" w:rsidP="00731A91">
      <w:pPr>
        <w:pStyle w:val="NormalWeb"/>
        <w:shd w:val="clear" w:color="auto" w:fill="FFFFFF"/>
        <w:spacing w:before="0" w:beforeAutospacing="0" w:after="390" w:afterAutospacing="0"/>
        <w:rPr>
          <w:color w:val="222426"/>
          <w:sz w:val="28"/>
          <w:szCs w:val="28"/>
        </w:rPr>
      </w:pPr>
      <w:r w:rsidRPr="00FF77E9">
        <w:rPr>
          <w:color w:val="222426"/>
          <w:sz w:val="28"/>
          <w:szCs w:val="28"/>
        </w:rPr>
        <w:t>Here columns manuf_year and color are independent of each other and dependent on bike_model. In this case these two columns are said to be multivalued dependent on bike_model. These dependencies can be represented like this:</w:t>
      </w:r>
    </w:p>
    <w:p w:rsidR="00731A91" w:rsidRPr="00FF77E9" w:rsidRDefault="00175F4B" w:rsidP="00731A91">
      <w:pPr>
        <w:pStyle w:val="NormalWeb"/>
        <w:shd w:val="clear" w:color="auto" w:fill="FFFFFF"/>
        <w:spacing w:before="0" w:beforeAutospacing="0" w:after="390" w:afterAutospacing="0"/>
        <w:rPr>
          <w:color w:val="222426"/>
          <w:sz w:val="28"/>
          <w:szCs w:val="28"/>
        </w:rPr>
      </w:pPr>
      <w:r w:rsidRPr="00FF77E9">
        <w:rPr>
          <w:color w:val="222426"/>
          <w:sz w:val="28"/>
          <w:szCs w:val="28"/>
        </w:rPr>
        <w:t>bike_model -&gt;</w:t>
      </w:r>
      <w:r w:rsidR="00731A91" w:rsidRPr="00FF77E9">
        <w:rPr>
          <w:color w:val="222426"/>
          <w:sz w:val="28"/>
          <w:szCs w:val="28"/>
        </w:rPr>
        <w:t>manuf_year</w:t>
      </w:r>
    </w:p>
    <w:p w:rsidR="00731A91" w:rsidRPr="00FF77E9" w:rsidRDefault="00175F4B" w:rsidP="00731A91">
      <w:pPr>
        <w:pStyle w:val="NormalWeb"/>
        <w:shd w:val="clear" w:color="auto" w:fill="FFFFFF"/>
        <w:spacing w:before="0" w:beforeAutospacing="0" w:after="390" w:afterAutospacing="0"/>
        <w:rPr>
          <w:color w:val="222426"/>
          <w:sz w:val="28"/>
          <w:szCs w:val="28"/>
        </w:rPr>
      </w:pPr>
      <w:r w:rsidRPr="00FF77E9">
        <w:rPr>
          <w:color w:val="222426"/>
          <w:sz w:val="28"/>
          <w:szCs w:val="28"/>
        </w:rPr>
        <w:t>bike_model -&gt;</w:t>
      </w:r>
      <w:r w:rsidR="00731A91" w:rsidRPr="00FF77E9">
        <w:rPr>
          <w:color w:val="222426"/>
          <w:sz w:val="28"/>
          <w:szCs w:val="28"/>
        </w:rPr>
        <w:t>color</w:t>
      </w:r>
    </w:p>
    <w:p w:rsidR="00731A91" w:rsidRPr="00FF77E9" w:rsidRDefault="00731A91" w:rsidP="00731A91">
      <w:pPr>
        <w:spacing w:after="0" w:line="240" w:lineRule="auto"/>
        <w:outlineLvl w:val="3"/>
        <w:rPr>
          <w:rFonts w:ascii="Times New Roman" w:eastAsia="Times New Roman" w:hAnsi="Times New Roman" w:cs="Times New Roman"/>
          <w:b/>
          <w:bCs/>
          <w:sz w:val="28"/>
          <w:szCs w:val="28"/>
        </w:rPr>
      </w:pPr>
      <w:r w:rsidRPr="00FF77E9">
        <w:rPr>
          <w:rFonts w:ascii="Times New Roman" w:eastAsia="Times New Roman" w:hAnsi="Times New Roman" w:cs="Times New Roman"/>
          <w:b/>
          <w:bCs/>
          <w:sz w:val="28"/>
          <w:szCs w:val="28"/>
        </w:rPr>
        <w:t>What is Transitive Dependency</w:t>
      </w:r>
    </w:p>
    <w:p w:rsidR="00731A91" w:rsidRPr="00FF77E9" w:rsidRDefault="00731A91" w:rsidP="00731A91">
      <w:pPr>
        <w:spacing w:before="120" w:after="168" w:line="240" w:lineRule="auto"/>
        <w:jc w:val="both"/>
        <w:rPr>
          <w:rFonts w:ascii="Times New Roman" w:eastAsia="Times New Roman" w:hAnsi="Times New Roman" w:cs="Times New Roman"/>
          <w:color w:val="000000"/>
          <w:sz w:val="28"/>
          <w:szCs w:val="28"/>
        </w:rPr>
      </w:pPr>
      <w:r w:rsidRPr="00FF77E9">
        <w:rPr>
          <w:rFonts w:ascii="Times New Roman" w:eastAsia="Times New Roman" w:hAnsi="Times New Roman" w:cs="Times New Roman"/>
          <w:color w:val="000000"/>
          <w:sz w:val="28"/>
          <w:szCs w:val="28"/>
        </w:rPr>
        <w:t>When an indirect relationship causes functional dependency it is called Transitive Dependency.</w:t>
      </w:r>
    </w:p>
    <w:p w:rsidR="00731A91" w:rsidRPr="00FF77E9" w:rsidRDefault="00731A91" w:rsidP="00731A91">
      <w:pPr>
        <w:spacing w:before="120" w:after="168" w:line="240" w:lineRule="auto"/>
        <w:jc w:val="both"/>
        <w:rPr>
          <w:rFonts w:ascii="Times New Roman" w:eastAsia="Times New Roman" w:hAnsi="Times New Roman" w:cs="Times New Roman"/>
          <w:color w:val="000000"/>
          <w:sz w:val="28"/>
          <w:szCs w:val="28"/>
        </w:rPr>
      </w:pPr>
      <w:r w:rsidRPr="00FF77E9">
        <w:rPr>
          <w:rFonts w:ascii="Times New Roman" w:eastAsia="Times New Roman" w:hAnsi="Times New Roman" w:cs="Times New Roman"/>
          <w:color w:val="000000"/>
          <w:sz w:val="28"/>
          <w:szCs w:val="28"/>
        </w:rPr>
        <w:t>If  P -&gt; Q and Q -&gt; R is true, then P-&gt; R is a transitive dependency.</w:t>
      </w:r>
    </w:p>
    <w:p w:rsidR="00731A91" w:rsidRPr="00FF77E9" w:rsidRDefault="00731A91" w:rsidP="00731A91">
      <w:pPr>
        <w:pStyle w:val="NormalWeb"/>
        <w:shd w:val="clear" w:color="auto" w:fill="FFFFFF"/>
        <w:spacing w:before="0" w:beforeAutospacing="0" w:after="390" w:afterAutospacing="0"/>
        <w:rPr>
          <w:color w:val="222426"/>
          <w:sz w:val="28"/>
          <w:szCs w:val="28"/>
        </w:rPr>
      </w:pPr>
    </w:p>
    <w:p w:rsidR="00731A91" w:rsidRPr="00FF77E9" w:rsidRDefault="00731A91" w:rsidP="003665CF">
      <w:pPr>
        <w:pStyle w:val="NormalWeb"/>
        <w:shd w:val="clear" w:color="auto" w:fill="FFFFFF"/>
        <w:spacing w:before="0" w:beforeAutospacing="0" w:after="390" w:afterAutospacing="0"/>
        <w:rPr>
          <w:color w:val="222426"/>
          <w:sz w:val="28"/>
          <w:szCs w:val="28"/>
        </w:rPr>
      </w:pPr>
      <w:r w:rsidRPr="00FF77E9">
        <w:rPr>
          <w:color w:val="222426"/>
          <w:sz w:val="28"/>
          <w:szCs w:val="28"/>
          <w:shd w:val="clear" w:color="auto" w:fill="FFFFFF"/>
        </w:rPr>
        <w:t>Multivalued dependency occurs when there are more than one </w:t>
      </w:r>
      <w:r w:rsidRPr="00FF77E9">
        <w:rPr>
          <w:rStyle w:val="Strong"/>
          <w:color w:val="222426"/>
          <w:sz w:val="28"/>
          <w:szCs w:val="28"/>
          <w:shd w:val="clear" w:color="auto" w:fill="FFFFFF"/>
        </w:rPr>
        <w:t>independent</w:t>
      </w:r>
      <w:r w:rsidRPr="00FF77E9">
        <w:rPr>
          <w:color w:val="222426"/>
          <w:sz w:val="28"/>
          <w:szCs w:val="28"/>
          <w:shd w:val="clear" w:color="auto" w:fill="FFFFFF"/>
        </w:rPr>
        <w:t> multivalued attributes in a table.</w:t>
      </w:r>
    </w:p>
    <w:p w:rsidR="003665CF" w:rsidRPr="00FF77E9" w:rsidRDefault="003665CF" w:rsidP="007F4275">
      <w:pPr>
        <w:rPr>
          <w:rFonts w:ascii="Times New Roman" w:hAnsi="Times New Roman" w:cs="Times New Roman"/>
          <w:sz w:val="28"/>
          <w:szCs w:val="28"/>
        </w:rPr>
      </w:pPr>
    </w:p>
    <w:p w:rsidR="002B3D5A" w:rsidRPr="00FF77E9" w:rsidRDefault="002B3D5A" w:rsidP="007F4275">
      <w:pPr>
        <w:rPr>
          <w:rFonts w:ascii="Times New Roman" w:hAnsi="Times New Roman" w:cs="Times New Roman"/>
          <w:sz w:val="28"/>
          <w:szCs w:val="28"/>
        </w:rPr>
      </w:pPr>
    </w:p>
    <w:p w:rsidR="002B3D5A" w:rsidRPr="00FF77E9" w:rsidRDefault="002B3D5A" w:rsidP="007F4275">
      <w:pPr>
        <w:rPr>
          <w:rFonts w:ascii="Times New Roman" w:hAnsi="Times New Roman" w:cs="Times New Roman"/>
          <w:b/>
          <w:sz w:val="28"/>
          <w:szCs w:val="28"/>
        </w:rPr>
      </w:pPr>
      <w:r w:rsidRPr="00FF77E9">
        <w:rPr>
          <w:rFonts w:ascii="Times New Roman" w:hAnsi="Times New Roman" w:cs="Times New Roman"/>
          <w:b/>
          <w:sz w:val="28"/>
          <w:szCs w:val="28"/>
        </w:rPr>
        <w:t>Indexing</w:t>
      </w:r>
      <w:r w:rsidR="00FA77BD">
        <w:rPr>
          <w:rFonts w:ascii="Times New Roman" w:hAnsi="Times New Roman" w:cs="Times New Roman"/>
          <w:b/>
          <w:sz w:val="28"/>
          <w:szCs w:val="28"/>
        </w:rPr>
        <w:t>:</w:t>
      </w:r>
      <w:r w:rsidR="00FA77BD" w:rsidRPr="00FA77BD">
        <w:t xml:space="preserve"> </w:t>
      </w:r>
      <w:r w:rsidR="00FA77BD">
        <w:t xml:space="preserve">Also see </w:t>
      </w:r>
      <w:hyperlink r:id="rId7" w:history="1">
        <w:r w:rsidR="00FA77BD">
          <w:rPr>
            <w:rStyle w:val="Hyperlink"/>
          </w:rPr>
          <w:t>https://www.guru99.com/indexing-in-database.html</w:t>
        </w:r>
      </w:hyperlink>
    </w:p>
    <w:p w:rsidR="002B3D5A" w:rsidRPr="00FF77E9" w:rsidRDefault="002B3D5A" w:rsidP="002B3D5A">
      <w:pPr>
        <w:shd w:val="clear" w:color="auto" w:fill="FFFFFF"/>
        <w:spacing w:after="150" w:line="240" w:lineRule="auto"/>
        <w:textAlignment w:val="baseline"/>
        <w:rPr>
          <w:rFonts w:ascii="Times New Roman" w:eastAsia="Times New Roman" w:hAnsi="Times New Roman" w:cs="Times New Roman"/>
          <w:sz w:val="28"/>
          <w:szCs w:val="28"/>
        </w:rPr>
      </w:pPr>
      <w:r w:rsidRPr="00FF77E9">
        <w:rPr>
          <w:rFonts w:ascii="Times New Roman" w:eastAsia="Times New Roman" w:hAnsi="Times New Roman" w:cs="Times New Roman"/>
          <w:sz w:val="28"/>
          <w:szCs w:val="28"/>
        </w:rPr>
        <w:t>There are primarily three methods of indexing:</w:t>
      </w:r>
    </w:p>
    <w:p w:rsidR="002B3D5A" w:rsidRPr="00FF77E9" w:rsidRDefault="002B3D5A" w:rsidP="002B3D5A">
      <w:pPr>
        <w:numPr>
          <w:ilvl w:val="0"/>
          <w:numId w:val="2"/>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F77E9">
        <w:rPr>
          <w:rFonts w:ascii="Times New Roman" w:eastAsia="Times New Roman" w:hAnsi="Times New Roman" w:cs="Times New Roman"/>
          <w:b/>
          <w:sz w:val="28"/>
          <w:szCs w:val="28"/>
        </w:rPr>
        <w:t>Clustered Indexing</w:t>
      </w:r>
    </w:p>
    <w:p w:rsidR="002B3D5A" w:rsidRPr="00FF77E9" w:rsidRDefault="002B3D5A" w:rsidP="002B3D5A">
      <w:pPr>
        <w:numPr>
          <w:ilvl w:val="0"/>
          <w:numId w:val="2"/>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F77E9">
        <w:rPr>
          <w:rFonts w:ascii="Times New Roman" w:eastAsia="Times New Roman" w:hAnsi="Times New Roman" w:cs="Times New Roman"/>
          <w:b/>
          <w:sz w:val="28"/>
          <w:szCs w:val="28"/>
        </w:rPr>
        <w:t>Non-Clustered or Secondary Indexing</w:t>
      </w:r>
    </w:p>
    <w:p w:rsidR="002B3D5A" w:rsidRPr="00FF77E9" w:rsidRDefault="002B3D5A" w:rsidP="002B3D5A">
      <w:pPr>
        <w:numPr>
          <w:ilvl w:val="0"/>
          <w:numId w:val="2"/>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F77E9">
        <w:rPr>
          <w:rFonts w:ascii="Times New Roman" w:eastAsia="Times New Roman" w:hAnsi="Times New Roman" w:cs="Times New Roman"/>
          <w:b/>
          <w:sz w:val="28"/>
          <w:szCs w:val="28"/>
        </w:rPr>
        <w:t>Multilevel Indexing</w:t>
      </w:r>
    </w:p>
    <w:p w:rsidR="002B3D5A" w:rsidRPr="00FF77E9" w:rsidRDefault="002B3D5A" w:rsidP="007F4275">
      <w:pPr>
        <w:rPr>
          <w:rFonts w:ascii="Times New Roman" w:hAnsi="Times New Roman" w:cs="Times New Roman"/>
          <w:sz w:val="28"/>
          <w:szCs w:val="28"/>
        </w:rPr>
      </w:pPr>
    </w:p>
    <w:p w:rsidR="002B3D5A" w:rsidRPr="00FF77E9" w:rsidRDefault="002B3D5A" w:rsidP="007F4275">
      <w:pPr>
        <w:numPr>
          <w:ilvl w:val="0"/>
          <w:numId w:val="2"/>
        </w:numPr>
        <w:shd w:val="clear" w:color="auto" w:fill="FFFFFF"/>
        <w:spacing w:after="0" w:line="240" w:lineRule="auto"/>
        <w:ind w:left="540"/>
        <w:textAlignment w:val="baseline"/>
        <w:rPr>
          <w:rFonts w:ascii="Times New Roman" w:eastAsia="Times New Roman" w:hAnsi="Times New Roman" w:cs="Times New Roman"/>
          <w:b/>
          <w:sz w:val="28"/>
          <w:szCs w:val="28"/>
        </w:rPr>
      </w:pPr>
      <w:r w:rsidRPr="00FF77E9">
        <w:rPr>
          <w:rFonts w:ascii="Times New Roman" w:eastAsia="Times New Roman" w:hAnsi="Times New Roman" w:cs="Times New Roman"/>
          <w:b/>
          <w:sz w:val="28"/>
          <w:szCs w:val="28"/>
        </w:rPr>
        <w:t>Clustered Indexing</w:t>
      </w:r>
    </w:p>
    <w:p w:rsidR="002B3D5A" w:rsidRPr="00FF77E9" w:rsidRDefault="002B3D5A" w:rsidP="007F4275">
      <w:pPr>
        <w:rPr>
          <w:rFonts w:ascii="Times New Roman" w:hAnsi="Times New Roman" w:cs="Times New Roman"/>
          <w:sz w:val="28"/>
          <w:szCs w:val="28"/>
          <w:shd w:val="clear" w:color="auto" w:fill="FFFFFF"/>
        </w:rPr>
      </w:pPr>
      <w:r w:rsidRPr="00FF77E9">
        <w:rPr>
          <w:rFonts w:ascii="Times New Roman" w:hAnsi="Times New Roman" w:cs="Times New Roman"/>
          <w:sz w:val="28"/>
          <w:szCs w:val="28"/>
          <w:shd w:val="clear" w:color="auto" w:fill="FFFFFF"/>
        </w:rPr>
        <w:t> </w:t>
      </w:r>
      <w:r w:rsidRPr="00722C95">
        <w:rPr>
          <w:rFonts w:ascii="Times New Roman" w:hAnsi="Times New Roman" w:cs="Times New Roman"/>
          <w:b/>
          <w:sz w:val="28"/>
          <w:szCs w:val="28"/>
          <w:shd w:val="clear" w:color="auto" w:fill="FFFFFF"/>
        </w:rPr>
        <w:t>Basically, records with similar characteristics are grouped together and indexes are created for these groups.</w:t>
      </w:r>
      <w:r w:rsidRPr="00722C95">
        <w:rPr>
          <w:rFonts w:ascii="Times New Roman" w:hAnsi="Times New Roman" w:cs="Times New Roman"/>
          <w:b/>
          <w:sz w:val="28"/>
          <w:szCs w:val="28"/>
        </w:rPr>
        <w:br/>
      </w:r>
      <w:r w:rsidRPr="00FF77E9">
        <w:rPr>
          <w:rFonts w:ascii="Times New Roman" w:hAnsi="Times New Roman" w:cs="Times New Roman"/>
          <w:sz w:val="28"/>
          <w:szCs w:val="28"/>
          <w:shd w:val="clear" w:color="auto" w:fill="FFFFFF"/>
        </w:rPr>
        <w:t>For example, students studying in each semester are grouped together. i.e. 1</w:t>
      </w:r>
      <w:r w:rsidRPr="00FF77E9">
        <w:rPr>
          <w:rFonts w:ascii="Times New Roman" w:hAnsi="Times New Roman" w:cs="Times New Roman"/>
          <w:sz w:val="28"/>
          <w:szCs w:val="28"/>
          <w:bdr w:val="none" w:sz="0" w:space="0" w:color="auto" w:frame="1"/>
          <w:shd w:val="clear" w:color="auto" w:fill="FFFFFF"/>
          <w:vertAlign w:val="superscript"/>
        </w:rPr>
        <w:t>st</w:t>
      </w:r>
      <w:r w:rsidRPr="00FF77E9">
        <w:rPr>
          <w:rFonts w:ascii="Times New Roman" w:hAnsi="Times New Roman" w:cs="Times New Roman"/>
          <w:sz w:val="28"/>
          <w:szCs w:val="28"/>
          <w:shd w:val="clear" w:color="auto" w:fill="FFFFFF"/>
        </w:rPr>
        <w:t> Semester students, 2</w:t>
      </w:r>
      <w:r w:rsidRPr="00FF77E9">
        <w:rPr>
          <w:rFonts w:ascii="Times New Roman" w:hAnsi="Times New Roman" w:cs="Times New Roman"/>
          <w:sz w:val="28"/>
          <w:szCs w:val="28"/>
          <w:bdr w:val="none" w:sz="0" w:space="0" w:color="auto" w:frame="1"/>
          <w:shd w:val="clear" w:color="auto" w:fill="FFFFFF"/>
          <w:vertAlign w:val="superscript"/>
        </w:rPr>
        <w:t>nd</w:t>
      </w:r>
      <w:r w:rsidRPr="00FF77E9">
        <w:rPr>
          <w:rFonts w:ascii="Times New Roman" w:hAnsi="Times New Roman" w:cs="Times New Roman"/>
          <w:sz w:val="28"/>
          <w:szCs w:val="28"/>
          <w:shd w:val="clear" w:color="auto" w:fill="FFFFFF"/>
        </w:rPr>
        <w:t> semester students, 3</w:t>
      </w:r>
      <w:r w:rsidRPr="00FF77E9">
        <w:rPr>
          <w:rFonts w:ascii="Times New Roman" w:hAnsi="Times New Roman" w:cs="Times New Roman"/>
          <w:sz w:val="28"/>
          <w:szCs w:val="28"/>
          <w:bdr w:val="none" w:sz="0" w:space="0" w:color="auto" w:frame="1"/>
          <w:shd w:val="clear" w:color="auto" w:fill="FFFFFF"/>
          <w:vertAlign w:val="superscript"/>
        </w:rPr>
        <w:t>rd</w:t>
      </w:r>
      <w:r w:rsidRPr="00FF77E9">
        <w:rPr>
          <w:rFonts w:ascii="Times New Roman" w:hAnsi="Times New Roman" w:cs="Times New Roman"/>
          <w:sz w:val="28"/>
          <w:szCs w:val="28"/>
          <w:shd w:val="clear" w:color="auto" w:fill="FFFFFF"/>
        </w:rPr>
        <w:t> semester students etc are grouped.</w:t>
      </w:r>
    </w:p>
    <w:p w:rsidR="002B3D5A" w:rsidRDefault="002B3D5A" w:rsidP="007F4275">
      <w:r>
        <w:rPr>
          <w:noProof/>
        </w:rPr>
        <w:drawing>
          <wp:inline distT="0" distB="0" distL="0" distR="0">
            <wp:extent cx="5943600" cy="2726267"/>
            <wp:effectExtent l="0" t="0" r="0" b="0"/>
            <wp:docPr id="1" name="Picture 1" descr="cluster_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_inde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6267"/>
                    </a:xfrm>
                    <a:prstGeom prst="rect">
                      <a:avLst/>
                    </a:prstGeom>
                    <a:noFill/>
                    <a:ln>
                      <a:noFill/>
                    </a:ln>
                  </pic:spPr>
                </pic:pic>
              </a:graphicData>
            </a:graphic>
          </wp:inline>
        </w:drawing>
      </w:r>
    </w:p>
    <w:p w:rsidR="00B50AFA" w:rsidRDefault="00B50AFA" w:rsidP="007F4275">
      <w:pPr>
        <w:rPr>
          <w:rStyle w:val="Strong"/>
          <w:rFonts w:ascii="Times New Roman" w:hAnsi="Times New Roman" w:cs="Times New Roman"/>
          <w:sz w:val="28"/>
          <w:szCs w:val="28"/>
          <w:bdr w:val="none" w:sz="0" w:space="0" w:color="auto" w:frame="1"/>
          <w:shd w:val="clear" w:color="auto" w:fill="FFFFFF"/>
        </w:rPr>
      </w:pPr>
    </w:p>
    <w:p w:rsidR="00B50AFA" w:rsidRDefault="00B50AFA" w:rsidP="007F4275">
      <w:pPr>
        <w:rPr>
          <w:rStyle w:val="Strong"/>
          <w:rFonts w:ascii="Times New Roman" w:hAnsi="Times New Roman" w:cs="Times New Roman"/>
          <w:sz w:val="28"/>
          <w:szCs w:val="28"/>
          <w:bdr w:val="none" w:sz="0" w:space="0" w:color="auto" w:frame="1"/>
          <w:shd w:val="clear" w:color="auto" w:fill="FFFFFF"/>
        </w:rPr>
      </w:pPr>
    </w:p>
    <w:p w:rsidR="00B50AFA" w:rsidRDefault="00B50AFA" w:rsidP="007F4275">
      <w:pPr>
        <w:rPr>
          <w:rStyle w:val="Strong"/>
          <w:rFonts w:ascii="Times New Roman" w:hAnsi="Times New Roman" w:cs="Times New Roman"/>
          <w:sz w:val="28"/>
          <w:szCs w:val="28"/>
          <w:bdr w:val="none" w:sz="0" w:space="0" w:color="auto" w:frame="1"/>
          <w:shd w:val="clear" w:color="auto" w:fill="FFFFFF"/>
        </w:rPr>
      </w:pPr>
    </w:p>
    <w:p w:rsidR="002B3D5A" w:rsidRPr="00FF77E9" w:rsidRDefault="002B3D5A" w:rsidP="007F4275">
      <w:pPr>
        <w:rPr>
          <w:rStyle w:val="Strong"/>
          <w:rFonts w:ascii="Times New Roman" w:hAnsi="Times New Roman" w:cs="Times New Roman"/>
          <w:sz w:val="28"/>
          <w:szCs w:val="28"/>
          <w:bdr w:val="none" w:sz="0" w:space="0" w:color="auto" w:frame="1"/>
          <w:shd w:val="clear" w:color="auto" w:fill="FFFFFF"/>
        </w:rPr>
      </w:pPr>
      <w:r w:rsidRPr="00FF77E9">
        <w:rPr>
          <w:rStyle w:val="Strong"/>
          <w:rFonts w:ascii="Times New Roman" w:hAnsi="Times New Roman" w:cs="Times New Roman"/>
          <w:sz w:val="28"/>
          <w:szCs w:val="28"/>
          <w:bdr w:val="none" w:sz="0" w:space="0" w:color="auto" w:frame="1"/>
          <w:shd w:val="clear" w:color="auto" w:fill="FFFFFF"/>
        </w:rPr>
        <w:lastRenderedPageBreak/>
        <w:t>Non-clustered or Secondary Indexing</w:t>
      </w:r>
    </w:p>
    <w:p w:rsidR="002B3D5A" w:rsidRPr="00FF77E9" w:rsidRDefault="00FF77E9" w:rsidP="007F4275">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It</w:t>
      </w:r>
      <w:r w:rsidR="002B3D5A" w:rsidRPr="00FF77E9">
        <w:rPr>
          <w:rFonts w:ascii="Times New Roman" w:hAnsi="Times New Roman" w:cs="Times New Roman"/>
          <w:sz w:val="28"/>
          <w:szCs w:val="28"/>
          <w:shd w:val="clear" w:color="auto" w:fill="FFFFFF"/>
        </w:rPr>
        <w:t xml:space="preserve"> gives us a </w:t>
      </w:r>
      <w:r w:rsidR="002B3D5A" w:rsidRPr="00FF77E9">
        <w:rPr>
          <w:rFonts w:ascii="Times New Roman" w:hAnsi="Times New Roman" w:cs="Times New Roman"/>
          <w:b/>
          <w:sz w:val="28"/>
          <w:szCs w:val="28"/>
          <w:shd w:val="clear" w:color="auto" w:fill="FFFFFF"/>
        </w:rPr>
        <w:t xml:space="preserve">list of virtual pointers or references </w:t>
      </w:r>
      <w:r w:rsidR="002B3D5A" w:rsidRPr="00FF77E9">
        <w:rPr>
          <w:rFonts w:ascii="Times New Roman" w:hAnsi="Times New Roman" w:cs="Times New Roman"/>
          <w:sz w:val="28"/>
          <w:szCs w:val="28"/>
          <w:shd w:val="clear" w:color="auto" w:fill="FFFFFF"/>
        </w:rPr>
        <w:t>to the location where the data is actually stored. Data is not physically stored in the order of the index. Instead, data is present in leaf nodes. </w:t>
      </w:r>
    </w:p>
    <w:p w:rsidR="002B3D5A" w:rsidRPr="00FF77E9" w:rsidRDefault="002B3D5A" w:rsidP="007F4275">
      <w:pPr>
        <w:rPr>
          <w:rFonts w:ascii="Times New Roman" w:hAnsi="Times New Roman" w:cs="Times New Roman"/>
          <w:sz w:val="28"/>
          <w:szCs w:val="28"/>
          <w:shd w:val="clear" w:color="auto" w:fill="FFFFFF"/>
        </w:rPr>
      </w:pPr>
      <w:r w:rsidRPr="00FF77E9">
        <w:rPr>
          <w:rFonts w:ascii="Times New Roman" w:hAnsi="Times New Roman" w:cs="Times New Roman"/>
          <w:sz w:val="28"/>
          <w:szCs w:val="28"/>
          <w:shd w:val="clear" w:color="auto" w:fill="FFFFFF"/>
        </w:rPr>
        <w:t xml:space="preserve">We can have only </w:t>
      </w:r>
      <w:r w:rsidRPr="00FF77E9">
        <w:rPr>
          <w:rFonts w:ascii="Times New Roman" w:hAnsi="Times New Roman" w:cs="Times New Roman"/>
          <w:b/>
          <w:sz w:val="28"/>
          <w:szCs w:val="28"/>
          <w:shd w:val="clear" w:color="auto" w:fill="FFFFFF"/>
        </w:rPr>
        <w:t>dense</w:t>
      </w:r>
      <w:r w:rsidRPr="00FF77E9">
        <w:rPr>
          <w:rFonts w:ascii="Times New Roman" w:hAnsi="Times New Roman" w:cs="Times New Roman"/>
          <w:sz w:val="28"/>
          <w:szCs w:val="28"/>
          <w:shd w:val="clear" w:color="auto" w:fill="FFFFFF"/>
        </w:rPr>
        <w:t xml:space="preserve"> ordering in the non-clustered index as </w:t>
      </w:r>
      <w:r w:rsidRPr="00FF77E9">
        <w:rPr>
          <w:rFonts w:ascii="Times New Roman" w:hAnsi="Times New Roman" w:cs="Times New Roman"/>
          <w:b/>
          <w:sz w:val="28"/>
          <w:szCs w:val="28"/>
          <w:shd w:val="clear" w:color="auto" w:fill="FFFFFF"/>
        </w:rPr>
        <w:t>sparse</w:t>
      </w:r>
      <w:r w:rsidRPr="00FF77E9">
        <w:rPr>
          <w:rFonts w:ascii="Times New Roman" w:hAnsi="Times New Roman" w:cs="Times New Roman"/>
          <w:sz w:val="28"/>
          <w:szCs w:val="28"/>
          <w:shd w:val="clear" w:color="auto" w:fill="FFFFFF"/>
        </w:rPr>
        <w:t xml:space="preserve"> ordering is not possible because data is not physically organized accordingly.</w:t>
      </w:r>
      <w:r w:rsidRPr="00FF77E9">
        <w:rPr>
          <w:rFonts w:ascii="Times New Roman" w:hAnsi="Times New Roman" w:cs="Times New Roman"/>
          <w:sz w:val="28"/>
          <w:szCs w:val="28"/>
        </w:rPr>
        <w:br/>
      </w:r>
      <w:r w:rsidRPr="00FF77E9">
        <w:rPr>
          <w:rFonts w:ascii="Times New Roman" w:hAnsi="Times New Roman" w:cs="Times New Roman"/>
          <w:sz w:val="28"/>
          <w:szCs w:val="28"/>
          <w:shd w:val="clear" w:color="auto" w:fill="FFFFFF"/>
        </w:rPr>
        <w:t>It requires more time as compared to the clustered index because some amount of extra work is done in order to extract the data by further following the pointer. </w:t>
      </w:r>
    </w:p>
    <w:p w:rsidR="002B3D5A" w:rsidRDefault="002B3D5A" w:rsidP="007F4275">
      <w:r>
        <w:rPr>
          <w:noProof/>
        </w:rPr>
        <w:drawing>
          <wp:inline distT="0" distB="0" distL="0" distR="0">
            <wp:extent cx="5943600" cy="3884741"/>
            <wp:effectExtent l="0" t="0" r="0" b="1905"/>
            <wp:docPr id="2" name="Picture 2" descr="index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exing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4741"/>
                    </a:xfrm>
                    <a:prstGeom prst="rect">
                      <a:avLst/>
                    </a:prstGeom>
                    <a:noFill/>
                    <a:ln>
                      <a:noFill/>
                    </a:ln>
                  </pic:spPr>
                </pic:pic>
              </a:graphicData>
            </a:graphic>
          </wp:inline>
        </w:drawing>
      </w:r>
    </w:p>
    <w:p w:rsidR="00FF77E9" w:rsidRDefault="00FF77E9" w:rsidP="007F4275"/>
    <w:p w:rsidR="00FF77E9" w:rsidRDefault="00FF77E9" w:rsidP="007F4275"/>
    <w:p w:rsidR="00FF77E9" w:rsidRDefault="00FF77E9" w:rsidP="007F4275"/>
    <w:p w:rsidR="00FF77E9" w:rsidRDefault="00FF77E9" w:rsidP="007F4275"/>
    <w:p w:rsidR="00FF77E9" w:rsidRDefault="00FF77E9" w:rsidP="007F4275">
      <w:pPr>
        <w:rPr>
          <w:rFonts w:ascii="Times New Roman" w:hAnsi="Times New Roman" w:cs="Times New Roman"/>
          <w:sz w:val="28"/>
          <w:szCs w:val="28"/>
        </w:rPr>
      </w:pPr>
    </w:p>
    <w:p w:rsidR="00292E65" w:rsidRDefault="00292E65" w:rsidP="007F4275">
      <w:pPr>
        <w:rPr>
          <w:rFonts w:ascii="Times New Roman" w:hAnsi="Times New Roman" w:cs="Times New Roman"/>
          <w:sz w:val="28"/>
          <w:szCs w:val="28"/>
        </w:rPr>
      </w:pPr>
    </w:p>
    <w:p w:rsidR="00292E65" w:rsidRPr="00FA77BD" w:rsidRDefault="00292E65" w:rsidP="007F4275">
      <w:pPr>
        <w:rPr>
          <w:rFonts w:ascii="Times New Roman" w:hAnsi="Times New Roman" w:cs="Times New Roman"/>
          <w:sz w:val="28"/>
          <w:szCs w:val="28"/>
        </w:rPr>
      </w:pPr>
    </w:p>
    <w:p w:rsidR="00FF77E9" w:rsidRPr="00FA77BD" w:rsidRDefault="00FF77E9" w:rsidP="007F4275">
      <w:pPr>
        <w:rPr>
          <w:rStyle w:val="Strong"/>
          <w:rFonts w:ascii="Times New Roman" w:hAnsi="Times New Roman" w:cs="Times New Roman"/>
          <w:sz w:val="28"/>
          <w:szCs w:val="28"/>
          <w:bdr w:val="none" w:sz="0" w:space="0" w:color="auto" w:frame="1"/>
          <w:shd w:val="clear" w:color="auto" w:fill="FFFFFF"/>
        </w:rPr>
      </w:pPr>
      <w:r w:rsidRPr="00FA77BD">
        <w:rPr>
          <w:rStyle w:val="Strong"/>
          <w:rFonts w:ascii="Times New Roman" w:hAnsi="Times New Roman" w:cs="Times New Roman"/>
          <w:sz w:val="28"/>
          <w:szCs w:val="28"/>
          <w:bdr w:val="none" w:sz="0" w:space="0" w:color="auto" w:frame="1"/>
          <w:shd w:val="clear" w:color="auto" w:fill="FFFFFF"/>
        </w:rPr>
        <w:lastRenderedPageBreak/>
        <w:t>Multilevel Indexing</w:t>
      </w:r>
      <w:r w:rsidR="00FA77BD" w:rsidRPr="00FA77BD">
        <w:rPr>
          <w:rStyle w:val="Strong"/>
          <w:rFonts w:ascii="Times New Roman" w:hAnsi="Times New Roman" w:cs="Times New Roman"/>
          <w:sz w:val="28"/>
          <w:szCs w:val="28"/>
          <w:bdr w:val="none" w:sz="0" w:space="0" w:color="auto" w:frame="1"/>
          <w:shd w:val="clear" w:color="auto" w:fill="FFFFFF"/>
        </w:rPr>
        <w:tab/>
        <w:t>:</w:t>
      </w:r>
    </w:p>
    <w:p w:rsidR="00FA77BD" w:rsidRPr="00FA77BD" w:rsidRDefault="00FA77BD" w:rsidP="007F4275">
      <w:pPr>
        <w:rPr>
          <w:rFonts w:ascii="Times New Roman" w:hAnsi="Times New Roman" w:cs="Times New Roman"/>
          <w:sz w:val="28"/>
          <w:szCs w:val="28"/>
        </w:rPr>
      </w:pPr>
      <w:r w:rsidRPr="00FA77BD">
        <w:rPr>
          <w:rFonts w:ascii="Times New Roman" w:hAnsi="Times New Roman" w:cs="Times New Roman"/>
          <w:sz w:val="28"/>
          <w:szCs w:val="28"/>
          <w:shd w:val="clear" w:color="auto" w:fill="FFFFFF"/>
        </w:rPr>
        <w:t>The multilevel indexing segregates the main block into various smaller blocks so that the same can stored in a single block. The outer blocks are divided into inner blocks which in turn are pointed to the data blocks. This can be easily stored in the main memory with fewer overheads.</w:t>
      </w:r>
    </w:p>
    <w:p w:rsidR="00FF77E9" w:rsidRDefault="00FF77E9" w:rsidP="007F4275"/>
    <w:p w:rsidR="00FF77E9" w:rsidRDefault="00FF77E9" w:rsidP="007F4275"/>
    <w:p w:rsidR="00FF77E9" w:rsidRDefault="00FF77E9" w:rsidP="007F4275">
      <w:r>
        <w:rPr>
          <w:noProof/>
        </w:rPr>
        <w:drawing>
          <wp:inline distT="0" distB="0" distL="0" distR="0">
            <wp:extent cx="5076825" cy="2286000"/>
            <wp:effectExtent l="0" t="0" r="9525" b="0"/>
            <wp:docPr id="3" name="Picture 3" descr="https://media.geeksforgeeks.org/wp-content/cdn-uploads/20190812143045/Untitled-Diagram-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20190812143045/Untitled-Diagram-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286000"/>
                    </a:xfrm>
                    <a:prstGeom prst="rect">
                      <a:avLst/>
                    </a:prstGeom>
                    <a:noFill/>
                    <a:ln>
                      <a:noFill/>
                    </a:ln>
                  </pic:spPr>
                </pic:pic>
              </a:graphicData>
            </a:graphic>
          </wp:inline>
        </w:drawing>
      </w:r>
    </w:p>
    <w:sectPr w:rsidR="00FF77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A6A" w:rsidRDefault="00424A6A" w:rsidP="00F05039">
      <w:pPr>
        <w:spacing w:after="0" w:line="240" w:lineRule="auto"/>
      </w:pPr>
      <w:r>
        <w:separator/>
      </w:r>
    </w:p>
  </w:endnote>
  <w:endnote w:type="continuationSeparator" w:id="0">
    <w:p w:rsidR="00424A6A" w:rsidRDefault="00424A6A" w:rsidP="00F0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A6A" w:rsidRDefault="00424A6A" w:rsidP="00F05039">
      <w:pPr>
        <w:spacing w:after="0" w:line="240" w:lineRule="auto"/>
      </w:pPr>
      <w:r>
        <w:separator/>
      </w:r>
    </w:p>
  </w:footnote>
  <w:footnote w:type="continuationSeparator" w:id="0">
    <w:p w:rsidR="00424A6A" w:rsidRDefault="00424A6A" w:rsidP="00F050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2F64"/>
    <w:multiLevelType w:val="multilevel"/>
    <w:tmpl w:val="773E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031845"/>
    <w:multiLevelType w:val="hybridMultilevel"/>
    <w:tmpl w:val="73B8C4EA"/>
    <w:lvl w:ilvl="0" w:tplc="FA760D40">
      <w:start w:val="1"/>
      <w:numFmt w:val="bullet"/>
      <w:lvlText w:val="•"/>
      <w:lvlJc w:val="left"/>
      <w:pPr>
        <w:tabs>
          <w:tab w:val="num" w:pos="720"/>
        </w:tabs>
        <w:ind w:left="720" w:hanging="360"/>
      </w:pPr>
      <w:rPr>
        <w:rFonts w:ascii="Arial" w:hAnsi="Arial" w:hint="default"/>
      </w:rPr>
    </w:lvl>
    <w:lvl w:ilvl="1" w:tplc="D0EEDD54" w:tentative="1">
      <w:start w:val="1"/>
      <w:numFmt w:val="bullet"/>
      <w:lvlText w:val="•"/>
      <w:lvlJc w:val="left"/>
      <w:pPr>
        <w:tabs>
          <w:tab w:val="num" w:pos="1440"/>
        </w:tabs>
        <w:ind w:left="1440" w:hanging="360"/>
      </w:pPr>
      <w:rPr>
        <w:rFonts w:ascii="Arial" w:hAnsi="Arial" w:hint="default"/>
      </w:rPr>
    </w:lvl>
    <w:lvl w:ilvl="2" w:tplc="7A7A2994" w:tentative="1">
      <w:start w:val="1"/>
      <w:numFmt w:val="bullet"/>
      <w:lvlText w:val="•"/>
      <w:lvlJc w:val="left"/>
      <w:pPr>
        <w:tabs>
          <w:tab w:val="num" w:pos="2160"/>
        </w:tabs>
        <w:ind w:left="2160" w:hanging="360"/>
      </w:pPr>
      <w:rPr>
        <w:rFonts w:ascii="Arial" w:hAnsi="Arial" w:hint="default"/>
      </w:rPr>
    </w:lvl>
    <w:lvl w:ilvl="3" w:tplc="5CA8110A" w:tentative="1">
      <w:start w:val="1"/>
      <w:numFmt w:val="bullet"/>
      <w:lvlText w:val="•"/>
      <w:lvlJc w:val="left"/>
      <w:pPr>
        <w:tabs>
          <w:tab w:val="num" w:pos="2880"/>
        </w:tabs>
        <w:ind w:left="2880" w:hanging="360"/>
      </w:pPr>
      <w:rPr>
        <w:rFonts w:ascii="Arial" w:hAnsi="Arial" w:hint="default"/>
      </w:rPr>
    </w:lvl>
    <w:lvl w:ilvl="4" w:tplc="0DA01B34" w:tentative="1">
      <w:start w:val="1"/>
      <w:numFmt w:val="bullet"/>
      <w:lvlText w:val="•"/>
      <w:lvlJc w:val="left"/>
      <w:pPr>
        <w:tabs>
          <w:tab w:val="num" w:pos="3600"/>
        </w:tabs>
        <w:ind w:left="3600" w:hanging="360"/>
      </w:pPr>
      <w:rPr>
        <w:rFonts w:ascii="Arial" w:hAnsi="Arial" w:hint="default"/>
      </w:rPr>
    </w:lvl>
    <w:lvl w:ilvl="5" w:tplc="14FC46C2" w:tentative="1">
      <w:start w:val="1"/>
      <w:numFmt w:val="bullet"/>
      <w:lvlText w:val="•"/>
      <w:lvlJc w:val="left"/>
      <w:pPr>
        <w:tabs>
          <w:tab w:val="num" w:pos="4320"/>
        </w:tabs>
        <w:ind w:left="4320" w:hanging="360"/>
      </w:pPr>
      <w:rPr>
        <w:rFonts w:ascii="Arial" w:hAnsi="Arial" w:hint="default"/>
      </w:rPr>
    </w:lvl>
    <w:lvl w:ilvl="6" w:tplc="04B2713A" w:tentative="1">
      <w:start w:val="1"/>
      <w:numFmt w:val="bullet"/>
      <w:lvlText w:val="•"/>
      <w:lvlJc w:val="left"/>
      <w:pPr>
        <w:tabs>
          <w:tab w:val="num" w:pos="5040"/>
        </w:tabs>
        <w:ind w:left="5040" w:hanging="360"/>
      </w:pPr>
      <w:rPr>
        <w:rFonts w:ascii="Arial" w:hAnsi="Arial" w:hint="default"/>
      </w:rPr>
    </w:lvl>
    <w:lvl w:ilvl="7" w:tplc="60C02696" w:tentative="1">
      <w:start w:val="1"/>
      <w:numFmt w:val="bullet"/>
      <w:lvlText w:val="•"/>
      <w:lvlJc w:val="left"/>
      <w:pPr>
        <w:tabs>
          <w:tab w:val="num" w:pos="5760"/>
        </w:tabs>
        <w:ind w:left="5760" w:hanging="360"/>
      </w:pPr>
      <w:rPr>
        <w:rFonts w:ascii="Arial" w:hAnsi="Arial" w:hint="default"/>
      </w:rPr>
    </w:lvl>
    <w:lvl w:ilvl="8" w:tplc="A5FE829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56"/>
    <w:rsid w:val="00153025"/>
    <w:rsid w:val="00153F0F"/>
    <w:rsid w:val="00175F4B"/>
    <w:rsid w:val="001F3B55"/>
    <w:rsid w:val="002011C4"/>
    <w:rsid w:val="00292E65"/>
    <w:rsid w:val="002B3D5A"/>
    <w:rsid w:val="002E453A"/>
    <w:rsid w:val="003665CF"/>
    <w:rsid w:val="00424A6A"/>
    <w:rsid w:val="00431A70"/>
    <w:rsid w:val="004A2795"/>
    <w:rsid w:val="005B7FD9"/>
    <w:rsid w:val="00722C95"/>
    <w:rsid w:val="00731A91"/>
    <w:rsid w:val="007F4275"/>
    <w:rsid w:val="00930AF4"/>
    <w:rsid w:val="009C26AB"/>
    <w:rsid w:val="00B11456"/>
    <w:rsid w:val="00B50AFA"/>
    <w:rsid w:val="00C00E59"/>
    <w:rsid w:val="00C22216"/>
    <w:rsid w:val="00C66289"/>
    <w:rsid w:val="00CB5B8B"/>
    <w:rsid w:val="00E24260"/>
    <w:rsid w:val="00F05039"/>
    <w:rsid w:val="00F16A36"/>
    <w:rsid w:val="00F7393D"/>
    <w:rsid w:val="00FA77BD"/>
    <w:rsid w:val="00FF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5C050-B3ED-4A03-A713-FF6164D04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31A9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6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6AB"/>
    <w:rPr>
      <w:b/>
      <w:bCs/>
    </w:rPr>
  </w:style>
  <w:style w:type="character" w:customStyle="1" w:styleId="Heading4Char">
    <w:name w:val="Heading 4 Char"/>
    <w:basedOn w:val="DefaultParagraphFont"/>
    <w:link w:val="Heading4"/>
    <w:uiPriority w:val="9"/>
    <w:rsid w:val="00731A9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A77BD"/>
    <w:rPr>
      <w:color w:val="0000FF"/>
      <w:u w:val="single"/>
    </w:rPr>
  </w:style>
  <w:style w:type="character" w:customStyle="1" w:styleId="st">
    <w:name w:val="st"/>
    <w:basedOn w:val="DefaultParagraphFont"/>
    <w:rsid w:val="00C22216"/>
  </w:style>
  <w:style w:type="paragraph" w:styleId="Header">
    <w:name w:val="header"/>
    <w:basedOn w:val="Normal"/>
    <w:link w:val="HeaderChar"/>
    <w:uiPriority w:val="99"/>
    <w:unhideWhenUsed/>
    <w:rsid w:val="00F0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039"/>
  </w:style>
  <w:style w:type="paragraph" w:styleId="Footer">
    <w:name w:val="footer"/>
    <w:basedOn w:val="Normal"/>
    <w:link w:val="FooterChar"/>
    <w:uiPriority w:val="99"/>
    <w:unhideWhenUsed/>
    <w:rsid w:val="00F05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308754">
      <w:bodyDiv w:val="1"/>
      <w:marLeft w:val="0"/>
      <w:marRight w:val="0"/>
      <w:marTop w:val="0"/>
      <w:marBottom w:val="0"/>
      <w:divBdr>
        <w:top w:val="none" w:sz="0" w:space="0" w:color="auto"/>
        <w:left w:val="none" w:sz="0" w:space="0" w:color="auto"/>
        <w:bottom w:val="none" w:sz="0" w:space="0" w:color="auto"/>
        <w:right w:val="none" w:sz="0" w:space="0" w:color="auto"/>
      </w:divBdr>
    </w:div>
    <w:div w:id="296839490">
      <w:bodyDiv w:val="1"/>
      <w:marLeft w:val="0"/>
      <w:marRight w:val="0"/>
      <w:marTop w:val="0"/>
      <w:marBottom w:val="0"/>
      <w:divBdr>
        <w:top w:val="none" w:sz="0" w:space="0" w:color="auto"/>
        <w:left w:val="none" w:sz="0" w:space="0" w:color="auto"/>
        <w:bottom w:val="none" w:sz="0" w:space="0" w:color="auto"/>
        <w:right w:val="none" w:sz="0" w:space="0" w:color="auto"/>
      </w:divBdr>
    </w:div>
    <w:div w:id="421266041">
      <w:bodyDiv w:val="1"/>
      <w:marLeft w:val="0"/>
      <w:marRight w:val="0"/>
      <w:marTop w:val="0"/>
      <w:marBottom w:val="0"/>
      <w:divBdr>
        <w:top w:val="none" w:sz="0" w:space="0" w:color="auto"/>
        <w:left w:val="none" w:sz="0" w:space="0" w:color="auto"/>
        <w:bottom w:val="none" w:sz="0" w:space="0" w:color="auto"/>
        <w:right w:val="none" w:sz="0" w:space="0" w:color="auto"/>
      </w:divBdr>
    </w:div>
    <w:div w:id="494107608">
      <w:bodyDiv w:val="1"/>
      <w:marLeft w:val="0"/>
      <w:marRight w:val="0"/>
      <w:marTop w:val="0"/>
      <w:marBottom w:val="0"/>
      <w:divBdr>
        <w:top w:val="none" w:sz="0" w:space="0" w:color="auto"/>
        <w:left w:val="none" w:sz="0" w:space="0" w:color="auto"/>
        <w:bottom w:val="none" w:sz="0" w:space="0" w:color="auto"/>
        <w:right w:val="none" w:sz="0" w:space="0" w:color="auto"/>
      </w:divBdr>
    </w:div>
    <w:div w:id="522860950">
      <w:bodyDiv w:val="1"/>
      <w:marLeft w:val="0"/>
      <w:marRight w:val="0"/>
      <w:marTop w:val="0"/>
      <w:marBottom w:val="0"/>
      <w:divBdr>
        <w:top w:val="none" w:sz="0" w:space="0" w:color="auto"/>
        <w:left w:val="none" w:sz="0" w:space="0" w:color="auto"/>
        <w:bottom w:val="none" w:sz="0" w:space="0" w:color="auto"/>
        <w:right w:val="none" w:sz="0" w:space="0" w:color="auto"/>
      </w:divBdr>
    </w:div>
    <w:div w:id="1311203542">
      <w:bodyDiv w:val="1"/>
      <w:marLeft w:val="0"/>
      <w:marRight w:val="0"/>
      <w:marTop w:val="0"/>
      <w:marBottom w:val="0"/>
      <w:divBdr>
        <w:top w:val="none" w:sz="0" w:space="0" w:color="auto"/>
        <w:left w:val="none" w:sz="0" w:space="0" w:color="auto"/>
        <w:bottom w:val="none" w:sz="0" w:space="0" w:color="auto"/>
        <w:right w:val="none" w:sz="0" w:space="0" w:color="auto"/>
      </w:divBdr>
    </w:div>
    <w:div w:id="142326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indexing-in-databas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6</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29</cp:revision>
  <dcterms:created xsi:type="dcterms:W3CDTF">2019-10-28T08:06:00Z</dcterms:created>
  <dcterms:modified xsi:type="dcterms:W3CDTF">2020-07-08T06:25:00Z</dcterms:modified>
</cp:coreProperties>
</file>