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246" w:rsidRPr="004931C5" w:rsidRDefault="00066FEE" w:rsidP="00325246">
      <w:pPr>
        <w:rPr>
          <w:rFonts w:ascii="Times New Roman" w:hAnsi="Times New Roman" w:cs="Times New Roman"/>
          <w:color w:val="141414"/>
          <w:sz w:val="32"/>
          <w:szCs w:val="32"/>
          <w:shd w:val="clear" w:color="auto" w:fill="FFFFFF"/>
        </w:rPr>
      </w:pPr>
      <w:r w:rsidRPr="004931C5">
        <w:rPr>
          <w:rFonts w:ascii="Times New Roman" w:hAnsi="Times New Roman" w:cs="Times New Roman"/>
          <w:b/>
          <w:bCs/>
          <w:color w:val="141414"/>
          <w:sz w:val="32"/>
          <w:szCs w:val="32"/>
          <w:shd w:val="clear" w:color="auto" w:fill="FFFFFF"/>
        </w:rPr>
        <w:t>Association</w:t>
      </w:r>
      <w:r w:rsidRPr="004931C5">
        <w:rPr>
          <w:rFonts w:ascii="Times New Roman" w:hAnsi="Times New Roman" w:cs="Times New Roman"/>
          <w:color w:val="141414"/>
          <w:sz w:val="32"/>
          <w:szCs w:val="32"/>
          <w:shd w:val="clear" w:color="auto" w:fill="FFFFFF"/>
        </w:rPr>
        <w:t xml:space="preserve"> is a simple structural connection or channel between classes and </w:t>
      </w:r>
      <w:r w:rsidRPr="00EA3B5E">
        <w:rPr>
          <w:rFonts w:ascii="Times New Roman" w:hAnsi="Times New Roman" w:cs="Times New Roman"/>
          <w:b/>
          <w:color w:val="141414"/>
          <w:sz w:val="32"/>
          <w:szCs w:val="32"/>
          <w:shd w:val="clear" w:color="auto" w:fill="FFFFFF"/>
        </w:rPr>
        <w:t>is a</w:t>
      </w:r>
      <w:r w:rsidRPr="004931C5">
        <w:rPr>
          <w:rFonts w:ascii="Times New Roman" w:hAnsi="Times New Roman" w:cs="Times New Roman"/>
          <w:color w:val="141414"/>
          <w:sz w:val="32"/>
          <w:szCs w:val="32"/>
          <w:shd w:val="clear" w:color="auto" w:fill="FFFFFF"/>
        </w:rPr>
        <w:t xml:space="preserve"> relationship where all objects have their own lifecycle and there is no owner.</w:t>
      </w:r>
      <w:r w:rsidR="00325246" w:rsidRPr="00325246">
        <w:rPr>
          <w:rFonts w:ascii="Times New Roman" w:hAnsi="Times New Roman" w:cs="Times New Roman"/>
          <w:color w:val="141414"/>
          <w:sz w:val="32"/>
          <w:szCs w:val="32"/>
          <w:shd w:val="clear" w:color="auto" w:fill="FFFFFF"/>
        </w:rPr>
        <w:t xml:space="preserve"> </w:t>
      </w:r>
      <w:r w:rsidR="00325246" w:rsidRPr="004931C5">
        <w:rPr>
          <w:rFonts w:ascii="Times New Roman" w:hAnsi="Times New Roman" w:cs="Times New Roman"/>
          <w:color w:val="141414"/>
          <w:sz w:val="32"/>
          <w:szCs w:val="32"/>
          <w:shd w:val="clear" w:color="auto" w:fill="FFFFFF"/>
        </w:rPr>
        <w:t>Both can create and delete independently.</w:t>
      </w:r>
    </w:p>
    <w:p w:rsidR="00997FDB" w:rsidRPr="00997FDB" w:rsidRDefault="00997FDB" w:rsidP="00997FDB">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97FDB">
        <w:rPr>
          <w:rFonts w:ascii="Verdana" w:eastAsia="Times New Roman" w:hAnsi="Verdana" w:cs="Times New Roman"/>
          <w:color w:val="000000"/>
          <w:sz w:val="20"/>
          <w:szCs w:val="20"/>
        </w:rPr>
        <w:t>One to One</w:t>
      </w:r>
    </w:p>
    <w:p w:rsidR="00997FDB" w:rsidRPr="00997FDB" w:rsidRDefault="00997FDB" w:rsidP="00997FDB">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97FDB">
        <w:rPr>
          <w:rFonts w:ascii="Verdana" w:eastAsia="Times New Roman" w:hAnsi="Verdana" w:cs="Times New Roman"/>
          <w:color w:val="000000"/>
          <w:sz w:val="20"/>
          <w:szCs w:val="20"/>
        </w:rPr>
        <w:t>One to Many</w:t>
      </w:r>
    </w:p>
    <w:p w:rsidR="00997FDB" w:rsidRPr="00997FDB" w:rsidRDefault="00997FDB" w:rsidP="00997FDB">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97FDB">
        <w:rPr>
          <w:rFonts w:ascii="Verdana" w:eastAsia="Times New Roman" w:hAnsi="Verdana" w:cs="Times New Roman"/>
          <w:color w:val="000000"/>
          <w:sz w:val="20"/>
          <w:szCs w:val="20"/>
        </w:rPr>
        <w:t>Many to One, and</w:t>
      </w:r>
    </w:p>
    <w:p w:rsidR="009810A4" w:rsidRPr="00997FDB" w:rsidRDefault="00997FDB" w:rsidP="00997FDB">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97FDB">
        <w:rPr>
          <w:rFonts w:ascii="Verdana" w:eastAsia="Times New Roman" w:hAnsi="Verdana" w:cs="Times New Roman"/>
          <w:color w:val="000000"/>
          <w:sz w:val="20"/>
          <w:szCs w:val="20"/>
        </w:rPr>
        <w:t>Many to Many</w:t>
      </w:r>
    </w:p>
    <w:p w:rsidR="00997FDB" w:rsidRDefault="00997FDB">
      <w:pPr>
        <w:rPr>
          <w:rFonts w:ascii="Times New Roman" w:hAnsi="Times New Roman" w:cs="Times New Roman"/>
          <w:color w:val="141414"/>
          <w:sz w:val="32"/>
          <w:szCs w:val="32"/>
          <w:shd w:val="clear" w:color="auto" w:fill="FFFFFF"/>
        </w:rPr>
      </w:pPr>
      <w:r w:rsidRPr="00997FDB">
        <w:rPr>
          <w:rFonts w:ascii="Times New Roman" w:hAnsi="Times New Roman" w:cs="Times New Roman"/>
          <w:b/>
          <w:color w:val="141414"/>
          <w:sz w:val="32"/>
          <w:szCs w:val="32"/>
          <w:shd w:val="clear" w:color="auto" w:fill="FFFFFF"/>
        </w:rPr>
        <w:t>Many to One</w:t>
      </w:r>
      <w:r>
        <w:rPr>
          <w:rFonts w:ascii="Times New Roman" w:hAnsi="Times New Roman" w:cs="Times New Roman"/>
          <w:color w:val="141414"/>
          <w:sz w:val="32"/>
          <w:szCs w:val="32"/>
          <w:shd w:val="clear" w:color="auto" w:fill="FFFFFF"/>
        </w:rPr>
        <w:t>:</w:t>
      </w:r>
      <w:r w:rsidR="00E46005">
        <w:rPr>
          <w:rFonts w:ascii="Times New Roman" w:hAnsi="Times New Roman" w:cs="Times New Roman"/>
          <w:color w:val="141414"/>
          <w:sz w:val="32"/>
          <w:szCs w:val="32"/>
          <w:shd w:val="clear" w:color="auto" w:fill="FFFFFF"/>
        </w:rPr>
        <w:t xml:space="preserve"> </w:t>
      </w:r>
      <w:r w:rsidR="00066FEE" w:rsidRPr="004931C5">
        <w:rPr>
          <w:rFonts w:ascii="Times New Roman" w:hAnsi="Times New Roman" w:cs="Times New Roman"/>
          <w:color w:val="141414"/>
          <w:sz w:val="32"/>
          <w:szCs w:val="32"/>
          <w:shd w:val="clear" w:color="auto" w:fill="FFFFFF"/>
        </w:rPr>
        <w:t xml:space="preserve">Multiple students can associate with a single </w:t>
      </w:r>
      <w:r>
        <w:rPr>
          <w:rFonts w:ascii="Times New Roman" w:hAnsi="Times New Roman" w:cs="Times New Roman"/>
          <w:color w:val="141414"/>
          <w:sz w:val="32"/>
          <w:szCs w:val="32"/>
          <w:shd w:val="clear" w:color="auto" w:fill="FFFFFF"/>
        </w:rPr>
        <w:t xml:space="preserve">Department </w:t>
      </w:r>
    </w:p>
    <w:p w:rsidR="00066FEE" w:rsidRPr="004931C5" w:rsidRDefault="00997FDB">
      <w:pPr>
        <w:rPr>
          <w:rFonts w:ascii="Times New Roman" w:hAnsi="Times New Roman" w:cs="Times New Roman"/>
          <w:color w:val="141414"/>
          <w:sz w:val="32"/>
          <w:szCs w:val="32"/>
          <w:shd w:val="clear" w:color="auto" w:fill="FFFFFF"/>
        </w:rPr>
      </w:pPr>
      <w:r w:rsidRPr="00997FDB">
        <w:rPr>
          <w:rFonts w:ascii="Times New Roman" w:hAnsi="Times New Roman" w:cs="Times New Roman"/>
          <w:b/>
          <w:color w:val="141414"/>
          <w:sz w:val="32"/>
          <w:szCs w:val="32"/>
          <w:shd w:val="clear" w:color="auto" w:fill="FFFFFF"/>
        </w:rPr>
        <w:t>One to Many</w:t>
      </w:r>
      <w:r>
        <w:rPr>
          <w:rFonts w:ascii="Times New Roman" w:hAnsi="Times New Roman" w:cs="Times New Roman"/>
          <w:color w:val="141414"/>
          <w:sz w:val="32"/>
          <w:szCs w:val="32"/>
          <w:shd w:val="clear" w:color="auto" w:fill="FFFFFF"/>
        </w:rPr>
        <w:t>: S</w:t>
      </w:r>
      <w:r w:rsidR="00066FEE" w:rsidRPr="004931C5">
        <w:rPr>
          <w:rFonts w:ascii="Times New Roman" w:hAnsi="Times New Roman" w:cs="Times New Roman"/>
          <w:color w:val="141414"/>
          <w:sz w:val="32"/>
          <w:szCs w:val="32"/>
          <w:shd w:val="clear" w:color="auto" w:fill="FFFFFF"/>
        </w:rPr>
        <w:t>ingle student can associate with multiple Departments, but there is no ownership between the objects and both have their own lifecycle. Both can create and delete independently.</w:t>
      </w:r>
    </w:p>
    <w:p w:rsidR="00066FEE" w:rsidRPr="004931C5" w:rsidRDefault="00066FEE">
      <w:pPr>
        <w:rPr>
          <w:rFonts w:ascii="Times New Roman" w:hAnsi="Times New Roman" w:cs="Times New Roman"/>
          <w:color w:val="141414"/>
          <w:sz w:val="32"/>
          <w:szCs w:val="32"/>
          <w:shd w:val="clear" w:color="auto" w:fill="FFFFFF"/>
        </w:rPr>
      </w:pPr>
      <w:r w:rsidRPr="004931C5">
        <w:rPr>
          <w:rFonts w:ascii="Times New Roman" w:hAnsi="Times New Roman" w:cs="Times New Roman"/>
          <w:b/>
          <w:bCs/>
          <w:color w:val="141414"/>
          <w:sz w:val="32"/>
          <w:szCs w:val="32"/>
          <w:shd w:val="clear" w:color="auto" w:fill="FFFFFF"/>
        </w:rPr>
        <w:t>Aggregation</w:t>
      </w:r>
      <w:r w:rsidRPr="004931C5">
        <w:rPr>
          <w:rFonts w:ascii="Times New Roman" w:hAnsi="Times New Roman" w:cs="Times New Roman"/>
          <w:color w:val="141414"/>
          <w:sz w:val="32"/>
          <w:szCs w:val="32"/>
          <w:shd w:val="clear" w:color="auto" w:fill="FFFFFF"/>
        </w:rPr>
        <w:t xml:space="preserve"> is a specialize form of Association where all object have their own lifecycle but there is </w:t>
      </w:r>
      <w:proofErr w:type="gramStart"/>
      <w:r w:rsidRPr="004931C5">
        <w:rPr>
          <w:rFonts w:ascii="Times New Roman" w:hAnsi="Times New Roman" w:cs="Times New Roman"/>
          <w:color w:val="141414"/>
          <w:sz w:val="32"/>
          <w:szCs w:val="32"/>
          <w:shd w:val="clear" w:color="auto" w:fill="FFFFFF"/>
        </w:rPr>
        <w:t>a</w:t>
      </w:r>
      <w:proofErr w:type="gramEnd"/>
      <w:r w:rsidRPr="004931C5">
        <w:rPr>
          <w:rFonts w:ascii="Times New Roman" w:hAnsi="Times New Roman" w:cs="Times New Roman"/>
          <w:color w:val="141414"/>
          <w:sz w:val="32"/>
          <w:szCs w:val="32"/>
          <w:shd w:val="clear" w:color="auto" w:fill="FFFFFF"/>
        </w:rPr>
        <w:t xml:space="preserve"> ownership like parent and child. </w:t>
      </w:r>
      <w:r w:rsidRPr="00C63DD8">
        <w:rPr>
          <w:rFonts w:ascii="Times New Roman" w:hAnsi="Times New Roman" w:cs="Times New Roman"/>
          <w:b/>
          <w:color w:val="141414"/>
          <w:sz w:val="32"/>
          <w:szCs w:val="32"/>
          <w:shd w:val="clear" w:color="auto" w:fill="FFFFFF"/>
        </w:rPr>
        <w:t>Child object can not belong to another parent object at the same time</w:t>
      </w:r>
      <w:r w:rsidRPr="004931C5">
        <w:rPr>
          <w:rFonts w:ascii="Times New Roman" w:hAnsi="Times New Roman" w:cs="Times New Roman"/>
          <w:color w:val="141414"/>
          <w:sz w:val="32"/>
          <w:szCs w:val="32"/>
          <w:shd w:val="clear" w:color="auto" w:fill="FFFFFF"/>
        </w:rPr>
        <w:t>. We can think of it as "</w:t>
      </w:r>
      <w:r w:rsidRPr="000650F8">
        <w:rPr>
          <w:rFonts w:ascii="Times New Roman" w:hAnsi="Times New Roman" w:cs="Times New Roman"/>
          <w:b/>
          <w:color w:val="141414"/>
          <w:sz w:val="32"/>
          <w:szCs w:val="32"/>
          <w:shd w:val="clear" w:color="auto" w:fill="FFFFFF"/>
        </w:rPr>
        <w:t>has-a</w:t>
      </w:r>
      <w:r w:rsidRPr="004931C5">
        <w:rPr>
          <w:rFonts w:ascii="Times New Roman" w:hAnsi="Times New Roman" w:cs="Times New Roman"/>
          <w:color w:val="141414"/>
          <w:sz w:val="32"/>
          <w:szCs w:val="32"/>
          <w:shd w:val="clear" w:color="auto" w:fill="FFFFFF"/>
        </w:rPr>
        <w:t>" relationship.</w:t>
      </w:r>
    </w:p>
    <w:p w:rsidR="00066FEE" w:rsidRPr="004931C5" w:rsidRDefault="00066FEE">
      <w:pPr>
        <w:rPr>
          <w:rFonts w:ascii="Times New Roman" w:hAnsi="Times New Roman" w:cs="Times New Roman"/>
          <w:color w:val="141414"/>
          <w:sz w:val="32"/>
          <w:szCs w:val="32"/>
          <w:shd w:val="clear" w:color="auto" w:fill="FFFFFF"/>
        </w:rPr>
      </w:pPr>
      <w:r w:rsidRPr="004931C5">
        <w:rPr>
          <w:rFonts w:ascii="Times New Roman" w:hAnsi="Times New Roman" w:cs="Times New Roman"/>
          <w:color w:val="141414"/>
          <w:sz w:val="32"/>
          <w:szCs w:val="32"/>
          <w:shd w:val="clear" w:color="auto" w:fill="FFFFFF"/>
        </w:rPr>
        <w:t>A single Employee can not belong to multiple Companies (legally</w:t>
      </w:r>
      <w:proofErr w:type="gramStart"/>
      <w:r w:rsidRPr="004931C5">
        <w:rPr>
          <w:rFonts w:ascii="Times New Roman" w:hAnsi="Times New Roman" w:cs="Times New Roman"/>
          <w:color w:val="141414"/>
          <w:sz w:val="32"/>
          <w:szCs w:val="32"/>
          <w:shd w:val="clear" w:color="auto" w:fill="FFFFFF"/>
        </w:rPr>
        <w:t>!! )</w:t>
      </w:r>
      <w:proofErr w:type="gramEnd"/>
      <w:r w:rsidRPr="004931C5">
        <w:rPr>
          <w:rFonts w:ascii="Times New Roman" w:hAnsi="Times New Roman" w:cs="Times New Roman"/>
          <w:color w:val="141414"/>
          <w:sz w:val="32"/>
          <w:szCs w:val="32"/>
          <w:shd w:val="clear" w:color="auto" w:fill="FFFFFF"/>
        </w:rPr>
        <w:t>, but if we delete the Company, Employee object will not destroy.</w:t>
      </w:r>
    </w:p>
    <w:p w:rsidR="00066FEE" w:rsidRPr="004931C5" w:rsidRDefault="00066FEE">
      <w:pPr>
        <w:rPr>
          <w:rFonts w:ascii="Times New Roman" w:hAnsi="Times New Roman" w:cs="Times New Roman"/>
          <w:color w:val="141414"/>
          <w:sz w:val="32"/>
          <w:szCs w:val="32"/>
          <w:shd w:val="clear" w:color="auto" w:fill="FFFFFF"/>
        </w:rPr>
      </w:pPr>
    </w:p>
    <w:p w:rsidR="00066FEE" w:rsidRPr="004931C5" w:rsidRDefault="00066FEE">
      <w:pPr>
        <w:rPr>
          <w:rFonts w:ascii="Times New Roman" w:hAnsi="Times New Roman" w:cs="Times New Roman"/>
          <w:color w:val="141414"/>
          <w:sz w:val="32"/>
          <w:szCs w:val="32"/>
          <w:shd w:val="clear" w:color="auto" w:fill="FFFFFF"/>
        </w:rPr>
      </w:pPr>
      <w:r w:rsidRPr="004931C5">
        <w:rPr>
          <w:rFonts w:ascii="Times New Roman" w:hAnsi="Times New Roman" w:cs="Times New Roman"/>
          <w:b/>
          <w:bCs/>
          <w:color w:val="141414"/>
          <w:sz w:val="32"/>
          <w:szCs w:val="32"/>
          <w:shd w:val="clear" w:color="auto" w:fill="FFFFFF"/>
        </w:rPr>
        <w:t>Composition</w:t>
      </w:r>
      <w:r w:rsidRPr="004931C5">
        <w:rPr>
          <w:rFonts w:ascii="Times New Roman" w:hAnsi="Times New Roman" w:cs="Times New Roman"/>
          <w:color w:val="141414"/>
          <w:sz w:val="32"/>
          <w:szCs w:val="32"/>
          <w:shd w:val="clear" w:color="auto" w:fill="FFFFFF"/>
        </w:rPr>
        <w:t> is again specialize form of</w:t>
      </w:r>
      <w:r w:rsidR="005A38E7">
        <w:rPr>
          <w:rFonts w:ascii="Times New Roman" w:hAnsi="Times New Roman" w:cs="Times New Roman"/>
          <w:color w:val="141414"/>
          <w:sz w:val="32"/>
          <w:szCs w:val="32"/>
          <w:shd w:val="clear" w:color="auto" w:fill="FFFFFF"/>
        </w:rPr>
        <w:t xml:space="preserve"> </w:t>
      </w:r>
      <w:r w:rsidRPr="004931C5">
        <w:rPr>
          <w:rFonts w:ascii="Times New Roman" w:hAnsi="Times New Roman" w:cs="Times New Roman"/>
          <w:color w:val="141414"/>
          <w:sz w:val="32"/>
          <w:szCs w:val="32"/>
          <w:shd w:val="clear" w:color="auto" w:fill="FFFFFF"/>
        </w:rPr>
        <w:t xml:space="preserve">Aggregation. It is a strong type of Aggregation. Here the Parent and Child objects have coincident lifetimes. Child object </w:t>
      </w:r>
      <w:proofErr w:type="spellStart"/>
      <w:r w:rsidRPr="00C63DD8">
        <w:rPr>
          <w:rFonts w:ascii="Times New Roman" w:hAnsi="Times New Roman" w:cs="Times New Roman"/>
          <w:b/>
          <w:color w:val="141414"/>
          <w:sz w:val="32"/>
          <w:szCs w:val="32"/>
          <w:shd w:val="clear" w:color="auto" w:fill="FFFFFF"/>
        </w:rPr>
        <w:t>dose</w:t>
      </w:r>
      <w:proofErr w:type="spellEnd"/>
      <w:r w:rsidRPr="00C63DD8">
        <w:rPr>
          <w:rFonts w:ascii="Times New Roman" w:hAnsi="Times New Roman" w:cs="Times New Roman"/>
          <w:b/>
          <w:color w:val="141414"/>
          <w:sz w:val="32"/>
          <w:szCs w:val="32"/>
          <w:shd w:val="clear" w:color="auto" w:fill="FFFFFF"/>
        </w:rPr>
        <w:t xml:space="preserve"> not have </w:t>
      </w:r>
      <w:proofErr w:type="spellStart"/>
      <w:proofErr w:type="gramStart"/>
      <w:r w:rsidRPr="00C63DD8">
        <w:rPr>
          <w:rFonts w:ascii="Times New Roman" w:hAnsi="Times New Roman" w:cs="Times New Roman"/>
          <w:b/>
          <w:color w:val="141414"/>
          <w:sz w:val="32"/>
          <w:szCs w:val="32"/>
          <w:shd w:val="clear" w:color="auto" w:fill="FFFFFF"/>
        </w:rPr>
        <w:t>it's</w:t>
      </w:r>
      <w:proofErr w:type="spellEnd"/>
      <w:proofErr w:type="gramEnd"/>
      <w:r w:rsidRPr="00C63DD8">
        <w:rPr>
          <w:rFonts w:ascii="Times New Roman" w:hAnsi="Times New Roman" w:cs="Times New Roman"/>
          <w:b/>
          <w:color w:val="141414"/>
          <w:sz w:val="32"/>
          <w:szCs w:val="32"/>
          <w:shd w:val="clear" w:color="auto" w:fill="FFFFFF"/>
        </w:rPr>
        <w:t xml:space="preserve"> own lifecycle</w:t>
      </w:r>
      <w:r w:rsidRPr="004931C5">
        <w:rPr>
          <w:rFonts w:ascii="Times New Roman" w:hAnsi="Times New Roman" w:cs="Times New Roman"/>
          <w:color w:val="141414"/>
          <w:sz w:val="32"/>
          <w:szCs w:val="32"/>
          <w:shd w:val="clear" w:color="auto" w:fill="FFFFFF"/>
        </w:rPr>
        <w:t xml:space="preserve"> and if parent object gets deleted, then all of </w:t>
      </w:r>
      <w:proofErr w:type="spellStart"/>
      <w:r w:rsidRPr="004931C5">
        <w:rPr>
          <w:rFonts w:ascii="Times New Roman" w:hAnsi="Times New Roman" w:cs="Times New Roman"/>
          <w:color w:val="141414"/>
          <w:sz w:val="32"/>
          <w:szCs w:val="32"/>
          <w:shd w:val="clear" w:color="auto" w:fill="FFFFFF"/>
        </w:rPr>
        <w:t>it's</w:t>
      </w:r>
      <w:proofErr w:type="spellEnd"/>
      <w:r w:rsidRPr="004931C5">
        <w:rPr>
          <w:rFonts w:ascii="Times New Roman" w:hAnsi="Times New Roman" w:cs="Times New Roman"/>
          <w:color w:val="141414"/>
          <w:sz w:val="32"/>
          <w:szCs w:val="32"/>
          <w:shd w:val="clear" w:color="auto" w:fill="FFFFFF"/>
        </w:rPr>
        <w:t xml:space="preserve"> child objects will also be deleted.</w:t>
      </w:r>
    </w:p>
    <w:p w:rsidR="00066FEE" w:rsidRPr="004931C5" w:rsidRDefault="00066FEE">
      <w:pPr>
        <w:rPr>
          <w:rFonts w:ascii="Times New Roman" w:hAnsi="Times New Roman" w:cs="Times New Roman"/>
          <w:color w:val="141414"/>
          <w:sz w:val="32"/>
          <w:szCs w:val="32"/>
          <w:shd w:val="clear" w:color="auto" w:fill="FFFFFF"/>
        </w:rPr>
      </w:pPr>
      <w:r w:rsidRPr="004931C5">
        <w:rPr>
          <w:rFonts w:ascii="Times New Roman" w:hAnsi="Times New Roman" w:cs="Times New Roman"/>
          <w:color w:val="141414"/>
          <w:sz w:val="32"/>
          <w:szCs w:val="32"/>
          <w:shd w:val="clear" w:color="auto" w:fill="FFFFFF"/>
        </w:rPr>
        <w:t>House can contain multiple rooms there is no independent life for room and any room can not belong to two different house. If we delete the house room will also be automatically deleted.</w:t>
      </w:r>
    </w:p>
    <w:p w:rsidR="00066FEE" w:rsidRDefault="00066FEE">
      <w:pPr>
        <w:rPr>
          <w:rFonts w:ascii="Times New Roman" w:hAnsi="Times New Roman" w:cs="Times New Roman"/>
          <w:color w:val="141414"/>
          <w:sz w:val="32"/>
          <w:szCs w:val="32"/>
          <w:shd w:val="clear" w:color="auto" w:fill="FFFFFF"/>
        </w:rPr>
      </w:pPr>
    </w:p>
    <w:p w:rsidR="00064835" w:rsidRDefault="00064835">
      <w:pPr>
        <w:rPr>
          <w:rFonts w:ascii="Times New Roman" w:hAnsi="Times New Roman" w:cs="Times New Roman"/>
          <w:color w:val="141414"/>
          <w:sz w:val="32"/>
          <w:szCs w:val="32"/>
          <w:shd w:val="clear" w:color="auto" w:fill="FFFFFF"/>
        </w:rPr>
      </w:pPr>
    </w:p>
    <w:p w:rsidR="00064835" w:rsidRDefault="00064835">
      <w:pPr>
        <w:rPr>
          <w:rFonts w:ascii="Times New Roman" w:hAnsi="Times New Roman" w:cs="Times New Roman"/>
          <w:color w:val="141414"/>
          <w:sz w:val="32"/>
          <w:szCs w:val="32"/>
          <w:shd w:val="clear" w:color="auto" w:fill="FFFFFF"/>
        </w:rPr>
      </w:pPr>
    </w:p>
    <w:p w:rsidR="00064835" w:rsidRPr="004931C5" w:rsidRDefault="00064835">
      <w:pPr>
        <w:rPr>
          <w:rFonts w:ascii="Times New Roman" w:hAnsi="Times New Roman" w:cs="Times New Roman"/>
          <w:color w:val="141414"/>
          <w:sz w:val="32"/>
          <w:szCs w:val="32"/>
          <w:shd w:val="clear" w:color="auto" w:fill="FFFFFF"/>
        </w:rPr>
      </w:pPr>
      <w:r>
        <w:rPr>
          <w:rFonts w:ascii="Times New Roman" w:hAnsi="Times New Roman" w:cs="Times New Roman"/>
          <w:b/>
          <w:bCs/>
          <w:color w:val="141414"/>
          <w:sz w:val="32"/>
          <w:szCs w:val="32"/>
          <w:shd w:val="clear" w:color="auto" w:fill="FFFFFF"/>
        </w:rPr>
        <w:lastRenderedPageBreak/>
        <w:t xml:space="preserve">Aggregation and </w:t>
      </w:r>
      <w:r w:rsidRPr="004931C5">
        <w:rPr>
          <w:rFonts w:ascii="Times New Roman" w:hAnsi="Times New Roman" w:cs="Times New Roman"/>
          <w:b/>
          <w:bCs/>
          <w:color w:val="141414"/>
          <w:sz w:val="32"/>
          <w:szCs w:val="32"/>
          <w:shd w:val="clear" w:color="auto" w:fill="FFFFFF"/>
        </w:rPr>
        <w:t>Composition</w:t>
      </w:r>
      <w:r>
        <w:rPr>
          <w:rFonts w:ascii="Times New Roman" w:hAnsi="Times New Roman" w:cs="Times New Roman"/>
          <w:b/>
          <w:bCs/>
          <w:color w:val="141414"/>
          <w:sz w:val="32"/>
          <w:szCs w:val="32"/>
          <w:shd w:val="clear" w:color="auto" w:fill="FFFFFF"/>
        </w:rPr>
        <w:t>:</w:t>
      </w:r>
    </w:p>
    <w:p w:rsidR="00064835" w:rsidRPr="00064835" w:rsidRDefault="00064835" w:rsidP="00064835">
      <w:pPr>
        <w:rPr>
          <w:rFonts w:ascii="Times New Roman" w:hAnsi="Times New Roman" w:cs="Times New Roman"/>
          <w:color w:val="141414"/>
          <w:sz w:val="32"/>
          <w:szCs w:val="32"/>
          <w:shd w:val="clear" w:color="auto" w:fill="FFFFFF"/>
        </w:rPr>
      </w:pPr>
      <w:r w:rsidRPr="00064835">
        <w:rPr>
          <w:rFonts w:ascii="Times New Roman" w:hAnsi="Times New Roman" w:cs="Times New Roman"/>
          <w:color w:val="141414"/>
          <w:sz w:val="32"/>
          <w:szCs w:val="32"/>
          <w:shd w:val="clear" w:color="auto" w:fill="FFFFFF"/>
        </w:rPr>
        <w:t xml:space="preserve">Holding the reference of the other class within some other class is known </w:t>
      </w:r>
      <w:r w:rsidRPr="00064835">
        <w:rPr>
          <w:rFonts w:ascii="Times New Roman" w:hAnsi="Times New Roman" w:cs="Times New Roman"/>
          <w:b/>
          <w:color w:val="141414"/>
          <w:sz w:val="32"/>
          <w:szCs w:val="32"/>
          <w:shd w:val="clear" w:color="auto" w:fill="FFFFFF"/>
        </w:rPr>
        <w:t>as composition.</w:t>
      </w:r>
      <w:bookmarkStart w:id="0" w:name="_GoBack"/>
      <w:bookmarkEnd w:id="0"/>
    </w:p>
    <w:p w:rsidR="00066FEE" w:rsidRPr="004931C5" w:rsidRDefault="00064835" w:rsidP="00064835">
      <w:pPr>
        <w:rPr>
          <w:rFonts w:ascii="Times New Roman" w:hAnsi="Times New Roman" w:cs="Times New Roman"/>
          <w:color w:val="141414"/>
          <w:sz w:val="32"/>
          <w:szCs w:val="32"/>
          <w:shd w:val="clear" w:color="auto" w:fill="FFFFFF"/>
        </w:rPr>
      </w:pPr>
      <w:r w:rsidRPr="00064835">
        <w:rPr>
          <w:rFonts w:ascii="Times New Roman" w:hAnsi="Times New Roman" w:cs="Times New Roman"/>
          <w:color w:val="141414"/>
          <w:sz w:val="32"/>
          <w:szCs w:val="32"/>
          <w:shd w:val="clear" w:color="auto" w:fill="FFFFFF"/>
        </w:rPr>
        <w:t xml:space="preserve">    Aggregation represents weak relationship whereas composition represents strong relationship.         For example: bike has an indicator (aggregation) but bike has an engine (</w:t>
      </w:r>
      <w:proofErr w:type="spellStart"/>
      <w:r w:rsidRPr="00064835">
        <w:rPr>
          <w:rFonts w:ascii="Times New Roman" w:hAnsi="Times New Roman" w:cs="Times New Roman"/>
          <w:color w:val="141414"/>
          <w:sz w:val="32"/>
          <w:szCs w:val="32"/>
          <w:shd w:val="clear" w:color="auto" w:fill="FFFFFF"/>
        </w:rPr>
        <w:t>compostion</w:t>
      </w:r>
      <w:proofErr w:type="spellEnd"/>
      <w:r w:rsidRPr="00064835">
        <w:rPr>
          <w:rFonts w:ascii="Times New Roman" w:hAnsi="Times New Roman" w:cs="Times New Roman"/>
          <w:color w:val="141414"/>
          <w:sz w:val="32"/>
          <w:szCs w:val="32"/>
          <w:shd w:val="clear" w:color="auto" w:fill="FFFFFF"/>
        </w:rPr>
        <w:t>).</w:t>
      </w:r>
    </w:p>
    <w:p w:rsidR="00066FEE" w:rsidRPr="004931C5" w:rsidRDefault="00066FEE">
      <w:pPr>
        <w:rPr>
          <w:rFonts w:ascii="Times New Roman" w:hAnsi="Times New Roman" w:cs="Times New Roman"/>
          <w:color w:val="141414"/>
          <w:sz w:val="32"/>
          <w:szCs w:val="32"/>
          <w:shd w:val="clear" w:color="auto" w:fill="FFFFFF"/>
        </w:rPr>
      </w:pPr>
    </w:p>
    <w:p w:rsidR="00066FEE" w:rsidRDefault="00066FEE">
      <w:pPr>
        <w:rPr>
          <w:rFonts w:ascii="Times New Roman" w:hAnsi="Times New Roman" w:cs="Times New Roman"/>
          <w:color w:val="141414"/>
          <w:sz w:val="32"/>
          <w:szCs w:val="32"/>
          <w:shd w:val="clear" w:color="auto" w:fill="FFFFFF"/>
        </w:rPr>
      </w:pPr>
    </w:p>
    <w:p w:rsidR="00911CF2" w:rsidRPr="004931C5" w:rsidRDefault="00911CF2">
      <w:pPr>
        <w:rPr>
          <w:rFonts w:ascii="Times New Roman" w:hAnsi="Times New Roman" w:cs="Times New Roman"/>
          <w:color w:val="141414"/>
          <w:sz w:val="32"/>
          <w:szCs w:val="32"/>
          <w:shd w:val="clear" w:color="auto" w:fill="FFFFFF"/>
        </w:rPr>
      </w:pPr>
    </w:p>
    <w:p w:rsidR="00066FEE" w:rsidRPr="004931C5" w:rsidRDefault="00066FEE" w:rsidP="00066FEE">
      <w:pPr>
        <w:spacing w:after="0" w:line="240" w:lineRule="auto"/>
        <w:rPr>
          <w:rFonts w:ascii="Times New Roman" w:eastAsia="Times New Roman" w:hAnsi="Times New Roman" w:cs="Times New Roman"/>
          <w:sz w:val="32"/>
          <w:szCs w:val="32"/>
        </w:rPr>
      </w:pPr>
      <w:r w:rsidRPr="004931C5">
        <w:rPr>
          <w:rFonts w:ascii="Times New Roman" w:eastAsia="Times New Roman" w:hAnsi="Times New Roman" w:cs="Times New Roman"/>
          <w:b/>
          <w:bCs/>
          <w:color w:val="141414"/>
          <w:sz w:val="32"/>
          <w:szCs w:val="32"/>
          <w:shd w:val="clear" w:color="auto" w:fill="FFFFFF"/>
        </w:rPr>
        <w:t>Association:</w:t>
      </w:r>
      <w:r w:rsidRPr="004931C5">
        <w:rPr>
          <w:rFonts w:ascii="Times New Roman" w:eastAsia="Times New Roman" w:hAnsi="Times New Roman" w:cs="Times New Roman"/>
          <w:color w:val="141414"/>
          <w:sz w:val="32"/>
          <w:szCs w:val="32"/>
        </w:rPr>
        <w:br/>
      </w:r>
      <w:r w:rsidRPr="004931C5">
        <w:rPr>
          <w:rFonts w:ascii="Times New Roman" w:eastAsia="Times New Roman" w:hAnsi="Times New Roman" w:cs="Times New Roman"/>
          <w:color w:val="141414"/>
          <w:sz w:val="32"/>
          <w:szCs w:val="32"/>
        </w:rPr>
        <w:br/>
      </w:r>
    </w:p>
    <w:p w:rsidR="00066FEE" w:rsidRPr="004931C5" w:rsidRDefault="00066FEE" w:rsidP="00066FEE">
      <w:pPr>
        <w:numPr>
          <w:ilvl w:val="0"/>
          <w:numId w:val="1"/>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Create a folder called "Links"</w:t>
      </w:r>
    </w:p>
    <w:p w:rsidR="00066FEE" w:rsidRPr="004931C5" w:rsidRDefault="00066FEE" w:rsidP="00066FEE">
      <w:pPr>
        <w:numPr>
          <w:ilvl w:val="0"/>
          <w:numId w:val="1"/>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Create a shortcut/link inside this folder and link it to </w:t>
      </w:r>
      <w:hyperlink r:id="rId5" w:history="1">
        <w:r w:rsidRPr="004931C5">
          <w:rPr>
            <w:rFonts w:ascii="Times New Roman" w:eastAsia="Times New Roman" w:hAnsi="Times New Roman" w:cs="Times New Roman"/>
            <w:color w:val="3F2F59"/>
            <w:sz w:val="32"/>
            <w:szCs w:val="32"/>
            <w:u w:val="single"/>
          </w:rPr>
          <w:t>www.go4expert.com</w:t>
        </w:r>
      </w:hyperlink>
    </w:p>
    <w:p w:rsidR="00066FEE" w:rsidRPr="004931C5" w:rsidRDefault="00066FEE" w:rsidP="00066FEE">
      <w:pPr>
        <w:numPr>
          <w:ilvl w:val="0"/>
          <w:numId w:val="1"/>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 xml:space="preserve">Create another shortcut/link </w:t>
      </w:r>
      <w:proofErr w:type="spellStart"/>
      <w:r w:rsidRPr="004931C5">
        <w:rPr>
          <w:rFonts w:ascii="Times New Roman" w:eastAsia="Times New Roman" w:hAnsi="Times New Roman" w:cs="Times New Roman"/>
          <w:color w:val="141414"/>
          <w:sz w:val="32"/>
          <w:szCs w:val="32"/>
        </w:rPr>
        <w:t>instide</w:t>
      </w:r>
      <w:proofErr w:type="spellEnd"/>
      <w:r w:rsidRPr="004931C5">
        <w:rPr>
          <w:rFonts w:ascii="Times New Roman" w:eastAsia="Times New Roman" w:hAnsi="Times New Roman" w:cs="Times New Roman"/>
          <w:color w:val="141414"/>
          <w:sz w:val="32"/>
          <w:szCs w:val="32"/>
        </w:rPr>
        <w:t xml:space="preserve"> this folder and link it to </w:t>
      </w:r>
      <w:hyperlink r:id="rId6" w:tgtFrame="_blank" w:history="1">
        <w:r w:rsidRPr="004931C5">
          <w:rPr>
            <w:rFonts w:ascii="Times New Roman" w:eastAsia="Times New Roman" w:hAnsi="Times New Roman" w:cs="Times New Roman"/>
            <w:color w:val="3F2F59"/>
            <w:sz w:val="32"/>
            <w:szCs w:val="32"/>
            <w:u w:val="single"/>
          </w:rPr>
          <w:t>www.google.com</w:t>
        </w:r>
      </w:hyperlink>
    </w:p>
    <w:p w:rsidR="00066FEE" w:rsidRPr="004931C5" w:rsidRDefault="00066FEE" w:rsidP="00066FEE">
      <w:pPr>
        <w:numPr>
          <w:ilvl w:val="0"/>
          <w:numId w:val="1"/>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Ask your friend to do the same on another machine using same links (</w:t>
      </w:r>
      <w:hyperlink r:id="rId7" w:history="1">
        <w:r w:rsidRPr="004931C5">
          <w:rPr>
            <w:rFonts w:ascii="Times New Roman" w:eastAsia="Times New Roman" w:hAnsi="Times New Roman" w:cs="Times New Roman"/>
            <w:color w:val="3F2F59"/>
            <w:sz w:val="32"/>
            <w:szCs w:val="32"/>
            <w:u w:val="single"/>
          </w:rPr>
          <w:t>www.go4expert.com</w:t>
        </w:r>
      </w:hyperlink>
      <w:r w:rsidRPr="004931C5">
        <w:rPr>
          <w:rFonts w:ascii="Times New Roman" w:eastAsia="Times New Roman" w:hAnsi="Times New Roman" w:cs="Times New Roman"/>
          <w:color w:val="141414"/>
          <w:sz w:val="32"/>
          <w:szCs w:val="32"/>
        </w:rPr>
        <w:t> and </w:t>
      </w:r>
      <w:hyperlink r:id="rId8" w:tgtFrame="_blank" w:history="1">
        <w:r w:rsidRPr="004931C5">
          <w:rPr>
            <w:rFonts w:ascii="Times New Roman" w:eastAsia="Times New Roman" w:hAnsi="Times New Roman" w:cs="Times New Roman"/>
            <w:color w:val="3F2F59"/>
            <w:sz w:val="32"/>
            <w:szCs w:val="32"/>
            <w:u w:val="single"/>
          </w:rPr>
          <w:t>www.google.com</w:t>
        </w:r>
      </w:hyperlink>
      <w:r w:rsidRPr="004931C5">
        <w:rPr>
          <w:rFonts w:ascii="Times New Roman" w:eastAsia="Times New Roman" w:hAnsi="Times New Roman" w:cs="Times New Roman"/>
          <w:color w:val="141414"/>
          <w:sz w:val="32"/>
          <w:szCs w:val="32"/>
        </w:rPr>
        <w:t>)</w:t>
      </w:r>
    </w:p>
    <w:p w:rsidR="00066FEE" w:rsidRPr="004931C5" w:rsidRDefault="00066FEE" w:rsidP="00066FEE">
      <w:pPr>
        <w:numPr>
          <w:ilvl w:val="0"/>
          <w:numId w:val="1"/>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Delete the "Links" folder, and open your browser to check if </w:t>
      </w:r>
      <w:hyperlink r:id="rId9" w:history="1">
        <w:r w:rsidRPr="004931C5">
          <w:rPr>
            <w:rFonts w:ascii="Times New Roman" w:eastAsia="Times New Roman" w:hAnsi="Times New Roman" w:cs="Times New Roman"/>
            <w:color w:val="3F2F59"/>
            <w:sz w:val="32"/>
            <w:szCs w:val="32"/>
            <w:u w:val="single"/>
          </w:rPr>
          <w:t>www.go4expert.com</w:t>
        </w:r>
      </w:hyperlink>
      <w:r w:rsidRPr="004931C5">
        <w:rPr>
          <w:rFonts w:ascii="Times New Roman" w:eastAsia="Times New Roman" w:hAnsi="Times New Roman" w:cs="Times New Roman"/>
          <w:color w:val="141414"/>
          <w:sz w:val="32"/>
          <w:szCs w:val="32"/>
        </w:rPr>
        <w:t> and </w:t>
      </w:r>
      <w:hyperlink r:id="rId10" w:tgtFrame="_blank" w:history="1">
        <w:r w:rsidRPr="004931C5">
          <w:rPr>
            <w:rFonts w:ascii="Times New Roman" w:eastAsia="Times New Roman" w:hAnsi="Times New Roman" w:cs="Times New Roman"/>
            <w:color w:val="3F2F59"/>
            <w:sz w:val="32"/>
            <w:szCs w:val="32"/>
            <w:u w:val="single"/>
          </w:rPr>
          <w:t>www.google.com</w:t>
        </w:r>
      </w:hyperlink>
      <w:r w:rsidRPr="004931C5">
        <w:rPr>
          <w:rFonts w:ascii="Times New Roman" w:eastAsia="Times New Roman" w:hAnsi="Times New Roman" w:cs="Times New Roman"/>
          <w:color w:val="141414"/>
          <w:sz w:val="32"/>
          <w:szCs w:val="32"/>
        </w:rPr>
        <w:t> still exist or not </w:t>
      </w:r>
      <w:r w:rsidRPr="004931C5">
        <w:rPr>
          <w:rFonts w:ascii="Times New Roman" w:eastAsia="Times New Roman" w:hAnsi="Times New Roman" w:cs="Times New Roman"/>
          <w:noProof/>
          <w:color w:val="141414"/>
          <w:sz w:val="32"/>
          <w:szCs w:val="32"/>
        </w:rPr>
        <w:drawing>
          <wp:inline distT="0" distB="0" distL="0" distR="0">
            <wp:extent cx="7620" cy="76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066FEE" w:rsidRPr="004931C5" w:rsidRDefault="00066FEE" w:rsidP="00066FEE">
      <w:pPr>
        <w:rPr>
          <w:rFonts w:ascii="Times New Roman" w:eastAsia="Times New Roman" w:hAnsi="Times New Roman" w:cs="Times New Roman"/>
          <w:color w:val="141414"/>
          <w:sz w:val="32"/>
          <w:szCs w:val="32"/>
          <w:shd w:val="clear" w:color="auto" w:fill="FFFFFF"/>
        </w:rPr>
      </w:pPr>
      <w:r w:rsidRPr="004931C5">
        <w:rPr>
          <w:rFonts w:ascii="Times New Roman" w:eastAsia="Times New Roman" w:hAnsi="Times New Roman" w:cs="Times New Roman"/>
          <w:color w:val="141414"/>
          <w:sz w:val="32"/>
          <w:szCs w:val="32"/>
          <w:shd w:val="clear" w:color="auto" w:fill="FFFFFF"/>
        </w:rPr>
        <w:t xml:space="preserve">Briefly, Association is a relationship where all the objects have different lifecycles. </w:t>
      </w:r>
      <w:proofErr w:type="gramStart"/>
      <w:r w:rsidRPr="004931C5">
        <w:rPr>
          <w:rFonts w:ascii="Times New Roman" w:eastAsia="Times New Roman" w:hAnsi="Times New Roman" w:cs="Times New Roman"/>
          <w:color w:val="141414"/>
          <w:sz w:val="32"/>
          <w:szCs w:val="32"/>
          <w:shd w:val="clear" w:color="auto" w:fill="FFFFFF"/>
        </w:rPr>
        <w:t>there</w:t>
      </w:r>
      <w:proofErr w:type="gramEnd"/>
      <w:r w:rsidRPr="004931C5">
        <w:rPr>
          <w:rFonts w:ascii="Times New Roman" w:eastAsia="Times New Roman" w:hAnsi="Times New Roman" w:cs="Times New Roman"/>
          <w:color w:val="141414"/>
          <w:sz w:val="32"/>
          <w:szCs w:val="32"/>
          <w:shd w:val="clear" w:color="auto" w:fill="FFFFFF"/>
        </w:rPr>
        <w:t xml:space="preserve"> is no owner.</w:t>
      </w:r>
    </w:p>
    <w:p w:rsidR="00066FEE" w:rsidRPr="004931C5" w:rsidRDefault="00066FEE" w:rsidP="00066FEE">
      <w:pPr>
        <w:rPr>
          <w:rFonts w:ascii="Times New Roman" w:eastAsia="Times New Roman" w:hAnsi="Times New Roman" w:cs="Times New Roman"/>
          <w:color w:val="141414"/>
          <w:sz w:val="32"/>
          <w:szCs w:val="32"/>
          <w:shd w:val="clear" w:color="auto" w:fill="FFFFFF"/>
        </w:rPr>
      </w:pPr>
    </w:p>
    <w:p w:rsidR="00066FEE" w:rsidRPr="004931C5" w:rsidRDefault="00066FEE" w:rsidP="00066FEE">
      <w:pPr>
        <w:rPr>
          <w:rFonts w:ascii="Times New Roman" w:eastAsia="Times New Roman" w:hAnsi="Times New Roman" w:cs="Times New Roman"/>
          <w:color w:val="141414"/>
          <w:sz w:val="32"/>
          <w:szCs w:val="32"/>
          <w:shd w:val="clear" w:color="auto" w:fill="FFFFFF"/>
        </w:rPr>
      </w:pPr>
    </w:p>
    <w:p w:rsidR="00066FEE" w:rsidRPr="004931C5" w:rsidRDefault="00066FEE" w:rsidP="00066FEE">
      <w:pPr>
        <w:rPr>
          <w:rFonts w:ascii="Times New Roman" w:eastAsia="Times New Roman" w:hAnsi="Times New Roman" w:cs="Times New Roman"/>
          <w:color w:val="141414"/>
          <w:sz w:val="32"/>
          <w:szCs w:val="32"/>
          <w:shd w:val="clear" w:color="auto" w:fill="FFFFFF"/>
        </w:rPr>
      </w:pPr>
    </w:p>
    <w:p w:rsidR="00066FEE" w:rsidRPr="004931C5" w:rsidRDefault="00066FEE" w:rsidP="00066FEE">
      <w:pPr>
        <w:spacing w:after="0" w:line="240" w:lineRule="auto"/>
        <w:rPr>
          <w:rFonts w:ascii="Times New Roman" w:eastAsia="Times New Roman" w:hAnsi="Times New Roman" w:cs="Times New Roman"/>
          <w:color w:val="141414"/>
          <w:sz w:val="32"/>
          <w:szCs w:val="32"/>
        </w:rPr>
      </w:pPr>
    </w:p>
    <w:p w:rsidR="00066FEE" w:rsidRPr="004931C5" w:rsidRDefault="00066FEE" w:rsidP="00066FEE">
      <w:pPr>
        <w:spacing w:after="0" w:line="240" w:lineRule="auto"/>
        <w:rPr>
          <w:rFonts w:ascii="Times New Roman" w:eastAsia="Times New Roman" w:hAnsi="Times New Roman" w:cs="Times New Roman"/>
          <w:color w:val="141414"/>
          <w:sz w:val="32"/>
          <w:szCs w:val="32"/>
        </w:rPr>
      </w:pPr>
    </w:p>
    <w:p w:rsidR="00066FEE" w:rsidRPr="004931C5" w:rsidRDefault="00066FEE" w:rsidP="00066FEE">
      <w:pPr>
        <w:spacing w:after="0" w:line="240" w:lineRule="auto"/>
        <w:rPr>
          <w:rFonts w:ascii="Times New Roman" w:eastAsia="Times New Roman" w:hAnsi="Times New Roman" w:cs="Times New Roman"/>
          <w:sz w:val="32"/>
          <w:szCs w:val="32"/>
        </w:rPr>
      </w:pPr>
      <w:r w:rsidRPr="004931C5">
        <w:rPr>
          <w:rFonts w:ascii="Times New Roman" w:eastAsia="Times New Roman" w:hAnsi="Times New Roman" w:cs="Times New Roman"/>
          <w:color w:val="141414"/>
          <w:sz w:val="32"/>
          <w:szCs w:val="32"/>
        </w:rPr>
        <w:lastRenderedPageBreak/>
        <w:br/>
      </w:r>
      <w:r w:rsidRPr="004931C5">
        <w:rPr>
          <w:rFonts w:ascii="Times New Roman" w:eastAsia="Times New Roman" w:hAnsi="Times New Roman" w:cs="Times New Roman"/>
          <w:b/>
          <w:bCs/>
          <w:color w:val="141414"/>
          <w:sz w:val="32"/>
          <w:szCs w:val="32"/>
          <w:shd w:val="clear" w:color="auto" w:fill="FFFFFF"/>
        </w:rPr>
        <w:t>Aggregation:</w:t>
      </w:r>
      <w:r w:rsidRPr="004931C5">
        <w:rPr>
          <w:rFonts w:ascii="Times New Roman" w:eastAsia="Times New Roman" w:hAnsi="Times New Roman" w:cs="Times New Roman"/>
          <w:color w:val="141414"/>
          <w:sz w:val="32"/>
          <w:szCs w:val="32"/>
        </w:rPr>
        <w:br/>
      </w:r>
      <w:r w:rsidRPr="004931C5">
        <w:rPr>
          <w:rFonts w:ascii="Times New Roman" w:eastAsia="Times New Roman" w:hAnsi="Times New Roman" w:cs="Times New Roman"/>
          <w:color w:val="141414"/>
          <w:sz w:val="32"/>
          <w:szCs w:val="32"/>
        </w:rPr>
        <w:br/>
      </w:r>
    </w:p>
    <w:p w:rsidR="00066FEE" w:rsidRPr="004931C5" w:rsidRDefault="00066FEE" w:rsidP="00066FEE">
      <w:pPr>
        <w:numPr>
          <w:ilvl w:val="0"/>
          <w:numId w:val="2"/>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Create a file called file.txt</w:t>
      </w:r>
    </w:p>
    <w:p w:rsidR="00066FEE" w:rsidRPr="004931C5" w:rsidRDefault="00066FEE" w:rsidP="00066FEE">
      <w:pPr>
        <w:numPr>
          <w:ilvl w:val="0"/>
          <w:numId w:val="2"/>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Make a simple Application to open the File.txt (</w:t>
      </w:r>
      <w:proofErr w:type="spellStart"/>
      <w:r w:rsidRPr="004931C5">
        <w:rPr>
          <w:rFonts w:ascii="Times New Roman" w:eastAsia="Times New Roman" w:hAnsi="Times New Roman" w:cs="Times New Roman"/>
          <w:color w:val="141414"/>
          <w:sz w:val="32"/>
          <w:szCs w:val="32"/>
        </w:rPr>
        <w:t>rw</w:t>
      </w:r>
      <w:proofErr w:type="spellEnd"/>
      <w:r w:rsidRPr="004931C5">
        <w:rPr>
          <w:rFonts w:ascii="Times New Roman" w:eastAsia="Times New Roman" w:hAnsi="Times New Roman" w:cs="Times New Roman"/>
          <w:color w:val="141414"/>
          <w:sz w:val="32"/>
          <w:szCs w:val="32"/>
        </w:rPr>
        <w:t xml:space="preserve"> mode), but don't program it close the connection.</w:t>
      </w:r>
    </w:p>
    <w:p w:rsidR="00066FEE" w:rsidRPr="004931C5" w:rsidRDefault="00066FEE" w:rsidP="00066FEE">
      <w:pPr>
        <w:numPr>
          <w:ilvl w:val="0"/>
          <w:numId w:val="2"/>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 xml:space="preserve">Run an instance of this application (it should work ok and can open the file for </w:t>
      </w:r>
      <w:proofErr w:type="spellStart"/>
      <w:r w:rsidRPr="004931C5">
        <w:rPr>
          <w:rFonts w:ascii="Times New Roman" w:eastAsia="Times New Roman" w:hAnsi="Times New Roman" w:cs="Times New Roman"/>
          <w:color w:val="141414"/>
          <w:sz w:val="32"/>
          <w:szCs w:val="32"/>
        </w:rPr>
        <w:t>rw</w:t>
      </w:r>
      <w:proofErr w:type="spellEnd"/>
      <w:r w:rsidRPr="004931C5">
        <w:rPr>
          <w:rFonts w:ascii="Times New Roman" w:eastAsia="Times New Roman" w:hAnsi="Times New Roman" w:cs="Times New Roman"/>
          <w:color w:val="141414"/>
          <w:sz w:val="32"/>
          <w:szCs w:val="32"/>
        </w:rPr>
        <w:t>)</w:t>
      </w:r>
    </w:p>
    <w:p w:rsidR="00066FEE" w:rsidRPr="004931C5" w:rsidRDefault="00066FEE" w:rsidP="00066FEE">
      <w:pPr>
        <w:numPr>
          <w:ilvl w:val="0"/>
          <w:numId w:val="2"/>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 xml:space="preserve">Keep the first instance, and run another instance of this application (In theory it should complain that it can't open the file in </w:t>
      </w:r>
      <w:proofErr w:type="spellStart"/>
      <w:r w:rsidRPr="004931C5">
        <w:rPr>
          <w:rFonts w:ascii="Times New Roman" w:eastAsia="Times New Roman" w:hAnsi="Times New Roman" w:cs="Times New Roman"/>
          <w:color w:val="141414"/>
          <w:sz w:val="32"/>
          <w:szCs w:val="32"/>
        </w:rPr>
        <w:t>rw</w:t>
      </w:r>
      <w:proofErr w:type="spellEnd"/>
      <w:r w:rsidRPr="004931C5">
        <w:rPr>
          <w:rFonts w:ascii="Times New Roman" w:eastAsia="Times New Roman" w:hAnsi="Times New Roman" w:cs="Times New Roman"/>
          <w:color w:val="141414"/>
          <w:sz w:val="32"/>
          <w:szCs w:val="32"/>
        </w:rPr>
        <w:t xml:space="preserve"> mode because it is already used by other application).</w:t>
      </w:r>
    </w:p>
    <w:p w:rsidR="00066FEE" w:rsidRPr="004931C5" w:rsidRDefault="00066FEE" w:rsidP="00066FEE">
      <w:pPr>
        <w:numPr>
          <w:ilvl w:val="0"/>
          <w:numId w:val="2"/>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Close the 2 instances (make sure you close the connection).</w:t>
      </w:r>
    </w:p>
    <w:p w:rsidR="00066FEE" w:rsidRPr="004931C5" w:rsidRDefault="00066FEE" w:rsidP="00066FEE">
      <w:pPr>
        <w:rPr>
          <w:rFonts w:ascii="Times New Roman" w:eastAsia="Times New Roman" w:hAnsi="Times New Roman" w:cs="Times New Roman"/>
          <w:color w:val="141414"/>
          <w:sz w:val="32"/>
          <w:szCs w:val="32"/>
          <w:shd w:val="clear" w:color="auto" w:fill="FFFFFF"/>
        </w:rPr>
      </w:pPr>
      <w:r w:rsidRPr="004931C5">
        <w:rPr>
          <w:rFonts w:ascii="Times New Roman" w:eastAsia="Times New Roman" w:hAnsi="Times New Roman" w:cs="Times New Roman"/>
          <w:color w:val="141414"/>
          <w:sz w:val="32"/>
          <w:szCs w:val="32"/>
          <w:shd w:val="clear" w:color="auto" w:fill="FFFFFF"/>
        </w:rPr>
        <w:t xml:space="preserve">From the above application, we understand that the Application and the File has a separate lifecycles, however this file can be opened only by one application </w:t>
      </w:r>
      <w:proofErr w:type="spellStart"/>
      <w:r w:rsidRPr="004931C5">
        <w:rPr>
          <w:rFonts w:ascii="Times New Roman" w:eastAsia="Times New Roman" w:hAnsi="Times New Roman" w:cs="Times New Roman"/>
          <w:color w:val="141414"/>
          <w:sz w:val="32"/>
          <w:szCs w:val="32"/>
          <w:shd w:val="clear" w:color="auto" w:fill="FFFFFF"/>
        </w:rPr>
        <w:t>simuletanously</w:t>
      </w:r>
      <w:proofErr w:type="spellEnd"/>
      <w:r w:rsidRPr="004931C5">
        <w:rPr>
          <w:rFonts w:ascii="Times New Roman" w:eastAsia="Times New Roman" w:hAnsi="Times New Roman" w:cs="Times New Roman"/>
          <w:color w:val="141414"/>
          <w:sz w:val="32"/>
          <w:szCs w:val="32"/>
          <w:shd w:val="clear" w:color="auto" w:fill="FFFFFF"/>
        </w:rPr>
        <w:t xml:space="preserve"> (there is only one parent at the same time, however, this parent can move the child to another parent or can make it orphan).</w:t>
      </w:r>
    </w:p>
    <w:p w:rsidR="00066FEE" w:rsidRPr="004931C5" w:rsidRDefault="00066FEE" w:rsidP="00066FEE">
      <w:pPr>
        <w:rPr>
          <w:rFonts w:ascii="Times New Roman" w:eastAsia="Times New Roman" w:hAnsi="Times New Roman" w:cs="Times New Roman"/>
          <w:color w:val="141414"/>
          <w:sz w:val="32"/>
          <w:szCs w:val="32"/>
          <w:shd w:val="clear" w:color="auto" w:fill="FFFFFF"/>
        </w:rPr>
      </w:pPr>
    </w:p>
    <w:p w:rsidR="00066FEE" w:rsidRPr="004931C5" w:rsidRDefault="00066FEE" w:rsidP="00066FEE">
      <w:pPr>
        <w:rPr>
          <w:rFonts w:ascii="Times New Roman" w:eastAsia="Times New Roman" w:hAnsi="Times New Roman" w:cs="Times New Roman"/>
          <w:color w:val="141414"/>
          <w:sz w:val="32"/>
          <w:szCs w:val="32"/>
          <w:shd w:val="clear" w:color="auto" w:fill="FFFFFF"/>
        </w:rPr>
      </w:pPr>
    </w:p>
    <w:p w:rsidR="00066FEE" w:rsidRPr="004931C5" w:rsidRDefault="00066FEE" w:rsidP="00066FEE">
      <w:pPr>
        <w:spacing w:after="0" w:line="240" w:lineRule="auto"/>
        <w:rPr>
          <w:rFonts w:ascii="Times New Roman" w:eastAsia="Times New Roman" w:hAnsi="Times New Roman" w:cs="Times New Roman"/>
          <w:sz w:val="32"/>
          <w:szCs w:val="32"/>
        </w:rPr>
      </w:pPr>
      <w:r w:rsidRPr="004931C5">
        <w:rPr>
          <w:rFonts w:ascii="Times New Roman" w:eastAsia="Times New Roman" w:hAnsi="Times New Roman" w:cs="Times New Roman"/>
          <w:color w:val="141414"/>
          <w:sz w:val="32"/>
          <w:szCs w:val="32"/>
        </w:rPr>
        <w:br/>
      </w:r>
      <w:r w:rsidRPr="004931C5">
        <w:rPr>
          <w:rFonts w:ascii="Times New Roman" w:eastAsia="Times New Roman" w:hAnsi="Times New Roman" w:cs="Times New Roman"/>
          <w:b/>
          <w:bCs/>
          <w:color w:val="141414"/>
          <w:sz w:val="32"/>
          <w:szCs w:val="32"/>
          <w:shd w:val="clear" w:color="auto" w:fill="FFFFFF"/>
        </w:rPr>
        <w:t>Composition:</w:t>
      </w:r>
      <w:r w:rsidRPr="004931C5">
        <w:rPr>
          <w:rFonts w:ascii="Times New Roman" w:eastAsia="Times New Roman" w:hAnsi="Times New Roman" w:cs="Times New Roman"/>
          <w:color w:val="141414"/>
          <w:sz w:val="32"/>
          <w:szCs w:val="32"/>
        </w:rPr>
        <w:br/>
      </w:r>
      <w:r w:rsidRPr="004931C5">
        <w:rPr>
          <w:rFonts w:ascii="Times New Roman" w:eastAsia="Times New Roman" w:hAnsi="Times New Roman" w:cs="Times New Roman"/>
          <w:color w:val="141414"/>
          <w:sz w:val="32"/>
          <w:szCs w:val="32"/>
        </w:rPr>
        <w:br/>
      </w:r>
    </w:p>
    <w:p w:rsidR="00066FEE" w:rsidRPr="004931C5" w:rsidRDefault="00066FEE" w:rsidP="00066FEE">
      <w:pPr>
        <w:numPr>
          <w:ilvl w:val="0"/>
          <w:numId w:val="3"/>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Open a new Document name it as test.txt</w:t>
      </w:r>
    </w:p>
    <w:p w:rsidR="00066FEE" w:rsidRPr="004931C5" w:rsidRDefault="00066FEE" w:rsidP="00066FEE">
      <w:pPr>
        <w:numPr>
          <w:ilvl w:val="0"/>
          <w:numId w:val="3"/>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Write this sentence inside this document "This is a composition".</w:t>
      </w:r>
    </w:p>
    <w:p w:rsidR="00066FEE" w:rsidRPr="004931C5" w:rsidRDefault="00066FEE" w:rsidP="00066FEE">
      <w:pPr>
        <w:numPr>
          <w:ilvl w:val="0"/>
          <w:numId w:val="3"/>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Save the document.</w:t>
      </w:r>
    </w:p>
    <w:p w:rsidR="00066FEE" w:rsidRPr="004931C5" w:rsidRDefault="00066FEE" w:rsidP="00066FEE">
      <w:pPr>
        <w:numPr>
          <w:ilvl w:val="0"/>
          <w:numId w:val="3"/>
        </w:numPr>
        <w:shd w:val="clear" w:color="auto" w:fill="FFFFFF"/>
        <w:spacing w:after="0" w:line="240" w:lineRule="auto"/>
        <w:rPr>
          <w:rFonts w:ascii="Times New Roman" w:eastAsia="Times New Roman" w:hAnsi="Times New Roman" w:cs="Times New Roman"/>
          <w:color w:val="141414"/>
          <w:sz w:val="32"/>
          <w:szCs w:val="32"/>
        </w:rPr>
      </w:pPr>
      <w:r w:rsidRPr="004931C5">
        <w:rPr>
          <w:rFonts w:ascii="Times New Roman" w:eastAsia="Times New Roman" w:hAnsi="Times New Roman" w:cs="Times New Roman"/>
          <w:color w:val="141414"/>
          <w:sz w:val="32"/>
          <w:szCs w:val="32"/>
        </w:rPr>
        <w:t>Now, delete this document.</w:t>
      </w:r>
    </w:p>
    <w:p w:rsidR="00066FEE" w:rsidRPr="004931C5" w:rsidRDefault="00066FEE" w:rsidP="00066FEE">
      <w:pPr>
        <w:rPr>
          <w:rFonts w:ascii="Times New Roman" w:hAnsi="Times New Roman" w:cs="Times New Roman"/>
          <w:sz w:val="32"/>
          <w:szCs w:val="32"/>
        </w:rPr>
      </w:pPr>
      <w:r w:rsidRPr="004931C5">
        <w:rPr>
          <w:rFonts w:ascii="Times New Roman" w:eastAsia="Times New Roman" w:hAnsi="Times New Roman" w:cs="Times New Roman"/>
          <w:color w:val="141414"/>
          <w:sz w:val="32"/>
          <w:szCs w:val="32"/>
        </w:rPr>
        <w:br/>
      </w:r>
      <w:r w:rsidRPr="004931C5">
        <w:rPr>
          <w:rFonts w:ascii="Times New Roman" w:eastAsia="Times New Roman" w:hAnsi="Times New Roman" w:cs="Times New Roman"/>
          <w:color w:val="141414"/>
          <w:sz w:val="32"/>
          <w:szCs w:val="32"/>
          <w:shd w:val="clear" w:color="auto" w:fill="FFFFFF"/>
        </w:rPr>
        <w:t xml:space="preserve">This is what is called composition, you can't move the sentence "This is a </w:t>
      </w:r>
      <w:proofErr w:type="spellStart"/>
      <w:r w:rsidRPr="004931C5">
        <w:rPr>
          <w:rFonts w:ascii="Times New Roman" w:eastAsia="Times New Roman" w:hAnsi="Times New Roman" w:cs="Times New Roman"/>
          <w:color w:val="141414"/>
          <w:sz w:val="32"/>
          <w:szCs w:val="32"/>
          <w:shd w:val="clear" w:color="auto" w:fill="FFFFFF"/>
        </w:rPr>
        <w:t>omposition</w:t>
      </w:r>
      <w:proofErr w:type="spellEnd"/>
      <w:r w:rsidRPr="004931C5">
        <w:rPr>
          <w:rFonts w:ascii="Times New Roman" w:eastAsia="Times New Roman" w:hAnsi="Times New Roman" w:cs="Times New Roman"/>
          <w:color w:val="141414"/>
          <w:sz w:val="32"/>
          <w:szCs w:val="32"/>
          <w:shd w:val="clear" w:color="auto" w:fill="FFFFFF"/>
        </w:rPr>
        <w:t xml:space="preserve">" from the document because its lifecycle is linked to the parent (i.e. the document </w:t>
      </w:r>
      <w:proofErr w:type="gramStart"/>
      <w:r w:rsidRPr="004931C5">
        <w:rPr>
          <w:rFonts w:ascii="Times New Roman" w:eastAsia="Times New Roman" w:hAnsi="Times New Roman" w:cs="Times New Roman"/>
          <w:color w:val="141414"/>
          <w:sz w:val="32"/>
          <w:szCs w:val="32"/>
          <w:shd w:val="clear" w:color="auto" w:fill="FFFFFF"/>
        </w:rPr>
        <w:t>here !!)</w:t>
      </w:r>
      <w:proofErr w:type="gramEnd"/>
    </w:p>
    <w:sectPr w:rsidR="00066FEE" w:rsidRPr="0049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F4161"/>
    <w:multiLevelType w:val="multilevel"/>
    <w:tmpl w:val="CDB42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A727504"/>
    <w:multiLevelType w:val="multilevel"/>
    <w:tmpl w:val="DDC6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11172A"/>
    <w:multiLevelType w:val="multilevel"/>
    <w:tmpl w:val="C28E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CB4446"/>
    <w:multiLevelType w:val="multilevel"/>
    <w:tmpl w:val="D3E2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842"/>
    <w:rsid w:val="00064835"/>
    <w:rsid w:val="000650F8"/>
    <w:rsid w:val="00066FEE"/>
    <w:rsid w:val="00211AFD"/>
    <w:rsid w:val="00325246"/>
    <w:rsid w:val="004931C5"/>
    <w:rsid w:val="005A38E7"/>
    <w:rsid w:val="00636842"/>
    <w:rsid w:val="00911CF2"/>
    <w:rsid w:val="009810A4"/>
    <w:rsid w:val="00997FDB"/>
    <w:rsid w:val="00C63DD8"/>
    <w:rsid w:val="00E46005"/>
    <w:rsid w:val="00EA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148D6-0391-4473-982B-A19E27F8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6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09209">
      <w:bodyDiv w:val="1"/>
      <w:marLeft w:val="0"/>
      <w:marRight w:val="0"/>
      <w:marTop w:val="0"/>
      <w:marBottom w:val="0"/>
      <w:divBdr>
        <w:top w:val="none" w:sz="0" w:space="0" w:color="auto"/>
        <w:left w:val="none" w:sz="0" w:space="0" w:color="auto"/>
        <w:bottom w:val="none" w:sz="0" w:space="0" w:color="auto"/>
        <w:right w:val="none" w:sz="0" w:space="0" w:color="auto"/>
      </w:divBdr>
    </w:div>
    <w:div w:id="525141091">
      <w:bodyDiv w:val="1"/>
      <w:marLeft w:val="0"/>
      <w:marRight w:val="0"/>
      <w:marTop w:val="0"/>
      <w:marBottom w:val="0"/>
      <w:divBdr>
        <w:top w:val="none" w:sz="0" w:space="0" w:color="auto"/>
        <w:left w:val="none" w:sz="0" w:space="0" w:color="auto"/>
        <w:bottom w:val="none" w:sz="0" w:space="0" w:color="auto"/>
        <w:right w:val="none" w:sz="0" w:space="0" w:color="auto"/>
      </w:divBdr>
    </w:div>
    <w:div w:id="710226184">
      <w:bodyDiv w:val="1"/>
      <w:marLeft w:val="0"/>
      <w:marRight w:val="0"/>
      <w:marTop w:val="0"/>
      <w:marBottom w:val="0"/>
      <w:divBdr>
        <w:top w:val="none" w:sz="0" w:space="0" w:color="auto"/>
        <w:left w:val="none" w:sz="0" w:space="0" w:color="auto"/>
        <w:bottom w:val="none" w:sz="0" w:space="0" w:color="auto"/>
        <w:right w:val="none" w:sz="0" w:space="0" w:color="auto"/>
      </w:divBdr>
    </w:div>
    <w:div w:id="105889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4exper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1.png"/><Relationship Id="rId5" Type="http://schemas.openxmlformats.org/officeDocument/2006/relationships/hyperlink" Target="http://www.go4expert.com/"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4exp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13</cp:revision>
  <dcterms:created xsi:type="dcterms:W3CDTF">2019-09-08T11:28:00Z</dcterms:created>
  <dcterms:modified xsi:type="dcterms:W3CDTF">2020-05-08T13:05:00Z</dcterms:modified>
</cp:coreProperties>
</file>