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D5D2EF9" w14:textId="5E73FB43" w:rsidR="007407DF" w:rsidRPr="007407DF" w:rsidRDefault="007407DF">
      <w:pPr>
        <w:pStyle w:val="TOC1"/>
        <w:tabs>
          <w:tab w:val="right" w:leader="dot" w:pos="8776"/>
        </w:tabs>
        <w:rPr>
          <w:sz w:val="28"/>
          <w:szCs w:val="28"/>
        </w:rPr>
      </w:pPr>
      <w:bookmarkStart w:id="0" w:name="_Toc176623030"/>
      <w:r w:rsidRPr="007407DF">
        <w:rPr>
          <w:sz w:val="36"/>
          <w:szCs w:val="36"/>
        </w:rPr>
        <w:t>Table</w:t>
      </w:r>
      <w:r w:rsidRPr="007407DF">
        <w:rPr>
          <w:sz w:val="28"/>
          <w:szCs w:val="28"/>
        </w:rPr>
        <w:t xml:space="preserve"> </w:t>
      </w:r>
      <w:r w:rsidRPr="007407DF">
        <w:rPr>
          <w:sz w:val="36"/>
          <w:szCs w:val="36"/>
        </w:rPr>
        <w:t>of</w:t>
      </w:r>
      <w:r w:rsidRPr="007407DF">
        <w:rPr>
          <w:sz w:val="28"/>
          <w:szCs w:val="28"/>
        </w:rPr>
        <w:t xml:space="preserve"> </w:t>
      </w:r>
      <w:r w:rsidRPr="007407DF">
        <w:rPr>
          <w:sz w:val="36"/>
          <w:szCs w:val="36"/>
        </w:rPr>
        <w:t>Contents</w:t>
      </w:r>
    </w:p>
    <w:p w14:paraId="6BB80D3E" w14:textId="79DFCA2E" w:rsidR="00B579EF" w:rsidRDefault="007407DF">
      <w:pPr>
        <w:pStyle w:val="TOC1"/>
        <w:tabs>
          <w:tab w:val="right" w:leader="dot" w:pos="8776"/>
        </w:tabs>
        <w:rPr>
          <w:rFonts w:asciiTheme="minorHAnsi" w:eastAsiaTheme="minorEastAsia" w:hAnsiTheme="minorHAnsi" w:cstheme="minorBidi"/>
          <w:b w:val="0"/>
          <w:bCs w:val="0"/>
          <w:iCs w:val="0"/>
          <w:noProof/>
          <w:kern w:val="2"/>
          <w14:ligatures w14:val="standardContextual"/>
        </w:rPr>
      </w:pPr>
      <w:r>
        <w:fldChar w:fldCharType="begin"/>
      </w:r>
      <w:r>
        <w:instrText xml:space="preserve"> TOC \o "1-3" \h \z \u </w:instrText>
      </w:r>
      <w:r>
        <w:fldChar w:fldCharType="separate"/>
      </w:r>
      <w:hyperlink w:anchor="_Toc184248765" w:history="1">
        <w:r w:rsidR="00B579EF" w:rsidRPr="008E6548">
          <w:rPr>
            <w:rStyle w:val="Hyperlink"/>
            <w:noProof/>
          </w:rPr>
          <w:t>Solutions</w:t>
        </w:r>
        <w:r w:rsidR="00B579EF">
          <w:rPr>
            <w:noProof/>
            <w:webHidden/>
          </w:rPr>
          <w:tab/>
        </w:r>
        <w:r w:rsidR="00B579EF">
          <w:rPr>
            <w:noProof/>
            <w:webHidden/>
          </w:rPr>
          <w:fldChar w:fldCharType="begin"/>
        </w:r>
        <w:r w:rsidR="00B579EF">
          <w:rPr>
            <w:noProof/>
            <w:webHidden/>
          </w:rPr>
          <w:instrText xml:space="preserve"> PAGEREF _Toc184248765 \h </w:instrText>
        </w:r>
        <w:r w:rsidR="00B579EF">
          <w:rPr>
            <w:noProof/>
            <w:webHidden/>
          </w:rPr>
        </w:r>
        <w:r w:rsidR="00B579EF">
          <w:rPr>
            <w:noProof/>
            <w:webHidden/>
          </w:rPr>
          <w:fldChar w:fldCharType="separate"/>
        </w:r>
        <w:r w:rsidR="00314592">
          <w:rPr>
            <w:noProof/>
            <w:webHidden/>
          </w:rPr>
          <w:t>2</w:t>
        </w:r>
        <w:r w:rsidR="00B579EF">
          <w:rPr>
            <w:noProof/>
            <w:webHidden/>
          </w:rPr>
          <w:fldChar w:fldCharType="end"/>
        </w:r>
      </w:hyperlink>
    </w:p>
    <w:p w14:paraId="0EE0EBC1" w14:textId="66C611B3" w:rsidR="00B579EF" w:rsidRDefault="00B579EF">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84248766" w:history="1">
        <w:r w:rsidRPr="008E6548">
          <w:rPr>
            <w:rStyle w:val="Hyperlink"/>
            <w:noProof/>
          </w:rPr>
          <w:t>1</w:t>
        </w:r>
        <w:r>
          <w:rPr>
            <w:rFonts w:asciiTheme="minorHAnsi" w:eastAsiaTheme="minorEastAsia" w:hAnsiTheme="minorHAnsi" w:cstheme="minorBidi"/>
            <w:b w:val="0"/>
            <w:bCs w:val="0"/>
            <w:iCs w:val="0"/>
            <w:noProof/>
            <w:kern w:val="2"/>
            <w14:ligatures w14:val="standardContextual"/>
          </w:rPr>
          <w:tab/>
        </w:r>
        <w:r w:rsidRPr="008E6548">
          <w:rPr>
            <w:rStyle w:val="Hyperlink"/>
            <w:noProof/>
          </w:rPr>
          <w:t>Chaos Engineering with Chaos Mesh</w:t>
        </w:r>
        <w:r>
          <w:rPr>
            <w:noProof/>
            <w:webHidden/>
          </w:rPr>
          <w:tab/>
        </w:r>
        <w:r>
          <w:rPr>
            <w:noProof/>
            <w:webHidden/>
          </w:rPr>
          <w:fldChar w:fldCharType="begin"/>
        </w:r>
        <w:r>
          <w:rPr>
            <w:noProof/>
            <w:webHidden/>
          </w:rPr>
          <w:instrText xml:space="preserve"> PAGEREF _Toc184248766 \h </w:instrText>
        </w:r>
        <w:r>
          <w:rPr>
            <w:noProof/>
            <w:webHidden/>
          </w:rPr>
        </w:r>
        <w:r>
          <w:rPr>
            <w:noProof/>
            <w:webHidden/>
          </w:rPr>
          <w:fldChar w:fldCharType="separate"/>
        </w:r>
        <w:r w:rsidR="00314592">
          <w:rPr>
            <w:noProof/>
            <w:webHidden/>
          </w:rPr>
          <w:t>2</w:t>
        </w:r>
        <w:r>
          <w:rPr>
            <w:noProof/>
            <w:webHidden/>
          </w:rPr>
          <w:fldChar w:fldCharType="end"/>
        </w:r>
      </w:hyperlink>
    </w:p>
    <w:p w14:paraId="65C0F1B3" w14:textId="7C65AF4F" w:rsidR="00B579EF" w:rsidRDefault="00B579EF">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84248767" w:history="1">
        <w:r w:rsidRPr="008E6548">
          <w:rPr>
            <w:rStyle w:val="Hyperlink"/>
            <w:noProof/>
          </w:rPr>
          <w:t>1.1</w:t>
        </w:r>
        <w:r>
          <w:rPr>
            <w:rFonts w:asciiTheme="minorHAnsi" w:eastAsiaTheme="minorEastAsia" w:hAnsiTheme="minorHAnsi" w:cstheme="minorBidi"/>
            <w:b w:val="0"/>
            <w:bCs w:val="0"/>
            <w:i w:val="0"/>
            <w:noProof/>
            <w:kern w:val="2"/>
            <w:sz w:val="24"/>
            <w:szCs w:val="24"/>
            <w14:ligatures w14:val="standardContextual"/>
          </w:rPr>
          <w:tab/>
        </w:r>
        <w:r w:rsidRPr="008E6548">
          <w:rPr>
            <w:rStyle w:val="Hyperlink"/>
            <w:noProof/>
          </w:rPr>
          <w:t>Completed Tasks Screenshots</w:t>
        </w:r>
        <w:r>
          <w:rPr>
            <w:noProof/>
            <w:webHidden/>
          </w:rPr>
          <w:tab/>
        </w:r>
        <w:r>
          <w:rPr>
            <w:noProof/>
            <w:webHidden/>
          </w:rPr>
          <w:fldChar w:fldCharType="begin"/>
        </w:r>
        <w:r>
          <w:rPr>
            <w:noProof/>
            <w:webHidden/>
          </w:rPr>
          <w:instrText xml:space="preserve"> PAGEREF _Toc184248767 \h </w:instrText>
        </w:r>
        <w:r>
          <w:rPr>
            <w:noProof/>
            <w:webHidden/>
          </w:rPr>
        </w:r>
        <w:r>
          <w:rPr>
            <w:noProof/>
            <w:webHidden/>
          </w:rPr>
          <w:fldChar w:fldCharType="separate"/>
        </w:r>
        <w:r w:rsidR="00314592">
          <w:rPr>
            <w:noProof/>
            <w:webHidden/>
          </w:rPr>
          <w:t>2</w:t>
        </w:r>
        <w:r>
          <w:rPr>
            <w:noProof/>
            <w:webHidden/>
          </w:rPr>
          <w:fldChar w:fldCharType="end"/>
        </w:r>
      </w:hyperlink>
    </w:p>
    <w:p w14:paraId="36054EC6" w14:textId="72D74B18" w:rsidR="00B579EF" w:rsidRDefault="00B579EF">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84248768" w:history="1">
        <w:r w:rsidRPr="008E6548">
          <w:rPr>
            <w:rStyle w:val="Hyperlink"/>
            <w:noProof/>
          </w:rPr>
          <w:t>1.2</w:t>
        </w:r>
        <w:r>
          <w:rPr>
            <w:rFonts w:asciiTheme="minorHAnsi" w:eastAsiaTheme="minorEastAsia" w:hAnsiTheme="minorHAnsi" w:cstheme="minorBidi"/>
            <w:b w:val="0"/>
            <w:bCs w:val="0"/>
            <w:i w:val="0"/>
            <w:noProof/>
            <w:kern w:val="2"/>
            <w:sz w:val="24"/>
            <w:szCs w:val="24"/>
            <w14:ligatures w14:val="standardContextual"/>
          </w:rPr>
          <w:tab/>
        </w:r>
        <w:r w:rsidRPr="008E6548">
          <w:rPr>
            <w:rStyle w:val="Hyperlink"/>
            <w:noProof/>
          </w:rPr>
          <w:t>Questions</w:t>
        </w:r>
        <w:r>
          <w:rPr>
            <w:noProof/>
            <w:webHidden/>
          </w:rPr>
          <w:tab/>
        </w:r>
        <w:r>
          <w:rPr>
            <w:noProof/>
            <w:webHidden/>
          </w:rPr>
          <w:fldChar w:fldCharType="begin"/>
        </w:r>
        <w:r>
          <w:rPr>
            <w:noProof/>
            <w:webHidden/>
          </w:rPr>
          <w:instrText xml:space="preserve"> PAGEREF _Toc184248768 \h </w:instrText>
        </w:r>
        <w:r>
          <w:rPr>
            <w:noProof/>
            <w:webHidden/>
          </w:rPr>
        </w:r>
        <w:r>
          <w:rPr>
            <w:noProof/>
            <w:webHidden/>
          </w:rPr>
          <w:fldChar w:fldCharType="separate"/>
        </w:r>
        <w:r w:rsidR="00314592">
          <w:rPr>
            <w:noProof/>
            <w:webHidden/>
          </w:rPr>
          <w:t>4</w:t>
        </w:r>
        <w:r>
          <w:rPr>
            <w:noProof/>
            <w:webHidden/>
          </w:rPr>
          <w:fldChar w:fldCharType="end"/>
        </w:r>
      </w:hyperlink>
    </w:p>
    <w:p w14:paraId="04ABC73E" w14:textId="74B55E01" w:rsidR="00B579EF" w:rsidRDefault="00B579EF">
      <w:pPr>
        <w:pStyle w:val="TOC3"/>
        <w:tabs>
          <w:tab w:val="left" w:pos="1200"/>
          <w:tab w:val="right" w:leader="dot" w:pos="8776"/>
        </w:tabs>
        <w:rPr>
          <w:rFonts w:asciiTheme="minorHAnsi" w:eastAsiaTheme="minorEastAsia" w:hAnsiTheme="minorHAnsi" w:cstheme="minorBidi"/>
          <w:i w:val="0"/>
          <w:noProof/>
          <w:kern w:val="2"/>
          <w:sz w:val="24"/>
          <w14:ligatures w14:val="standardContextual"/>
        </w:rPr>
      </w:pPr>
      <w:hyperlink w:anchor="_Toc184248769" w:history="1">
        <w:r w:rsidRPr="008E6548">
          <w:rPr>
            <w:rStyle w:val="Hyperlink"/>
            <w:noProof/>
          </w:rPr>
          <w:t>1.2.1</w:t>
        </w:r>
        <w:r>
          <w:rPr>
            <w:rFonts w:asciiTheme="minorHAnsi" w:eastAsiaTheme="minorEastAsia" w:hAnsiTheme="minorHAnsi" w:cstheme="minorBidi"/>
            <w:i w:val="0"/>
            <w:noProof/>
            <w:kern w:val="2"/>
            <w:sz w:val="24"/>
            <w14:ligatures w14:val="standardContextual"/>
          </w:rPr>
          <w:tab/>
        </w:r>
        <w:r w:rsidRPr="008E6548">
          <w:rPr>
            <w:rStyle w:val="Hyperlink"/>
            <w:noProof/>
          </w:rPr>
          <w:t>Question 1</w:t>
        </w:r>
        <w:r>
          <w:rPr>
            <w:noProof/>
            <w:webHidden/>
          </w:rPr>
          <w:tab/>
        </w:r>
        <w:r>
          <w:rPr>
            <w:noProof/>
            <w:webHidden/>
          </w:rPr>
          <w:fldChar w:fldCharType="begin"/>
        </w:r>
        <w:r>
          <w:rPr>
            <w:noProof/>
            <w:webHidden/>
          </w:rPr>
          <w:instrText xml:space="preserve"> PAGEREF _Toc184248769 \h </w:instrText>
        </w:r>
        <w:r>
          <w:rPr>
            <w:noProof/>
            <w:webHidden/>
          </w:rPr>
        </w:r>
        <w:r>
          <w:rPr>
            <w:noProof/>
            <w:webHidden/>
          </w:rPr>
          <w:fldChar w:fldCharType="separate"/>
        </w:r>
        <w:r w:rsidR="00314592">
          <w:rPr>
            <w:noProof/>
            <w:webHidden/>
          </w:rPr>
          <w:t>4</w:t>
        </w:r>
        <w:r>
          <w:rPr>
            <w:noProof/>
            <w:webHidden/>
          </w:rPr>
          <w:fldChar w:fldCharType="end"/>
        </w:r>
      </w:hyperlink>
    </w:p>
    <w:p w14:paraId="4D0749AC" w14:textId="0C7CD24F" w:rsidR="00B579EF" w:rsidRDefault="00B579EF">
      <w:pPr>
        <w:pStyle w:val="TOC3"/>
        <w:tabs>
          <w:tab w:val="left" w:pos="1200"/>
          <w:tab w:val="right" w:leader="dot" w:pos="8776"/>
        </w:tabs>
        <w:rPr>
          <w:rFonts w:asciiTheme="minorHAnsi" w:eastAsiaTheme="minorEastAsia" w:hAnsiTheme="minorHAnsi" w:cstheme="minorBidi"/>
          <w:i w:val="0"/>
          <w:noProof/>
          <w:kern w:val="2"/>
          <w:sz w:val="24"/>
          <w14:ligatures w14:val="standardContextual"/>
        </w:rPr>
      </w:pPr>
      <w:hyperlink w:anchor="_Toc184248770" w:history="1">
        <w:r w:rsidRPr="008E6548">
          <w:rPr>
            <w:rStyle w:val="Hyperlink"/>
            <w:noProof/>
          </w:rPr>
          <w:t>1.2.2</w:t>
        </w:r>
        <w:r>
          <w:rPr>
            <w:rFonts w:asciiTheme="minorHAnsi" w:eastAsiaTheme="minorEastAsia" w:hAnsiTheme="minorHAnsi" w:cstheme="minorBidi"/>
            <w:i w:val="0"/>
            <w:noProof/>
            <w:kern w:val="2"/>
            <w:sz w:val="24"/>
            <w14:ligatures w14:val="standardContextual"/>
          </w:rPr>
          <w:tab/>
        </w:r>
        <w:r w:rsidRPr="008E6548">
          <w:rPr>
            <w:rStyle w:val="Hyperlink"/>
            <w:noProof/>
          </w:rPr>
          <w:t>Question 2</w:t>
        </w:r>
        <w:r>
          <w:rPr>
            <w:noProof/>
            <w:webHidden/>
          </w:rPr>
          <w:tab/>
        </w:r>
        <w:r>
          <w:rPr>
            <w:noProof/>
            <w:webHidden/>
          </w:rPr>
          <w:fldChar w:fldCharType="begin"/>
        </w:r>
        <w:r>
          <w:rPr>
            <w:noProof/>
            <w:webHidden/>
          </w:rPr>
          <w:instrText xml:space="preserve"> PAGEREF _Toc184248770 \h </w:instrText>
        </w:r>
        <w:r>
          <w:rPr>
            <w:noProof/>
            <w:webHidden/>
          </w:rPr>
        </w:r>
        <w:r>
          <w:rPr>
            <w:noProof/>
            <w:webHidden/>
          </w:rPr>
          <w:fldChar w:fldCharType="separate"/>
        </w:r>
        <w:r w:rsidR="00314592">
          <w:rPr>
            <w:noProof/>
            <w:webHidden/>
          </w:rPr>
          <w:t>5</w:t>
        </w:r>
        <w:r>
          <w:rPr>
            <w:noProof/>
            <w:webHidden/>
          </w:rPr>
          <w:fldChar w:fldCharType="end"/>
        </w:r>
      </w:hyperlink>
    </w:p>
    <w:p w14:paraId="2BA23582" w14:textId="3C05C2B1" w:rsidR="00B579EF" w:rsidRDefault="00B579EF">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84248771" w:history="1">
        <w:r w:rsidRPr="008E6548">
          <w:rPr>
            <w:rStyle w:val="Hyperlink"/>
            <w:noProof/>
          </w:rPr>
          <w:t>2</w:t>
        </w:r>
        <w:r>
          <w:rPr>
            <w:rFonts w:asciiTheme="minorHAnsi" w:eastAsiaTheme="minorEastAsia" w:hAnsiTheme="minorHAnsi" w:cstheme="minorBidi"/>
            <w:b w:val="0"/>
            <w:bCs w:val="0"/>
            <w:iCs w:val="0"/>
            <w:noProof/>
            <w:kern w:val="2"/>
            <w14:ligatures w14:val="standardContextual"/>
          </w:rPr>
          <w:tab/>
        </w:r>
        <w:r w:rsidRPr="008E6548">
          <w:rPr>
            <w:rStyle w:val="Hyperlink"/>
            <w:noProof/>
          </w:rPr>
          <w:t>Pod Faults</w:t>
        </w:r>
        <w:r>
          <w:rPr>
            <w:noProof/>
            <w:webHidden/>
          </w:rPr>
          <w:tab/>
        </w:r>
        <w:r>
          <w:rPr>
            <w:noProof/>
            <w:webHidden/>
          </w:rPr>
          <w:fldChar w:fldCharType="begin"/>
        </w:r>
        <w:r>
          <w:rPr>
            <w:noProof/>
            <w:webHidden/>
          </w:rPr>
          <w:instrText xml:space="preserve"> PAGEREF _Toc184248771 \h </w:instrText>
        </w:r>
        <w:r>
          <w:rPr>
            <w:noProof/>
            <w:webHidden/>
          </w:rPr>
        </w:r>
        <w:r>
          <w:rPr>
            <w:noProof/>
            <w:webHidden/>
          </w:rPr>
          <w:fldChar w:fldCharType="separate"/>
        </w:r>
        <w:r w:rsidR="00314592">
          <w:rPr>
            <w:noProof/>
            <w:webHidden/>
          </w:rPr>
          <w:t>5</w:t>
        </w:r>
        <w:r>
          <w:rPr>
            <w:noProof/>
            <w:webHidden/>
          </w:rPr>
          <w:fldChar w:fldCharType="end"/>
        </w:r>
      </w:hyperlink>
    </w:p>
    <w:p w14:paraId="08EB96E5" w14:textId="6D0983A6" w:rsidR="00B579EF" w:rsidRDefault="00B579EF">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84248772" w:history="1">
        <w:r w:rsidRPr="008E6548">
          <w:rPr>
            <w:rStyle w:val="Hyperlink"/>
            <w:noProof/>
          </w:rPr>
          <w:t>2.1</w:t>
        </w:r>
        <w:r>
          <w:rPr>
            <w:rFonts w:asciiTheme="minorHAnsi" w:eastAsiaTheme="minorEastAsia" w:hAnsiTheme="minorHAnsi" w:cstheme="minorBidi"/>
            <w:b w:val="0"/>
            <w:bCs w:val="0"/>
            <w:i w:val="0"/>
            <w:noProof/>
            <w:kern w:val="2"/>
            <w:sz w:val="24"/>
            <w:szCs w:val="24"/>
            <w14:ligatures w14:val="standardContextual"/>
          </w:rPr>
          <w:tab/>
        </w:r>
        <w:r w:rsidRPr="008E6548">
          <w:rPr>
            <w:rStyle w:val="Hyperlink"/>
            <w:noProof/>
          </w:rPr>
          <w:t>Completed Tasks with Screenshots</w:t>
        </w:r>
        <w:r>
          <w:rPr>
            <w:noProof/>
            <w:webHidden/>
          </w:rPr>
          <w:tab/>
        </w:r>
        <w:r>
          <w:rPr>
            <w:noProof/>
            <w:webHidden/>
          </w:rPr>
          <w:fldChar w:fldCharType="begin"/>
        </w:r>
        <w:r>
          <w:rPr>
            <w:noProof/>
            <w:webHidden/>
          </w:rPr>
          <w:instrText xml:space="preserve"> PAGEREF _Toc184248772 \h </w:instrText>
        </w:r>
        <w:r>
          <w:rPr>
            <w:noProof/>
            <w:webHidden/>
          </w:rPr>
        </w:r>
        <w:r>
          <w:rPr>
            <w:noProof/>
            <w:webHidden/>
          </w:rPr>
          <w:fldChar w:fldCharType="separate"/>
        </w:r>
        <w:r w:rsidR="00314592">
          <w:rPr>
            <w:noProof/>
            <w:webHidden/>
          </w:rPr>
          <w:t>5</w:t>
        </w:r>
        <w:r>
          <w:rPr>
            <w:noProof/>
            <w:webHidden/>
          </w:rPr>
          <w:fldChar w:fldCharType="end"/>
        </w:r>
      </w:hyperlink>
    </w:p>
    <w:p w14:paraId="51087A6D" w14:textId="727A7433" w:rsidR="00B579EF" w:rsidRDefault="00B579EF">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84248773" w:history="1">
        <w:r w:rsidRPr="008E6548">
          <w:rPr>
            <w:rStyle w:val="Hyperlink"/>
            <w:noProof/>
          </w:rPr>
          <w:t>2.2</w:t>
        </w:r>
        <w:r>
          <w:rPr>
            <w:rFonts w:asciiTheme="minorHAnsi" w:eastAsiaTheme="minorEastAsia" w:hAnsiTheme="minorHAnsi" w:cstheme="minorBidi"/>
            <w:b w:val="0"/>
            <w:bCs w:val="0"/>
            <w:i w:val="0"/>
            <w:noProof/>
            <w:kern w:val="2"/>
            <w:sz w:val="24"/>
            <w:szCs w:val="24"/>
            <w14:ligatures w14:val="standardContextual"/>
          </w:rPr>
          <w:tab/>
        </w:r>
        <w:r w:rsidRPr="008E6548">
          <w:rPr>
            <w:rStyle w:val="Hyperlink"/>
            <w:noProof/>
          </w:rPr>
          <w:t>Questions</w:t>
        </w:r>
        <w:r>
          <w:rPr>
            <w:noProof/>
            <w:webHidden/>
          </w:rPr>
          <w:tab/>
        </w:r>
        <w:r>
          <w:rPr>
            <w:noProof/>
            <w:webHidden/>
          </w:rPr>
          <w:fldChar w:fldCharType="begin"/>
        </w:r>
        <w:r>
          <w:rPr>
            <w:noProof/>
            <w:webHidden/>
          </w:rPr>
          <w:instrText xml:space="preserve"> PAGEREF _Toc184248773 \h </w:instrText>
        </w:r>
        <w:r>
          <w:rPr>
            <w:noProof/>
            <w:webHidden/>
          </w:rPr>
        </w:r>
        <w:r>
          <w:rPr>
            <w:noProof/>
            <w:webHidden/>
          </w:rPr>
          <w:fldChar w:fldCharType="separate"/>
        </w:r>
        <w:r w:rsidR="00314592">
          <w:rPr>
            <w:noProof/>
            <w:webHidden/>
          </w:rPr>
          <w:t>8</w:t>
        </w:r>
        <w:r>
          <w:rPr>
            <w:noProof/>
            <w:webHidden/>
          </w:rPr>
          <w:fldChar w:fldCharType="end"/>
        </w:r>
      </w:hyperlink>
    </w:p>
    <w:p w14:paraId="4D4D7A05" w14:textId="574265AF" w:rsidR="00B579EF" w:rsidRDefault="00B579EF">
      <w:pPr>
        <w:pStyle w:val="TOC3"/>
        <w:tabs>
          <w:tab w:val="left" w:pos="1200"/>
          <w:tab w:val="right" w:leader="dot" w:pos="8776"/>
        </w:tabs>
        <w:rPr>
          <w:rFonts w:asciiTheme="minorHAnsi" w:eastAsiaTheme="minorEastAsia" w:hAnsiTheme="minorHAnsi" w:cstheme="minorBidi"/>
          <w:i w:val="0"/>
          <w:noProof/>
          <w:kern w:val="2"/>
          <w:sz w:val="24"/>
          <w14:ligatures w14:val="standardContextual"/>
        </w:rPr>
      </w:pPr>
      <w:hyperlink w:anchor="_Toc184248774" w:history="1">
        <w:r w:rsidRPr="008E6548">
          <w:rPr>
            <w:rStyle w:val="Hyperlink"/>
            <w:noProof/>
          </w:rPr>
          <w:t>2.2.1</w:t>
        </w:r>
        <w:r>
          <w:rPr>
            <w:rFonts w:asciiTheme="minorHAnsi" w:eastAsiaTheme="minorEastAsia" w:hAnsiTheme="minorHAnsi" w:cstheme="minorBidi"/>
            <w:i w:val="0"/>
            <w:noProof/>
            <w:kern w:val="2"/>
            <w:sz w:val="24"/>
            <w14:ligatures w14:val="standardContextual"/>
          </w:rPr>
          <w:tab/>
        </w:r>
        <w:r w:rsidRPr="008E6548">
          <w:rPr>
            <w:rStyle w:val="Hyperlink"/>
            <w:noProof/>
          </w:rPr>
          <w:t>Question 1</w:t>
        </w:r>
        <w:r>
          <w:rPr>
            <w:noProof/>
            <w:webHidden/>
          </w:rPr>
          <w:tab/>
        </w:r>
        <w:r>
          <w:rPr>
            <w:noProof/>
            <w:webHidden/>
          </w:rPr>
          <w:fldChar w:fldCharType="begin"/>
        </w:r>
        <w:r>
          <w:rPr>
            <w:noProof/>
            <w:webHidden/>
          </w:rPr>
          <w:instrText xml:space="preserve"> PAGEREF _Toc184248774 \h </w:instrText>
        </w:r>
        <w:r>
          <w:rPr>
            <w:noProof/>
            <w:webHidden/>
          </w:rPr>
        </w:r>
        <w:r>
          <w:rPr>
            <w:noProof/>
            <w:webHidden/>
          </w:rPr>
          <w:fldChar w:fldCharType="separate"/>
        </w:r>
        <w:r w:rsidR="00314592">
          <w:rPr>
            <w:noProof/>
            <w:webHidden/>
          </w:rPr>
          <w:t>8</w:t>
        </w:r>
        <w:r>
          <w:rPr>
            <w:noProof/>
            <w:webHidden/>
          </w:rPr>
          <w:fldChar w:fldCharType="end"/>
        </w:r>
      </w:hyperlink>
    </w:p>
    <w:p w14:paraId="304EE42A" w14:textId="280985B9" w:rsidR="00B579EF" w:rsidRDefault="00B579EF">
      <w:pPr>
        <w:pStyle w:val="TOC3"/>
        <w:tabs>
          <w:tab w:val="left" w:pos="1200"/>
          <w:tab w:val="right" w:leader="dot" w:pos="8776"/>
        </w:tabs>
        <w:rPr>
          <w:rFonts w:asciiTheme="minorHAnsi" w:eastAsiaTheme="minorEastAsia" w:hAnsiTheme="minorHAnsi" w:cstheme="minorBidi"/>
          <w:i w:val="0"/>
          <w:noProof/>
          <w:kern w:val="2"/>
          <w:sz w:val="24"/>
          <w14:ligatures w14:val="standardContextual"/>
        </w:rPr>
      </w:pPr>
      <w:hyperlink w:anchor="_Toc184248775" w:history="1">
        <w:r w:rsidRPr="008E6548">
          <w:rPr>
            <w:rStyle w:val="Hyperlink"/>
            <w:noProof/>
          </w:rPr>
          <w:t>2.2.2</w:t>
        </w:r>
        <w:r>
          <w:rPr>
            <w:rFonts w:asciiTheme="minorHAnsi" w:eastAsiaTheme="minorEastAsia" w:hAnsiTheme="minorHAnsi" w:cstheme="minorBidi"/>
            <w:i w:val="0"/>
            <w:noProof/>
            <w:kern w:val="2"/>
            <w:sz w:val="24"/>
            <w14:ligatures w14:val="standardContextual"/>
          </w:rPr>
          <w:tab/>
        </w:r>
        <w:r w:rsidRPr="008E6548">
          <w:rPr>
            <w:rStyle w:val="Hyperlink"/>
            <w:noProof/>
          </w:rPr>
          <w:t>Question 2</w:t>
        </w:r>
        <w:r>
          <w:rPr>
            <w:noProof/>
            <w:webHidden/>
          </w:rPr>
          <w:tab/>
        </w:r>
        <w:r>
          <w:rPr>
            <w:noProof/>
            <w:webHidden/>
          </w:rPr>
          <w:fldChar w:fldCharType="begin"/>
        </w:r>
        <w:r>
          <w:rPr>
            <w:noProof/>
            <w:webHidden/>
          </w:rPr>
          <w:instrText xml:space="preserve"> PAGEREF _Toc184248775 \h </w:instrText>
        </w:r>
        <w:r>
          <w:rPr>
            <w:noProof/>
            <w:webHidden/>
          </w:rPr>
        </w:r>
        <w:r>
          <w:rPr>
            <w:noProof/>
            <w:webHidden/>
          </w:rPr>
          <w:fldChar w:fldCharType="separate"/>
        </w:r>
        <w:r w:rsidR="00314592">
          <w:rPr>
            <w:noProof/>
            <w:webHidden/>
          </w:rPr>
          <w:t>8</w:t>
        </w:r>
        <w:r>
          <w:rPr>
            <w:noProof/>
            <w:webHidden/>
          </w:rPr>
          <w:fldChar w:fldCharType="end"/>
        </w:r>
      </w:hyperlink>
    </w:p>
    <w:p w14:paraId="5D93EAA2" w14:textId="2FFAD586" w:rsidR="00B579EF" w:rsidRDefault="00B579EF">
      <w:pPr>
        <w:pStyle w:val="TOC3"/>
        <w:tabs>
          <w:tab w:val="left" w:pos="1200"/>
          <w:tab w:val="right" w:leader="dot" w:pos="8776"/>
        </w:tabs>
        <w:rPr>
          <w:rFonts w:asciiTheme="minorHAnsi" w:eastAsiaTheme="minorEastAsia" w:hAnsiTheme="minorHAnsi" w:cstheme="minorBidi"/>
          <w:i w:val="0"/>
          <w:noProof/>
          <w:kern w:val="2"/>
          <w:sz w:val="24"/>
          <w14:ligatures w14:val="standardContextual"/>
        </w:rPr>
      </w:pPr>
      <w:hyperlink w:anchor="_Toc184248776" w:history="1">
        <w:r w:rsidRPr="008E6548">
          <w:rPr>
            <w:rStyle w:val="Hyperlink"/>
            <w:noProof/>
          </w:rPr>
          <w:t>2.2.3</w:t>
        </w:r>
        <w:r>
          <w:rPr>
            <w:rFonts w:asciiTheme="minorHAnsi" w:eastAsiaTheme="minorEastAsia" w:hAnsiTheme="minorHAnsi" w:cstheme="minorBidi"/>
            <w:i w:val="0"/>
            <w:noProof/>
            <w:kern w:val="2"/>
            <w:sz w:val="24"/>
            <w14:ligatures w14:val="standardContextual"/>
          </w:rPr>
          <w:tab/>
        </w:r>
        <w:r w:rsidRPr="008E6548">
          <w:rPr>
            <w:rStyle w:val="Hyperlink"/>
            <w:noProof/>
          </w:rPr>
          <w:t>Question 3</w:t>
        </w:r>
        <w:r>
          <w:rPr>
            <w:noProof/>
            <w:webHidden/>
          </w:rPr>
          <w:tab/>
        </w:r>
        <w:r>
          <w:rPr>
            <w:noProof/>
            <w:webHidden/>
          </w:rPr>
          <w:fldChar w:fldCharType="begin"/>
        </w:r>
        <w:r>
          <w:rPr>
            <w:noProof/>
            <w:webHidden/>
          </w:rPr>
          <w:instrText xml:space="preserve"> PAGEREF _Toc184248776 \h </w:instrText>
        </w:r>
        <w:r>
          <w:rPr>
            <w:noProof/>
            <w:webHidden/>
          </w:rPr>
        </w:r>
        <w:r>
          <w:rPr>
            <w:noProof/>
            <w:webHidden/>
          </w:rPr>
          <w:fldChar w:fldCharType="separate"/>
        </w:r>
        <w:r w:rsidR="00314592">
          <w:rPr>
            <w:noProof/>
            <w:webHidden/>
          </w:rPr>
          <w:t>9</w:t>
        </w:r>
        <w:r>
          <w:rPr>
            <w:noProof/>
            <w:webHidden/>
          </w:rPr>
          <w:fldChar w:fldCharType="end"/>
        </w:r>
      </w:hyperlink>
    </w:p>
    <w:p w14:paraId="0E9D3EB8" w14:textId="1EF99A5D" w:rsidR="00B579EF" w:rsidRDefault="00B579EF">
      <w:pPr>
        <w:pStyle w:val="TOC3"/>
        <w:tabs>
          <w:tab w:val="left" w:pos="1200"/>
          <w:tab w:val="right" w:leader="dot" w:pos="8776"/>
        </w:tabs>
        <w:rPr>
          <w:rFonts w:asciiTheme="minorHAnsi" w:eastAsiaTheme="minorEastAsia" w:hAnsiTheme="minorHAnsi" w:cstheme="minorBidi"/>
          <w:i w:val="0"/>
          <w:noProof/>
          <w:kern w:val="2"/>
          <w:sz w:val="24"/>
          <w14:ligatures w14:val="standardContextual"/>
        </w:rPr>
      </w:pPr>
      <w:hyperlink w:anchor="_Toc184248777" w:history="1">
        <w:r w:rsidRPr="008E6548">
          <w:rPr>
            <w:rStyle w:val="Hyperlink"/>
            <w:noProof/>
          </w:rPr>
          <w:t>2.2.4</w:t>
        </w:r>
        <w:r>
          <w:rPr>
            <w:rFonts w:asciiTheme="minorHAnsi" w:eastAsiaTheme="minorEastAsia" w:hAnsiTheme="minorHAnsi" w:cstheme="minorBidi"/>
            <w:i w:val="0"/>
            <w:noProof/>
            <w:kern w:val="2"/>
            <w:sz w:val="24"/>
            <w14:ligatures w14:val="standardContextual"/>
          </w:rPr>
          <w:tab/>
        </w:r>
        <w:r w:rsidRPr="008E6548">
          <w:rPr>
            <w:rStyle w:val="Hyperlink"/>
            <w:noProof/>
          </w:rPr>
          <w:t>Question 4</w:t>
        </w:r>
        <w:r>
          <w:rPr>
            <w:noProof/>
            <w:webHidden/>
          </w:rPr>
          <w:tab/>
        </w:r>
        <w:r>
          <w:rPr>
            <w:noProof/>
            <w:webHidden/>
          </w:rPr>
          <w:fldChar w:fldCharType="begin"/>
        </w:r>
        <w:r>
          <w:rPr>
            <w:noProof/>
            <w:webHidden/>
          </w:rPr>
          <w:instrText xml:space="preserve"> PAGEREF _Toc184248777 \h </w:instrText>
        </w:r>
        <w:r>
          <w:rPr>
            <w:noProof/>
            <w:webHidden/>
          </w:rPr>
        </w:r>
        <w:r>
          <w:rPr>
            <w:noProof/>
            <w:webHidden/>
          </w:rPr>
          <w:fldChar w:fldCharType="separate"/>
        </w:r>
        <w:r w:rsidR="00314592">
          <w:rPr>
            <w:noProof/>
            <w:webHidden/>
          </w:rPr>
          <w:t>11</w:t>
        </w:r>
        <w:r>
          <w:rPr>
            <w:noProof/>
            <w:webHidden/>
          </w:rPr>
          <w:fldChar w:fldCharType="end"/>
        </w:r>
      </w:hyperlink>
    </w:p>
    <w:p w14:paraId="7CD82EDC" w14:textId="417BC19B" w:rsidR="00151ED7" w:rsidRPr="00151ED7" w:rsidRDefault="007407DF" w:rsidP="00316AB8">
      <w:pPr>
        <w:jc w:val="left"/>
      </w:pPr>
      <w:r>
        <w:fldChar w:fldCharType="end"/>
      </w:r>
    </w:p>
    <w:p w14:paraId="6A07A114" w14:textId="51B08B2D" w:rsidR="00316AB8" w:rsidRPr="00316AB8" w:rsidRDefault="00316AB8" w:rsidP="00316AB8">
      <w:pPr>
        <w:jc w:val="left"/>
        <w:rPr>
          <w:b/>
          <w:bCs/>
          <w:sz w:val="32"/>
          <w:szCs w:val="22"/>
        </w:rPr>
      </w:pPr>
      <w:r w:rsidRPr="007407DF">
        <w:rPr>
          <w:b/>
          <w:bCs/>
          <w:sz w:val="32"/>
          <w:szCs w:val="22"/>
        </w:rPr>
        <w:t xml:space="preserve">List of </w:t>
      </w:r>
      <w:r w:rsidR="00F808DC">
        <w:rPr>
          <w:b/>
          <w:bCs/>
          <w:sz w:val="32"/>
          <w:szCs w:val="22"/>
        </w:rPr>
        <w:t>Figures</w:t>
      </w:r>
    </w:p>
    <w:p w14:paraId="1E4E45E7" w14:textId="00B4E9CD" w:rsidR="00B579EF" w:rsidRDefault="00F808DC">
      <w:pPr>
        <w:pStyle w:val="TableofFigures"/>
        <w:rPr>
          <w:rFonts w:asciiTheme="minorHAnsi" w:eastAsiaTheme="minorEastAsia" w:hAnsiTheme="minorHAnsi" w:cstheme="minorBidi"/>
          <w:noProof/>
          <w:kern w:val="2"/>
          <w14:ligatures w14:val="standardContextual"/>
        </w:rPr>
      </w:pPr>
      <w:r>
        <w:fldChar w:fldCharType="begin"/>
      </w:r>
      <w:r>
        <w:instrText xml:space="preserve"> TOC \h \z \c "Figure" </w:instrText>
      </w:r>
      <w:r>
        <w:fldChar w:fldCharType="separate"/>
      </w:r>
      <w:hyperlink w:anchor="_Toc184248778" w:history="1">
        <w:r w:rsidR="00B579EF" w:rsidRPr="003D1616">
          <w:rPr>
            <w:rStyle w:val="Hyperlink"/>
            <w:noProof/>
          </w:rPr>
          <w:t>Figure 1: Installing Chaos Mesh.</w:t>
        </w:r>
        <w:r w:rsidR="00B579EF">
          <w:rPr>
            <w:noProof/>
            <w:webHidden/>
          </w:rPr>
          <w:tab/>
        </w:r>
        <w:r w:rsidR="00B579EF">
          <w:rPr>
            <w:noProof/>
            <w:webHidden/>
          </w:rPr>
          <w:fldChar w:fldCharType="begin"/>
        </w:r>
        <w:r w:rsidR="00B579EF">
          <w:rPr>
            <w:noProof/>
            <w:webHidden/>
          </w:rPr>
          <w:instrText xml:space="preserve"> PAGEREF _Toc184248778 \h </w:instrText>
        </w:r>
        <w:r w:rsidR="00B579EF">
          <w:rPr>
            <w:noProof/>
            <w:webHidden/>
          </w:rPr>
        </w:r>
        <w:r w:rsidR="00B579EF">
          <w:rPr>
            <w:noProof/>
            <w:webHidden/>
          </w:rPr>
          <w:fldChar w:fldCharType="separate"/>
        </w:r>
        <w:r w:rsidR="00314592">
          <w:rPr>
            <w:noProof/>
            <w:webHidden/>
          </w:rPr>
          <w:t>2</w:t>
        </w:r>
        <w:r w:rsidR="00B579EF">
          <w:rPr>
            <w:noProof/>
            <w:webHidden/>
          </w:rPr>
          <w:fldChar w:fldCharType="end"/>
        </w:r>
      </w:hyperlink>
    </w:p>
    <w:p w14:paraId="3BDC69D0" w14:textId="605C3249" w:rsidR="00B579EF" w:rsidRDefault="00B579EF">
      <w:pPr>
        <w:pStyle w:val="TableofFigures"/>
        <w:rPr>
          <w:rFonts w:asciiTheme="minorHAnsi" w:eastAsiaTheme="minorEastAsia" w:hAnsiTheme="minorHAnsi" w:cstheme="minorBidi"/>
          <w:noProof/>
          <w:kern w:val="2"/>
          <w14:ligatures w14:val="standardContextual"/>
        </w:rPr>
      </w:pPr>
      <w:hyperlink w:anchor="_Toc184248779" w:history="1">
        <w:r w:rsidRPr="003D1616">
          <w:rPr>
            <w:rStyle w:val="Hyperlink"/>
            <w:noProof/>
          </w:rPr>
          <w:t>Figure 2: Kind nodes verification.</w:t>
        </w:r>
        <w:r>
          <w:rPr>
            <w:noProof/>
            <w:webHidden/>
          </w:rPr>
          <w:tab/>
        </w:r>
        <w:r>
          <w:rPr>
            <w:noProof/>
            <w:webHidden/>
          </w:rPr>
          <w:fldChar w:fldCharType="begin"/>
        </w:r>
        <w:r>
          <w:rPr>
            <w:noProof/>
            <w:webHidden/>
          </w:rPr>
          <w:instrText xml:space="preserve"> PAGEREF _Toc184248779 \h </w:instrText>
        </w:r>
        <w:r>
          <w:rPr>
            <w:noProof/>
            <w:webHidden/>
          </w:rPr>
        </w:r>
        <w:r>
          <w:rPr>
            <w:noProof/>
            <w:webHidden/>
          </w:rPr>
          <w:fldChar w:fldCharType="separate"/>
        </w:r>
        <w:r w:rsidR="00314592">
          <w:rPr>
            <w:noProof/>
            <w:webHidden/>
          </w:rPr>
          <w:t>2</w:t>
        </w:r>
        <w:r>
          <w:rPr>
            <w:noProof/>
            <w:webHidden/>
          </w:rPr>
          <w:fldChar w:fldCharType="end"/>
        </w:r>
      </w:hyperlink>
    </w:p>
    <w:p w14:paraId="11D42FF3" w14:textId="0532DAA1" w:rsidR="00B579EF" w:rsidRDefault="00B579EF">
      <w:pPr>
        <w:pStyle w:val="TableofFigures"/>
        <w:rPr>
          <w:rFonts w:asciiTheme="minorHAnsi" w:eastAsiaTheme="minorEastAsia" w:hAnsiTheme="minorHAnsi" w:cstheme="minorBidi"/>
          <w:noProof/>
          <w:kern w:val="2"/>
          <w14:ligatures w14:val="standardContextual"/>
        </w:rPr>
      </w:pPr>
      <w:hyperlink w:anchor="_Toc184248780" w:history="1">
        <w:r w:rsidRPr="003D1616">
          <w:rPr>
            <w:rStyle w:val="Hyperlink"/>
            <w:noProof/>
          </w:rPr>
          <w:t>Figure 3: Chaos-Mesh pods.</w:t>
        </w:r>
        <w:r>
          <w:rPr>
            <w:noProof/>
            <w:webHidden/>
          </w:rPr>
          <w:tab/>
        </w:r>
        <w:r>
          <w:rPr>
            <w:noProof/>
            <w:webHidden/>
          </w:rPr>
          <w:fldChar w:fldCharType="begin"/>
        </w:r>
        <w:r>
          <w:rPr>
            <w:noProof/>
            <w:webHidden/>
          </w:rPr>
          <w:instrText xml:space="preserve"> PAGEREF _Toc184248780 \h </w:instrText>
        </w:r>
        <w:r>
          <w:rPr>
            <w:noProof/>
            <w:webHidden/>
          </w:rPr>
        </w:r>
        <w:r>
          <w:rPr>
            <w:noProof/>
            <w:webHidden/>
          </w:rPr>
          <w:fldChar w:fldCharType="separate"/>
        </w:r>
        <w:r w:rsidR="00314592">
          <w:rPr>
            <w:noProof/>
            <w:webHidden/>
          </w:rPr>
          <w:t>3</w:t>
        </w:r>
        <w:r>
          <w:rPr>
            <w:noProof/>
            <w:webHidden/>
          </w:rPr>
          <w:fldChar w:fldCharType="end"/>
        </w:r>
      </w:hyperlink>
    </w:p>
    <w:p w14:paraId="14403986" w14:textId="33033A94" w:rsidR="00B579EF" w:rsidRDefault="00B579EF">
      <w:pPr>
        <w:pStyle w:val="TableofFigures"/>
        <w:rPr>
          <w:rFonts w:asciiTheme="minorHAnsi" w:eastAsiaTheme="minorEastAsia" w:hAnsiTheme="minorHAnsi" w:cstheme="minorBidi"/>
          <w:noProof/>
          <w:kern w:val="2"/>
          <w14:ligatures w14:val="standardContextual"/>
        </w:rPr>
      </w:pPr>
      <w:hyperlink w:anchor="_Toc184248781" w:history="1">
        <w:r w:rsidRPr="003D1616">
          <w:rPr>
            <w:rStyle w:val="Hyperlink"/>
            <w:noProof/>
          </w:rPr>
          <w:t>Figure 4: Chaos-Mesh Services.</w:t>
        </w:r>
        <w:r>
          <w:rPr>
            <w:noProof/>
            <w:webHidden/>
          </w:rPr>
          <w:tab/>
        </w:r>
        <w:r>
          <w:rPr>
            <w:noProof/>
            <w:webHidden/>
          </w:rPr>
          <w:fldChar w:fldCharType="begin"/>
        </w:r>
        <w:r>
          <w:rPr>
            <w:noProof/>
            <w:webHidden/>
          </w:rPr>
          <w:instrText xml:space="preserve"> PAGEREF _Toc184248781 \h </w:instrText>
        </w:r>
        <w:r>
          <w:rPr>
            <w:noProof/>
            <w:webHidden/>
          </w:rPr>
        </w:r>
        <w:r>
          <w:rPr>
            <w:noProof/>
            <w:webHidden/>
          </w:rPr>
          <w:fldChar w:fldCharType="separate"/>
        </w:r>
        <w:r w:rsidR="00314592">
          <w:rPr>
            <w:noProof/>
            <w:webHidden/>
          </w:rPr>
          <w:t>3</w:t>
        </w:r>
        <w:r>
          <w:rPr>
            <w:noProof/>
            <w:webHidden/>
          </w:rPr>
          <w:fldChar w:fldCharType="end"/>
        </w:r>
      </w:hyperlink>
    </w:p>
    <w:p w14:paraId="7EEB7EA7" w14:textId="5DCC71CB" w:rsidR="00B579EF" w:rsidRDefault="00B579EF">
      <w:pPr>
        <w:pStyle w:val="TableofFigures"/>
        <w:rPr>
          <w:rFonts w:asciiTheme="minorHAnsi" w:eastAsiaTheme="minorEastAsia" w:hAnsiTheme="minorHAnsi" w:cstheme="minorBidi"/>
          <w:noProof/>
          <w:kern w:val="2"/>
          <w14:ligatures w14:val="standardContextual"/>
        </w:rPr>
      </w:pPr>
      <w:hyperlink w:anchor="_Toc184248782" w:history="1">
        <w:r w:rsidRPr="003D1616">
          <w:rPr>
            <w:rStyle w:val="Hyperlink"/>
            <w:noProof/>
          </w:rPr>
          <w:t>Figure 5: Port Forwarding on Terminal.</w:t>
        </w:r>
        <w:r>
          <w:rPr>
            <w:noProof/>
            <w:webHidden/>
          </w:rPr>
          <w:tab/>
        </w:r>
        <w:r>
          <w:rPr>
            <w:noProof/>
            <w:webHidden/>
          </w:rPr>
          <w:fldChar w:fldCharType="begin"/>
        </w:r>
        <w:r>
          <w:rPr>
            <w:noProof/>
            <w:webHidden/>
          </w:rPr>
          <w:instrText xml:space="preserve"> PAGEREF _Toc184248782 \h </w:instrText>
        </w:r>
        <w:r>
          <w:rPr>
            <w:noProof/>
            <w:webHidden/>
          </w:rPr>
        </w:r>
        <w:r>
          <w:rPr>
            <w:noProof/>
            <w:webHidden/>
          </w:rPr>
          <w:fldChar w:fldCharType="separate"/>
        </w:r>
        <w:r w:rsidR="00314592">
          <w:rPr>
            <w:noProof/>
            <w:webHidden/>
          </w:rPr>
          <w:t>3</w:t>
        </w:r>
        <w:r>
          <w:rPr>
            <w:noProof/>
            <w:webHidden/>
          </w:rPr>
          <w:fldChar w:fldCharType="end"/>
        </w:r>
      </w:hyperlink>
    </w:p>
    <w:p w14:paraId="2B66B69E" w14:textId="49C61944" w:rsidR="00B579EF" w:rsidRDefault="00B579EF">
      <w:pPr>
        <w:pStyle w:val="TableofFigures"/>
        <w:rPr>
          <w:rFonts w:asciiTheme="minorHAnsi" w:eastAsiaTheme="minorEastAsia" w:hAnsiTheme="minorHAnsi" w:cstheme="minorBidi"/>
          <w:noProof/>
          <w:kern w:val="2"/>
          <w14:ligatures w14:val="standardContextual"/>
        </w:rPr>
      </w:pPr>
      <w:hyperlink w:anchor="_Toc184248783" w:history="1">
        <w:r w:rsidRPr="003D1616">
          <w:rPr>
            <w:rStyle w:val="Hyperlink"/>
            <w:noProof/>
          </w:rPr>
          <w:t>Figure 6: Dashboard - Forwarded port as seen on the browser.</w:t>
        </w:r>
        <w:r>
          <w:rPr>
            <w:noProof/>
            <w:webHidden/>
          </w:rPr>
          <w:tab/>
        </w:r>
        <w:r>
          <w:rPr>
            <w:noProof/>
            <w:webHidden/>
          </w:rPr>
          <w:fldChar w:fldCharType="begin"/>
        </w:r>
        <w:r>
          <w:rPr>
            <w:noProof/>
            <w:webHidden/>
          </w:rPr>
          <w:instrText xml:space="preserve"> PAGEREF _Toc184248783 \h </w:instrText>
        </w:r>
        <w:r>
          <w:rPr>
            <w:noProof/>
            <w:webHidden/>
          </w:rPr>
        </w:r>
        <w:r>
          <w:rPr>
            <w:noProof/>
            <w:webHidden/>
          </w:rPr>
          <w:fldChar w:fldCharType="separate"/>
        </w:r>
        <w:r w:rsidR="00314592">
          <w:rPr>
            <w:noProof/>
            <w:webHidden/>
          </w:rPr>
          <w:t>3</w:t>
        </w:r>
        <w:r>
          <w:rPr>
            <w:noProof/>
            <w:webHidden/>
          </w:rPr>
          <w:fldChar w:fldCharType="end"/>
        </w:r>
      </w:hyperlink>
    </w:p>
    <w:p w14:paraId="1E789F19" w14:textId="353C83AA" w:rsidR="00B579EF" w:rsidRDefault="00B579EF">
      <w:pPr>
        <w:pStyle w:val="TableofFigures"/>
        <w:rPr>
          <w:rFonts w:asciiTheme="minorHAnsi" w:eastAsiaTheme="minorEastAsia" w:hAnsiTheme="minorHAnsi" w:cstheme="minorBidi"/>
          <w:noProof/>
          <w:kern w:val="2"/>
          <w14:ligatures w14:val="standardContextual"/>
        </w:rPr>
      </w:pPr>
      <w:hyperlink w:anchor="_Toc184248784" w:history="1">
        <w:r w:rsidRPr="003D1616">
          <w:rPr>
            <w:rStyle w:val="Hyperlink"/>
            <w:noProof/>
          </w:rPr>
          <w:t>Figure 7: Starting kafka.</w:t>
        </w:r>
        <w:r>
          <w:rPr>
            <w:noProof/>
            <w:webHidden/>
          </w:rPr>
          <w:tab/>
        </w:r>
        <w:r>
          <w:rPr>
            <w:noProof/>
            <w:webHidden/>
          </w:rPr>
          <w:fldChar w:fldCharType="begin"/>
        </w:r>
        <w:r>
          <w:rPr>
            <w:noProof/>
            <w:webHidden/>
          </w:rPr>
          <w:instrText xml:space="preserve"> PAGEREF _Toc184248784 \h </w:instrText>
        </w:r>
        <w:r>
          <w:rPr>
            <w:noProof/>
            <w:webHidden/>
          </w:rPr>
        </w:r>
        <w:r>
          <w:rPr>
            <w:noProof/>
            <w:webHidden/>
          </w:rPr>
          <w:fldChar w:fldCharType="separate"/>
        </w:r>
        <w:r w:rsidR="00314592">
          <w:rPr>
            <w:noProof/>
            <w:webHidden/>
          </w:rPr>
          <w:t>5</w:t>
        </w:r>
        <w:r>
          <w:rPr>
            <w:noProof/>
            <w:webHidden/>
          </w:rPr>
          <w:fldChar w:fldCharType="end"/>
        </w:r>
      </w:hyperlink>
    </w:p>
    <w:p w14:paraId="147C3171" w14:textId="5DAA4C1E" w:rsidR="00B579EF" w:rsidRDefault="00B579EF">
      <w:pPr>
        <w:pStyle w:val="TableofFigures"/>
        <w:rPr>
          <w:rFonts w:asciiTheme="minorHAnsi" w:eastAsiaTheme="minorEastAsia" w:hAnsiTheme="minorHAnsi" w:cstheme="minorBidi"/>
          <w:noProof/>
          <w:kern w:val="2"/>
          <w14:ligatures w14:val="standardContextual"/>
        </w:rPr>
      </w:pPr>
      <w:hyperlink w:anchor="_Toc184248785" w:history="1">
        <w:r w:rsidRPr="003D1616">
          <w:rPr>
            <w:rStyle w:val="Hyperlink"/>
            <w:noProof/>
          </w:rPr>
          <w:t>Figure 8: Successful run of build.sh.</w:t>
        </w:r>
        <w:r>
          <w:rPr>
            <w:noProof/>
            <w:webHidden/>
          </w:rPr>
          <w:tab/>
        </w:r>
        <w:r>
          <w:rPr>
            <w:noProof/>
            <w:webHidden/>
          </w:rPr>
          <w:fldChar w:fldCharType="begin"/>
        </w:r>
        <w:r>
          <w:rPr>
            <w:noProof/>
            <w:webHidden/>
          </w:rPr>
          <w:instrText xml:space="preserve"> PAGEREF _Toc184248785 \h </w:instrText>
        </w:r>
        <w:r>
          <w:rPr>
            <w:noProof/>
            <w:webHidden/>
          </w:rPr>
        </w:r>
        <w:r>
          <w:rPr>
            <w:noProof/>
            <w:webHidden/>
          </w:rPr>
          <w:fldChar w:fldCharType="separate"/>
        </w:r>
        <w:r w:rsidR="00314592">
          <w:rPr>
            <w:noProof/>
            <w:webHidden/>
          </w:rPr>
          <w:t>6</w:t>
        </w:r>
        <w:r>
          <w:rPr>
            <w:noProof/>
            <w:webHidden/>
          </w:rPr>
          <w:fldChar w:fldCharType="end"/>
        </w:r>
      </w:hyperlink>
    </w:p>
    <w:p w14:paraId="7B8167BB" w14:textId="7C69078D" w:rsidR="00B579EF" w:rsidRDefault="00B579EF">
      <w:pPr>
        <w:pStyle w:val="TableofFigures"/>
        <w:rPr>
          <w:rFonts w:asciiTheme="minorHAnsi" w:eastAsiaTheme="minorEastAsia" w:hAnsiTheme="minorHAnsi" w:cstheme="minorBidi"/>
          <w:noProof/>
          <w:kern w:val="2"/>
          <w14:ligatures w14:val="standardContextual"/>
        </w:rPr>
      </w:pPr>
      <w:hyperlink w:anchor="_Toc184248786" w:history="1">
        <w:r w:rsidRPr="003D1616">
          <w:rPr>
            <w:rStyle w:val="Hyperlink"/>
            <w:noProof/>
          </w:rPr>
          <w:t>Figure 9: Creation of the producer and consumer.</w:t>
        </w:r>
        <w:r>
          <w:rPr>
            <w:noProof/>
            <w:webHidden/>
          </w:rPr>
          <w:tab/>
        </w:r>
        <w:r>
          <w:rPr>
            <w:noProof/>
            <w:webHidden/>
          </w:rPr>
          <w:fldChar w:fldCharType="begin"/>
        </w:r>
        <w:r>
          <w:rPr>
            <w:noProof/>
            <w:webHidden/>
          </w:rPr>
          <w:instrText xml:space="preserve"> PAGEREF _Toc184248786 \h </w:instrText>
        </w:r>
        <w:r>
          <w:rPr>
            <w:noProof/>
            <w:webHidden/>
          </w:rPr>
        </w:r>
        <w:r>
          <w:rPr>
            <w:noProof/>
            <w:webHidden/>
          </w:rPr>
          <w:fldChar w:fldCharType="separate"/>
        </w:r>
        <w:r w:rsidR="00314592">
          <w:rPr>
            <w:noProof/>
            <w:webHidden/>
          </w:rPr>
          <w:t>6</w:t>
        </w:r>
        <w:r>
          <w:rPr>
            <w:noProof/>
            <w:webHidden/>
          </w:rPr>
          <w:fldChar w:fldCharType="end"/>
        </w:r>
      </w:hyperlink>
    </w:p>
    <w:p w14:paraId="2E756D2B" w14:textId="7B048C94" w:rsidR="00B579EF" w:rsidRDefault="00B579EF">
      <w:pPr>
        <w:pStyle w:val="TableofFigures"/>
        <w:rPr>
          <w:rFonts w:asciiTheme="minorHAnsi" w:eastAsiaTheme="minorEastAsia" w:hAnsiTheme="minorHAnsi" w:cstheme="minorBidi"/>
          <w:noProof/>
          <w:kern w:val="2"/>
          <w14:ligatures w14:val="standardContextual"/>
        </w:rPr>
      </w:pPr>
      <w:hyperlink w:anchor="_Toc184248787" w:history="1">
        <w:r w:rsidRPr="003D1616">
          <w:rPr>
            <w:rStyle w:val="Hyperlink"/>
            <w:noProof/>
          </w:rPr>
          <w:t>Figure 10: Verification of the successful run of Producer and Consumer.</w:t>
        </w:r>
        <w:r>
          <w:rPr>
            <w:noProof/>
            <w:webHidden/>
          </w:rPr>
          <w:tab/>
        </w:r>
        <w:r>
          <w:rPr>
            <w:noProof/>
            <w:webHidden/>
          </w:rPr>
          <w:fldChar w:fldCharType="begin"/>
        </w:r>
        <w:r>
          <w:rPr>
            <w:noProof/>
            <w:webHidden/>
          </w:rPr>
          <w:instrText xml:space="preserve"> PAGEREF _Toc184248787 \h </w:instrText>
        </w:r>
        <w:r>
          <w:rPr>
            <w:noProof/>
            <w:webHidden/>
          </w:rPr>
        </w:r>
        <w:r>
          <w:rPr>
            <w:noProof/>
            <w:webHidden/>
          </w:rPr>
          <w:fldChar w:fldCharType="separate"/>
        </w:r>
        <w:r w:rsidR="00314592">
          <w:rPr>
            <w:noProof/>
            <w:webHidden/>
          </w:rPr>
          <w:t>6</w:t>
        </w:r>
        <w:r>
          <w:rPr>
            <w:noProof/>
            <w:webHidden/>
          </w:rPr>
          <w:fldChar w:fldCharType="end"/>
        </w:r>
      </w:hyperlink>
    </w:p>
    <w:p w14:paraId="69E9C43D" w14:textId="17194F4F" w:rsidR="00B579EF" w:rsidRDefault="00B579EF">
      <w:pPr>
        <w:pStyle w:val="TableofFigures"/>
        <w:rPr>
          <w:rFonts w:asciiTheme="minorHAnsi" w:eastAsiaTheme="minorEastAsia" w:hAnsiTheme="minorHAnsi" w:cstheme="minorBidi"/>
          <w:noProof/>
          <w:kern w:val="2"/>
          <w14:ligatures w14:val="standardContextual"/>
        </w:rPr>
      </w:pPr>
      <w:hyperlink w:anchor="_Toc184248788" w:history="1">
        <w:r w:rsidRPr="003D1616">
          <w:rPr>
            <w:rStyle w:val="Hyperlink"/>
            <w:noProof/>
          </w:rPr>
          <w:t>Figure 11: Deletion of the producer and consumer.</w:t>
        </w:r>
        <w:r>
          <w:rPr>
            <w:noProof/>
            <w:webHidden/>
          </w:rPr>
          <w:tab/>
        </w:r>
        <w:r>
          <w:rPr>
            <w:noProof/>
            <w:webHidden/>
          </w:rPr>
          <w:fldChar w:fldCharType="begin"/>
        </w:r>
        <w:r>
          <w:rPr>
            <w:noProof/>
            <w:webHidden/>
          </w:rPr>
          <w:instrText xml:space="preserve"> PAGEREF _Toc184248788 \h </w:instrText>
        </w:r>
        <w:r>
          <w:rPr>
            <w:noProof/>
            <w:webHidden/>
          </w:rPr>
        </w:r>
        <w:r>
          <w:rPr>
            <w:noProof/>
            <w:webHidden/>
          </w:rPr>
          <w:fldChar w:fldCharType="separate"/>
        </w:r>
        <w:r w:rsidR="00314592">
          <w:rPr>
            <w:noProof/>
            <w:webHidden/>
          </w:rPr>
          <w:t>7</w:t>
        </w:r>
        <w:r>
          <w:rPr>
            <w:noProof/>
            <w:webHidden/>
          </w:rPr>
          <w:fldChar w:fldCharType="end"/>
        </w:r>
      </w:hyperlink>
    </w:p>
    <w:p w14:paraId="481A4C26" w14:textId="5D7A58B0" w:rsidR="00B579EF" w:rsidRDefault="00B579EF">
      <w:pPr>
        <w:pStyle w:val="TableofFigures"/>
        <w:rPr>
          <w:rFonts w:asciiTheme="minorHAnsi" w:eastAsiaTheme="minorEastAsia" w:hAnsiTheme="minorHAnsi" w:cstheme="minorBidi"/>
          <w:noProof/>
          <w:kern w:val="2"/>
          <w14:ligatures w14:val="standardContextual"/>
        </w:rPr>
      </w:pPr>
      <w:hyperlink w:anchor="_Toc184248789" w:history="1">
        <w:r w:rsidRPr="003D1616">
          <w:rPr>
            <w:rStyle w:val="Hyperlink"/>
            <w:noProof/>
          </w:rPr>
          <w:t>Figure 12: Inspection of the details of topic test.</w:t>
        </w:r>
        <w:r>
          <w:rPr>
            <w:noProof/>
            <w:webHidden/>
          </w:rPr>
          <w:tab/>
        </w:r>
        <w:r>
          <w:rPr>
            <w:noProof/>
            <w:webHidden/>
          </w:rPr>
          <w:fldChar w:fldCharType="begin"/>
        </w:r>
        <w:r>
          <w:rPr>
            <w:noProof/>
            <w:webHidden/>
          </w:rPr>
          <w:instrText xml:space="preserve"> PAGEREF _Toc184248789 \h </w:instrText>
        </w:r>
        <w:r>
          <w:rPr>
            <w:noProof/>
            <w:webHidden/>
          </w:rPr>
        </w:r>
        <w:r>
          <w:rPr>
            <w:noProof/>
            <w:webHidden/>
          </w:rPr>
          <w:fldChar w:fldCharType="separate"/>
        </w:r>
        <w:r w:rsidR="00314592">
          <w:rPr>
            <w:noProof/>
            <w:webHidden/>
          </w:rPr>
          <w:t>7</w:t>
        </w:r>
        <w:r>
          <w:rPr>
            <w:noProof/>
            <w:webHidden/>
          </w:rPr>
          <w:fldChar w:fldCharType="end"/>
        </w:r>
      </w:hyperlink>
    </w:p>
    <w:p w14:paraId="33E82E8A" w14:textId="2BAAE82C" w:rsidR="00B579EF" w:rsidRDefault="00B579EF">
      <w:pPr>
        <w:pStyle w:val="TableofFigures"/>
        <w:rPr>
          <w:rFonts w:asciiTheme="minorHAnsi" w:eastAsiaTheme="minorEastAsia" w:hAnsiTheme="minorHAnsi" w:cstheme="minorBidi"/>
          <w:noProof/>
          <w:kern w:val="2"/>
          <w14:ligatures w14:val="standardContextual"/>
        </w:rPr>
      </w:pPr>
      <w:hyperlink w:anchor="_Toc184248790" w:history="1">
        <w:r w:rsidRPr="003D1616">
          <w:rPr>
            <w:rStyle w:val="Hyperlink"/>
            <w:noProof/>
          </w:rPr>
          <w:t>Figure 13: Application of Pod Failure.</w:t>
        </w:r>
        <w:r>
          <w:rPr>
            <w:noProof/>
            <w:webHidden/>
          </w:rPr>
          <w:tab/>
        </w:r>
        <w:r>
          <w:rPr>
            <w:noProof/>
            <w:webHidden/>
          </w:rPr>
          <w:fldChar w:fldCharType="begin"/>
        </w:r>
        <w:r>
          <w:rPr>
            <w:noProof/>
            <w:webHidden/>
          </w:rPr>
          <w:instrText xml:space="preserve"> PAGEREF _Toc184248790 \h </w:instrText>
        </w:r>
        <w:r>
          <w:rPr>
            <w:noProof/>
            <w:webHidden/>
          </w:rPr>
        </w:r>
        <w:r>
          <w:rPr>
            <w:noProof/>
            <w:webHidden/>
          </w:rPr>
          <w:fldChar w:fldCharType="separate"/>
        </w:r>
        <w:r w:rsidR="00314592">
          <w:rPr>
            <w:noProof/>
            <w:webHidden/>
          </w:rPr>
          <w:t>7</w:t>
        </w:r>
        <w:r>
          <w:rPr>
            <w:noProof/>
            <w:webHidden/>
          </w:rPr>
          <w:fldChar w:fldCharType="end"/>
        </w:r>
      </w:hyperlink>
    </w:p>
    <w:p w14:paraId="6D4E2AB6" w14:textId="60A8FA46" w:rsidR="00B579EF" w:rsidRDefault="00B579EF">
      <w:pPr>
        <w:pStyle w:val="TableofFigures"/>
        <w:rPr>
          <w:rFonts w:asciiTheme="minorHAnsi" w:eastAsiaTheme="minorEastAsia" w:hAnsiTheme="minorHAnsi" w:cstheme="minorBidi"/>
          <w:noProof/>
          <w:kern w:val="2"/>
          <w14:ligatures w14:val="standardContextual"/>
        </w:rPr>
      </w:pPr>
      <w:hyperlink w:anchor="_Toc184248791" w:history="1">
        <w:r w:rsidRPr="003D1616">
          <w:rPr>
            <w:rStyle w:val="Hyperlink"/>
            <w:noProof/>
          </w:rPr>
          <w:t>Figure 14: Deletion of Pod Failure.</w:t>
        </w:r>
        <w:r>
          <w:rPr>
            <w:noProof/>
            <w:webHidden/>
          </w:rPr>
          <w:tab/>
        </w:r>
        <w:r>
          <w:rPr>
            <w:noProof/>
            <w:webHidden/>
          </w:rPr>
          <w:fldChar w:fldCharType="begin"/>
        </w:r>
        <w:r>
          <w:rPr>
            <w:noProof/>
            <w:webHidden/>
          </w:rPr>
          <w:instrText xml:space="preserve"> PAGEREF _Toc184248791 \h </w:instrText>
        </w:r>
        <w:r>
          <w:rPr>
            <w:noProof/>
            <w:webHidden/>
          </w:rPr>
        </w:r>
        <w:r>
          <w:rPr>
            <w:noProof/>
            <w:webHidden/>
          </w:rPr>
          <w:fldChar w:fldCharType="separate"/>
        </w:r>
        <w:r w:rsidR="00314592">
          <w:rPr>
            <w:noProof/>
            <w:webHidden/>
          </w:rPr>
          <w:t>7</w:t>
        </w:r>
        <w:r>
          <w:rPr>
            <w:noProof/>
            <w:webHidden/>
          </w:rPr>
          <w:fldChar w:fldCharType="end"/>
        </w:r>
      </w:hyperlink>
    </w:p>
    <w:p w14:paraId="193C573E" w14:textId="6AC98C5D" w:rsidR="00623181" w:rsidRDefault="00F808DC">
      <w:r>
        <w:fldChar w:fldCharType="end"/>
      </w:r>
    </w:p>
    <w:p w14:paraId="627EB8AE" w14:textId="77777777" w:rsidR="00B579EF" w:rsidRDefault="00B579EF">
      <w:pPr>
        <w:jc w:val="left"/>
        <w:rPr>
          <w:b/>
          <w:iCs/>
          <w:kern w:val="28"/>
          <w:sz w:val="28"/>
          <w:szCs w:val="32"/>
        </w:rPr>
      </w:pPr>
      <w:bookmarkStart w:id="1" w:name="_Toc184248765"/>
      <w:r>
        <w:br w:type="page"/>
      </w:r>
    </w:p>
    <w:p w14:paraId="264527CC" w14:textId="7C68FB54" w:rsidR="00327DA0" w:rsidRPr="007407DF" w:rsidRDefault="00327DA0" w:rsidP="007407DF">
      <w:pPr>
        <w:pStyle w:val="Heading0"/>
      </w:pPr>
      <w:r w:rsidRPr="007407DF">
        <w:lastRenderedPageBreak/>
        <w:t>Solutions</w:t>
      </w:r>
      <w:bookmarkEnd w:id="0"/>
      <w:bookmarkEnd w:id="1"/>
    </w:p>
    <w:p w14:paraId="7474B1B2" w14:textId="0E15A7D5" w:rsidR="00713BE8" w:rsidRDefault="002E4606" w:rsidP="002E4606">
      <w:pPr>
        <w:pStyle w:val="Heading1"/>
      </w:pPr>
      <w:bookmarkStart w:id="2" w:name="_Toc184248766"/>
      <w:r>
        <w:t>Chaos Engineering with Chaos Mesh</w:t>
      </w:r>
      <w:bookmarkEnd w:id="2"/>
    </w:p>
    <w:p w14:paraId="40D9C8EF" w14:textId="62C7BFE9" w:rsidR="002E4606" w:rsidRDefault="007F12A8" w:rsidP="007F12A8">
      <w:pPr>
        <w:pStyle w:val="Heading2"/>
      </w:pPr>
      <w:bookmarkStart w:id="3" w:name="_Toc184248767"/>
      <w:r>
        <w:t>Completed Tasks Screenshots</w:t>
      </w:r>
      <w:bookmarkEnd w:id="3"/>
    </w:p>
    <w:p w14:paraId="1C9A1881" w14:textId="2394C8A9" w:rsidR="007F12A8" w:rsidRDefault="00E47ED6" w:rsidP="007F12A8">
      <w:r>
        <w:rPr>
          <w:noProof/>
        </w:rPr>
        <w:drawing>
          <wp:inline distT="0" distB="0" distL="0" distR="0" wp14:anchorId="1DE2ADF9" wp14:editId="0DF02A0B">
            <wp:extent cx="5579110" cy="3828415"/>
            <wp:effectExtent l="0" t="0" r="0" b="0"/>
            <wp:docPr id="1409750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50148"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79110" cy="3828415"/>
                    </a:xfrm>
                    <a:prstGeom prst="rect">
                      <a:avLst/>
                    </a:prstGeom>
                  </pic:spPr>
                </pic:pic>
              </a:graphicData>
            </a:graphic>
          </wp:inline>
        </w:drawing>
      </w:r>
    </w:p>
    <w:p w14:paraId="289F714D" w14:textId="30D2E0EF" w:rsidR="00E47ED6" w:rsidRDefault="00E47ED6" w:rsidP="00E47ED6">
      <w:pPr>
        <w:pStyle w:val="Caption"/>
      </w:pPr>
      <w:bookmarkStart w:id="4" w:name="_Ref184240118"/>
      <w:bookmarkStart w:id="5" w:name="_Toc184248778"/>
      <w:r>
        <w:t xml:space="preserve">Figure </w:t>
      </w:r>
      <w:r>
        <w:fldChar w:fldCharType="begin"/>
      </w:r>
      <w:r>
        <w:instrText xml:space="preserve"> SEQ Figure \* ARABIC </w:instrText>
      </w:r>
      <w:r>
        <w:fldChar w:fldCharType="separate"/>
      </w:r>
      <w:r w:rsidR="00314592">
        <w:rPr>
          <w:noProof/>
        </w:rPr>
        <w:t>1</w:t>
      </w:r>
      <w:r>
        <w:fldChar w:fldCharType="end"/>
      </w:r>
      <w:bookmarkEnd w:id="4"/>
      <w:r>
        <w:t>: Installing Chaos Mesh.</w:t>
      </w:r>
      <w:bookmarkEnd w:id="5"/>
    </w:p>
    <w:p w14:paraId="623453B1" w14:textId="6679B5B7" w:rsidR="00E47ED6" w:rsidRDefault="00E47ED6" w:rsidP="00E47ED6">
      <w:r>
        <w:t xml:space="preserve">The above </w:t>
      </w:r>
      <w:r>
        <w:fldChar w:fldCharType="begin"/>
      </w:r>
      <w:r>
        <w:instrText xml:space="preserve"> REF _Ref184240118 \h </w:instrText>
      </w:r>
      <w:r>
        <w:fldChar w:fldCharType="separate"/>
      </w:r>
      <w:r w:rsidR="00314592">
        <w:t xml:space="preserve">Figure </w:t>
      </w:r>
      <w:r w:rsidR="00314592">
        <w:rPr>
          <w:noProof/>
        </w:rPr>
        <w:t>1</w:t>
      </w:r>
      <w:r>
        <w:fldChar w:fldCharType="end"/>
      </w:r>
      <w:r>
        <w:t xml:space="preserve"> represents the successful installation of Chaos Mesh using the command </w:t>
      </w:r>
      <w:r w:rsidRPr="00E47ED6">
        <w:rPr>
          <w:rStyle w:val="SourceCodeZchn"/>
        </w:rPr>
        <w:t>./reset_cluster.sh</w:t>
      </w:r>
      <w:r w:rsidRPr="00E47ED6">
        <w:t>.</w:t>
      </w:r>
    </w:p>
    <w:p w14:paraId="7DF27EA2" w14:textId="77777777" w:rsidR="00BB27EA" w:rsidRDefault="00BB27EA" w:rsidP="00E47ED6"/>
    <w:p w14:paraId="3B3708D7" w14:textId="3E7375C8" w:rsidR="00BB27EA" w:rsidRDefault="00BB27EA" w:rsidP="00E47ED6">
      <w:r>
        <w:rPr>
          <w:noProof/>
        </w:rPr>
        <w:drawing>
          <wp:inline distT="0" distB="0" distL="0" distR="0" wp14:anchorId="6E7A4E66" wp14:editId="3E14C004">
            <wp:extent cx="3060700" cy="1117600"/>
            <wp:effectExtent l="0" t="0" r="0" b="0"/>
            <wp:docPr id="248605529"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05529" name="Picture 2" descr="A black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0700" cy="1117600"/>
                    </a:xfrm>
                    <a:prstGeom prst="rect">
                      <a:avLst/>
                    </a:prstGeom>
                  </pic:spPr>
                </pic:pic>
              </a:graphicData>
            </a:graphic>
          </wp:inline>
        </w:drawing>
      </w:r>
    </w:p>
    <w:p w14:paraId="6C55266B" w14:textId="3B220489" w:rsidR="00BB27EA" w:rsidRDefault="00BB27EA" w:rsidP="00BB27EA">
      <w:pPr>
        <w:pStyle w:val="Caption"/>
      </w:pPr>
      <w:bookmarkStart w:id="6" w:name="_Ref184240385"/>
      <w:bookmarkStart w:id="7" w:name="_Toc184248779"/>
      <w:r>
        <w:t xml:space="preserve">Figure </w:t>
      </w:r>
      <w:r>
        <w:fldChar w:fldCharType="begin"/>
      </w:r>
      <w:r>
        <w:instrText xml:space="preserve"> SEQ Figure \* ARABIC </w:instrText>
      </w:r>
      <w:r>
        <w:fldChar w:fldCharType="separate"/>
      </w:r>
      <w:r w:rsidR="00314592">
        <w:rPr>
          <w:noProof/>
        </w:rPr>
        <w:t>2</w:t>
      </w:r>
      <w:r>
        <w:fldChar w:fldCharType="end"/>
      </w:r>
      <w:bookmarkEnd w:id="6"/>
      <w:r>
        <w:t>: Kind nodes verification.</w:t>
      </w:r>
      <w:bookmarkEnd w:id="7"/>
    </w:p>
    <w:p w14:paraId="68CB15E4" w14:textId="28FFB0FB" w:rsidR="00BB27EA" w:rsidRDefault="00BB27EA" w:rsidP="00BB27EA">
      <w:r>
        <w:fldChar w:fldCharType="begin"/>
      </w:r>
      <w:r>
        <w:instrText xml:space="preserve"> REF _Ref184240385 \h </w:instrText>
      </w:r>
      <w:r>
        <w:fldChar w:fldCharType="separate"/>
      </w:r>
      <w:r w:rsidR="00314592">
        <w:t xml:space="preserve">Figure </w:t>
      </w:r>
      <w:r w:rsidR="00314592">
        <w:rPr>
          <w:noProof/>
        </w:rPr>
        <w:t>2</w:t>
      </w:r>
      <w:r>
        <w:fldChar w:fldCharType="end"/>
      </w:r>
      <w:r>
        <w:t xml:space="preserve"> shows the first command of the series, </w:t>
      </w:r>
      <w:r w:rsidRPr="00BB27EA">
        <w:rPr>
          <w:rStyle w:val="SourceCodeZchn"/>
        </w:rPr>
        <w:t>kind get nodes</w:t>
      </w:r>
      <w:r>
        <w:rPr>
          <w:rStyle w:val="SourceCodeZchn"/>
        </w:rPr>
        <w:t xml:space="preserve"> </w:t>
      </w:r>
      <w:r>
        <w:t>to verify that everything is working and running.</w:t>
      </w:r>
    </w:p>
    <w:p w14:paraId="5221F25C" w14:textId="7B98C3E7" w:rsidR="001668D9" w:rsidRPr="00BB27EA" w:rsidRDefault="00CA4D61" w:rsidP="00BB27EA">
      <w:r>
        <w:fldChar w:fldCharType="begin"/>
      </w:r>
      <w:r>
        <w:instrText xml:space="preserve"> REF _Ref184240547 \h </w:instrText>
      </w:r>
      <w:r>
        <w:fldChar w:fldCharType="separate"/>
      </w:r>
      <w:r w:rsidR="00314592">
        <w:t xml:space="preserve">Figure </w:t>
      </w:r>
      <w:r w:rsidR="00314592">
        <w:rPr>
          <w:noProof/>
        </w:rPr>
        <w:t>3</w:t>
      </w:r>
      <w:r>
        <w:fldChar w:fldCharType="end"/>
      </w:r>
      <w:r>
        <w:t xml:space="preserve"> represents the check of pods in the chaos-mesh since they stay in their own namespace and need to be checked separately.</w:t>
      </w:r>
      <w:r w:rsidR="00120847">
        <w:t xml:space="preserve"> Meanwhile </w:t>
      </w:r>
      <w:r w:rsidR="00120847">
        <w:fldChar w:fldCharType="begin"/>
      </w:r>
      <w:r w:rsidR="00120847">
        <w:instrText xml:space="preserve"> REF _Ref184240630 \h </w:instrText>
      </w:r>
      <w:r w:rsidR="00120847">
        <w:fldChar w:fldCharType="separate"/>
      </w:r>
      <w:r w:rsidR="00314592">
        <w:t xml:space="preserve">Figure </w:t>
      </w:r>
      <w:r w:rsidR="00314592">
        <w:rPr>
          <w:noProof/>
        </w:rPr>
        <w:t>4</w:t>
      </w:r>
      <w:r w:rsidR="00120847">
        <w:fldChar w:fldCharType="end"/>
      </w:r>
      <w:r w:rsidR="00120847">
        <w:t xml:space="preserve"> lists the services that are run by the chaos-mesh.</w:t>
      </w:r>
    </w:p>
    <w:p w14:paraId="651E8C74" w14:textId="5D2751BA" w:rsidR="00BB27EA" w:rsidRDefault="00BB27EA" w:rsidP="00E47ED6">
      <w:r>
        <w:rPr>
          <w:noProof/>
        </w:rPr>
        <w:lastRenderedPageBreak/>
        <w:drawing>
          <wp:inline distT="0" distB="0" distL="0" distR="0" wp14:anchorId="4877347F" wp14:editId="6356C29F">
            <wp:extent cx="5575300" cy="1803400"/>
            <wp:effectExtent l="0" t="0" r="0" b="0"/>
            <wp:docPr id="145904102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41020"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75300" cy="1803400"/>
                    </a:xfrm>
                    <a:prstGeom prst="rect">
                      <a:avLst/>
                    </a:prstGeom>
                  </pic:spPr>
                </pic:pic>
              </a:graphicData>
            </a:graphic>
          </wp:inline>
        </w:drawing>
      </w:r>
    </w:p>
    <w:p w14:paraId="1054A286" w14:textId="6115B5E7" w:rsidR="00BB27EA" w:rsidRDefault="00A003D0" w:rsidP="00261DF5">
      <w:pPr>
        <w:pStyle w:val="Caption"/>
      </w:pPr>
      <w:bookmarkStart w:id="8" w:name="_Ref184240547"/>
      <w:bookmarkStart w:id="9" w:name="_Toc184248780"/>
      <w:r>
        <w:t xml:space="preserve">Figure </w:t>
      </w:r>
      <w:r>
        <w:fldChar w:fldCharType="begin"/>
      </w:r>
      <w:r>
        <w:instrText xml:space="preserve"> SEQ Figure \* ARABIC </w:instrText>
      </w:r>
      <w:r>
        <w:fldChar w:fldCharType="separate"/>
      </w:r>
      <w:r w:rsidR="00314592">
        <w:rPr>
          <w:noProof/>
        </w:rPr>
        <w:t>3</w:t>
      </w:r>
      <w:r>
        <w:fldChar w:fldCharType="end"/>
      </w:r>
      <w:bookmarkEnd w:id="8"/>
      <w:r>
        <w:t>: Chaos-Mesh pods.</w:t>
      </w:r>
      <w:bookmarkEnd w:id="9"/>
    </w:p>
    <w:p w14:paraId="3593B890" w14:textId="7AC79752" w:rsidR="00BB27EA" w:rsidRDefault="00BB27EA" w:rsidP="00E47ED6">
      <w:r>
        <w:rPr>
          <w:noProof/>
        </w:rPr>
        <w:drawing>
          <wp:inline distT="0" distB="0" distL="0" distR="0" wp14:anchorId="5605140E" wp14:editId="6304AFC6">
            <wp:extent cx="5579110" cy="718820"/>
            <wp:effectExtent l="0" t="0" r="0" b="5080"/>
            <wp:docPr id="547786445"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86445" name="Picture 4"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79110" cy="718820"/>
                    </a:xfrm>
                    <a:prstGeom prst="rect">
                      <a:avLst/>
                    </a:prstGeom>
                  </pic:spPr>
                </pic:pic>
              </a:graphicData>
            </a:graphic>
          </wp:inline>
        </w:drawing>
      </w:r>
    </w:p>
    <w:p w14:paraId="0E20EC46" w14:textId="32FDC0AC" w:rsidR="00D83491" w:rsidRDefault="001668D9" w:rsidP="001668D9">
      <w:pPr>
        <w:pStyle w:val="Caption"/>
      </w:pPr>
      <w:bookmarkStart w:id="10" w:name="_Ref184240630"/>
      <w:bookmarkStart w:id="11" w:name="_Toc184248781"/>
      <w:r>
        <w:t xml:space="preserve">Figure </w:t>
      </w:r>
      <w:r>
        <w:fldChar w:fldCharType="begin"/>
      </w:r>
      <w:r>
        <w:instrText xml:space="preserve"> SEQ Figure \* ARABIC </w:instrText>
      </w:r>
      <w:r>
        <w:fldChar w:fldCharType="separate"/>
      </w:r>
      <w:r w:rsidR="00314592">
        <w:rPr>
          <w:noProof/>
        </w:rPr>
        <w:t>4</w:t>
      </w:r>
      <w:r>
        <w:fldChar w:fldCharType="end"/>
      </w:r>
      <w:bookmarkEnd w:id="10"/>
      <w:r>
        <w:t>: Chaos-Mesh Services.</w:t>
      </w:r>
      <w:bookmarkEnd w:id="11"/>
    </w:p>
    <w:p w14:paraId="12B4B07A" w14:textId="3A40BD4E" w:rsidR="004B63F4" w:rsidRDefault="00B43AF2" w:rsidP="004B63F4">
      <w:r>
        <w:t xml:space="preserve">The following </w:t>
      </w:r>
      <w:r w:rsidR="006975EB">
        <w:fldChar w:fldCharType="begin"/>
      </w:r>
      <w:r w:rsidR="006975EB">
        <w:instrText xml:space="preserve"> REF _Ref184240965 \h </w:instrText>
      </w:r>
      <w:r w:rsidR="006975EB">
        <w:fldChar w:fldCharType="separate"/>
      </w:r>
      <w:r w:rsidR="00314592">
        <w:t xml:space="preserve">Figure </w:t>
      </w:r>
      <w:r w:rsidR="00314592">
        <w:rPr>
          <w:noProof/>
        </w:rPr>
        <w:t>5</w:t>
      </w:r>
      <w:r w:rsidR="006975EB">
        <w:fldChar w:fldCharType="end"/>
      </w:r>
      <w:r w:rsidR="006975EB">
        <w:t xml:space="preserve"> </w:t>
      </w:r>
      <w:r>
        <w:t>shows the port forwarding of the chaos-mesh which comes with a dashboard feature. This forwarding enables the connection to be brought from the cluster to the VM first and then VM to the host.</w:t>
      </w:r>
    </w:p>
    <w:p w14:paraId="4C135561" w14:textId="77777777" w:rsidR="006975EB" w:rsidRDefault="006975EB" w:rsidP="004B63F4"/>
    <w:p w14:paraId="5BF17A59" w14:textId="1203E7C8" w:rsidR="00B43AF2" w:rsidRDefault="006975EB" w:rsidP="004B63F4">
      <w:r>
        <w:rPr>
          <w:noProof/>
        </w:rPr>
        <w:drawing>
          <wp:inline distT="0" distB="0" distL="0" distR="0" wp14:anchorId="3ADFAD76" wp14:editId="112A7349">
            <wp:extent cx="5579110" cy="949960"/>
            <wp:effectExtent l="0" t="0" r="0" b="2540"/>
            <wp:docPr id="768819395"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19395" name="Picture 5" descr="A black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79110" cy="949960"/>
                    </a:xfrm>
                    <a:prstGeom prst="rect">
                      <a:avLst/>
                    </a:prstGeom>
                  </pic:spPr>
                </pic:pic>
              </a:graphicData>
            </a:graphic>
          </wp:inline>
        </w:drawing>
      </w:r>
    </w:p>
    <w:p w14:paraId="154D3242" w14:textId="5751DABD" w:rsidR="006975EB" w:rsidRDefault="006975EB" w:rsidP="006975EB">
      <w:pPr>
        <w:pStyle w:val="Caption"/>
      </w:pPr>
      <w:bookmarkStart w:id="12" w:name="_Ref184240965"/>
      <w:bookmarkStart w:id="13" w:name="_Toc184248782"/>
      <w:r>
        <w:t xml:space="preserve">Figure </w:t>
      </w:r>
      <w:r>
        <w:fldChar w:fldCharType="begin"/>
      </w:r>
      <w:r>
        <w:instrText xml:space="preserve"> SEQ Figure \* ARABIC </w:instrText>
      </w:r>
      <w:r>
        <w:fldChar w:fldCharType="separate"/>
      </w:r>
      <w:r w:rsidR="00314592">
        <w:rPr>
          <w:noProof/>
        </w:rPr>
        <w:t>5</w:t>
      </w:r>
      <w:r>
        <w:fldChar w:fldCharType="end"/>
      </w:r>
      <w:bookmarkEnd w:id="12"/>
      <w:r>
        <w:t>: Port Forwarding on Terminal.</w:t>
      </w:r>
      <w:bookmarkEnd w:id="13"/>
    </w:p>
    <w:p w14:paraId="658E6EFD" w14:textId="707E8E23" w:rsidR="006975EB" w:rsidRDefault="00261DF5" w:rsidP="006975EB">
      <w:r>
        <w:rPr>
          <w:noProof/>
        </w:rPr>
        <w:drawing>
          <wp:inline distT="0" distB="0" distL="0" distR="0" wp14:anchorId="421FC46F" wp14:editId="29F35300">
            <wp:extent cx="4568784" cy="3416968"/>
            <wp:effectExtent l="0" t="0" r="3810" b="0"/>
            <wp:docPr id="38083567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35676"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94307" cy="3436057"/>
                    </a:xfrm>
                    <a:prstGeom prst="rect">
                      <a:avLst/>
                    </a:prstGeom>
                  </pic:spPr>
                </pic:pic>
              </a:graphicData>
            </a:graphic>
          </wp:inline>
        </w:drawing>
      </w:r>
    </w:p>
    <w:p w14:paraId="3BE5FA14" w14:textId="6D9ED79C" w:rsidR="00261DF5" w:rsidRDefault="00261DF5" w:rsidP="00261DF5">
      <w:pPr>
        <w:pStyle w:val="Caption"/>
      </w:pPr>
      <w:bookmarkStart w:id="14" w:name="_Ref184241061"/>
      <w:bookmarkStart w:id="15" w:name="_Toc184248783"/>
      <w:r>
        <w:t xml:space="preserve">Figure </w:t>
      </w:r>
      <w:r>
        <w:fldChar w:fldCharType="begin"/>
      </w:r>
      <w:r>
        <w:instrText xml:space="preserve"> SEQ Figure \* ARABIC </w:instrText>
      </w:r>
      <w:r>
        <w:fldChar w:fldCharType="separate"/>
      </w:r>
      <w:r w:rsidR="00314592">
        <w:rPr>
          <w:noProof/>
        </w:rPr>
        <w:t>6</w:t>
      </w:r>
      <w:r>
        <w:fldChar w:fldCharType="end"/>
      </w:r>
      <w:bookmarkEnd w:id="14"/>
      <w:r>
        <w:t>: Dashboard - Forwarded port as seen on the browser.</w:t>
      </w:r>
      <w:bookmarkEnd w:id="15"/>
    </w:p>
    <w:p w14:paraId="0400B383" w14:textId="57B0CA16" w:rsidR="00261DF5" w:rsidRDefault="006C6EA2" w:rsidP="00261DF5">
      <w:r>
        <w:lastRenderedPageBreak/>
        <w:t xml:space="preserve">The above </w:t>
      </w:r>
      <w:r>
        <w:fldChar w:fldCharType="begin"/>
      </w:r>
      <w:r>
        <w:instrText xml:space="preserve"> REF _Ref184241061 \h </w:instrText>
      </w:r>
      <w:r>
        <w:fldChar w:fldCharType="separate"/>
      </w:r>
      <w:r w:rsidR="00314592">
        <w:t xml:space="preserve">Figure </w:t>
      </w:r>
      <w:r w:rsidR="00314592">
        <w:rPr>
          <w:noProof/>
        </w:rPr>
        <w:t>6</w:t>
      </w:r>
      <w:r>
        <w:fldChar w:fldCharType="end"/>
      </w:r>
      <w:r>
        <w:t xml:space="preserve"> shows a glimpse at the dashboard that is hosted after the port being forwarded as originally shown in </w:t>
      </w:r>
      <w:r>
        <w:fldChar w:fldCharType="begin"/>
      </w:r>
      <w:r>
        <w:instrText xml:space="preserve"> REF _Ref184240965 \h </w:instrText>
      </w:r>
      <w:r>
        <w:fldChar w:fldCharType="separate"/>
      </w:r>
      <w:r w:rsidR="00314592">
        <w:t xml:space="preserve">Figure </w:t>
      </w:r>
      <w:r w:rsidR="00314592">
        <w:rPr>
          <w:noProof/>
        </w:rPr>
        <w:t>5</w:t>
      </w:r>
      <w:r>
        <w:fldChar w:fldCharType="end"/>
      </w:r>
      <w:r>
        <w:t>.</w:t>
      </w:r>
    </w:p>
    <w:p w14:paraId="3FC74A7C" w14:textId="7658D55D" w:rsidR="004B5BCF" w:rsidRDefault="004B5BCF" w:rsidP="004B5BCF">
      <w:pPr>
        <w:pStyle w:val="Heading2"/>
      </w:pPr>
      <w:bookmarkStart w:id="16" w:name="_Toc184248768"/>
      <w:r>
        <w:t>Questions</w:t>
      </w:r>
      <w:bookmarkEnd w:id="16"/>
    </w:p>
    <w:p w14:paraId="5CCC8A3B" w14:textId="6637FB19" w:rsidR="004B5BCF" w:rsidRDefault="00102BD9" w:rsidP="00102BD9">
      <w:pPr>
        <w:pStyle w:val="Heading3"/>
      </w:pPr>
      <w:bookmarkStart w:id="17" w:name="_Toc184248769"/>
      <w:r>
        <w:t>Question 1</w:t>
      </w:r>
      <w:bookmarkEnd w:id="17"/>
    </w:p>
    <w:p w14:paraId="67F03AE5" w14:textId="63E2EF30" w:rsidR="0080128E" w:rsidRDefault="0080128E" w:rsidP="0080128E">
      <w:r w:rsidRPr="0080128E">
        <w:rPr>
          <w:b/>
          <w:bCs/>
        </w:rPr>
        <w:t>Q:</w:t>
      </w:r>
      <w:r>
        <w:t xml:space="preserve"> </w:t>
      </w:r>
      <w:r w:rsidRPr="0080128E">
        <w:t>What are the Pods used by Chaos Mesh? Make an educated guess about their functionalities.</w:t>
      </w:r>
    </w:p>
    <w:p w14:paraId="211CFA40" w14:textId="77777777" w:rsidR="0080128E" w:rsidRDefault="0080128E" w:rsidP="0080128E"/>
    <w:p w14:paraId="478CAE73" w14:textId="2A8CCF74" w:rsidR="00272CE9" w:rsidRDefault="00DB4E95" w:rsidP="0080128E">
      <w:r>
        <w:t>Chaos Mesh Pod Analysis</w:t>
      </w:r>
    </w:p>
    <w:p w14:paraId="3D63269C" w14:textId="5E198835" w:rsidR="00DB4E95" w:rsidRDefault="00193B02" w:rsidP="0080128E">
      <w:r w:rsidRPr="00193B02">
        <w:t>Every element of the Chaos Mesh plays a complex part in the ecology of chaos engineering:</w:t>
      </w:r>
    </w:p>
    <w:p w14:paraId="134263A3" w14:textId="77777777" w:rsidR="00F732DA" w:rsidRDefault="00F732DA" w:rsidP="0080128E"/>
    <w:p w14:paraId="0C8F2E53" w14:textId="2C7325E7" w:rsidR="00193B02" w:rsidRDefault="00F732DA" w:rsidP="00F732DA">
      <w:pPr>
        <w:pStyle w:val="ListParagraph"/>
        <w:numPr>
          <w:ilvl w:val="0"/>
          <w:numId w:val="109"/>
        </w:numPr>
      </w:pPr>
      <w:r>
        <w:t>chaos-control-manager</w:t>
      </w:r>
    </w:p>
    <w:p w14:paraId="7906444F" w14:textId="2529FEFA" w:rsidR="00F732DA" w:rsidRDefault="00F732DA" w:rsidP="00F732DA">
      <w:r w:rsidRPr="00F732DA">
        <w:t xml:space="preserve">The controller-manager, a stateless service that keeps chaotic experiments in the intended state, is the orchestration core of chaotic Mesh. It uses </w:t>
      </w:r>
      <w:r w:rsidRPr="00F732DA">
        <w:t>several</w:t>
      </w:r>
      <w:r w:rsidRPr="00F732DA">
        <w:t xml:space="preserve"> specific controllers to manage various facets of chaotic experiments:</w:t>
      </w:r>
    </w:p>
    <w:p w14:paraId="19E044B8" w14:textId="77777777" w:rsidR="00F732DA" w:rsidRDefault="00F732DA" w:rsidP="00F732DA"/>
    <w:p w14:paraId="75CA512A" w14:textId="77777777" w:rsidR="00F732DA" w:rsidRDefault="00F732DA" w:rsidP="00F732DA">
      <w:pPr>
        <w:pStyle w:val="ListParagraph"/>
        <w:numPr>
          <w:ilvl w:val="0"/>
          <w:numId w:val="110"/>
        </w:numPr>
      </w:pPr>
      <w:r w:rsidRPr="00F732DA">
        <w:t>Workflow controller for controlling the sequences of experiments</w:t>
      </w:r>
      <w:r>
        <w:t>.</w:t>
      </w:r>
    </w:p>
    <w:p w14:paraId="1E7B3DCA" w14:textId="77777777" w:rsidR="00F732DA" w:rsidRDefault="00F732DA" w:rsidP="00F732DA">
      <w:pPr>
        <w:pStyle w:val="ListParagraph"/>
        <w:numPr>
          <w:ilvl w:val="0"/>
          <w:numId w:val="110"/>
        </w:numPr>
      </w:pPr>
      <w:r w:rsidRPr="00F732DA">
        <w:t>For timing and synchronization, use a schedule controller.</w:t>
      </w:r>
    </w:p>
    <w:p w14:paraId="7E9FF172" w14:textId="77777777" w:rsidR="00F732DA" w:rsidRDefault="00F732DA" w:rsidP="00F732DA">
      <w:pPr>
        <w:pStyle w:val="ListParagraph"/>
        <w:numPr>
          <w:ilvl w:val="0"/>
          <w:numId w:val="110"/>
        </w:numPr>
      </w:pPr>
      <w:r w:rsidRPr="00F732DA">
        <w:t>State controller to keep the experiment in progress</w:t>
      </w:r>
      <w:r>
        <w:t>.</w:t>
      </w:r>
    </w:p>
    <w:p w14:paraId="634769B2" w14:textId="77777777" w:rsidR="00F732DA" w:rsidRDefault="00F732DA" w:rsidP="00F732DA">
      <w:pPr>
        <w:pStyle w:val="ListParagraph"/>
        <w:numPr>
          <w:ilvl w:val="0"/>
          <w:numId w:val="110"/>
        </w:numPr>
      </w:pPr>
      <w:r w:rsidRPr="00F732DA">
        <w:t>Using a resource controller to regulate system resources</w:t>
      </w:r>
      <w:r>
        <w:t>.</w:t>
      </w:r>
    </w:p>
    <w:p w14:paraId="03EAF214" w14:textId="45AEBE4F" w:rsidR="00F732DA" w:rsidRDefault="00F732DA" w:rsidP="00F732DA">
      <w:pPr>
        <w:pStyle w:val="ListParagraph"/>
        <w:numPr>
          <w:ilvl w:val="0"/>
          <w:numId w:val="110"/>
        </w:numPr>
      </w:pPr>
      <w:r w:rsidRPr="00F732DA">
        <w:t>Recovery controller for managing the repair of faults</w:t>
      </w:r>
      <w:r>
        <w:t>.</w:t>
      </w:r>
    </w:p>
    <w:p w14:paraId="0B858808" w14:textId="77777777" w:rsidR="00F732DA" w:rsidRDefault="00F732DA" w:rsidP="00F732DA"/>
    <w:p w14:paraId="095E1C94" w14:textId="4D6B0E70" w:rsidR="00F732DA" w:rsidRDefault="00F732DA" w:rsidP="00F732DA">
      <w:pPr>
        <w:pStyle w:val="ListParagraph"/>
        <w:numPr>
          <w:ilvl w:val="0"/>
          <w:numId w:val="109"/>
        </w:numPr>
      </w:pPr>
      <w:r>
        <w:t>chaos-daemon</w:t>
      </w:r>
    </w:p>
    <w:p w14:paraId="19608DB5" w14:textId="6CC70D7C" w:rsidR="00F732DA" w:rsidRDefault="007138E4" w:rsidP="00F732DA">
      <w:r w:rsidRPr="007138E4">
        <w:t>This component performs low-level system activities at the kernel level with elevated privileges:</w:t>
      </w:r>
    </w:p>
    <w:p w14:paraId="3C52D743" w14:textId="77777777" w:rsidR="007138E4" w:rsidRDefault="007138E4" w:rsidP="00F732DA"/>
    <w:p w14:paraId="4301E015" w14:textId="77777777" w:rsidR="00881C94" w:rsidRDefault="00881C94" w:rsidP="00881C94">
      <w:pPr>
        <w:pStyle w:val="ListParagraph"/>
        <w:numPr>
          <w:ilvl w:val="0"/>
          <w:numId w:val="111"/>
        </w:numPr>
      </w:pPr>
      <w:r>
        <w:t>C</w:t>
      </w:r>
      <w:r w:rsidRPr="00881C94">
        <w:t>ontrols iptables rules for chaotic networks.</w:t>
      </w:r>
    </w:p>
    <w:p w14:paraId="2C85B7D6" w14:textId="77777777" w:rsidR="00881C94" w:rsidRDefault="00881C94" w:rsidP="00881C94">
      <w:pPr>
        <w:pStyle w:val="ListParagraph"/>
        <w:numPr>
          <w:ilvl w:val="0"/>
          <w:numId w:val="111"/>
        </w:numPr>
      </w:pPr>
      <w:r>
        <w:t>c</w:t>
      </w:r>
      <w:r w:rsidRPr="00881C94">
        <w:t>group interfaces for resource limitation</w:t>
      </w:r>
      <w:r>
        <w:t>.</w:t>
      </w:r>
    </w:p>
    <w:p w14:paraId="65227982" w14:textId="77777777" w:rsidR="00881C94" w:rsidRDefault="00881C94" w:rsidP="00881C94">
      <w:pPr>
        <w:pStyle w:val="ListParagraph"/>
        <w:numPr>
          <w:ilvl w:val="0"/>
          <w:numId w:val="111"/>
        </w:numPr>
      </w:pPr>
      <w:r>
        <w:t>R</w:t>
      </w:r>
      <w:r w:rsidRPr="00881C94">
        <w:t>esponds to system requests for process modification</w:t>
      </w:r>
      <w:r>
        <w:t>.</w:t>
      </w:r>
    </w:p>
    <w:p w14:paraId="21EF066C" w14:textId="77777777" w:rsidR="005300E6" w:rsidRDefault="00881C94" w:rsidP="00881C94">
      <w:pPr>
        <w:pStyle w:val="ListParagraph"/>
        <w:numPr>
          <w:ilvl w:val="0"/>
          <w:numId w:val="111"/>
        </w:numPr>
      </w:pPr>
      <w:r w:rsidRPr="00881C94">
        <w:t>Filesystem operations are implemented for I/O chaos.</w:t>
      </w:r>
    </w:p>
    <w:p w14:paraId="72F25F29" w14:textId="06706C15" w:rsidR="00881C94" w:rsidRDefault="005300E6" w:rsidP="00881C94">
      <w:pPr>
        <w:pStyle w:val="ListParagraph"/>
        <w:numPr>
          <w:ilvl w:val="0"/>
          <w:numId w:val="111"/>
        </w:numPr>
      </w:pPr>
      <w:r>
        <w:t>R</w:t>
      </w:r>
      <w:r w:rsidR="00881C94" w:rsidRPr="00881C94">
        <w:t>egulates network equipment to simulate latency and bandwidth.</w:t>
      </w:r>
    </w:p>
    <w:p w14:paraId="555CFB81" w14:textId="77777777" w:rsidR="005300E6" w:rsidRDefault="005300E6" w:rsidP="005300E6"/>
    <w:p w14:paraId="1E7D4E6B" w14:textId="51B0B1A9" w:rsidR="00F732DA" w:rsidRDefault="00F732DA" w:rsidP="00F732DA">
      <w:pPr>
        <w:pStyle w:val="ListParagraph"/>
        <w:numPr>
          <w:ilvl w:val="0"/>
          <w:numId w:val="109"/>
        </w:numPr>
      </w:pPr>
      <w:r>
        <w:t>chaos-dashboard</w:t>
      </w:r>
    </w:p>
    <w:p w14:paraId="44EC26B0" w14:textId="35A7BF82" w:rsidR="005300E6" w:rsidRDefault="006F45DF" w:rsidP="001D7D43">
      <w:r w:rsidRPr="006F45DF">
        <w:t>The dashboard offers a feature-rich online interface with several uses:</w:t>
      </w:r>
    </w:p>
    <w:p w14:paraId="2FAE62FE" w14:textId="77777777" w:rsidR="006F45DF" w:rsidRDefault="006F45DF" w:rsidP="001D7D43"/>
    <w:p w14:paraId="2499BA87" w14:textId="77777777" w:rsidR="00652CB2" w:rsidRDefault="00652CB2" w:rsidP="006F45DF">
      <w:pPr>
        <w:pStyle w:val="ListParagraph"/>
        <w:numPr>
          <w:ilvl w:val="0"/>
          <w:numId w:val="112"/>
        </w:numPr>
      </w:pPr>
      <w:r w:rsidRPr="00652CB2">
        <w:t>Visualization of experiment states in real time</w:t>
      </w:r>
      <w:r>
        <w:t>.</w:t>
      </w:r>
    </w:p>
    <w:p w14:paraId="1C25DBB0" w14:textId="77777777" w:rsidR="00652CB2" w:rsidRDefault="00652CB2" w:rsidP="006F45DF">
      <w:pPr>
        <w:pStyle w:val="ListParagraph"/>
        <w:numPr>
          <w:ilvl w:val="0"/>
          <w:numId w:val="112"/>
        </w:numPr>
      </w:pPr>
      <w:r w:rsidRPr="00652CB2">
        <w:t>Creation and alteration of graphic experiments</w:t>
      </w:r>
      <w:r>
        <w:t>.</w:t>
      </w:r>
    </w:p>
    <w:p w14:paraId="6B3EBE17" w14:textId="77777777" w:rsidR="00652CB2" w:rsidRDefault="00652CB2" w:rsidP="006F45DF">
      <w:pPr>
        <w:pStyle w:val="ListParagraph"/>
        <w:numPr>
          <w:ilvl w:val="0"/>
          <w:numId w:val="112"/>
        </w:numPr>
      </w:pPr>
      <w:r w:rsidRPr="00652CB2">
        <w:t>Analysis and reporting of historical data</w:t>
      </w:r>
      <w:r>
        <w:t>.</w:t>
      </w:r>
    </w:p>
    <w:p w14:paraId="01CABDD9" w14:textId="77777777" w:rsidR="00652CB2" w:rsidRDefault="00652CB2" w:rsidP="006F45DF">
      <w:pPr>
        <w:pStyle w:val="ListParagraph"/>
        <w:numPr>
          <w:ilvl w:val="0"/>
          <w:numId w:val="112"/>
        </w:numPr>
      </w:pPr>
      <w:r w:rsidRPr="00652CB2">
        <w:t>Monitoring and linkage of event timelines</w:t>
      </w:r>
      <w:r>
        <w:t>.</w:t>
      </w:r>
    </w:p>
    <w:p w14:paraId="52CE550A" w14:textId="59E1DE76" w:rsidR="006F45DF" w:rsidRDefault="00652CB2" w:rsidP="006F45DF">
      <w:pPr>
        <w:pStyle w:val="ListParagraph"/>
        <w:numPr>
          <w:ilvl w:val="0"/>
          <w:numId w:val="112"/>
        </w:numPr>
      </w:pPr>
      <w:r w:rsidRPr="00652CB2">
        <w:t>Features for user management and access control</w:t>
      </w:r>
      <w:r>
        <w:t>.</w:t>
      </w:r>
    </w:p>
    <w:p w14:paraId="7203260E" w14:textId="77777777" w:rsidR="00652CB2" w:rsidRDefault="00652CB2" w:rsidP="00652CB2"/>
    <w:p w14:paraId="47B9A517" w14:textId="28790AB4" w:rsidR="00F732DA" w:rsidRDefault="00F732DA" w:rsidP="00F732DA">
      <w:pPr>
        <w:pStyle w:val="ListParagraph"/>
        <w:numPr>
          <w:ilvl w:val="0"/>
          <w:numId w:val="109"/>
        </w:numPr>
      </w:pPr>
      <w:r>
        <w:lastRenderedPageBreak/>
        <w:t>chaos-dns-server</w:t>
      </w:r>
    </w:p>
    <w:p w14:paraId="09A588C6" w14:textId="34F32B11" w:rsidR="00652CB2" w:rsidRDefault="00D2523F" w:rsidP="00652CB2">
      <w:r w:rsidRPr="00D2523F">
        <w:t>This specific part controls DNS-related chaotic situations:</w:t>
      </w:r>
    </w:p>
    <w:p w14:paraId="5EB38296" w14:textId="176E8C3E" w:rsidR="00404701" w:rsidRDefault="00404701" w:rsidP="00652CB2"/>
    <w:p w14:paraId="20091B96" w14:textId="77777777" w:rsidR="00404701" w:rsidRDefault="00404701" w:rsidP="00404701">
      <w:pPr>
        <w:pStyle w:val="ListParagraph"/>
        <w:numPr>
          <w:ilvl w:val="0"/>
          <w:numId w:val="113"/>
        </w:numPr>
      </w:pPr>
      <w:r w:rsidRPr="00404701">
        <w:t>Manipulates DNS responses</w:t>
      </w:r>
      <w:r>
        <w:t>.</w:t>
      </w:r>
    </w:p>
    <w:p w14:paraId="32E41C5C" w14:textId="77777777" w:rsidR="00404701" w:rsidRDefault="00404701" w:rsidP="00404701">
      <w:pPr>
        <w:pStyle w:val="ListParagraph"/>
        <w:numPr>
          <w:ilvl w:val="0"/>
          <w:numId w:val="113"/>
        </w:numPr>
      </w:pPr>
      <w:r w:rsidRPr="00404701">
        <w:t>Regulates the delay of DNS resolution</w:t>
      </w:r>
      <w:r>
        <w:t>.</w:t>
      </w:r>
    </w:p>
    <w:p w14:paraId="0ED9CDDE" w14:textId="77777777" w:rsidR="00404701" w:rsidRDefault="00404701" w:rsidP="00404701">
      <w:pPr>
        <w:pStyle w:val="ListParagraph"/>
        <w:numPr>
          <w:ilvl w:val="0"/>
          <w:numId w:val="113"/>
        </w:numPr>
      </w:pPr>
      <w:r w:rsidRPr="00404701">
        <w:t>Mimics DNS server malfunctions</w:t>
      </w:r>
      <w:r>
        <w:t>.</w:t>
      </w:r>
    </w:p>
    <w:p w14:paraId="4968F2C6" w14:textId="77777777" w:rsidR="00404701" w:rsidRDefault="00404701" w:rsidP="00404701">
      <w:pPr>
        <w:pStyle w:val="ListParagraph"/>
        <w:numPr>
          <w:ilvl w:val="0"/>
          <w:numId w:val="113"/>
        </w:numPr>
      </w:pPr>
      <w:r w:rsidRPr="00404701">
        <w:t>Controls the behavior of the DNS cache</w:t>
      </w:r>
      <w:r>
        <w:t>.</w:t>
      </w:r>
    </w:p>
    <w:p w14:paraId="59436BCB" w14:textId="28DDFBE9" w:rsidR="00404701" w:rsidRDefault="00404701" w:rsidP="00404701">
      <w:pPr>
        <w:pStyle w:val="ListParagraph"/>
        <w:numPr>
          <w:ilvl w:val="0"/>
          <w:numId w:val="113"/>
        </w:numPr>
      </w:pPr>
      <w:r w:rsidRPr="00404701">
        <w:t>Collaborates with other elements to create a complete network chaos</w:t>
      </w:r>
      <w:r>
        <w:t>.</w:t>
      </w:r>
    </w:p>
    <w:p w14:paraId="4AB3978A" w14:textId="2173E8CA" w:rsidR="00404701" w:rsidRDefault="0071155A" w:rsidP="0071155A">
      <w:pPr>
        <w:pStyle w:val="Heading3"/>
      </w:pPr>
      <w:bookmarkStart w:id="18" w:name="_Toc184248770"/>
      <w:r>
        <w:t>Question 2</w:t>
      </w:r>
      <w:bookmarkEnd w:id="18"/>
    </w:p>
    <w:p w14:paraId="6A92D940" w14:textId="3F88E412" w:rsidR="00FB2CD7" w:rsidRDefault="00FB2CD7" w:rsidP="00FB2CD7">
      <w:r w:rsidRPr="00FB2CD7">
        <w:rPr>
          <w:b/>
          <w:bCs/>
        </w:rPr>
        <w:t>Q:</w:t>
      </w:r>
      <w:r>
        <w:t xml:space="preserve"> </w:t>
      </w:r>
      <w:r w:rsidRPr="00FB2CD7">
        <w:t>Instead of searching online, where are you going to find the service name and port required by </w:t>
      </w:r>
      <w:r w:rsidRPr="00FB2CD7">
        <w:rPr>
          <w:rFonts w:ascii="Mono-space" w:hAnsi="Mono-space"/>
          <w:b/>
          <w:bCs/>
        </w:rPr>
        <w:t>kubectl port-forward</w:t>
      </w:r>
      <w:r w:rsidRPr="00FB2CD7">
        <w:t>?</w:t>
      </w:r>
    </w:p>
    <w:p w14:paraId="4E74CE1B" w14:textId="77777777" w:rsidR="00FB2CD7" w:rsidRDefault="00FB2CD7" w:rsidP="00FB2CD7"/>
    <w:p w14:paraId="7C1AF507" w14:textId="759F742B" w:rsidR="00FB2CD7" w:rsidRDefault="00D135C9" w:rsidP="00FB2CD7">
      <w:r w:rsidRPr="00D135C9">
        <w:t xml:space="preserve">The Kubernetes cluster configuration contains the service information directly. The following comprehensive service specifications are provided by the system when </w:t>
      </w:r>
      <w:r w:rsidRPr="00D135C9">
        <w:rPr>
          <w:rStyle w:val="SourceCodeZchn"/>
        </w:rPr>
        <w:t>kubectl get services -n chaos-mesh</w:t>
      </w:r>
      <w:r>
        <w:rPr>
          <w:rStyle w:val="SourceCodeZchn"/>
        </w:rPr>
        <w:t xml:space="preserve"> </w:t>
      </w:r>
      <w:r w:rsidRPr="00D135C9">
        <w:t xml:space="preserve"> is executed</w:t>
      </w:r>
      <w:r>
        <w:t xml:space="preserve"> as shown in </w:t>
      </w:r>
      <w:r>
        <w:fldChar w:fldCharType="begin"/>
      </w:r>
      <w:r>
        <w:instrText xml:space="preserve"> REF _Ref184240630 \h </w:instrText>
      </w:r>
      <w:r>
        <w:fldChar w:fldCharType="separate"/>
      </w:r>
      <w:r w:rsidR="00314592">
        <w:t xml:space="preserve">Figure </w:t>
      </w:r>
      <w:r w:rsidR="00314592">
        <w:rPr>
          <w:noProof/>
        </w:rPr>
        <w:t>4</w:t>
      </w:r>
      <w:r>
        <w:fldChar w:fldCharType="end"/>
      </w:r>
      <w:r w:rsidRPr="00D135C9">
        <w:t>:</w:t>
      </w:r>
    </w:p>
    <w:p w14:paraId="74345A16" w14:textId="77777777" w:rsidR="00D135C9" w:rsidRPr="00FB2CD7" w:rsidRDefault="00D135C9" w:rsidP="00FB2CD7"/>
    <w:p w14:paraId="6B5CEF5A" w14:textId="50EE6339" w:rsidR="00F4666D" w:rsidRDefault="00F4666D" w:rsidP="00F4666D">
      <w:pPr>
        <w:pStyle w:val="ListParagraph"/>
        <w:numPr>
          <w:ilvl w:val="0"/>
          <w:numId w:val="115"/>
        </w:numPr>
      </w:pPr>
      <w:r>
        <w:t>Service type (ClusterIP/NodePort)</w:t>
      </w:r>
    </w:p>
    <w:p w14:paraId="17D28812" w14:textId="23E1E5CB" w:rsidR="00F4666D" w:rsidRDefault="00F4666D" w:rsidP="00F4666D">
      <w:pPr>
        <w:pStyle w:val="ListParagraph"/>
        <w:numPr>
          <w:ilvl w:val="0"/>
          <w:numId w:val="115"/>
        </w:numPr>
      </w:pPr>
      <w:r>
        <w:t>Internal and external port mappings</w:t>
      </w:r>
    </w:p>
    <w:p w14:paraId="55D1465A" w14:textId="2E967469" w:rsidR="00F4666D" w:rsidRDefault="00F4666D" w:rsidP="00F4666D">
      <w:pPr>
        <w:pStyle w:val="ListParagraph"/>
        <w:numPr>
          <w:ilvl w:val="0"/>
          <w:numId w:val="115"/>
        </w:numPr>
      </w:pPr>
      <w:r>
        <w:t>Service endpoints and cluster IPs</w:t>
      </w:r>
    </w:p>
    <w:p w14:paraId="7CC752A7" w14:textId="3D5D9AFB" w:rsidR="00F4666D" w:rsidRDefault="00F4666D" w:rsidP="00F4666D">
      <w:pPr>
        <w:pStyle w:val="ListParagraph"/>
        <w:numPr>
          <w:ilvl w:val="0"/>
          <w:numId w:val="115"/>
        </w:numPr>
      </w:pPr>
      <w:r>
        <w:t>Protocol specifications (TCP/UDP)</w:t>
      </w:r>
    </w:p>
    <w:p w14:paraId="499DE130" w14:textId="05BAB9A5" w:rsidR="0071155A" w:rsidRPr="0071155A" w:rsidRDefault="00F4666D" w:rsidP="00F4666D">
      <w:pPr>
        <w:pStyle w:val="ListParagraph"/>
        <w:numPr>
          <w:ilvl w:val="0"/>
          <w:numId w:val="115"/>
        </w:numPr>
      </w:pPr>
      <w:r>
        <w:t>Service labels and selectors</w:t>
      </w:r>
    </w:p>
    <w:p w14:paraId="7A2D96E8" w14:textId="77777777" w:rsidR="00F732DA" w:rsidRDefault="00F732DA" w:rsidP="00F732DA">
      <w:pPr>
        <w:ind w:left="360"/>
      </w:pPr>
    </w:p>
    <w:p w14:paraId="2AC98B02" w14:textId="6BA9AB7A" w:rsidR="00F4666D" w:rsidRDefault="00F65E4B" w:rsidP="00F65E4B">
      <w:r w:rsidRPr="00F65E4B">
        <w:t>This knowledge is essential for comprehending how to access different Chaos Mesh components, especially the dashboard service, which opens ports 2334 and 2333 for API connection and web interface access, respectively.</w:t>
      </w:r>
    </w:p>
    <w:p w14:paraId="6F3CC49D" w14:textId="3BE6CCFB" w:rsidR="00F65E4B" w:rsidRDefault="00142231" w:rsidP="00142231">
      <w:pPr>
        <w:pStyle w:val="Heading1"/>
      </w:pPr>
      <w:bookmarkStart w:id="19" w:name="_Toc184248771"/>
      <w:r>
        <w:t>Pod Faults</w:t>
      </w:r>
      <w:bookmarkEnd w:id="19"/>
    </w:p>
    <w:p w14:paraId="1C4C2E6E" w14:textId="73059234" w:rsidR="00142231" w:rsidRDefault="0042786F" w:rsidP="0042786F">
      <w:pPr>
        <w:pStyle w:val="Heading2"/>
      </w:pPr>
      <w:bookmarkStart w:id="20" w:name="_Toc184248772"/>
      <w:r>
        <w:t>Completed Tasks with Screenshots</w:t>
      </w:r>
      <w:bookmarkEnd w:id="20"/>
    </w:p>
    <w:p w14:paraId="5F2F4AD1" w14:textId="6E44AB88" w:rsidR="0042786F" w:rsidRDefault="008C28AF" w:rsidP="0042786F">
      <w:r>
        <w:rPr>
          <w:noProof/>
        </w:rPr>
        <w:drawing>
          <wp:inline distT="0" distB="0" distL="0" distR="0" wp14:anchorId="5B756123" wp14:editId="187C87F7">
            <wp:extent cx="3886200" cy="914400"/>
            <wp:effectExtent l="0" t="0" r="0" b="0"/>
            <wp:docPr id="2139162453"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62453" name="Picture 8"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86200" cy="914400"/>
                    </a:xfrm>
                    <a:prstGeom prst="rect">
                      <a:avLst/>
                    </a:prstGeom>
                  </pic:spPr>
                </pic:pic>
              </a:graphicData>
            </a:graphic>
          </wp:inline>
        </w:drawing>
      </w:r>
    </w:p>
    <w:p w14:paraId="3FED3ADB" w14:textId="7475254F" w:rsidR="008C28AF" w:rsidRDefault="008C28AF" w:rsidP="008C28AF">
      <w:pPr>
        <w:pStyle w:val="Caption"/>
      </w:pPr>
      <w:bookmarkStart w:id="21" w:name="_Ref184243707"/>
      <w:bookmarkStart w:id="22" w:name="_Toc184248784"/>
      <w:r>
        <w:t xml:space="preserve">Figure </w:t>
      </w:r>
      <w:r>
        <w:fldChar w:fldCharType="begin"/>
      </w:r>
      <w:r>
        <w:instrText xml:space="preserve"> SEQ Figure \* ARABIC </w:instrText>
      </w:r>
      <w:r>
        <w:fldChar w:fldCharType="separate"/>
      </w:r>
      <w:r w:rsidR="00314592">
        <w:rPr>
          <w:noProof/>
        </w:rPr>
        <w:t>7</w:t>
      </w:r>
      <w:r>
        <w:fldChar w:fldCharType="end"/>
      </w:r>
      <w:bookmarkEnd w:id="21"/>
      <w:r>
        <w:t>: Starting kafka.</w:t>
      </w:r>
      <w:bookmarkEnd w:id="22"/>
    </w:p>
    <w:p w14:paraId="5AB08F10" w14:textId="721F4AB0" w:rsidR="001A57DD" w:rsidRDefault="008C28AF" w:rsidP="008C28AF">
      <w:r>
        <w:fldChar w:fldCharType="begin"/>
      </w:r>
      <w:r>
        <w:instrText xml:space="preserve"> REF _Ref184243707 \h </w:instrText>
      </w:r>
      <w:r>
        <w:fldChar w:fldCharType="separate"/>
      </w:r>
      <w:r w:rsidR="00314592">
        <w:t xml:space="preserve">Figure </w:t>
      </w:r>
      <w:r w:rsidR="00314592">
        <w:rPr>
          <w:noProof/>
        </w:rPr>
        <w:t>7</w:t>
      </w:r>
      <w:r>
        <w:fldChar w:fldCharType="end"/>
      </w:r>
      <w:r>
        <w:t xml:space="preserve"> shows the successful starting of kafka.</w:t>
      </w:r>
      <w:r w:rsidR="001A57DD">
        <w:t xml:space="preserve"> While </w:t>
      </w:r>
      <w:r w:rsidR="001A57DD">
        <w:fldChar w:fldCharType="begin"/>
      </w:r>
      <w:r w:rsidR="001A57DD">
        <w:instrText xml:space="preserve"> REF _Ref184243794 \h </w:instrText>
      </w:r>
      <w:r w:rsidR="001A57DD">
        <w:fldChar w:fldCharType="separate"/>
      </w:r>
      <w:r w:rsidR="00314592">
        <w:t xml:space="preserve">Figure </w:t>
      </w:r>
      <w:r w:rsidR="00314592">
        <w:rPr>
          <w:noProof/>
        </w:rPr>
        <w:t>8</w:t>
      </w:r>
      <w:r w:rsidR="001A57DD">
        <w:fldChar w:fldCharType="end"/>
      </w:r>
      <w:r w:rsidR="001A57DD">
        <w:t xml:space="preserve"> shows the successful run of the command ./build.sh which builds and initializes the clients.</w:t>
      </w:r>
    </w:p>
    <w:p w14:paraId="179160CC" w14:textId="7AC898B5" w:rsidR="008C28AF" w:rsidRDefault="001A57DD" w:rsidP="008C28AF">
      <w:r>
        <w:rPr>
          <w:noProof/>
        </w:rPr>
        <w:lastRenderedPageBreak/>
        <w:drawing>
          <wp:inline distT="0" distB="0" distL="0" distR="0" wp14:anchorId="7C975661" wp14:editId="1E1C1307">
            <wp:extent cx="5579110" cy="3806825"/>
            <wp:effectExtent l="0" t="0" r="0" b="3175"/>
            <wp:docPr id="143974373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3730"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79110" cy="3806825"/>
                    </a:xfrm>
                    <a:prstGeom prst="rect">
                      <a:avLst/>
                    </a:prstGeom>
                  </pic:spPr>
                </pic:pic>
              </a:graphicData>
            </a:graphic>
          </wp:inline>
        </w:drawing>
      </w:r>
    </w:p>
    <w:p w14:paraId="068CA63F" w14:textId="487DA4C8" w:rsidR="001A57DD" w:rsidRDefault="001A57DD" w:rsidP="001A57DD">
      <w:pPr>
        <w:pStyle w:val="Caption"/>
        <w:rPr>
          <w:noProof/>
        </w:rPr>
      </w:pPr>
      <w:bookmarkStart w:id="23" w:name="_Ref184243794"/>
      <w:bookmarkStart w:id="24" w:name="_Toc184248785"/>
      <w:r>
        <w:t xml:space="preserve">Figure </w:t>
      </w:r>
      <w:r>
        <w:fldChar w:fldCharType="begin"/>
      </w:r>
      <w:r>
        <w:instrText xml:space="preserve"> SEQ Figure \* ARABIC </w:instrText>
      </w:r>
      <w:r>
        <w:fldChar w:fldCharType="separate"/>
      </w:r>
      <w:r w:rsidR="00314592">
        <w:rPr>
          <w:noProof/>
        </w:rPr>
        <w:t>8</w:t>
      </w:r>
      <w:r>
        <w:fldChar w:fldCharType="end"/>
      </w:r>
      <w:bookmarkEnd w:id="23"/>
      <w:r>
        <w:t xml:space="preserve">: Successful run of </w:t>
      </w:r>
      <w:r>
        <w:rPr>
          <w:noProof/>
        </w:rPr>
        <w:t>build.sh.</w:t>
      </w:r>
      <w:bookmarkEnd w:id="24"/>
    </w:p>
    <w:p w14:paraId="5FB41C0F" w14:textId="08B7B61A" w:rsidR="001B5B8C" w:rsidRDefault="001B5B8C" w:rsidP="001B5B8C">
      <w:r>
        <w:t xml:space="preserve">The following </w:t>
      </w:r>
      <w:r>
        <w:fldChar w:fldCharType="begin"/>
      </w:r>
      <w:r>
        <w:instrText xml:space="preserve"> REF _Ref184243905 \h </w:instrText>
      </w:r>
      <w:r>
        <w:fldChar w:fldCharType="separate"/>
      </w:r>
      <w:r w:rsidR="00314592">
        <w:t xml:space="preserve">Figure </w:t>
      </w:r>
      <w:r w:rsidR="00314592">
        <w:rPr>
          <w:noProof/>
        </w:rPr>
        <w:t>9</w:t>
      </w:r>
      <w:r>
        <w:fldChar w:fldCharType="end"/>
      </w:r>
      <w:r>
        <w:t xml:space="preserve"> shows the successful starting of the clients where the producer and consumer are created.</w:t>
      </w:r>
    </w:p>
    <w:p w14:paraId="07190956" w14:textId="77777777" w:rsidR="001B5B8C" w:rsidRPr="001B5B8C" w:rsidRDefault="001B5B8C" w:rsidP="001B5B8C"/>
    <w:p w14:paraId="48B4EBC0" w14:textId="57162ACD" w:rsidR="001A57DD" w:rsidRDefault="001B5B8C" w:rsidP="001A57DD">
      <w:r>
        <w:rPr>
          <w:noProof/>
        </w:rPr>
        <w:drawing>
          <wp:inline distT="0" distB="0" distL="0" distR="0" wp14:anchorId="0874EA1F" wp14:editId="680D50D7">
            <wp:extent cx="4013200" cy="647700"/>
            <wp:effectExtent l="0" t="0" r="0" b="0"/>
            <wp:docPr id="220068809" name="Picture 1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68809" name="Picture 10" descr="A black background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13200" cy="647700"/>
                    </a:xfrm>
                    <a:prstGeom prst="rect">
                      <a:avLst/>
                    </a:prstGeom>
                  </pic:spPr>
                </pic:pic>
              </a:graphicData>
            </a:graphic>
          </wp:inline>
        </w:drawing>
      </w:r>
    </w:p>
    <w:p w14:paraId="63DBD897" w14:textId="7C804001" w:rsidR="001B5B8C" w:rsidRDefault="001B5B8C" w:rsidP="001B5B8C">
      <w:pPr>
        <w:pStyle w:val="Caption"/>
      </w:pPr>
      <w:bookmarkStart w:id="25" w:name="_Ref184243905"/>
      <w:bookmarkStart w:id="26" w:name="_Toc184248786"/>
      <w:r>
        <w:t xml:space="preserve">Figure </w:t>
      </w:r>
      <w:r>
        <w:fldChar w:fldCharType="begin"/>
      </w:r>
      <w:r>
        <w:instrText xml:space="preserve"> SEQ Figure \* ARABIC </w:instrText>
      </w:r>
      <w:r>
        <w:fldChar w:fldCharType="separate"/>
      </w:r>
      <w:r w:rsidR="00314592">
        <w:rPr>
          <w:noProof/>
        </w:rPr>
        <w:t>9</w:t>
      </w:r>
      <w:r>
        <w:fldChar w:fldCharType="end"/>
      </w:r>
      <w:bookmarkEnd w:id="25"/>
      <w:r>
        <w:t>: Creation of the producer and consumer.</w:t>
      </w:r>
      <w:bookmarkEnd w:id="26"/>
    </w:p>
    <w:p w14:paraId="2C2BF012" w14:textId="5150D042" w:rsidR="00B607A8" w:rsidRDefault="00695D02" w:rsidP="00B607A8">
      <w:r>
        <w:rPr>
          <w:noProof/>
        </w:rPr>
        <w:drawing>
          <wp:inline distT="0" distB="0" distL="0" distR="0" wp14:anchorId="245244D4" wp14:editId="1D625B8F">
            <wp:extent cx="5579110" cy="2558415"/>
            <wp:effectExtent l="0" t="0" r="0" b="0"/>
            <wp:docPr id="91537634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76344" name="Picture 1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79110" cy="2558415"/>
                    </a:xfrm>
                    <a:prstGeom prst="rect">
                      <a:avLst/>
                    </a:prstGeom>
                  </pic:spPr>
                </pic:pic>
              </a:graphicData>
            </a:graphic>
          </wp:inline>
        </w:drawing>
      </w:r>
    </w:p>
    <w:p w14:paraId="1B759B69" w14:textId="3118C1F1" w:rsidR="00695D02" w:rsidRPr="00B607A8" w:rsidRDefault="00695D02" w:rsidP="00695D02">
      <w:pPr>
        <w:pStyle w:val="Caption"/>
      </w:pPr>
      <w:bookmarkStart w:id="27" w:name="_Ref184244042"/>
      <w:bookmarkStart w:id="28" w:name="_Toc184248787"/>
      <w:r>
        <w:t xml:space="preserve">Figure </w:t>
      </w:r>
      <w:r>
        <w:fldChar w:fldCharType="begin"/>
      </w:r>
      <w:r>
        <w:instrText xml:space="preserve"> SEQ Figure \* ARABIC </w:instrText>
      </w:r>
      <w:r>
        <w:fldChar w:fldCharType="separate"/>
      </w:r>
      <w:r w:rsidR="00314592">
        <w:rPr>
          <w:noProof/>
        </w:rPr>
        <w:t>10</w:t>
      </w:r>
      <w:r>
        <w:fldChar w:fldCharType="end"/>
      </w:r>
      <w:bookmarkEnd w:id="27"/>
      <w:r>
        <w:t>: Verification of the successful run of Producer and Consumer.</w:t>
      </w:r>
      <w:bookmarkEnd w:id="28"/>
    </w:p>
    <w:p w14:paraId="05F83DA6" w14:textId="2AB11903" w:rsidR="00037D8E" w:rsidRDefault="00D03F70" w:rsidP="00D03F70">
      <w:r>
        <w:lastRenderedPageBreak/>
        <w:t xml:space="preserve">The above </w:t>
      </w:r>
      <w:r>
        <w:fldChar w:fldCharType="begin"/>
      </w:r>
      <w:r>
        <w:instrText xml:space="preserve"> REF _Ref184244042 \h </w:instrText>
      </w:r>
      <w:r>
        <w:fldChar w:fldCharType="separate"/>
      </w:r>
      <w:r w:rsidR="00314592">
        <w:t xml:space="preserve">Figure </w:t>
      </w:r>
      <w:r w:rsidR="00314592">
        <w:rPr>
          <w:noProof/>
        </w:rPr>
        <w:t>10</w:t>
      </w:r>
      <w:r>
        <w:fldChar w:fldCharType="end"/>
      </w:r>
      <w:r>
        <w:t xml:space="preserve"> shows the successful run of Producer and Consumer which </w:t>
      </w:r>
      <w:r>
        <w:t>are</w:t>
      </w:r>
      <w:r>
        <w:t xml:space="preserve"> verified.</w:t>
      </w:r>
      <w:r w:rsidR="009F2810">
        <w:t xml:space="preserve"> Subsequently in the following </w:t>
      </w:r>
      <w:r w:rsidR="006940C9">
        <w:fldChar w:fldCharType="begin"/>
      </w:r>
      <w:r w:rsidR="006940C9">
        <w:instrText xml:space="preserve"> REF _Ref184244196 \h </w:instrText>
      </w:r>
      <w:r w:rsidR="006940C9">
        <w:fldChar w:fldCharType="separate"/>
      </w:r>
      <w:r w:rsidR="00314592">
        <w:t xml:space="preserve">Figure </w:t>
      </w:r>
      <w:r w:rsidR="00314592">
        <w:rPr>
          <w:noProof/>
        </w:rPr>
        <w:t>11</w:t>
      </w:r>
      <w:r w:rsidR="006940C9">
        <w:fldChar w:fldCharType="end"/>
      </w:r>
      <w:r w:rsidR="009F2810">
        <w:t xml:space="preserve">, the clients are removed </w:t>
      </w:r>
      <w:r w:rsidR="00E64C96">
        <w:t>to</w:t>
      </w:r>
      <w:r w:rsidR="009F2810">
        <w:t xml:space="preserve"> preserve resources.</w:t>
      </w:r>
    </w:p>
    <w:p w14:paraId="491B60C1" w14:textId="77777777" w:rsidR="00CC6109" w:rsidRDefault="00CC6109" w:rsidP="00D03F70"/>
    <w:p w14:paraId="4F5D0EDA" w14:textId="7308A888" w:rsidR="003C73AD" w:rsidRDefault="003C6240" w:rsidP="00D03F70">
      <w:r>
        <w:rPr>
          <w:noProof/>
        </w:rPr>
        <w:drawing>
          <wp:inline distT="0" distB="0" distL="0" distR="0" wp14:anchorId="2E365BAC" wp14:editId="6BA69C33">
            <wp:extent cx="4114800" cy="660400"/>
            <wp:effectExtent l="0" t="0" r="0" b="0"/>
            <wp:docPr id="1370717953" name="Picture 1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17953" name="Picture 12" descr="A black background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14800" cy="660400"/>
                    </a:xfrm>
                    <a:prstGeom prst="rect">
                      <a:avLst/>
                    </a:prstGeom>
                  </pic:spPr>
                </pic:pic>
              </a:graphicData>
            </a:graphic>
          </wp:inline>
        </w:drawing>
      </w:r>
      <w:r w:rsidR="009F2810">
        <w:t xml:space="preserve"> </w:t>
      </w:r>
    </w:p>
    <w:p w14:paraId="391445F5" w14:textId="340F841B" w:rsidR="003C6240" w:rsidRDefault="003C5B47" w:rsidP="003C5B47">
      <w:pPr>
        <w:pStyle w:val="Caption"/>
      </w:pPr>
      <w:bookmarkStart w:id="29" w:name="_Ref184244196"/>
      <w:bookmarkStart w:id="30" w:name="_Toc184248788"/>
      <w:r>
        <w:t xml:space="preserve">Figure </w:t>
      </w:r>
      <w:r>
        <w:fldChar w:fldCharType="begin"/>
      </w:r>
      <w:r>
        <w:instrText xml:space="preserve"> SEQ Figure \* ARABIC </w:instrText>
      </w:r>
      <w:r>
        <w:fldChar w:fldCharType="separate"/>
      </w:r>
      <w:r w:rsidR="00314592">
        <w:rPr>
          <w:noProof/>
        </w:rPr>
        <w:t>11</w:t>
      </w:r>
      <w:r>
        <w:fldChar w:fldCharType="end"/>
      </w:r>
      <w:bookmarkEnd w:id="29"/>
      <w:r>
        <w:t>: Deletion</w:t>
      </w:r>
      <w:r w:rsidRPr="008159B9">
        <w:t xml:space="preserve"> of the producer and consumer.</w:t>
      </w:r>
      <w:bookmarkEnd w:id="30"/>
    </w:p>
    <w:p w14:paraId="423805F3" w14:textId="1436B791" w:rsidR="003C5B47" w:rsidRDefault="00B01C37" w:rsidP="003C5B47">
      <w:r>
        <w:t xml:space="preserve">The following </w:t>
      </w:r>
      <w:r w:rsidR="004F0AB0">
        <w:fldChar w:fldCharType="begin"/>
      </w:r>
      <w:r w:rsidR="004F0AB0">
        <w:instrText xml:space="preserve"> REF _Ref184244301 \h </w:instrText>
      </w:r>
      <w:r w:rsidR="004F0AB0">
        <w:fldChar w:fldCharType="separate"/>
      </w:r>
      <w:r w:rsidR="00314592">
        <w:t xml:space="preserve">Figure </w:t>
      </w:r>
      <w:r w:rsidR="00314592">
        <w:rPr>
          <w:noProof/>
        </w:rPr>
        <w:t>12</w:t>
      </w:r>
      <w:r w:rsidR="004F0AB0">
        <w:fldChar w:fldCharType="end"/>
      </w:r>
      <w:r w:rsidR="004F0AB0">
        <w:t xml:space="preserve"> </w:t>
      </w:r>
      <w:r>
        <w:t>shows the inspection of the details of the topic test.</w:t>
      </w:r>
    </w:p>
    <w:p w14:paraId="68F7EA9C" w14:textId="77777777" w:rsidR="00B01C37" w:rsidRDefault="00B01C37" w:rsidP="003C5B47"/>
    <w:p w14:paraId="522D1515" w14:textId="392339E4" w:rsidR="00BF2A83" w:rsidRDefault="004F0AB0" w:rsidP="003C5B47">
      <w:r>
        <w:rPr>
          <w:noProof/>
        </w:rPr>
        <w:drawing>
          <wp:inline distT="0" distB="0" distL="0" distR="0" wp14:anchorId="1770B34D" wp14:editId="5BC9A2EA">
            <wp:extent cx="5579110" cy="772795"/>
            <wp:effectExtent l="0" t="0" r="0" b="1905"/>
            <wp:docPr id="1387589519"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89519" name="Picture 13" descr="A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79110" cy="772795"/>
                    </a:xfrm>
                    <a:prstGeom prst="rect">
                      <a:avLst/>
                    </a:prstGeom>
                  </pic:spPr>
                </pic:pic>
              </a:graphicData>
            </a:graphic>
          </wp:inline>
        </w:drawing>
      </w:r>
    </w:p>
    <w:p w14:paraId="3F7F2EC8" w14:textId="18C0C2C5" w:rsidR="000E2182" w:rsidRPr="000E2182" w:rsidRDefault="004F0AB0" w:rsidP="007E195A">
      <w:pPr>
        <w:pStyle w:val="Caption"/>
      </w:pPr>
      <w:bookmarkStart w:id="31" w:name="_Ref184244301"/>
      <w:bookmarkStart w:id="32" w:name="_Toc184248789"/>
      <w:r>
        <w:t xml:space="preserve">Figure </w:t>
      </w:r>
      <w:r>
        <w:fldChar w:fldCharType="begin"/>
      </w:r>
      <w:r>
        <w:instrText xml:space="preserve"> SEQ Figure \* ARABIC </w:instrText>
      </w:r>
      <w:r>
        <w:fldChar w:fldCharType="separate"/>
      </w:r>
      <w:r w:rsidR="00314592">
        <w:rPr>
          <w:noProof/>
        </w:rPr>
        <w:t>12</w:t>
      </w:r>
      <w:r>
        <w:fldChar w:fldCharType="end"/>
      </w:r>
      <w:bookmarkEnd w:id="31"/>
      <w:r>
        <w:t xml:space="preserve">: </w:t>
      </w:r>
      <w:r w:rsidR="00531CAA">
        <w:t>Inspection</w:t>
      </w:r>
      <w:r>
        <w:t xml:space="preserve"> of the details of topic test.</w:t>
      </w:r>
      <w:bookmarkEnd w:id="32"/>
    </w:p>
    <w:p w14:paraId="560722DD" w14:textId="261F4F2C" w:rsidR="008C28AF" w:rsidRDefault="000E2182" w:rsidP="0042786F">
      <w:r>
        <w:rPr>
          <w:noProof/>
        </w:rPr>
        <w:drawing>
          <wp:inline distT="0" distB="0" distL="0" distR="0" wp14:anchorId="1A2D20B4" wp14:editId="022328F3">
            <wp:extent cx="5579110" cy="1561465"/>
            <wp:effectExtent l="0" t="0" r="0" b="635"/>
            <wp:docPr id="1209238845"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38845" name="Picture 14" descr="A screen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79110" cy="1561465"/>
                    </a:xfrm>
                    <a:prstGeom prst="rect">
                      <a:avLst/>
                    </a:prstGeom>
                  </pic:spPr>
                </pic:pic>
              </a:graphicData>
            </a:graphic>
          </wp:inline>
        </w:drawing>
      </w:r>
    </w:p>
    <w:p w14:paraId="3E1EA98F" w14:textId="0C155434" w:rsidR="000E2182" w:rsidRPr="0042786F" w:rsidRDefault="000E2182" w:rsidP="000E2182">
      <w:pPr>
        <w:pStyle w:val="Caption"/>
      </w:pPr>
      <w:bookmarkStart w:id="33" w:name="_Ref184244481"/>
      <w:bookmarkStart w:id="34" w:name="_Toc184248790"/>
      <w:r>
        <w:t xml:space="preserve">Figure </w:t>
      </w:r>
      <w:r>
        <w:fldChar w:fldCharType="begin"/>
      </w:r>
      <w:r>
        <w:instrText xml:space="preserve"> SEQ Figure \* ARABIC </w:instrText>
      </w:r>
      <w:r>
        <w:fldChar w:fldCharType="separate"/>
      </w:r>
      <w:r w:rsidR="00314592">
        <w:rPr>
          <w:noProof/>
        </w:rPr>
        <w:t>13</w:t>
      </w:r>
      <w:r>
        <w:fldChar w:fldCharType="end"/>
      </w:r>
      <w:bookmarkEnd w:id="33"/>
      <w:r>
        <w:t>: Application of Pod Failure.</w:t>
      </w:r>
      <w:bookmarkEnd w:id="34"/>
    </w:p>
    <w:p w14:paraId="2D64D012" w14:textId="366A43A9" w:rsidR="003172EF" w:rsidRDefault="00CA74A2" w:rsidP="003172EF">
      <w:r>
        <w:rPr>
          <w:noProof/>
        </w:rPr>
        <w:drawing>
          <wp:inline distT="0" distB="0" distL="0" distR="0" wp14:anchorId="25B2856F" wp14:editId="1A2AB494">
            <wp:extent cx="5579110" cy="2811780"/>
            <wp:effectExtent l="0" t="0" r="0" b="0"/>
            <wp:docPr id="404090542"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90542" name="Picture 15"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79110" cy="2811780"/>
                    </a:xfrm>
                    <a:prstGeom prst="rect">
                      <a:avLst/>
                    </a:prstGeom>
                  </pic:spPr>
                </pic:pic>
              </a:graphicData>
            </a:graphic>
          </wp:inline>
        </w:drawing>
      </w:r>
    </w:p>
    <w:p w14:paraId="058FCACC" w14:textId="155DFEEE" w:rsidR="00CA74A2" w:rsidRPr="003172EF" w:rsidRDefault="00531CAA" w:rsidP="00531CAA">
      <w:pPr>
        <w:pStyle w:val="Caption"/>
      </w:pPr>
      <w:bookmarkStart w:id="35" w:name="_Ref184244668"/>
      <w:bookmarkStart w:id="36" w:name="_Toc184248791"/>
      <w:r>
        <w:t xml:space="preserve">Figure </w:t>
      </w:r>
      <w:r>
        <w:fldChar w:fldCharType="begin"/>
      </w:r>
      <w:r>
        <w:instrText xml:space="preserve"> SEQ Figure \* ARABIC </w:instrText>
      </w:r>
      <w:r>
        <w:fldChar w:fldCharType="separate"/>
      </w:r>
      <w:r w:rsidR="00314592">
        <w:rPr>
          <w:noProof/>
        </w:rPr>
        <w:t>14</w:t>
      </w:r>
      <w:r>
        <w:fldChar w:fldCharType="end"/>
      </w:r>
      <w:bookmarkEnd w:id="35"/>
      <w:r>
        <w:t>: Deletion of Pod Failure.</w:t>
      </w:r>
      <w:bookmarkEnd w:id="36"/>
    </w:p>
    <w:p w14:paraId="60A19C56" w14:textId="45F6C2D2" w:rsidR="007E195A" w:rsidRDefault="007E195A" w:rsidP="007E195A">
      <w:r>
        <w:t xml:space="preserve">The subsequent test is done in introducing kafka pod failure voluntarily and then checking how kafka adapts to faulty environment. There is also the check on the </w:t>
      </w:r>
      <w:r>
        <w:lastRenderedPageBreak/>
        <w:t xml:space="preserve">pods and the test topic. This is shown in the </w:t>
      </w:r>
      <w:r>
        <w:t>above</w:t>
      </w:r>
      <w:r>
        <w:t xml:space="preserve"> </w:t>
      </w:r>
      <w:r>
        <w:fldChar w:fldCharType="begin"/>
      </w:r>
      <w:r>
        <w:instrText xml:space="preserve"> REF _Ref184244481 \h </w:instrText>
      </w:r>
      <w:r>
        <w:fldChar w:fldCharType="separate"/>
      </w:r>
      <w:r w:rsidR="00314592">
        <w:t xml:space="preserve">Figure </w:t>
      </w:r>
      <w:r w:rsidR="00314592">
        <w:rPr>
          <w:noProof/>
        </w:rPr>
        <w:t>13</w:t>
      </w:r>
      <w:r>
        <w:fldChar w:fldCharType="end"/>
      </w:r>
      <w:r>
        <w:t>.</w:t>
      </w:r>
      <w:r>
        <w:t xml:space="preserve"> Further to this, the pod-failure is </w:t>
      </w:r>
      <w:r w:rsidR="008B2C0A">
        <w:t>deleted,</w:t>
      </w:r>
      <w:r>
        <w:t xml:space="preserve"> and the pods and the topic test is checked again for their respective statues.</w:t>
      </w:r>
      <w:r w:rsidR="008B2C0A">
        <w:t xml:space="preserve"> This is shown in</w:t>
      </w:r>
      <w:r w:rsidR="00545A58">
        <w:t xml:space="preserve"> the above</w:t>
      </w:r>
      <w:r w:rsidR="008B2C0A">
        <w:t xml:space="preserve"> </w:t>
      </w:r>
      <w:r w:rsidR="00FE1661">
        <w:fldChar w:fldCharType="begin"/>
      </w:r>
      <w:r w:rsidR="00FE1661">
        <w:instrText xml:space="preserve"> REF _Ref184244668 \h </w:instrText>
      </w:r>
      <w:r w:rsidR="00FE1661">
        <w:fldChar w:fldCharType="separate"/>
      </w:r>
      <w:r w:rsidR="00314592">
        <w:t xml:space="preserve">Figure </w:t>
      </w:r>
      <w:r w:rsidR="00314592">
        <w:rPr>
          <w:noProof/>
        </w:rPr>
        <w:t>14</w:t>
      </w:r>
      <w:r w:rsidR="00FE1661">
        <w:fldChar w:fldCharType="end"/>
      </w:r>
      <w:r w:rsidR="00FE1661">
        <w:t>.</w:t>
      </w:r>
    </w:p>
    <w:p w14:paraId="569192E9" w14:textId="42AC6491" w:rsidR="00C84D68" w:rsidRDefault="00DA0A0C" w:rsidP="00DA0A0C">
      <w:pPr>
        <w:pStyle w:val="Heading2"/>
      </w:pPr>
      <w:bookmarkStart w:id="37" w:name="_Toc184248773"/>
      <w:r>
        <w:t>Questions</w:t>
      </w:r>
      <w:bookmarkEnd w:id="37"/>
    </w:p>
    <w:p w14:paraId="565DA487" w14:textId="26428E6F" w:rsidR="00DA0A0C" w:rsidRDefault="00DA0A0C" w:rsidP="00DA0A0C">
      <w:pPr>
        <w:pStyle w:val="Heading3"/>
      </w:pPr>
      <w:bookmarkStart w:id="38" w:name="_Toc184248774"/>
      <w:r>
        <w:t>Question 1</w:t>
      </w:r>
      <w:bookmarkEnd w:id="38"/>
    </w:p>
    <w:p w14:paraId="73601910" w14:textId="05534A80" w:rsidR="00642D5D" w:rsidRDefault="00642D5D" w:rsidP="00642D5D">
      <w:r w:rsidRPr="00767628">
        <w:rPr>
          <w:b/>
          <w:bCs/>
        </w:rPr>
        <w:t>Q:</w:t>
      </w:r>
      <w:r>
        <w:t xml:space="preserve"> </w:t>
      </w:r>
      <w:r w:rsidRPr="00642D5D">
        <w:t>In pod-failure.yml, which part defines where the faults happen? I.e. how to define which Pods are affected?</w:t>
      </w:r>
    </w:p>
    <w:p w14:paraId="14FD2AEF" w14:textId="77777777" w:rsidR="00642D5D" w:rsidRDefault="00642D5D" w:rsidP="00642D5D"/>
    <w:p w14:paraId="67912FB9" w14:textId="2FA7C791" w:rsidR="00642D5D" w:rsidRDefault="00AC50BF" w:rsidP="00642D5D">
      <w:r w:rsidRPr="00AC50BF">
        <w:t>Several essential elements define the fault injection based on the pod-failure.yml:</w:t>
      </w:r>
    </w:p>
    <w:p w14:paraId="32785F2F" w14:textId="77777777" w:rsidR="00671BFE" w:rsidRDefault="00671BFE" w:rsidP="00642D5D"/>
    <w:p w14:paraId="05F9D655" w14:textId="77777777" w:rsidR="00671BFE" w:rsidRPr="00671BFE" w:rsidRDefault="00671BFE" w:rsidP="00671BFE">
      <w:pPr>
        <w:pStyle w:val="SourceCode"/>
      </w:pPr>
      <w:r w:rsidRPr="00671BFE">
        <w:t>selector:</w:t>
      </w:r>
    </w:p>
    <w:p w14:paraId="5CA0401C" w14:textId="77777777" w:rsidR="00671BFE" w:rsidRPr="00671BFE" w:rsidRDefault="00671BFE" w:rsidP="00671BFE">
      <w:pPr>
        <w:pStyle w:val="SourceCode"/>
      </w:pPr>
      <w:r w:rsidRPr="00671BFE">
        <w:t xml:space="preserve">    labelSelectors:</w:t>
      </w:r>
    </w:p>
    <w:p w14:paraId="0DEB95D5" w14:textId="0AC86C15" w:rsidR="00AC50BF" w:rsidRDefault="00671BFE" w:rsidP="00671BFE">
      <w:pPr>
        <w:pStyle w:val="SourceCode"/>
      </w:pPr>
      <w:r w:rsidRPr="00671BFE">
        <w:t xml:space="preserve">      app: kafka</w:t>
      </w:r>
    </w:p>
    <w:p w14:paraId="4312C2C3" w14:textId="77777777" w:rsidR="00671BFE" w:rsidRDefault="00671BFE" w:rsidP="00671BFE"/>
    <w:p w14:paraId="41E5E2F4" w14:textId="77777777" w:rsidR="00CD538D" w:rsidRDefault="00CD538D" w:rsidP="00671BFE">
      <w:r w:rsidRPr="00CD538D">
        <w:t>Pods that use the label app Kafka are the focus of this setup. Included in the standard are:</w:t>
      </w:r>
    </w:p>
    <w:p w14:paraId="653E4A17" w14:textId="77777777" w:rsidR="00CD538D" w:rsidRDefault="00CD538D" w:rsidP="00671BFE"/>
    <w:p w14:paraId="7CB1585C" w14:textId="77777777" w:rsidR="00CD538D" w:rsidRDefault="00CD538D" w:rsidP="00CD538D">
      <w:pPr>
        <w:pStyle w:val="ListParagraph"/>
        <w:numPr>
          <w:ilvl w:val="0"/>
          <w:numId w:val="117"/>
        </w:numPr>
      </w:pPr>
      <w:r w:rsidRPr="00CD538D">
        <w:rPr>
          <w:rStyle w:val="SourceCodeZchn"/>
        </w:rPr>
        <w:t>value: "2"</w:t>
      </w:r>
      <w:r w:rsidRPr="00CD538D">
        <w:t xml:space="preserve"> and </w:t>
      </w:r>
      <w:r w:rsidRPr="00CD538D">
        <w:rPr>
          <w:rStyle w:val="SourceCodeZchn"/>
        </w:rPr>
        <w:t>mode: fixed</w:t>
      </w:r>
      <w:r w:rsidRPr="00CD538D">
        <w:t>, signifying that precisely two pods will be impacted</w:t>
      </w:r>
      <w:r>
        <w:t>.</w:t>
      </w:r>
    </w:p>
    <w:p w14:paraId="6D58E1AB" w14:textId="77777777" w:rsidR="00CD538D" w:rsidRDefault="00CD538D" w:rsidP="00CD538D">
      <w:pPr>
        <w:pStyle w:val="ListParagraph"/>
        <w:numPr>
          <w:ilvl w:val="0"/>
          <w:numId w:val="117"/>
        </w:numPr>
      </w:pPr>
      <w:r w:rsidRPr="00CD538D">
        <w:rPr>
          <w:rStyle w:val="SourceCodeZchn"/>
        </w:rPr>
        <w:t>action: pod-failure</w:t>
      </w:r>
      <w:r w:rsidRPr="00CD538D">
        <w:t xml:space="preserve"> indicating the fault type</w:t>
      </w:r>
      <w:r>
        <w:t>.</w:t>
      </w:r>
    </w:p>
    <w:p w14:paraId="14485D44" w14:textId="77777777" w:rsidR="00CD538D" w:rsidRDefault="00CD538D" w:rsidP="00CD538D">
      <w:pPr>
        <w:pStyle w:val="ListParagraph"/>
        <w:numPr>
          <w:ilvl w:val="0"/>
          <w:numId w:val="117"/>
        </w:numPr>
      </w:pPr>
      <w:r w:rsidRPr="00CD538D">
        <w:rPr>
          <w:rStyle w:val="SourceCodeZchn"/>
        </w:rPr>
        <w:t>duration: 3600s</w:t>
      </w:r>
      <w:r w:rsidRPr="00CD538D">
        <w:t xml:space="preserve"> setting the fault duration</w:t>
      </w:r>
      <w:r>
        <w:t>.</w:t>
      </w:r>
    </w:p>
    <w:p w14:paraId="4F12185D" w14:textId="61D2922F" w:rsidR="00CD538D" w:rsidRDefault="00CD538D" w:rsidP="00CD538D">
      <w:pPr>
        <w:pStyle w:val="ListParagraph"/>
        <w:numPr>
          <w:ilvl w:val="0"/>
          <w:numId w:val="117"/>
        </w:numPr>
      </w:pPr>
      <w:r w:rsidRPr="00CD538D">
        <w:rPr>
          <w:rStyle w:val="SourceCodeZchn"/>
        </w:rPr>
        <w:t>gracePeriod: 0</w:t>
      </w:r>
      <w:r w:rsidRPr="00CD538D">
        <w:t>, which denotes instantaneous operation without delay</w:t>
      </w:r>
      <w:r>
        <w:t>.</w:t>
      </w:r>
    </w:p>
    <w:p w14:paraId="467FEF83" w14:textId="52F9CE6D" w:rsidR="00CD538D" w:rsidRDefault="00CF26B6" w:rsidP="00CF26B6">
      <w:pPr>
        <w:pStyle w:val="Heading3"/>
      </w:pPr>
      <w:bookmarkStart w:id="39" w:name="_Toc184248775"/>
      <w:r>
        <w:t>Question 2</w:t>
      </w:r>
      <w:bookmarkEnd w:id="39"/>
    </w:p>
    <w:p w14:paraId="65F318C6" w14:textId="5BCE5E13" w:rsidR="000939AD" w:rsidRDefault="000939AD" w:rsidP="000939AD">
      <w:r w:rsidRPr="000939AD">
        <w:rPr>
          <w:b/>
          <w:bCs/>
        </w:rPr>
        <w:t>Q:</w:t>
      </w:r>
      <w:r>
        <w:t xml:space="preserve"> </w:t>
      </w:r>
      <w:r w:rsidRPr="000939AD">
        <w:t>Read pod-kill.yml and perform an experiment with it using </w:t>
      </w:r>
      <w:r w:rsidRPr="000939AD">
        <w:rPr>
          <w:rFonts w:ascii="Mono-space" w:hAnsi="Mono-space"/>
          <w:b/>
          <w:bCs/>
        </w:rPr>
        <w:t>kubectl apply</w:t>
      </w:r>
      <w:r w:rsidRPr="000939AD">
        <w:t> and </w:t>
      </w:r>
      <w:r w:rsidRPr="000939AD">
        <w:rPr>
          <w:rFonts w:ascii="Mono-space" w:hAnsi="Mono-space"/>
          <w:b/>
          <w:bCs/>
        </w:rPr>
        <w:t>kubectl delete</w:t>
      </w:r>
      <w:r w:rsidRPr="000939AD">
        <w:t>. Explain how Kafka reacts to this fault.</w:t>
      </w:r>
    </w:p>
    <w:p w14:paraId="0179B2F0" w14:textId="77777777" w:rsidR="00871672" w:rsidRDefault="00871672" w:rsidP="000939AD"/>
    <w:p w14:paraId="5709FA5A" w14:textId="71CF2786" w:rsidR="007312B3" w:rsidRDefault="00200339" w:rsidP="000939AD">
      <w:r w:rsidRPr="00200339">
        <w:t>Kafka's resilience features are demonstrated in the pod-kill.yml experiment, which shows how the distributed messaging system manages unexpected broker failures while preserving data integrity and service availability.</w:t>
      </w:r>
    </w:p>
    <w:p w14:paraId="542F3ED2" w14:textId="77777777" w:rsidR="007D2D3D" w:rsidRDefault="007D2D3D" w:rsidP="000939AD"/>
    <w:p w14:paraId="35BAE709" w14:textId="1C85FEBF" w:rsidR="00200339" w:rsidRDefault="00200339" w:rsidP="00200339">
      <w:pPr>
        <w:pStyle w:val="ListParagraph"/>
        <w:numPr>
          <w:ilvl w:val="0"/>
          <w:numId w:val="123"/>
        </w:numPr>
      </w:pPr>
      <w:r>
        <w:t>Initial State Analysis:</w:t>
      </w:r>
    </w:p>
    <w:p w14:paraId="209E57FC" w14:textId="60D1893B" w:rsidR="007D2D3D" w:rsidRDefault="007D2D3D" w:rsidP="007D2D3D">
      <w:r w:rsidRPr="007D2D3D">
        <w:t>A cluster state of health was demonstrated by the regular operation of all three Kafka pods (kafka-0,1,2). The system's leadership assignments across partitions showed the best possible load distribution.</w:t>
      </w:r>
    </w:p>
    <w:p w14:paraId="5FBE24B0" w14:textId="77777777" w:rsidR="007D2D3D" w:rsidRDefault="007D2D3D" w:rsidP="007D2D3D">
      <w:r>
        <w:t>Topic 'test' had balanced leadership distribution:</w:t>
      </w:r>
    </w:p>
    <w:p w14:paraId="4F902328" w14:textId="77777777" w:rsidR="007D2D3D" w:rsidRDefault="007D2D3D" w:rsidP="007D2D3D"/>
    <w:p w14:paraId="678E3C7F" w14:textId="77777777" w:rsidR="007D2D3D" w:rsidRDefault="007D2D3D" w:rsidP="007D2D3D">
      <w:pPr>
        <w:pStyle w:val="ListParagraph"/>
        <w:numPr>
          <w:ilvl w:val="1"/>
          <w:numId w:val="123"/>
        </w:numPr>
      </w:pPr>
      <w:r>
        <w:t>Partition 0: Leader 1</w:t>
      </w:r>
    </w:p>
    <w:p w14:paraId="2B2EAB90" w14:textId="77777777" w:rsidR="007D2D3D" w:rsidRDefault="007D2D3D" w:rsidP="007D2D3D">
      <w:pPr>
        <w:pStyle w:val="ListParagraph"/>
        <w:numPr>
          <w:ilvl w:val="1"/>
          <w:numId w:val="123"/>
        </w:numPr>
      </w:pPr>
      <w:r>
        <w:t>Partition 1: Leader 0</w:t>
      </w:r>
    </w:p>
    <w:p w14:paraId="061E431E" w14:textId="77777777" w:rsidR="007D2D3D" w:rsidRDefault="007D2D3D" w:rsidP="007D2D3D">
      <w:pPr>
        <w:pStyle w:val="ListParagraph"/>
        <w:numPr>
          <w:ilvl w:val="1"/>
          <w:numId w:val="123"/>
        </w:numPr>
      </w:pPr>
      <w:r>
        <w:t>Partition 2: Leader 2</w:t>
      </w:r>
    </w:p>
    <w:p w14:paraId="4BA97AF3" w14:textId="60A71D5C" w:rsidR="007D2D3D" w:rsidRDefault="007D2D3D" w:rsidP="007D2D3D">
      <w:pPr>
        <w:pStyle w:val="ListParagraph"/>
        <w:numPr>
          <w:ilvl w:val="1"/>
          <w:numId w:val="123"/>
        </w:numPr>
      </w:pPr>
      <w:r>
        <w:t>Partition 3: Leader 1</w:t>
      </w:r>
    </w:p>
    <w:p w14:paraId="2113ED22" w14:textId="77777777" w:rsidR="007D2D3D" w:rsidRDefault="007D2D3D" w:rsidP="007D2D3D"/>
    <w:p w14:paraId="3658ADEA" w14:textId="289F5845" w:rsidR="007D2D3D" w:rsidRDefault="00BD0A8C" w:rsidP="007D2D3D">
      <w:r w:rsidRPr="00BD0A8C">
        <w:lastRenderedPageBreak/>
        <w:t>This distribution pattern demonstrates Kafka's astute approach to leadership assignment, which makes sure no broker is overburdened with leadership duties. The cluster was perfectly synchronized as every node was listed in the ISR (In-Sync Replicas) list.</w:t>
      </w:r>
    </w:p>
    <w:p w14:paraId="1E339D3D" w14:textId="77777777" w:rsidR="00BD0A8C" w:rsidRDefault="00BD0A8C" w:rsidP="007D2D3D"/>
    <w:p w14:paraId="40BC8D50" w14:textId="1B643F31" w:rsidR="00200339" w:rsidRDefault="00200339" w:rsidP="00200339">
      <w:pPr>
        <w:pStyle w:val="ListParagraph"/>
        <w:numPr>
          <w:ilvl w:val="0"/>
          <w:numId w:val="123"/>
        </w:numPr>
      </w:pPr>
      <w:r>
        <w:t>Fault Impact:</w:t>
      </w:r>
    </w:p>
    <w:p w14:paraId="0B236FC5" w14:textId="77777777" w:rsidR="006D407E" w:rsidRDefault="006D407E" w:rsidP="00BD0A8C">
      <w:r w:rsidRPr="006D407E">
        <w:t>The fault tolerance features of the system were instantly triggered upon the application of pod-kill. The events that followed were as follows:</w:t>
      </w:r>
    </w:p>
    <w:p w14:paraId="2B83E5B9" w14:textId="77777777" w:rsidR="006D407E" w:rsidRDefault="006D407E" w:rsidP="00BD0A8C"/>
    <w:p w14:paraId="3188B96B" w14:textId="77777777" w:rsidR="006D407E" w:rsidRDefault="006D407E" w:rsidP="006D407E">
      <w:pPr>
        <w:pStyle w:val="ListParagraph"/>
        <w:numPr>
          <w:ilvl w:val="1"/>
          <w:numId w:val="123"/>
        </w:numPr>
      </w:pPr>
      <w:r w:rsidRPr="006D407E">
        <w:t>Kafka-2 was stopped and resumed right away, as shown by the age being reset to 25.</w:t>
      </w:r>
    </w:p>
    <w:p w14:paraId="12D7D52E" w14:textId="46294402" w:rsidR="006D407E" w:rsidRDefault="006D407E" w:rsidP="006D407E">
      <w:pPr>
        <w:pStyle w:val="ListParagraph"/>
        <w:numPr>
          <w:ilvl w:val="1"/>
          <w:numId w:val="123"/>
        </w:numPr>
      </w:pPr>
      <w:r w:rsidRPr="006D407E">
        <w:t xml:space="preserve">For </w:t>
      </w:r>
      <w:r w:rsidRPr="006D407E">
        <w:t>most</w:t>
      </w:r>
      <w:r w:rsidRPr="006D407E">
        <w:t xml:space="preserve"> divisions, leadership stayed constant.</w:t>
      </w:r>
    </w:p>
    <w:p w14:paraId="0E6E0E56" w14:textId="77777777" w:rsidR="006D407E" w:rsidRDefault="006D407E" w:rsidP="006D407E">
      <w:pPr>
        <w:pStyle w:val="ListParagraph"/>
        <w:numPr>
          <w:ilvl w:val="1"/>
          <w:numId w:val="123"/>
        </w:numPr>
      </w:pPr>
      <w:r w:rsidRPr="006D407E">
        <w:t>The ISR list remained constant (0,1,2).</w:t>
      </w:r>
    </w:p>
    <w:p w14:paraId="27225FB9" w14:textId="16852F23" w:rsidR="00BD0A8C" w:rsidRDefault="006D407E" w:rsidP="006D407E">
      <w:pPr>
        <w:pStyle w:val="ListParagraph"/>
        <w:numPr>
          <w:ilvl w:val="1"/>
          <w:numId w:val="123"/>
        </w:numPr>
      </w:pPr>
      <w:r w:rsidRPr="006D407E">
        <w:t>Pod recreation happened automatically without human assistance.</w:t>
      </w:r>
    </w:p>
    <w:p w14:paraId="731D14EE" w14:textId="77777777" w:rsidR="0069716F" w:rsidRDefault="0069716F" w:rsidP="0069716F"/>
    <w:p w14:paraId="5F21ECDF" w14:textId="6D2080E6" w:rsidR="006D407E" w:rsidRDefault="0069716F" w:rsidP="006D407E">
      <w:r w:rsidRPr="0069716F">
        <w:t>This behavior illustrates how Kafka may manage unexpected broker failures without compromising cluster stability. Kubernetes' instantaneous pod recreation enhances Kafka's built-in fault tolerance features.</w:t>
      </w:r>
    </w:p>
    <w:p w14:paraId="1AD06EE0" w14:textId="77777777" w:rsidR="0069716F" w:rsidRDefault="0069716F" w:rsidP="006D407E"/>
    <w:p w14:paraId="7139BFF4" w14:textId="73EBD7FF" w:rsidR="00200339" w:rsidRDefault="00200339" w:rsidP="00200339">
      <w:pPr>
        <w:pStyle w:val="ListParagraph"/>
        <w:numPr>
          <w:ilvl w:val="0"/>
          <w:numId w:val="123"/>
        </w:numPr>
      </w:pPr>
      <w:r>
        <w:t>Recovery Behaviour:</w:t>
      </w:r>
    </w:p>
    <w:p w14:paraId="34F313A8" w14:textId="77777777" w:rsidR="00F62A7E" w:rsidRDefault="00F62A7E" w:rsidP="006D407E">
      <w:r w:rsidRPr="00F62A7E">
        <w:t>The recuperation stage demonstrated the resilience of the Kubernetes and Kafka orchestrations:</w:t>
      </w:r>
    </w:p>
    <w:p w14:paraId="067046D5" w14:textId="77777777" w:rsidR="00054407" w:rsidRDefault="00054407" w:rsidP="006D407E"/>
    <w:p w14:paraId="26388EB5" w14:textId="77777777" w:rsidR="00F62A7E" w:rsidRDefault="00F62A7E" w:rsidP="00F62A7E">
      <w:pPr>
        <w:pStyle w:val="ListParagraph"/>
        <w:numPr>
          <w:ilvl w:val="1"/>
          <w:numId w:val="123"/>
        </w:numPr>
      </w:pPr>
      <w:r w:rsidRPr="00F62A7E">
        <w:t>Instantaneous pod reproduction reduced downtime.</w:t>
      </w:r>
    </w:p>
    <w:p w14:paraId="721B37A6" w14:textId="77777777" w:rsidR="00F62A7E" w:rsidRDefault="00F62A7E" w:rsidP="00F62A7E">
      <w:pPr>
        <w:pStyle w:val="ListParagraph"/>
        <w:numPr>
          <w:ilvl w:val="1"/>
          <w:numId w:val="123"/>
        </w:numPr>
      </w:pPr>
      <w:r w:rsidRPr="00F62A7E">
        <w:t>Kafka's controller automatically rebalanced the leadership.</w:t>
      </w:r>
    </w:p>
    <w:p w14:paraId="272861D5" w14:textId="77777777" w:rsidR="00F62A7E" w:rsidRDefault="00F62A7E" w:rsidP="00F62A7E">
      <w:pPr>
        <w:pStyle w:val="ListParagraph"/>
        <w:numPr>
          <w:ilvl w:val="1"/>
          <w:numId w:val="123"/>
        </w:numPr>
      </w:pPr>
      <w:r w:rsidRPr="00F62A7E">
        <w:t>Following recovery, the leadership of Partition 2 returned to Kafka-2.</w:t>
      </w:r>
    </w:p>
    <w:p w14:paraId="7569187F" w14:textId="77777777" w:rsidR="00F62A7E" w:rsidRDefault="00F62A7E" w:rsidP="00F62A7E">
      <w:pPr>
        <w:pStyle w:val="ListParagraph"/>
        <w:numPr>
          <w:ilvl w:val="1"/>
          <w:numId w:val="123"/>
        </w:numPr>
      </w:pPr>
      <w:r w:rsidRPr="00F62A7E">
        <w:t>The ISR list was the same for every partition.</w:t>
      </w:r>
    </w:p>
    <w:p w14:paraId="6021F0FA" w14:textId="11AEAE80" w:rsidR="006D407E" w:rsidRDefault="00F62A7E" w:rsidP="00F62A7E">
      <w:pPr>
        <w:pStyle w:val="ListParagraph"/>
        <w:numPr>
          <w:ilvl w:val="1"/>
          <w:numId w:val="123"/>
        </w:numPr>
      </w:pPr>
      <w:r w:rsidRPr="00F62A7E">
        <w:t>The system remained completely operational during the procedure.</w:t>
      </w:r>
    </w:p>
    <w:p w14:paraId="657ED778" w14:textId="77777777" w:rsidR="00F62A7E" w:rsidRDefault="00F62A7E" w:rsidP="00F62A7E"/>
    <w:p w14:paraId="4621D9EE" w14:textId="65E8F966" w:rsidR="00054407" w:rsidRPr="000939AD" w:rsidRDefault="00AB4941" w:rsidP="00F62A7E">
      <w:r w:rsidRPr="00AB4941">
        <w:t>While preserving data consistency throughout the cluster, this recovery strategy guarantees constant service availability.</w:t>
      </w:r>
    </w:p>
    <w:p w14:paraId="3038F0A7" w14:textId="77B383E2" w:rsidR="00261DF5" w:rsidRDefault="008A795C" w:rsidP="008A795C">
      <w:pPr>
        <w:pStyle w:val="Heading3"/>
      </w:pPr>
      <w:bookmarkStart w:id="40" w:name="_Toc184248776"/>
      <w:r>
        <w:t>Question 3</w:t>
      </w:r>
      <w:bookmarkEnd w:id="40"/>
    </w:p>
    <w:p w14:paraId="3C5D61D0" w14:textId="1ACE3997" w:rsidR="008A795C" w:rsidRDefault="008A795C" w:rsidP="008A795C">
      <w:r w:rsidRPr="008A795C">
        <w:rPr>
          <w:b/>
          <w:bCs/>
        </w:rPr>
        <w:t>Q:</w:t>
      </w:r>
      <w:r>
        <w:t xml:space="preserve"> </w:t>
      </w:r>
      <w:r w:rsidRPr="008A795C">
        <w:t>What is the difference from the two fault types</w:t>
      </w:r>
      <w:r>
        <w:t>,</w:t>
      </w:r>
      <w:r w:rsidRPr="008A795C">
        <w:t xml:space="preserve"> pod-failure and pod-kill?</w:t>
      </w:r>
    </w:p>
    <w:p w14:paraId="3588693E" w14:textId="77777777" w:rsidR="00952E27" w:rsidRDefault="00952E27" w:rsidP="008A795C"/>
    <w:p w14:paraId="4C828FF8" w14:textId="34BB3A27" w:rsidR="00952E27" w:rsidRDefault="00952E27" w:rsidP="008A795C">
      <w:r w:rsidRPr="00952E27">
        <w:t>The tests show how different failure kinds affect Kafka's operational features and recovery procedures, exposing basic behavioral differences.</w:t>
      </w:r>
    </w:p>
    <w:p w14:paraId="24822572" w14:textId="77777777" w:rsidR="00966FC0" w:rsidRDefault="00966FC0" w:rsidP="008A795C"/>
    <w:p w14:paraId="3B58EFB1" w14:textId="168760D1" w:rsidR="00966FC0" w:rsidRDefault="009E4D65" w:rsidP="009E4D65">
      <w:pPr>
        <w:pStyle w:val="ListParagraph"/>
        <w:numPr>
          <w:ilvl w:val="0"/>
          <w:numId w:val="123"/>
        </w:numPr>
      </w:pPr>
      <w:r>
        <w:t>Pod Kill Characteristics:</w:t>
      </w:r>
    </w:p>
    <w:p w14:paraId="14ECB69C" w14:textId="77777777" w:rsidR="009E4D65" w:rsidRDefault="009E4D65" w:rsidP="009E4D65">
      <w:r w:rsidRPr="009E4D65">
        <w:t>The pod-kill method shows how to handle broker failures in a neat and effective way:</w:t>
      </w:r>
    </w:p>
    <w:p w14:paraId="530983EC" w14:textId="77777777" w:rsidR="009E4D65" w:rsidRDefault="009E4D65" w:rsidP="009E4D65">
      <w:pPr>
        <w:pStyle w:val="ListParagraph"/>
        <w:numPr>
          <w:ilvl w:val="1"/>
          <w:numId w:val="123"/>
        </w:numPr>
      </w:pPr>
      <w:r w:rsidRPr="009E4D65">
        <w:t>Quick system recuperation by immediate termination and recreation</w:t>
      </w:r>
      <w:r w:rsidRPr="009E4D65">
        <w:br/>
      </w:r>
      <w:r w:rsidRPr="009E4D65">
        <w:br/>
      </w:r>
      <w:r w:rsidRPr="009E4D65">
        <w:lastRenderedPageBreak/>
        <w:t>keeps the cluster stable by using well-coordinated failover procedures.</w:t>
      </w:r>
    </w:p>
    <w:p w14:paraId="57E84820" w14:textId="77777777" w:rsidR="009E4D65" w:rsidRDefault="009E4D65" w:rsidP="009E4D65">
      <w:pPr>
        <w:pStyle w:val="ListParagraph"/>
        <w:numPr>
          <w:ilvl w:val="1"/>
          <w:numId w:val="123"/>
        </w:numPr>
      </w:pPr>
      <w:r w:rsidRPr="009E4D65">
        <w:t>Reduced service interruption and speedy recovery using pod recreation</w:t>
      </w:r>
      <w:r>
        <w:t>.</w:t>
      </w:r>
    </w:p>
    <w:p w14:paraId="4AC9D5BF" w14:textId="77777777" w:rsidR="009E4D65" w:rsidRDefault="009E4D65" w:rsidP="009E4D65">
      <w:pPr>
        <w:pStyle w:val="ListParagraph"/>
        <w:numPr>
          <w:ilvl w:val="1"/>
          <w:numId w:val="123"/>
        </w:numPr>
      </w:pPr>
      <w:r>
        <w:t>M</w:t>
      </w:r>
      <w:r w:rsidRPr="009E4D65">
        <w:t>aintains the integrity of the ISR list and guarantees data consistency.</w:t>
      </w:r>
    </w:p>
    <w:p w14:paraId="048AEE53" w14:textId="3C19CDF0" w:rsidR="009E4D65" w:rsidRDefault="009E4D65" w:rsidP="009E4D65">
      <w:pPr>
        <w:pStyle w:val="ListParagraph"/>
        <w:numPr>
          <w:ilvl w:val="1"/>
          <w:numId w:val="123"/>
        </w:numPr>
      </w:pPr>
      <w:r w:rsidRPr="009E4D65">
        <w:t>Maintaining a balanced workload with minimal interference to partition leadership</w:t>
      </w:r>
      <w:r>
        <w:t>.</w:t>
      </w:r>
    </w:p>
    <w:p w14:paraId="6A67E058" w14:textId="77777777" w:rsidR="009E4D65" w:rsidRDefault="009E4D65" w:rsidP="009E4D65"/>
    <w:p w14:paraId="5237C11E" w14:textId="6764886E" w:rsidR="00E0463B" w:rsidRDefault="00E0463B" w:rsidP="009E4D65">
      <w:r w:rsidRPr="00E0463B">
        <w:t>Kafka's capacity to manage clean broker failures while preserving system stability is demonstrated by this behavior. The instantaneous pod recreation aids in preserving the system redundancy and desired replica count.</w:t>
      </w:r>
    </w:p>
    <w:p w14:paraId="01B0BBF2" w14:textId="77777777" w:rsidR="00E0463B" w:rsidRDefault="00E0463B" w:rsidP="009E4D65"/>
    <w:p w14:paraId="44C614CE" w14:textId="0654AB17" w:rsidR="009E4D65" w:rsidRDefault="009E4D65" w:rsidP="009E4D65">
      <w:pPr>
        <w:pStyle w:val="ListParagraph"/>
        <w:numPr>
          <w:ilvl w:val="0"/>
          <w:numId w:val="123"/>
        </w:numPr>
      </w:pPr>
      <w:r>
        <w:t>Pod Failure Characteristics:</w:t>
      </w:r>
    </w:p>
    <w:p w14:paraId="686DE6AB" w14:textId="77777777" w:rsidR="00307E05" w:rsidRDefault="00307E05" w:rsidP="002F011B">
      <w:r w:rsidRPr="00307E05">
        <w:t>On the other hand, pod-failure poses a more difficult situation for the cluster:</w:t>
      </w:r>
    </w:p>
    <w:p w14:paraId="57F53072" w14:textId="77777777" w:rsidR="00307E05" w:rsidRDefault="00307E05" w:rsidP="00307E05">
      <w:pPr>
        <w:pStyle w:val="ListParagraph"/>
        <w:numPr>
          <w:ilvl w:val="1"/>
          <w:numId w:val="123"/>
        </w:numPr>
      </w:pPr>
      <w:r>
        <w:t>C</w:t>
      </w:r>
      <w:r w:rsidRPr="00307E05">
        <w:t>auses persistent unavailability by forcing pods into the CrashLoopBackOff state.</w:t>
      </w:r>
    </w:p>
    <w:p w14:paraId="54BDAB0C" w14:textId="77777777" w:rsidR="00307E05" w:rsidRDefault="00307E05" w:rsidP="00307E05">
      <w:pPr>
        <w:pStyle w:val="ListParagraph"/>
        <w:numPr>
          <w:ilvl w:val="1"/>
          <w:numId w:val="123"/>
        </w:numPr>
      </w:pPr>
      <w:r w:rsidRPr="00307E05">
        <w:t>Cluster stability is more severely impacted by frequent crash-restart cycles.</w:t>
      </w:r>
    </w:p>
    <w:p w14:paraId="4D61D569" w14:textId="77777777" w:rsidR="00307E05" w:rsidRDefault="00307E05" w:rsidP="00307E05">
      <w:pPr>
        <w:pStyle w:val="ListParagraph"/>
        <w:numPr>
          <w:ilvl w:val="1"/>
          <w:numId w:val="123"/>
        </w:numPr>
      </w:pPr>
      <w:r>
        <w:t>D</w:t>
      </w:r>
      <w:r w:rsidRPr="00307E05">
        <w:t>rastically lowers the number of brokers accessible, impacting system capacity</w:t>
      </w:r>
      <w:r>
        <w:t>.</w:t>
      </w:r>
    </w:p>
    <w:p w14:paraId="2F3E6378" w14:textId="77777777" w:rsidR="00307E05" w:rsidRDefault="00307E05" w:rsidP="00307E05">
      <w:pPr>
        <w:pStyle w:val="ListParagraph"/>
        <w:numPr>
          <w:ilvl w:val="1"/>
          <w:numId w:val="123"/>
        </w:numPr>
      </w:pPr>
      <w:r>
        <w:t>F</w:t>
      </w:r>
      <w:r w:rsidRPr="00307E05">
        <w:t>orces surviving nodes to consolidate their leadership.</w:t>
      </w:r>
    </w:p>
    <w:p w14:paraId="44415283" w14:textId="077AAD44" w:rsidR="002F011B" w:rsidRDefault="00307E05" w:rsidP="00307E05">
      <w:pPr>
        <w:pStyle w:val="ListParagraph"/>
        <w:numPr>
          <w:ilvl w:val="1"/>
          <w:numId w:val="123"/>
        </w:numPr>
      </w:pPr>
      <w:r>
        <w:t>S</w:t>
      </w:r>
      <w:r w:rsidRPr="00307E05">
        <w:t>ignificantly lowers ISR membership, which affects data redundancy</w:t>
      </w:r>
      <w:r>
        <w:t>.</w:t>
      </w:r>
    </w:p>
    <w:p w14:paraId="5D91F082" w14:textId="77777777" w:rsidR="00307E05" w:rsidRDefault="00307E05" w:rsidP="00307E05"/>
    <w:p w14:paraId="31E9C0F7" w14:textId="0E385AF3" w:rsidR="00307E05" w:rsidRDefault="00307E05" w:rsidP="00307E05">
      <w:r w:rsidRPr="00307E05">
        <w:t>Kafka's fault tolerance algorithms are put to the test in a more complex recovery scenario due to the prolonged nature of pod-failure.</w:t>
      </w:r>
    </w:p>
    <w:p w14:paraId="65DC2003" w14:textId="77777777" w:rsidR="00307E05" w:rsidRDefault="00307E05" w:rsidP="00307E05"/>
    <w:p w14:paraId="5AEB3C4C" w14:textId="16F1C5BB" w:rsidR="009E4D65" w:rsidRDefault="009E4D65" w:rsidP="009E4D65">
      <w:pPr>
        <w:pStyle w:val="ListParagraph"/>
        <w:numPr>
          <w:ilvl w:val="0"/>
          <w:numId w:val="123"/>
        </w:numPr>
      </w:pPr>
      <w:r>
        <w:t>Key Differences in System Impact:</w:t>
      </w:r>
    </w:p>
    <w:p w14:paraId="40649FA0" w14:textId="77777777" w:rsidR="00770A75" w:rsidRDefault="00770A75" w:rsidP="00770A75"/>
    <w:p w14:paraId="0FD55098" w14:textId="52591F52" w:rsidR="00475C6B" w:rsidRDefault="00770A75" w:rsidP="00770A75">
      <w:pPr>
        <w:pStyle w:val="ListParagraph"/>
        <w:numPr>
          <w:ilvl w:val="0"/>
          <w:numId w:val="124"/>
        </w:numPr>
      </w:pPr>
      <w:r>
        <w:t>Recovery Pattern</w:t>
      </w:r>
    </w:p>
    <w:p w14:paraId="0BFDF5D5" w14:textId="77777777" w:rsidR="00770A75" w:rsidRDefault="00770A75" w:rsidP="00770A75">
      <w:pPr>
        <w:pStyle w:val="ListParagraph"/>
        <w:numPr>
          <w:ilvl w:val="1"/>
          <w:numId w:val="123"/>
        </w:numPr>
      </w:pPr>
      <w:r w:rsidRPr="00770A75">
        <w:t>Pod Kill: A clean end that allows for quick recreation and predictable recovery routes</w:t>
      </w:r>
      <w:r>
        <w:t>.</w:t>
      </w:r>
    </w:p>
    <w:p w14:paraId="58173B48" w14:textId="59C8CA09" w:rsidR="00770A75" w:rsidRDefault="00770A75" w:rsidP="00770A75">
      <w:pPr>
        <w:pStyle w:val="ListParagraph"/>
        <w:numPr>
          <w:ilvl w:val="1"/>
          <w:numId w:val="123"/>
        </w:numPr>
      </w:pPr>
      <w:r w:rsidRPr="00770A75">
        <w:t>Pod Failure: Prolonged instability caused by numerous crash attempts and sustained unavailability</w:t>
      </w:r>
      <w:r>
        <w:t>.</w:t>
      </w:r>
    </w:p>
    <w:p w14:paraId="7567DCA6" w14:textId="77777777" w:rsidR="002E3208" w:rsidRDefault="002E3208" w:rsidP="00770A75"/>
    <w:p w14:paraId="7D6E9B03" w14:textId="35B17F27" w:rsidR="00770A75" w:rsidRDefault="002E3208" w:rsidP="00770A75">
      <w:r w:rsidRPr="002E3208">
        <w:t>System dependability and maintenance plans are greatly impacted by the differences in recovery patterns.</w:t>
      </w:r>
    </w:p>
    <w:p w14:paraId="1329764B" w14:textId="77777777" w:rsidR="002E3208" w:rsidRDefault="002E3208" w:rsidP="00770A75"/>
    <w:p w14:paraId="420EBEE0" w14:textId="4196215C" w:rsidR="00770A75" w:rsidRDefault="00770A75" w:rsidP="00770A75">
      <w:pPr>
        <w:pStyle w:val="ListParagraph"/>
        <w:numPr>
          <w:ilvl w:val="0"/>
          <w:numId w:val="124"/>
        </w:numPr>
      </w:pPr>
      <w:r>
        <w:t>Leadership Behaviour</w:t>
      </w:r>
    </w:p>
    <w:p w14:paraId="4C1D6634" w14:textId="77777777" w:rsidR="00C51AE2" w:rsidRDefault="00C51AE2" w:rsidP="00C51AE2">
      <w:pPr>
        <w:pStyle w:val="ListParagraph"/>
        <w:numPr>
          <w:ilvl w:val="1"/>
          <w:numId w:val="123"/>
        </w:numPr>
      </w:pPr>
      <w:r w:rsidRPr="00C51AE2">
        <w:t>Pod Kill: A brief change in leadership that automatically rebalances</w:t>
      </w:r>
      <w:r>
        <w:t>.</w:t>
      </w:r>
    </w:p>
    <w:p w14:paraId="59BBAE86" w14:textId="68CE4441" w:rsidR="00770A75" w:rsidRDefault="00C51AE2" w:rsidP="00C51AE2">
      <w:pPr>
        <w:pStyle w:val="ListParagraph"/>
        <w:numPr>
          <w:ilvl w:val="1"/>
          <w:numId w:val="123"/>
        </w:numPr>
      </w:pPr>
      <w:r w:rsidRPr="00C51AE2">
        <w:t>Pod Failure: Consolidation to the only broker left might result in congestion.</w:t>
      </w:r>
    </w:p>
    <w:p w14:paraId="114719EC" w14:textId="225AC018" w:rsidR="00C51AE2" w:rsidRDefault="00C51AE2" w:rsidP="00C51AE2">
      <w:r w:rsidRPr="00C51AE2">
        <w:lastRenderedPageBreak/>
        <w:t>Performance and system stability in failure circumstances are impacted by this disparity in leadership management.</w:t>
      </w:r>
    </w:p>
    <w:p w14:paraId="65B82CC7" w14:textId="77777777" w:rsidR="00C51AE2" w:rsidRDefault="00C51AE2" w:rsidP="00C51AE2"/>
    <w:p w14:paraId="5BA62259" w14:textId="25C58C6E" w:rsidR="00770A75" w:rsidRDefault="00770A75" w:rsidP="00770A75">
      <w:pPr>
        <w:pStyle w:val="ListParagraph"/>
        <w:numPr>
          <w:ilvl w:val="0"/>
          <w:numId w:val="124"/>
        </w:numPr>
      </w:pPr>
      <w:r>
        <w:t>Data Consistency</w:t>
      </w:r>
    </w:p>
    <w:p w14:paraId="4A23E874" w14:textId="77777777" w:rsidR="0037289B" w:rsidRDefault="0037289B" w:rsidP="00DD203D">
      <w:pPr>
        <w:pStyle w:val="ListParagraph"/>
        <w:numPr>
          <w:ilvl w:val="1"/>
          <w:numId w:val="123"/>
        </w:numPr>
      </w:pPr>
      <w:r w:rsidRPr="0037289B">
        <w:t>Pod Kill: Preserves greater data redundancy by maintaining a larger ISR membership.</w:t>
      </w:r>
    </w:p>
    <w:p w14:paraId="1BBAA9BC" w14:textId="53B10BF0" w:rsidR="0085596F" w:rsidRDefault="0037289B" w:rsidP="00DD203D">
      <w:pPr>
        <w:pStyle w:val="ListParagraph"/>
        <w:numPr>
          <w:ilvl w:val="1"/>
          <w:numId w:val="123"/>
        </w:numPr>
      </w:pPr>
      <w:r w:rsidRPr="0037289B">
        <w:t>Pod Failure: Increases the chance of data loss by reducing ISR to a single node.</w:t>
      </w:r>
    </w:p>
    <w:p w14:paraId="426BE5BA" w14:textId="77777777" w:rsidR="0037289B" w:rsidRDefault="0037289B" w:rsidP="0037289B"/>
    <w:p w14:paraId="29904C04" w14:textId="5D950A48" w:rsidR="004A6DFE" w:rsidRDefault="009853C1" w:rsidP="0037289B">
      <w:r w:rsidRPr="009853C1">
        <w:t>The impact on data consistency has direct implications for system reliability and data durability guarantees.</w:t>
      </w:r>
    </w:p>
    <w:p w14:paraId="098C065D" w14:textId="533A793D" w:rsidR="008A795C" w:rsidRDefault="008A795C" w:rsidP="008A795C">
      <w:pPr>
        <w:pStyle w:val="Heading3"/>
      </w:pPr>
      <w:bookmarkStart w:id="41" w:name="_Toc184248777"/>
      <w:r>
        <w:t>Question 4</w:t>
      </w:r>
      <w:bookmarkEnd w:id="41"/>
    </w:p>
    <w:p w14:paraId="5999CB50" w14:textId="36BA52A4" w:rsidR="00E14748" w:rsidRPr="00E14748" w:rsidRDefault="00E14748" w:rsidP="00E14748">
      <w:r w:rsidRPr="00E14748">
        <w:rPr>
          <w:b/>
          <w:bCs/>
        </w:rPr>
        <w:t>Q:</w:t>
      </w:r>
      <w:r>
        <w:t xml:space="preserve"> </w:t>
      </w:r>
      <w:r w:rsidRPr="00E14748">
        <w:t>Use </w:t>
      </w:r>
      <w:r w:rsidRPr="00E14748">
        <w:rPr>
          <w:rFonts w:ascii="Mono-space" w:hAnsi="Mono-space"/>
          <w:b/>
          <w:bCs/>
        </w:rPr>
        <w:t>kubectl apply</w:t>
      </w:r>
      <w:r w:rsidRPr="00E14748">
        <w:t> to inject pod-failure.yml again and then start the clients. Are producer and consumer working properly? Modify clients.yml so the clients can work when two random Kafka Pods fail. Don't forget to remove the fault by </w:t>
      </w:r>
      <w:r w:rsidRPr="00E14748">
        <w:rPr>
          <w:rFonts w:ascii="Mono-space" w:hAnsi="Mono-space"/>
          <w:b/>
          <w:bCs/>
        </w:rPr>
        <w:t>kubectl delete</w:t>
      </w:r>
      <w:r w:rsidRPr="00E14748">
        <w:t> before you would like to inject it again.</w:t>
      </w:r>
    </w:p>
    <w:p w14:paraId="0396FAAC" w14:textId="77777777" w:rsidR="008A795C" w:rsidRDefault="008A795C" w:rsidP="008A795C"/>
    <w:p w14:paraId="535144DA" w14:textId="67705334" w:rsidR="009120D3" w:rsidRDefault="00C21644" w:rsidP="00C21644">
      <w:pPr>
        <w:pStyle w:val="ListParagraph"/>
        <w:numPr>
          <w:ilvl w:val="0"/>
          <w:numId w:val="123"/>
        </w:numPr>
      </w:pPr>
      <w:r>
        <w:t>Current Behaviour Analysis:</w:t>
      </w:r>
    </w:p>
    <w:p w14:paraId="21FE9540" w14:textId="77777777" w:rsidR="00C21644" w:rsidRDefault="00C21644" w:rsidP="00C21644">
      <w:r w:rsidRPr="00C21644">
        <w:t>The experimental findings highlight several drawbacks in the standard client setup:</w:t>
      </w:r>
    </w:p>
    <w:p w14:paraId="71FF4CB9" w14:textId="77777777" w:rsidR="00C21644" w:rsidRDefault="00C21644" w:rsidP="00C21644"/>
    <w:p w14:paraId="1CE28FBC" w14:textId="77777777" w:rsidR="00C21644" w:rsidRDefault="00C21644" w:rsidP="00C21644">
      <w:pPr>
        <w:pStyle w:val="ListParagraph"/>
        <w:numPr>
          <w:ilvl w:val="1"/>
          <w:numId w:val="123"/>
        </w:numPr>
      </w:pPr>
      <w:r w:rsidRPr="00C21644">
        <w:t>Broker unavailability causes the producer to fail entirely, demonstrating a lack of fault tolerance.</w:t>
      </w:r>
    </w:p>
    <w:p w14:paraId="43196367" w14:textId="77777777" w:rsidR="00C21644" w:rsidRDefault="00C21644" w:rsidP="00C21644">
      <w:pPr>
        <w:pStyle w:val="ListParagraph"/>
        <w:numPr>
          <w:ilvl w:val="1"/>
          <w:numId w:val="123"/>
        </w:numPr>
      </w:pPr>
      <w:r w:rsidRPr="00C21644">
        <w:t>The consumer tries to connect but has problems, suggesting insufficient failover measures.</w:t>
      </w:r>
    </w:p>
    <w:p w14:paraId="1530C093" w14:textId="317A7CFA" w:rsidR="00C21644" w:rsidRDefault="00C21644" w:rsidP="00C21644">
      <w:pPr>
        <w:pStyle w:val="ListParagraph"/>
        <w:numPr>
          <w:ilvl w:val="1"/>
          <w:numId w:val="123"/>
        </w:numPr>
      </w:pPr>
      <w:r w:rsidRPr="00C21644">
        <w:t>Maintaining service continuity requires more than one broker setup.</w:t>
      </w:r>
    </w:p>
    <w:p w14:paraId="327CAAE2" w14:textId="77777777" w:rsidR="00C21644" w:rsidRDefault="00C21644" w:rsidP="00C21644"/>
    <w:p w14:paraId="6D72808D" w14:textId="1CC1DC02" w:rsidR="00227840" w:rsidRDefault="00227840" w:rsidP="00C21644">
      <w:r w:rsidRPr="00227840">
        <w:t>The necessity of strong client-side fault tolerance setups is highlighted by these findings.</w:t>
      </w:r>
    </w:p>
    <w:p w14:paraId="2F2825C6" w14:textId="77777777" w:rsidR="00227840" w:rsidRDefault="00227840" w:rsidP="00C21644"/>
    <w:p w14:paraId="3069D72B" w14:textId="025F6811" w:rsidR="00C21644" w:rsidRDefault="00C21644" w:rsidP="00C21644">
      <w:pPr>
        <w:pStyle w:val="ListParagraph"/>
        <w:numPr>
          <w:ilvl w:val="0"/>
          <w:numId w:val="123"/>
        </w:numPr>
      </w:pPr>
      <w:r>
        <w:t>Required Modifications for clients.yml:</w:t>
      </w:r>
    </w:p>
    <w:p w14:paraId="7C85E28B" w14:textId="77777777" w:rsidR="002645FB" w:rsidRDefault="002645FB" w:rsidP="002645FB"/>
    <w:p w14:paraId="0C4DCAF8" w14:textId="4BCE9976" w:rsidR="00227840" w:rsidRDefault="00186FAA" w:rsidP="00186FAA">
      <w:pPr>
        <w:pStyle w:val="ListParagraph"/>
        <w:numPr>
          <w:ilvl w:val="1"/>
          <w:numId w:val="123"/>
        </w:numPr>
      </w:pPr>
      <w:r>
        <w:t>Producer Configuration:</w:t>
      </w:r>
    </w:p>
    <w:p w14:paraId="26564D59" w14:textId="77777777" w:rsidR="00F264E3" w:rsidRDefault="00F264E3" w:rsidP="00F264E3"/>
    <w:p w14:paraId="3096E1E7" w14:textId="77777777" w:rsidR="00F264E3" w:rsidRPr="00F264E3" w:rsidRDefault="00F264E3" w:rsidP="00F264E3">
      <w:pPr>
        <w:pStyle w:val="SourceCode"/>
      </w:pPr>
      <w:r w:rsidRPr="00F264E3">
        <w:t>- name: KAFKA_BROKER</w:t>
      </w:r>
    </w:p>
    <w:p w14:paraId="6E0DE173" w14:textId="2765210D" w:rsidR="00186FAA" w:rsidRDefault="00F264E3" w:rsidP="00F264E3">
      <w:pPr>
        <w:pStyle w:val="SourceCode"/>
      </w:pPr>
      <w:r w:rsidRPr="00F264E3">
        <w:t xml:space="preserve">  value: "kafka-0.kafka-service.default.svc.cluster.local:9092,kafka-1.kafka-service.default.svc.cluster.local:9092,kafka-2.kafka-service.default.svc.cluster.local:9092"</w:t>
      </w:r>
    </w:p>
    <w:p w14:paraId="4361597D" w14:textId="77777777" w:rsidR="00F264E3" w:rsidRDefault="00F264E3" w:rsidP="00F264E3"/>
    <w:p w14:paraId="7D0414A3" w14:textId="7C4ADBCB" w:rsidR="00F264E3" w:rsidRDefault="00F26D52" w:rsidP="00F264E3">
      <w:r w:rsidRPr="00F26D52">
        <w:t xml:space="preserve">With this setup, a strong failover mechanism is implemented, allowing the producer to continue operating even </w:t>
      </w:r>
      <w:r w:rsidRPr="00F26D52">
        <w:t>if</w:t>
      </w:r>
      <w:r w:rsidRPr="00F26D52">
        <w:t xml:space="preserve"> certain brokers are unavailable.</w:t>
      </w:r>
    </w:p>
    <w:p w14:paraId="796C13D7" w14:textId="77777777" w:rsidR="00F26D52" w:rsidRDefault="00F26D52" w:rsidP="00F264E3"/>
    <w:p w14:paraId="35C4ACC4" w14:textId="12A3FDCC" w:rsidR="00186FAA" w:rsidRDefault="00186FAA" w:rsidP="00186FAA">
      <w:pPr>
        <w:pStyle w:val="ListParagraph"/>
        <w:numPr>
          <w:ilvl w:val="1"/>
          <w:numId w:val="123"/>
        </w:numPr>
      </w:pPr>
      <w:r>
        <w:t>Consumer Configuration:</w:t>
      </w:r>
    </w:p>
    <w:p w14:paraId="34C9787D" w14:textId="77777777" w:rsidR="0076363E" w:rsidRDefault="0076363E" w:rsidP="0076363E"/>
    <w:p w14:paraId="39EBBDB2" w14:textId="77777777" w:rsidR="0076363E" w:rsidRPr="0076363E" w:rsidRDefault="0076363E" w:rsidP="0076363E">
      <w:pPr>
        <w:pStyle w:val="SourceCode"/>
      </w:pPr>
      <w:r w:rsidRPr="0076363E">
        <w:t>- name: KAFKA_BROKER</w:t>
      </w:r>
    </w:p>
    <w:p w14:paraId="6409A53E" w14:textId="23D92983" w:rsidR="0067617D" w:rsidRDefault="0076363E" w:rsidP="0076363E">
      <w:pPr>
        <w:pStyle w:val="SourceCode"/>
      </w:pPr>
      <w:r w:rsidRPr="0076363E">
        <w:lastRenderedPageBreak/>
        <w:t xml:space="preserve">  value: "kafka-0.kafka-service.default.svc.cluster.local:9092,kafka-1.kafka-service.default.svc.cluster.local:9092,kafka-2.kafka-service.default.svc.cluster.local:9092"</w:t>
      </w:r>
    </w:p>
    <w:p w14:paraId="6EAE47F3" w14:textId="77777777" w:rsidR="0076363E" w:rsidRDefault="0076363E" w:rsidP="0076363E"/>
    <w:p w14:paraId="11B9ADA7" w14:textId="760FD6C1" w:rsidR="0076363E" w:rsidRPr="0076363E" w:rsidRDefault="00DC5319" w:rsidP="0076363E">
      <w:r w:rsidRPr="00DC5319">
        <w:t>This setup guarantees that consumers can process messages even in the event of broker failures, just like the producer does.</w:t>
      </w:r>
    </w:p>
    <w:p w14:paraId="30856577" w14:textId="77777777" w:rsidR="008A795C" w:rsidRPr="008A795C" w:rsidRDefault="008A795C" w:rsidP="008A795C"/>
    <w:sectPr w:rsidR="008A795C" w:rsidRPr="008A795C" w:rsidSect="00C03AA6">
      <w:headerReference w:type="even" r:id="rId22"/>
      <w:headerReference w:type="default" r:id="rId23"/>
      <w:footerReference w:type="even" r:id="rId24"/>
      <w:footerReference w:type="default" r:id="rId25"/>
      <w:headerReference w:type="first" r:id="rId26"/>
      <w:footerReference w:type="first" r:id="rId27"/>
      <w:pgSz w:w="11906" w:h="16838" w:code="9"/>
      <w:pgMar w:top="1418" w:right="1418" w:bottom="1418" w:left="1418" w:header="720" w:footer="0" w:gutter="284"/>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3E3E6" w14:textId="77777777" w:rsidR="0067612F" w:rsidRDefault="0067612F" w:rsidP="0029608C">
      <w:r>
        <w:separator/>
      </w:r>
    </w:p>
    <w:p w14:paraId="340AD1C3" w14:textId="77777777" w:rsidR="0067612F" w:rsidRDefault="0067612F" w:rsidP="0029608C"/>
    <w:p w14:paraId="1E1E0334" w14:textId="77777777" w:rsidR="0067612F" w:rsidRDefault="0067612F"/>
  </w:endnote>
  <w:endnote w:type="continuationSeparator" w:id="0">
    <w:p w14:paraId="08E5335B" w14:textId="77777777" w:rsidR="0067612F" w:rsidRDefault="0067612F" w:rsidP="0029608C">
      <w:r>
        <w:continuationSeparator/>
      </w:r>
    </w:p>
    <w:p w14:paraId="5BEFE387" w14:textId="77777777" w:rsidR="0067612F" w:rsidRDefault="0067612F" w:rsidP="0029608C"/>
    <w:p w14:paraId="1CF8A399" w14:textId="77777777" w:rsidR="0067612F" w:rsidRDefault="006761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panose1 w:val="020B0604020202020204"/>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Mono-space">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558BF" w14:textId="77777777" w:rsidR="00B579EF" w:rsidRDefault="00B579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2764230"/>
      <w:docPartObj>
        <w:docPartGallery w:val="Page Numbers (Bottom of Page)"/>
        <w:docPartUnique/>
      </w:docPartObj>
    </w:sdtPr>
    <w:sdtContent>
      <w:p w14:paraId="2C1F1142" w14:textId="4727B2C8" w:rsidR="00C03AA6" w:rsidRDefault="00C03AA6" w:rsidP="00C03AA6">
        <w:pPr>
          <w:pStyle w:val="Footer"/>
          <w:framePr w:w="961" w:h="308" w:hRule="exact" w:wrap="none" w:vAnchor="text" w:hAnchor="page" w:x="10068" w:y="-32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Style w:val="PageNumber"/>
      </w:rPr>
      <w:id w:val="951514595"/>
      <w:docPartObj>
        <w:docPartGallery w:val="Page Numbers (Bottom of Page)"/>
        <w:docPartUnique/>
      </w:docPartObj>
    </w:sdtPr>
    <w:sdtContent>
      <w:p w14:paraId="42C94574" w14:textId="77777777" w:rsidR="00C03AA6" w:rsidRDefault="00C03AA6" w:rsidP="00C03AA6">
        <w:pPr>
          <w:pStyle w:val="Footer"/>
          <w:framePr w:w="961" w:h="308" w:hRule="exact" w:wrap="none" w:vAnchor="text" w:hAnchor="page" w:x="10068" w:y="-323"/>
          <w:ind w:right="360"/>
          <w:rPr>
            <w:rStyle w:val="PageNumber"/>
          </w:rPr>
        </w:pPr>
        <w:r>
          <w:rPr>
            <w:rStyle w:val="PageNumber"/>
          </w:rPr>
          <w:t xml:space="preserve"> </w:t>
        </w:r>
      </w:p>
    </w:sdtContent>
  </w:sdt>
  <w:p w14:paraId="3E7A476F" w14:textId="77777777" w:rsidR="00C03AA6" w:rsidRPr="00BC4209" w:rsidRDefault="00C03AA6" w:rsidP="00C03AA6">
    <w:pPr>
      <w:pStyle w:val="Footer"/>
      <w:ind w:right="360"/>
      <w:jc w:val="right"/>
    </w:pPr>
  </w:p>
  <w:p w14:paraId="7413546C" w14:textId="77777777" w:rsidR="00C03AA6" w:rsidRDefault="00C03AA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592BB" w14:textId="77777777" w:rsidR="00B579EF" w:rsidRDefault="00B57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2FF67" w14:textId="77777777" w:rsidR="0067612F" w:rsidRDefault="0067612F" w:rsidP="0029608C">
      <w:r>
        <w:separator/>
      </w:r>
    </w:p>
  </w:footnote>
  <w:footnote w:type="continuationSeparator" w:id="0">
    <w:p w14:paraId="0FC6B3EC" w14:textId="77777777" w:rsidR="0067612F" w:rsidRDefault="0067612F" w:rsidP="0029608C">
      <w:r>
        <w:continuationSeparator/>
      </w:r>
    </w:p>
    <w:p w14:paraId="54F129AB" w14:textId="77777777" w:rsidR="0067612F" w:rsidRDefault="0067612F" w:rsidP="0029608C"/>
    <w:p w14:paraId="42D86328" w14:textId="77777777" w:rsidR="0067612F" w:rsidRDefault="006761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962F0" w14:textId="77777777" w:rsidR="00B579EF" w:rsidRDefault="00B579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7B2D0" w14:textId="77777777" w:rsidR="00B579EF" w:rsidRDefault="00B579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1D950" w14:textId="77777777" w:rsidR="00B579EF" w:rsidRDefault="00B57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2B2AC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B401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7A3B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16DB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FA5CA0"/>
    <w:lvl w:ilvl="0">
      <w:start w:val="1"/>
      <w:numFmt w:val="bullet"/>
      <w:lvlText w:val=""/>
      <w:lvlJc w:val="left"/>
      <w:pPr>
        <w:tabs>
          <w:tab w:val="num" w:pos="1492"/>
        </w:tabs>
        <w:ind w:left="1492" w:hanging="360"/>
      </w:pPr>
    </w:lvl>
  </w:abstractNum>
  <w:abstractNum w:abstractNumId="5" w15:restartNumberingAfterBreak="0">
    <w:nsid w:val="FFFFFF81"/>
    <w:multiLevelType w:val="singleLevel"/>
    <w:tmpl w:val="FC60A54A"/>
    <w:lvl w:ilvl="0">
      <w:start w:val="1"/>
      <w:numFmt w:val="bullet"/>
      <w:lvlText w:val=""/>
      <w:lvlJc w:val="left"/>
      <w:pPr>
        <w:tabs>
          <w:tab w:val="num" w:pos="1209"/>
        </w:tabs>
        <w:ind w:left="1209" w:hanging="360"/>
      </w:pPr>
    </w:lvl>
  </w:abstractNum>
  <w:abstractNum w:abstractNumId="6" w15:restartNumberingAfterBreak="0">
    <w:nsid w:val="FFFFFF82"/>
    <w:multiLevelType w:val="singleLevel"/>
    <w:tmpl w:val="A988751A"/>
    <w:lvl w:ilvl="0">
      <w:start w:val="1"/>
      <w:numFmt w:val="bullet"/>
      <w:lvlText w:val=""/>
      <w:lvlJc w:val="left"/>
      <w:pPr>
        <w:tabs>
          <w:tab w:val="num" w:pos="926"/>
        </w:tabs>
        <w:ind w:left="926" w:hanging="360"/>
      </w:pPr>
    </w:lvl>
  </w:abstractNum>
  <w:abstractNum w:abstractNumId="7" w15:restartNumberingAfterBreak="0">
    <w:nsid w:val="FFFFFF83"/>
    <w:multiLevelType w:val="singleLevel"/>
    <w:tmpl w:val="DDA22A72"/>
    <w:lvl w:ilvl="0">
      <w:start w:val="1"/>
      <w:numFmt w:val="bullet"/>
      <w:lvlText w:val=""/>
      <w:lvlJc w:val="left"/>
      <w:pPr>
        <w:tabs>
          <w:tab w:val="num" w:pos="643"/>
        </w:tabs>
        <w:ind w:left="643" w:hanging="360"/>
      </w:pPr>
    </w:lvl>
  </w:abstractNum>
  <w:abstractNum w:abstractNumId="8" w15:restartNumberingAfterBreak="0">
    <w:nsid w:val="FFFFFF88"/>
    <w:multiLevelType w:val="singleLevel"/>
    <w:tmpl w:val="A5F66F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967B94"/>
    <w:lvl w:ilvl="0">
      <w:start w:val="1"/>
      <w:numFmt w:val="bullet"/>
      <w:lvlText w:val=""/>
      <w:lvlJc w:val="left"/>
      <w:pPr>
        <w:tabs>
          <w:tab w:val="num" w:pos="360"/>
        </w:tabs>
        <w:ind w:left="360" w:hanging="360"/>
      </w:pPr>
    </w:lvl>
  </w:abstractNum>
  <w:abstractNum w:abstractNumId="10" w15:restartNumberingAfterBreak="0">
    <w:nsid w:val="00000002"/>
    <w:multiLevelType w:val="singleLevel"/>
    <w:tmpl w:val="7CCE5B3A"/>
    <w:name w:val="WW8Num2"/>
    <w:lvl w:ilvl="0">
      <w:start w:val="1"/>
      <w:numFmt w:val="bullet"/>
      <w:lvlText w:val=""/>
      <w:lvlJc w:val="left"/>
      <w:pPr>
        <w:tabs>
          <w:tab w:val="num" w:pos="720"/>
        </w:tabs>
        <w:ind w:left="720" w:hanging="360"/>
      </w:pPr>
    </w:lvl>
  </w:abstractNum>
  <w:abstractNum w:abstractNumId="11" w15:restartNumberingAfterBreak="0">
    <w:nsid w:val="00000003"/>
    <w:multiLevelType w:val="singleLevel"/>
    <w:tmpl w:val="471C8138"/>
    <w:name w:val="WW8Num4"/>
    <w:lvl w:ilvl="0">
      <w:start w:val="1"/>
      <w:numFmt w:val="bullet"/>
      <w:lvlText w:val=""/>
      <w:lvlJc w:val="left"/>
      <w:pPr>
        <w:tabs>
          <w:tab w:val="num" w:pos="720"/>
        </w:tabs>
        <w:ind w:left="720" w:hanging="360"/>
      </w:pPr>
    </w:lvl>
  </w:abstractNum>
  <w:abstractNum w:abstractNumId="12" w15:restartNumberingAfterBreak="0">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3" w15:restartNumberingAfterBreak="0">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4" w15:restartNumberingAfterBreak="0">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00000008"/>
    <w:multiLevelType w:val="singleLevel"/>
    <w:tmpl w:val="2FC86A42"/>
    <w:name w:val="WW8Num18"/>
    <w:lvl w:ilvl="0">
      <w:start w:val="1"/>
      <w:numFmt w:val="bullet"/>
      <w:lvlText w:val=""/>
      <w:lvlJc w:val="left"/>
      <w:pPr>
        <w:tabs>
          <w:tab w:val="num" w:pos="720"/>
        </w:tabs>
        <w:ind w:left="720" w:hanging="360"/>
      </w:pPr>
    </w:lvl>
  </w:abstractNum>
  <w:abstractNum w:abstractNumId="16" w15:restartNumberingAfterBreak="0">
    <w:nsid w:val="00000009"/>
    <w:multiLevelType w:val="singleLevel"/>
    <w:tmpl w:val="D52A43B4"/>
    <w:name w:val="WW8Num20"/>
    <w:lvl w:ilvl="0">
      <w:start w:val="1"/>
      <w:numFmt w:val="bullet"/>
      <w:lvlText w:val=""/>
      <w:lvlJc w:val="left"/>
      <w:pPr>
        <w:tabs>
          <w:tab w:val="num" w:pos="720"/>
        </w:tabs>
        <w:ind w:left="720" w:hanging="360"/>
      </w:pPr>
    </w:lvl>
  </w:abstractNum>
  <w:abstractNum w:abstractNumId="17" w15:restartNumberingAfterBreak="0">
    <w:nsid w:val="0000000A"/>
    <w:multiLevelType w:val="singleLevel"/>
    <w:tmpl w:val="BC36D376"/>
    <w:name w:val="WW8Num21"/>
    <w:lvl w:ilvl="0">
      <w:start w:val="1"/>
      <w:numFmt w:val="bullet"/>
      <w:lvlText w:val=""/>
      <w:lvlJc w:val="left"/>
      <w:pPr>
        <w:tabs>
          <w:tab w:val="num" w:pos="720"/>
        </w:tabs>
        <w:ind w:left="720" w:hanging="360"/>
      </w:pPr>
    </w:lvl>
  </w:abstractNum>
  <w:abstractNum w:abstractNumId="18" w15:restartNumberingAfterBreak="0">
    <w:nsid w:val="0000000B"/>
    <w:multiLevelType w:val="singleLevel"/>
    <w:tmpl w:val="EB7A5AB0"/>
    <w:name w:val="WW8Num22"/>
    <w:lvl w:ilvl="0">
      <w:start w:val="1"/>
      <w:numFmt w:val="bullet"/>
      <w:lvlText w:val=""/>
      <w:lvlJc w:val="left"/>
      <w:pPr>
        <w:tabs>
          <w:tab w:val="num" w:pos="720"/>
        </w:tabs>
        <w:ind w:left="720" w:hanging="360"/>
      </w:pPr>
    </w:lvl>
  </w:abstractNum>
  <w:abstractNum w:abstractNumId="19" w15:restartNumberingAfterBreak="0">
    <w:nsid w:val="0000000C"/>
    <w:multiLevelType w:val="singleLevel"/>
    <w:tmpl w:val="9E825564"/>
    <w:name w:val="WW8Num28"/>
    <w:lvl w:ilvl="0">
      <w:start w:val="1"/>
      <w:numFmt w:val="bullet"/>
      <w:lvlText w:val=""/>
      <w:lvlJc w:val="left"/>
      <w:pPr>
        <w:tabs>
          <w:tab w:val="num" w:pos="720"/>
        </w:tabs>
        <w:ind w:left="720" w:hanging="360"/>
      </w:pPr>
    </w:lvl>
  </w:abstractNum>
  <w:abstractNum w:abstractNumId="20" w15:restartNumberingAfterBreak="0">
    <w:nsid w:val="0000000D"/>
    <w:multiLevelType w:val="singleLevel"/>
    <w:tmpl w:val="6BB0D0C2"/>
    <w:name w:val="WW8Num33"/>
    <w:lvl w:ilvl="0">
      <w:start w:val="1"/>
      <w:numFmt w:val="bullet"/>
      <w:lvlText w:val=""/>
      <w:lvlJc w:val="left"/>
      <w:pPr>
        <w:tabs>
          <w:tab w:val="num" w:pos="720"/>
        </w:tabs>
        <w:ind w:left="720" w:hanging="360"/>
      </w:pPr>
    </w:lvl>
  </w:abstractNum>
  <w:abstractNum w:abstractNumId="21" w15:restartNumberingAfterBreak="0">
    <w:nsid w:val="0000000E"/>
    <w:multiLevelType w:val="singleLevel"/>
    <w:tmpl w:val="23CC9AE2"/>
    <w:name w:val="WW8Num37"/>
    <w:lvl w:ilvl="0">
      <w:start w:val="1"/>
      <w:numFmt w:val="bullet"/>
      <w:lvlText w:val=""/>
      <w:lvlJc w:val="left"/>
      <w:pPr>
        <w:tabs>
          <w:tab w:val="num" w:pos="720"/>
        </w:tabs>
        <w:ind w:left="720" w:hanging="360"/>
      </w:pPr>
    </w:lvl>
  </w:abstractNum>
  <w:abstractNum w:abstractNumId="22" w15:restartNumberingAfterBreak="0">
    <w:nsid w:val="0000000F"/>
    <w:multiLevelType w:val="singleLevel"/>
    <w:tmpl w:val="47FAC726"/>
    <w:name w:val="WW8Num42"/>
    <w:lvl w:ilvl="0">
      <w:start w:val="1"/>
      <w:numFmt w:val="bullet"/>
      <w:lvlText w:val=""/>
      <w:lvlJc w:val="left"/>
      <w:pPr>
        <w:tabs>
          <w:tab w:val="num" w:pos="720"/>
        </w:tabs>
        <w:ind w:left="720" w:hanging="360"/>
      </w:pPr>
    </w:lvl>
  </w:abstractNum>
  <w:abstractNum w:abstractNumId="23" w15:restartNumberingAfterBreak="0">
    <w:nsid w:val="007D6D5C"/>
    <w:multiLevelType w:val="multilevel"/>
    <w:tmpl w:val="566A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12E74E5"/>
    <w:multiLevelType w:val="hybridMultilevel"/>
    <w:tmpl w:val="814E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1745AAF"/>
    <w:multiLevelType w:val="hybridMultilevel"/>
    <w:tmpl w:val="0EBC98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2A76AE4"/>
    <w:multiLevelType w:val="hybridMultilevel"/>
    <w:tmpl w:val="1902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319761B"/>
    <w:multiLevelType w:val="hybridMultilevel"/>
    <w:tmpl w:val="5B16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39058E4"/>
    <w:multiLevelType w:val="hybridMultilevel"/>
    <w:tmpl w:val="136A1F00"/>
    <w:lvl w:ilvl="0" w:tplc="93580252">
      <w:start w:val="1"/>
      <w:numFmt w:val="bullet"/>
      <w:lvlText w:val=""/>
      <w:lvlJc w:val="left"/>
      <w:pPr>
        <w:ind w:left="720" w:hanging="360"/>
      </w:pPr>
    </w:lvl>
    <w:lvl w:ilvl="1" w:tplc="E56C17A0" w:tentative="1">
      <w:start w:val="1"/>
      <w:numFmt w:val="bullet"/>
      <w:lvlText w:val="o"/>
      <w:lvlJc w:val="left"/>
      <w:pPr>
        <w:ind w:left="1440" w:hanging="360"/>
      </w:pPr>
    </w:lvl>
    <w:lvl w:ilvl="2" w:tplc="0C6CF19C" w:tentative="1">
      <w:start w:val="1"/>
      <w:numFmt w:val="bullet"/>
      <w:lvlText w:val=""/>
      <w:lvlJc w:val="left"/>
      <w:pPr>
        <w:ind w:left="2160" w:hanging="360"/>
      </w:pPr>
    </w:lvl>
    <w:lvl w:ilvl="3" w:tplc="C5C0EDB2" w:tentative="1">
      <w:start w:val="1"/>
      <w:numFmt w:val="bullet"/>
      <w:lvlText w:val=""/>
      <w:lvlJc w:val="left"/>
      <w:pPr>
        <w:ind w:left="2880" w:hanging="360"/>
      </w:pPr>
    </w:lvl>
    <w:lvl w:ilvl="4" w:tplc="C392400C" w:tentative="1">
      <w:start w:val="1"/>
      <w:numFmt w:val="bullet"/>
      <w:lvlText w:val="o"/>
      <w:lvlJc w:val="left"/>
      <w:pPr>
        <w:ind w:left="3600" w:hanging="360"/>
      </w:pPr>
    </w:lvl>
    <w:lvl w:ilvl="5" w:tplc="AC0A880A" w:tentative="1">
      <w:start w:val="1"/>
      <w:numFmt w:val="bullet"/>
      <w:lvlText w:val=""/>
      <w:lvlJc w:val="left"/>
      <w:pPr>
        <w:ind w:left="4320" w:hanging="360"/>
      </w:pPr>
    </w:lvl>
    <w:lvl w:ilvl="6" w:tplc="522CBB66" w:tentative="1">
      <w:start w:val="1"/>
      <w:numFmt w:val="bullet"/>
      <w:lvlText w:val=""/>
      <w:lvlJc w:val="left"/>
      <w:pPr>
        <w:ind w:left="5040" w:hanging="360"/>
      </w:pPr>
    </w:lvl>
    <w:lvl w:ilvl="7" w:tplc="85A81788" w:tentative="1">
      <w:start w:val="1"/>
      <w:numFmt w:val="bullet"/>
      <w:lvlText w:val="o"/>
      <w:lvlJc w:val="left"/>
      <w:pPr>
        <w:ind w:left="5760" w:hanging="360"/>
      </w:pPr>
    </w:lvl>
    <w:lvl w:ilvl="8" w:tplc="A09027DC" w:tentative="1">
      <w:start w:val="1"/>
      <w:numFmt w:val="bullet"/>
      <w:lvlText w:val=""/>
      <w:lvlJc w:val="left"/>
      <w:pPr>
        <w:ind w:left="6480" w:hanging="360"/>
      </w:pPr>
    </w:lvl>
  </w:abstractNum>
  <w:abstractNum w:abstractNumId="29" w15:restartNumberingAfterBreak="0">
    <w:nsid w:val="050E1146"/>
    <w:multiLevelType w:val="hybridMultilevel"/>
    <w:tmpl w:val="C2DA9A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07613A01"/>
    <w:multiLevelType w:val="multilevel"/>
    <w:tmpl w:val="F8E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B672B7D"/>
    <w:multiLevelType w:val="multilevel"/>
    <w:tmpl w:val="255A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A033B7"/>
    <w:multiLevelType w:val="hybridMultilevel"/>
    <w:tmpl w:val="79AE756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CA01B30"/>
    <w:multiLevelType w:val="hybridMultilevel"/>
    <w:tmpl w:val="AB7A0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CDA48A2"/>
    <w:multiLevelType w:val="hybridMultilevel"/>
    <w:tmpl w:val="8A64B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D41369B"/>
    <w:multiLevelType w:val="hybridMultilevel"/>
    <w:tmpl w:val="2496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EE05B68"/>
    <w:multiLevelType w:val="hybridMultilevel"/>
    <w:tmpl w:val="D0BC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420058"/>
    <w:multiLevelType w:val="hybridMultilevel"/>
    <w:tmpl w:val="AEA6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AA13FB"/>
    <w:multiLevelType w:val="hybridMultilevel"/>
    <w:tmpl w:val="7F0C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36958CC"/>
    <w:multiLevelType w:val="multilevel"/>
    <w:tmpl w:val="BBF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8A621A"/>
    <w:multiLevelType w:val="hybridMultilevel"/>
    <w:tmpl w:val="AE08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ADA5089"/>
    <w:multiLevelType w:val="hybridMultilevel"/>
    <w:tmpl w:val="AD9A6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AED2149"/>
    <w:multiLevelType w:val="multilevel"/>
    <w:tmpl w:val="7182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F132E2"/>
    <w:multiLevelType w:val="hybridMultilevel"/>
    <w:tmpl w:val="AE12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B3B4CF2"/>
    <w:multiLevelType w:val="hybridMultilevel"/>
    <w:tmpl w:val="EF9A7D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DAD3C46"/>
    <w:multiLevelType w:val="hybridMultilevel"/>
    <w:tmpl w:val="AB7A0E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ED920DD"/>
    <w:multiLevelType w:val="multilevel"/>
    <w:tmpl w:val="FD20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3D1465"/>
    <w:multiLevelType w:val="multilevel"/>
    <w:tmpl w:val="4650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5A6B7F"/>
    <w:multiLevelType w:val="hybridMultilevel"/>
    <w:tmpl w:val="853C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01D35ED"/>
    <w:multiLevelType w:val="multilevel"/>
    <w:tmpl w:val="EF6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EB0364"/>
    <w:multiLevelType w:val="multilevel"/>
    <w:tmpl w:val="9784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D56D0B"/>
    <w:multiLevelType w:val="hybridMultilevel"/>
    <w:tmpl w:val="231E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39D7AD4"/>
    <w:multiLevelType w:val="multilevel"/>
    <w:tmpl w:val="E2C6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E6562B"/>
    <w:multiLevelType w:val="hybridMultilevel"/>
    <w:tmpl w:val="FC74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55A1BCC"/>
    <w:multiLevelType w:val="hybridMultilevel"/>
    <w:tmpl w:val="42A4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71A4270"/>
    <w:multiLevelType w:val="hybridMultilevel"/>
    <w:tmpl w:val="FF82AF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2790037F"/>
    <w:multiLevelType w:val="hybridMultilevel"/>
    <w:tmpl w:val="81CC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7D13AD3"/>
    <w:multiLevelType w:val="hybridMultilevel"/>
    <w:tmpl w:val="3D822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980563C"/>
    <w:multiLevelType w:val="multilevel"/>
    <w:tmpl w:val="A9A012DE"/>
    <w:lvl w:ilvl="0">
      <w:start w:val="1"/>
      <w:numFmt w:val="upperLetter"/>
      <w:pStyle w:val="Heading5"/>
      <w:lvlText w:val="Appendix %1."/>
      <w:lvlJc w:val="left"/>
      <w:pPr>
        <w:ind w:left="360" w:hanging="360"/>
      </w:pPr>
    </w:lvl>
    <w:lvl w:ilvl="1">
      <w:start w:val="1"/>
      <w:numFmt w:val="decimal"/>
      <w:pStyle w:val="Heading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Paragraph"/>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2ADB5B48"/>
    <w:multiLevelType w:val="multilevel"/>
    <w:tmpl w:val="41CA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E140B9"/>
    <w:multiLevelType w:val="multilevel"/>
    <w:tmpl w:val="72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50450E"/>
    <w:multiLevelType w:val="hybridMultilevel"/>
    <w:tmpl w:val="E280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CDC3173"/>
    <w:multiLevelType w:val="multilevel"/>
    <w:tmpl w:val="393ADF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3" w15:restartNumberingAfterBreak="0">
    <w:nsid w:val="2E885D67"/>
    <w:multiLevelType w:val="hybridMultilevel"/>
    <w:tmpl w:val="19BEF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EC91323"/>
    <w:multiLevelType w:val="multilevel"/>
    <w:tmpl w:val="A798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EC3382"/>
    <w:multiLevelType w:val="hybridMultilevel"/>
    <w:tmpl w:val="693A6F4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30FE36DF"/>
    <w:multiLevelType w:val="hybridMultilevel"/>
    <w:tmpl w:val="9598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2592C51"/>
    <w:multiLevelType w:val="multilevel"/>
    <w:tmpl w:val="9452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AE7555"/>
    <w:multiLevelType w:val="hybridMultilevel"/>
    <w:tmpl w:val="3094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39F17E6"/>
    <w:multiLevelType w:val="multilevel"/>
    <w:tmpl w:val="ED76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7D3D1D"/>
    <w:multiLevelType w:val="hybridMultilevel"/>
    <w:tmpl w:val="A6BAC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75F772F"/>
    <w:multiLevelType w:val="hybridMultilevel"/>
    <w:tmpl w:val="242A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76448B6"/>
    <w:multiLevelType w:val="multilevel"/>
    <w:tmpl w:val="6DB2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2D3E7B"/>
    <w:multiLevelType w:val="multilevel"/>
    <w:tmpl w:val="873C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C60A7A"/>
    <w:multiLevelType w:val="hybridMultilevel"/>
    <w:tmpl w:val="4DE6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AFC04FA"/>
    <w:multiLevelType w:val="hybridMultilevel"/>
    <w:tmpl w:val="F5B01202"/>
    <w:lvl w:ilvl="0" w:tplc="143ED0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6" w15:restartNumberingAfterBreak="0">
    <w:nsid w:val="3BA73D03"/>
    <w:multiLevelType w:val="hybridMultilevel"/>
    <w:tmpl w:val="DD66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C7A5F20"/>
    <w:multiLevelType w:val="hybridMultilevel"/>
    <w:tmpl w:val="25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D1B7230"/>
    <w:multiLevelType w:val="multilevel"/>
    <w:tmpl w:val="CEF2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B02958"/>
    <w:multiLevelType w:val="hybridMultilevel"/>
    <w:tmpl w:val="30C2F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ECF5EA3"/>
    <w:multiLevelType w:val="hybridMultilevel"/>
    <w:tmpl w:val="B1664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EF0358F"/>
    <w:multiLevelType w:val="multilevel"/>
    <w:tmpl w:val="DC72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A154DA"/>
    <w:multiLevelType w:val="hybridMultilevel"/>
    <w:tmpl w:val="3940939E"/>
    <w:lvl w:ilvl="0" w:tplc="B6BCB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00D690A"/>
    <w:multiLevelType w:val="hybridMultilevel"/>
    <w:tmpl w:val="8DE2B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04A0F31"/>
    <w:multiLevelType w:val="multilevel"/>
    <w:tmpl w:val="EBB8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8A437B"/>
    <w:multiLevelType w:val="hybridMultilevel"/>
    <w:tmpl w:val="04406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5B91059"/>
    <w:multiLevelType w:val="multilevel"/>
    <w:tmpl w:val="D778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DD7C1F"/>
    <w:multiLevelType w:val="hybridMultilevel"/>
    <w:tmpl w:val="E5662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8953547"/>
    <w:multiLevelType w:val="hybridMultilevel"/>
    <w:tmpl w:val="2FB80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8A10270"/>
    <w:multiLevelType w:val="multilevel"/>
    <w:tmpl w:val="7808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9968B9"/>
    <w:multiLevelType w:val="hybridMultilevel"/>
    <w:tmpl w:val="8744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DDE012D"/>
    <w:multiLevelType w:val="multilevel"/>
    <w:tmpl w:val="7D3A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E36E0B"/>
    <w:multiLevelType w:val="multilevel"/>
    <w:tmpl w:val="F416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15739A"/>
    <w:multiLevelType w:val="hybridMultilevel"/>
    <w:tmpl w:val="3D2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0B85AB9"/>
    <w:multiLevelType w:val="hybridMultilevel"/>
    <w:tmpl w:val="5706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0EC25FC"/>
    <w:multiLevelType w:val="hybridMultilevel"/>
    <w:tmpl w:val="DF6A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24723C3"/>
    <w:multiLevelType w:val="hybridMultilevel"/>
    <w:tmpl w:val="61940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530071C4"/>
    <w:multiLevelType w:val="hybridMultilevel"/>
    <w:tmpl w:val="9E14D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7371004"/>
    <w:multiLevelType w:val="hybridMultilevel"/>
    <w:tmpl w:val="16CE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8DB07B7"/>
    <w:multiLevelType w:val="hybridMultilevel"/>
    <w:tmpl w:val="4D82F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93F058A"/>
    <w:multiLevelType w:val="hybridMultilevel"/>
    <w:tmpl w:val="6E041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9CA70C6"/>
    <w:multiLevelType w:val="hybridMultilevel"/>
    <w:tmpl w:val="5044C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BD37B0C"/>
    <w:multiLevelType w:val="multilevel"/>
    <w:tmpl w:val="BE96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9D4388"/>
    <w:multiLevelType w:val="hybridMultilevel"/>
    <w:tmpl w:val="5D54E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D205323"/>
    <w:multiLevelType w:val="hybridMultilevel"/>
    <w:tmpl w:val="574E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EB21CFF"/>
    <w:multiLevelType w:val="multilevel"/>
    <w:tmpl w:val="3D2C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EBC0D52"/>
    <w:multiLevelType w:val="hybridMultilevel"/>
    <w:tmpl w:val="8E54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F19136A"/>
    <w:multiLevelType w:val="multilevel"/>
    <w:tmpl w:val="E3E8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017183C"/>
    <w:multiLevelType w:val="multilevel"/>
    <w:tmpl w:val="B32A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4D328B"/>
    <w:multiLevelType w:val="hybridMultilevel"/>
    <w:tmpl w:val="FC7A75AA"/>
    <w:lvl w:ilvl="0" w:tplc="585AC872">
      <w:start w:val="1"/>
      <w:numFmt w:val="bullet"/>
      <w:lvlText w:val=""/>
      <w:lvlJc w:val="left"/>
      <w:pPr>
        <w:ind w:left="720" w:hanging="360"/>
      </w:pPr>
    </w:lvl>
    <w:lvl w:ilvl="1" w:tplc="58D07F38" w:tentative="1">
      <w:start w:val="1"/>
      <w:numFmt w:val="bullet"/>
      <w:lvlText w:val="o"/>
      <w:lvlJc w:val="left"/>
      <w:pPr>
        <w:ind w:left="1440" w:hanging="360"/>
      </w:pPr>
    </w:lvl>
    <w:lvl w:ilvl="2" w:tplc="8382B726" w:tentative="1">
      <w:start w:val="1"/>
      <w:numFmt w:val="bullet"/>
      <w:lvlText w:val=""/>
      <w:lvlJc w:val="left"/>
      <w:pPr>
        <w:ind w:left="2160" w:hanging="360"/>
      </w:pPr>
    </w:lvl>
    <w:lvl w:ilvl="3" w:tplc="C0506614" w:tentative="1">
      <w:start w:val="1"/>
      <w:numFmt w:val="bullet"/>
      <w:lvlText w:val=""/>
      <w:lvlJc w:val="left"/>
      <w:pPr>
        <w:ind w:left="2880" w:hanging="360"/>
      </w:pPr>
    </w:lvl>
    <w:lvl w:ilvl="4" w:tplc="28B8645A" w:tentative="1">
      <w:start w:val="1"/>
      <w:numFmt w:val="bullet"/>
      <w:lvlText w:val="o"/>
      <w:lvlJc w:val="left"/>
      <w:pPr>
        <w:ind w:left="3600" w:hanging="360"/>
      </w:pPr>
    </w:lvl>
    <w:lvl w:ilvl="5" w:tplc="8F74D3E8" w:tentative="1">
      <w:start w:val="1"/>
      <w:numFmt w:val="bullet"/>
      <w:lvlText w:val=""/>
      <w:lvlJc w:val="left"/>
      <w:pPr>
        <w:ind w:left="4320" w:hanging="360"/>
      </w:pPr>
    </w:lvl>
    <w:lvl w:ilvl="6" w:tplc="3D0A2AFE" w:tentative="1">
      <w:start w:val="1"/>
      <w:numFmt w:val="bullet"/>
      <w:lvlText w:val=""/>
      <w:lvlJc w:val="left"/>
      <w:pPr>
        <w:ind w:left="5040" w:hanging="360"/>
      </w:pPr>
    </w:lvl>
    <w:lvl w:ilvl="7" w:tplc="6EECC9F2" w:tentative="1">
      <w:start w:val="1"/>
      <w:numFmt w:val="bullet"/>
      <w:lvlText w:val="o"/>
      <w:lvlJc w:val="left"/>
      <w:pPr>
        <w:ind w:left="5760" w:hanging="360"/>
      </w:pPr>
    </w:lvl>
    <w:lvl w:ilvl="8" w:tplc="65EA22D0" w:tentative="1">
      <w:start w:val="1"/>
      <w:numFmt w:val="bullet"/>
      <w:lvlText w:val=""/>
      <w:lvlJc w:val="left"/>
      <w:pPr>
        <w:ind w:left="6480" w:hanging="360"/>
      </w:pPr>
    </w:lvl>
  </w:abstractNum>
  <w:abstractNum w:abstractNumId="111" w15:restartNumberingAfterBreak="0">
    <w:nsid w:val="64734DCB"/>
    <w:multiLevelType w:val="multilevel"/>
    <w:tmpl w:val="5B42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CB79BD"/>
    <w:multiLevelType w:val="hybridMultilevel"/>
    <w:tmpl w:val="30EC5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65082B11"/>
    <w:multiLevelType w:val="multilevel"/>
    <w:tmpl w:val="B99E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4C4827"/>
    <w:multiLevelType w:val="hybridMultilevel"/>
    <w:tmpl w:val="0EBC9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99E0FE3"/>
    <w:multiLevelType w:val="hybridMultilevel"/>
    <w:tmpl w:val="78BE9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9E309FC"/>
    <w:multiLevelType w:val="multilevel"/>
    <w:tmpl w:val="8D3E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C02731"/>
    <w:multiLevelType w:val="multilevel"/>
    <w:tmpl w:val="7DC8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AFF7406"/>
    <w:multiLevelType w:val="multilevel"/>
    <w:tmpl w:val="9D2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B641F9"/>
    <w:multiLevelType w:val="hybridMultilevel"/>
    <w:tmpl w:val="50EE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D425111"/>
    <w:multiLevelType w:val="hybridMultilevel"/>
    <w:tmpl w:val="343E9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E2A0F2E"/>
    <w:multiLevelType w:val="hybridMultilevel"/>
    <w:tmpl w:val="C6A0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E7F5C71"/>
    <w:multiLevelType w:val="multilevel"/>
    <w:tmpl w:val="4906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DC47A8"/>
    <w:multiLevelType w:val="multilevel"/>
    <w:tmpl w:val="9972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57363A"/>
    <w:multiLevelType w:val="hybridMultilevel"/>
    <w:tmpl w:val="1644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23D6D60"/>
    <w:multiLevelType w:val="hybridMultilevel"/>
    <w:tmpl w:val="75E6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2451797"/>
    <w:multiLevelType w:val="hybridMultilevel"/>
    <w:tmpl w:val="47D2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24E7B91"/>
    <w:multiLevelType w:val="hybridMultilevel"/>
    <w:tmpl w:val="C2DA9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3DC1611"/>
    <w:multiLevelType w:val="hybridMultilevel"/>
    <w:tmpl w:val="5D946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60E5645"/>
    <w:multiLevelType w:val="multilevel"/>
    <w:tmpl w:val="842CED86"/>
    <w:styleLink w:val="CurrentList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77670B16"/>
    <w:multiLevelType w:val="hybridMultilevel"/>
    <w:tmpl w:val="F328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8E24579"/>
    <w:multiLevelType w:val="multilevel"/>
    <w:tmpl w:val="DB9E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2D7399"/>
    <w:multiLevelType w:val="hybridMultilevel"/>
    <w:tmpl w:val="2C92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B9A1922"/>
    <w:multiLevelType w:val="multilevel"/>
    <w:tmpl w:val="09ECFD5C"/>
    <w:lvl w:ilvl="0">
      <w:start w:val="1"/>
      <w:numFmt w:val="upperLetter"/>
      <w:lvlText w:val="Appendix %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4" w15:restartNumberingAfterBreak="0">
    <w:nsid w:val="7C397C83"/>
    <w:multiLevelType w:val="hybridMultilevel"/>
    <w:tmpl w:val="D464AA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7E097D77"/>
    <w:multiLevelType w:val="hybridMultilevel"/>
    <w:tmpl w:val="25EC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7E4612E7"/>
    <w:multiLevelType w:val="multilevel"/>
    <w:tmpl w:val="C5C6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829212">
    <w:abstractNumId w:val="9"/>
  </w:num>
  <w:num w:numId="2" w16cid:durableId="1304311152">
    <w:abstractNumId w:val="75"/>
  </w:num>
  <w:num w:numId="3" w16cid:durableId="527959689">
    <w:abstractNumId w:val="28"/>
  </w:num>
  <w:num w:numId="4" w16cid:durableId="2136217272">
    <w:abstractNumId w:val="62"/>
  </w:num>
  <w:num w:numId="5" w16cid:durableId="535391431">
    <w:abstractNumId w:val="58"/>
  </w:num>
  <w:num w:numId="6" w16cid:durableId="1219822437">
    <w:abstractNumId w:val="86"/>
  </w:num>
  <w:num w:numId="7" w16cid:durableId="1533567108">
    <w:abstractNumId w:val="82"/>
  </w:num>
  <w:num w:numId="8" w16cid:durableId="287249505">
    <w:abstractNumId w:val="55"/>
  </w:num>
  <w:num w:numId="9" w16cid:durableId="1132095448">
    <w:abstractNumId w:val="112"/>
  </w:num>
  <w:num w:numId="10" w16cid:durableId="1828859707">
    <w:abstractNumId w:val="65"/>
  </w:num>
  <w:num w:numId="11" w16cid:durableId="519902530">
    <w:abstractNumId w:val="133"/>
  </w:num>
  <w:num w:numId="12" w16cid:durableId="643699067">
    <w:abstractNumId w:val="97"/>
  </w:num>
  <w:num w:numId="13" w16cid:durableId="514458983">
    <w:abstractNumId w:val="7"/>
  </w:num>
  <w:num w:numId="14" w16cid:durableId="360011364">
    <w:abstractNumId w:val="6"/>
  </w:num>
  <w:num w:numId="15" w16cid:durableId="1124733215">
    <w:abstractNumId w:val="5"/>
  </w:num>
  <w:num w:numId="16" w16cid:durableId="1622221849">
    <w:abstractNumId w:val="4"/>
  </w:num>
  <w:num w:numId="17" w16cid:durableId="2137329164">
    <w:abstractNumId w:val="8"/>
  </w:num>
  <w:num w:numId="18" w16cid:durableId="811291247">
    <w:abstractNumId w:val="3"/>
  </w:num>
  <w:num w:numId="19" w16cid:durableId="665476797">
    <w:abstractNumId w:val="2"/>
  </w:num>
  <w:num w:numId="20" w16cid:durableId="624694644">
    <w:abstractNumId w:val="1"/>
  </w:num>
  <w:num w:numId="21" w16cid:durableId="1890459991">
    <w:abstractNumId w:val="0"/>
  </w:num>
  <w:num w:numId="22" w16cid:durableId="1339649061">
    <w:abstractNumId w:val="110"/>
  </w:num>
  <w:num w:numId="23" w16cid:durableId="1671254693">
    <w:abstractNumId w:val="135"/>
  </w:num>
  <w:num w:numId="24" w16cid:durableId="585963682">
    <w:abstractNumId w:val="30"/>
  </w:num>
  <w:num w:numId="25" w16cid:durableId="1085299106">
    <w:abstractNumId w:val="115"/>
  </w:num>
  <w:num w:numId="26" w16cid:durableId="1946503094">
    <w:abstractNumId w:val="105"/>
  </w:num>
  <w:num w:numId="27" w16cid:durableId="1931348175">
    <w:abstractNumId w:val="43"/>
  </w:num>
  <w:num w:numId="28" w16cid:durableId="1220247092">
    <w:abstractNumId w:val="108"/>
  </w:num>
  <w:num w:numId="29" w16cid:durableId="1721050243">
    <w:abstractNumId w:val="23"/>
  </w:num>
  <w:num w:numId="30" w16cid:durableId="1929804107">
    <w:abstractNumId w:val="50"/>
  </w:num>
  <w:num w:numId="31" w16cid:durableId="409079770">
    <w:abstractNumId w:val="89"/>
  </w:num>
  <w:num w:numId="32" w16cid:durableId="1560896127">
    <w:abstractNumId w:val="109"/>
  </w:num>
  <w:num w:numId="33" w16cid:durableId="1008022264">
    <w:abstractNumId w:val="116"/>
  </w:num>
  <w:num w:numId="34" w16cid:durableId="1766414408">
    <w:abstractNumId w:val="34"/>
  </w:num>
  <w:num w:numId="35" w16cid:durableId="997223395">
    <w:abstractNumId w:val="63"/>
  </w:num>
  <w:num w:numId="36" w16cid:durableId="396516479">
    <w:abstractNumId w:val="71"/>
  </w:num>
  <w:num w:numId="37" w16cid:durableId="1448887581">
    <w:abstractNumId w:val="53"/>
  </w:num>
  <w:num w:numId="38" w16cid:durableId="1997146939">
    <w:abstractNumId w:val="73"/>
  </w:num>
  <w:num w:numId="39" w16cid:durableId="1668288578">
    <w:abstractNumId w:val="128"/>
  </w:num>
  <w:num w:numId="40" w16cid:durableId="1655833814">
    <w:abstractNumId w:val="123"/>
  </w:num>
  <w:num w:numId="41" w16cid:durableId="2133328597">
    <w:abstractNumId w:val="102"/>
  </w:num>
  <w:num w:numId="42" w16cid:durableId="677971986">
    <w:abstractNumId w:val="85"/>
  </w:num>
  <w:num w:numId="43" w16cid:durableId="1208645258">
    <w:abstractNumId w:val="100"/>
  </w:num>
  <w:num w:numId="44" w16cid:durableId="1560749618">
    <w:abstractNumId w:val="26"/>
  </w:num>
  <w:num w:numId="45" w16cid:durableId="317267445">
    <w:abstractNumId w:val="119"/>
  </w:num>
  <w:num w:numId="46" w16cid:durableId="1419791678">
    <w:abstractNumId w:val="103"/>
  </w:num>
  <w:num w:numId="47" w16cid:durableId="802965700">
    <w:abstractNumId w:val="76"/>
  </w:num>
  <w:num w:numId="48" w16cid:durableId="99181441">
    <w:abstractNumId w:val="36"/>
  </w:num>
  <w:num w:numId="49" w16cid:durableId="2090155442">
    <w:abstractNumId w:val="54"/>
  </w:num>
  <w:num w:numId="50" w16cid:durableId="1152677321">
    <w:abstractNumId w:val="125"/>
  </w:num>
  <w:num w:numId="51" w16cid:durableId="1027953191">
    <w:abstractNumId w:val="113"/>
  </w:num>
  <w:num w:numId="52" w16cid:durableId="1170293695">
    <w:abstractNumId w:val="83"/>
  </w:num>
  <w:num w:numId="53" w16cid:durableId="282612363">
    <w:abstractNumId w:val="120"/>
  </w:num>
  <w:num w:numId="54" w16cid:durableId="1598708751">
    <w:abstractNumId w:val="129"/>
  </w:num>
  <w:num w:numId="55" w16cid:durableId="181284533">
    <w:abstractNumId w:val="40"/>
  </w:num>
  <w:num w:numId="56" w16cid:durableId="1524591489">
    <w:abstractNumId w:val="38"/>
  </w:num>
  <w:num w:numId="57" w16cid:durableId="2091996735">
    <w:abstractNumId w:val="93"/>
  </w:num>
  <w:num w:numId="58" w16cid:durableId="1309630302">
    <w:abstractNumId w:val="101"/>
  </w:num>
  <w:num w:numId="59" w16cid:durableId="520821407">
    <w:abstractNumId w:val="126"/>
  </w:num>
  <w:num w:numId="60" w16cid:durableId="1817452681">
    <w:abstractNumId w:val="131"/>
  </w:num>
  <w:num w:numId="61" w16cid:durableId="1682272520">
    <w:abstractNumId w:val="39"/>
  </w:num>
  <w:num w:numId="62" w16cid:durableId="1102265848">
    <w:abstractNumId w:val="81"/>
  </w:num>
  <w:num w:numId="63" w16cid:durableId="675764219">
    <w:abstractNumId w:val="49"/>
  </w:num>
  <w:num w:numId="64" w16cid:durableId="1173641036">
    <w:abstractNumId w:val="70"/>
  </w:num>
  <w:num w:numId="65" w16cid:durableId="920599597">
    <w:abstractNumId w:val="88"/>
  </w:num>
  <w:num w:numId="66" w16cid:durableId="795027513">
    <w:abstractNumId w:val="80"/>
  </w:num>
  <w:num w:numId="67" w16cid:durableId="772088105">
    <w:abstractNumId w:val="98"/>
  </w:num>
  <w:num w:numId="68" w16cid:durableId="1610120476">
    <w:abstractNumId w:val="92"/>
  </w:num>
  <w:num w:numId="69" w16cid:durableId="892429527">
    <w:abstractNumId w:val="87"/>
  </w:num>
  <w:num w:numId="70" w16cid:durableId="356271628">
    <w:abstractNumId w:val="33"/>
  </w:num>
  <w:num w:numId="71" w16cid:durableId="1393625911">
    <w:abstractNumId w:val="90"/>
  </w:num>
  <w:num w:numId="72" w16cid:durableId="1286932786">
    <w:abstractNumId w:val="111"/>
  </w:num>
  <w:num w:numId="73" w16cid:durableId="1110121834">
    <w:abstractNumId w:val="69"/>
  </w:num>
  <w:num w:numId="74" w16cid:durableId="1681851223">
    <w:abstractNumId w:val="106"/>
  </w:num>
  <w:num w:numId="75" w16cid:durableId="1192376581">
    <w:abstractNumId w:val="64"/>
  </w:num>
  <w:num w:numId="76" w16cid:durableId="680737652">
    <w:abstractNumId w:val="31"/>
  </w:num>
  <w:num w:numId="77" w16cid:durableId="676420978">
    <w:abstractNumId w:val="41"/>
  </w:num>
  <w:num w:numId="78" w16cid:durableId="1353335031">
    <w:abstractNumId w:val="27"/>
  </w:num>
  <w:num w:numId="79" w16cid:durableId="400904899">
    <w:abstractNumId w:val="79"/>
  </w:num>
  <w:num w:numId="80" w16cid:durableId="465245562">
    <w:abstractNumId w:val="84"/>
  </w:num>
  <w:num w:numId="81" w16cid:durableId="216207578">
    <w:abstractNumId w:val="56"/>
  </w:num>
  <w:num w:numId="82" w16cid:durableId="1852989881">
    <w:abstractNumId w:val="46"/>
  </w:num>
  <w:num w:numId="83" w16cid:durableId="1763598374">
    <w:abstractNumId w:val="59"/>
  </w:num>
  <w:num w:numId="84" w16cid:durableId="26420460">
    <w:abstractNumId w:val="45"/>
  </w:num>
  <w:num w:numId="85" w16cid:durableId="875894428">
    <w:abstractNumId w:val="32"/>
  </w:num>
  <w:num w:numId="86" w16cid:durableId="1550143395">
    <w:abstractNumId w:val="60"/>
  </w:num>
  <w:num w:numId="87" w16cid:durableId="900794192">
    <w:abstractNumId w:val="57"/>
  </w:num>
  <w:num w:numId="88" w16cid:durableId="516236552">
    <w:abstractNumId w:val="107"/>
  </w:num>
  <w:num w:numId="89" w16cid:durableId="741215648">
    <w:abstractNumId w:val="99"/>
  </w:num>
  <w:num w:numId="90" w16cid:durableId="1297760749">
    <w:abstractNumId w:val="72"/>
  </w:num>
  <w:num w:numId="91" w16cid:durableId="607468200">
    <w:abstractNumId w:val="44"/>
  </w:num>
  <w:num w:numId="92" w16cid:durableId="873885046">
    <w:abstractNumId w:val="37"/>
  </w:num>
  <w:num w:numId="93" w16cid:durableId="714430797">
    <w:abstractNumId w:val="51"/>
  </w:num>
  <w:num w:numId="94" w16cid:durableId="163786343">
    <w:abstractNumId w:val="134"/>
  </w:num>
  <w:num w:numId="95" w16cid:durableId="1074008730">
    <w:abstractNumId w:val="95"/>
  </w:num>
  <w:num w:numId="96" w16cid:durableId="317270130">
    <w:abstractNumId w:val="67"/>
  </w:num>
  <w:num w:numId="97" w16cid:durableId="598106868">
    <w:abstractNumId w:val="124"/>
  </w:num>
  <w:num w:numId="98" w16cid:durableId="1404722174">
    <w:abstractNumId w:val="114"/>
  </w:num>
  <w:num w:numId="99" w16cid:durableId="1942956515">
    <w:abstractNumId w:val="61"/>
  </w:num>
  <w:num w:numId="100" w16cid:durableId="93526743">
    <w:abstractNumId w:val="94"/>
  </w:num>
  <w:num w:numId="101" w16cid:durableId="1583101903">
    <w:abstractNumId w:val="122"/>
  </w:num>
  <w:num w:numId="102" w16cid:durableId="842597307">
    <w:abstractNumId w:val="91"/>
  </w:num>
  <w:num w:numId="103" w16cid:durableId="1606379773">
    <w:abstractNumId w:val="42"/>
  </w:num>
  <w:num w:numId="104" w16cid:durableId="2065327660">
    <w:abstractNumId w:val="121"/>
  </w:num>
  <w:num w:numId="105" w16cid:durableId="944118268">
    <w:abstractNumId w:val="25"/>
  </w:num>
  <w:num w:numId="106" w16cid:durableId="319580167">
    <w:abstractNumId w:val="66"/>
  </w:num>
  <w:num w:numId="107" w16cid:durableId="318464046">
    <w:abstractNumId w:val="24"/>
  </w:num>
  <w:num w:numId="108" w16cid:durableId="698318561">
    <w:abstractNumId w:val="78"/>
  </w:num>
  <w:num w:numId="109" w16cid:durableId="39868361">
    <w:abstractNumId w:val="127"/>
  </w:num>
  <w:num w:numId="110" w16cid:durableId="1513912708">
    <w:abstractNumId w:val="48"/>
  </w:num>
  <w:num w:numId="111" w16cid:durableId="1260141216">
    <w:abstractNumId w:val="96"/>
  </w:num>
  <w:num w:numId="112" w16cid:durableId="1650865513">
    <w:abstractNumId w:val="74"/>
  </w:num>
  <w:num w:numId="113" w16cid:durableId="1071542999">
    <w:abstractNumId w:val="132"/>
  </w:num>
  <w:num w:numId="114" w16cid:durableId="548033618">
    <w:abstractNumId w:val="136"/>
  </w:num>
  <w:num w:numId="115" w16cid:durableId="670958751">
    <w:abstractNumId w:val="130"/>
  </w:num>
  <w:num w:numId="116" w16cid:durableId="2121532770">
    <w:abstractNumId w:val="117"/>
  </w:num>
  <w:num w:numId="117" w16cid:durableId="1267613783">
    <w:abstractNumId w:val="35"/>
  </w:num>
  <w:num w:numId="118" w16cid:durableId="230702056">
    <w:abstractNumId w:val="118"/>
  </w:num>
  <w:num w:numId="119" w16cid:durableId="350887024">
    <w:abstractNumId w:val="68"/>
  </w:num>
  <w:num w:numId="120" w16cid:durableId="1740442242">
    <w:abstractNumId w:val="47"/>
  </w:num>
  <w:num w:numId="121" w16cid:durableId="415832425">
    <w:abstractNumId w:val="52"/>
  </w:num>
  <w:num w:numId="122" w16cid:durableId="920605555">
    <w:abstractNumId w:val="77"/>
  </w:num>
  <w:num w:numId="123" w16cid:durableId="415395255">
    <w:abstractNumId w:val="104"/>
  </w:num>
  <w:num w:numId="124" w16cid:durableId="1770615036">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F"/>
    <w:rsid w:val="00000528"/>
    <w:rsid w:val="000012D8"/>
    <w:rsid w:val="00001BAD"/>
    <w:rsid w:val="0000225C"/>
    <w:rsid w:val="00002769"/>
    <w:rsid w:val="000033C9"/>
    <w:rsid w:val="00003713"/>
    <w:rsid w:val="000038C1"/>
    <w:rsid w:val="000039FF"/>
    <w:rsid w:val="000042C9"/>
    <w:rsid w:val="00006ABD"/>
    <w:rsid w:val="00006CF5"/>
    <w:rsid w:val="00007040"/>
    <w:rsid w:val="000073BA"/>
    <w:rsid w:val="00007CA5"/>
    <w:rsid w:val="0001034B"/>
    <w:rsid w:val="00010D3F"/>
    <w:rsid w:val="00011354"/>
    <w:rsid w:val="00011498"/>
    <w:rsid w:val="000136DB"/>
    <w:rsid w:val="00014223"/>
    <w:rsid w:val="000149E3"/>
    <w:rsid w:val="000149E8"/>
    <w:rsid w:val="00014FA2"/>
    <w:rsid w:val="000157C7"/>
    <w:rsid w:val="00015C49"/>
    <w:rsid w:val="00015CA8"/>
    <w:rsid w:val="0001632F"/>
    <w:rsid w:val="00016E9D"/>
    <w:rsid w:val="00020454"/>
    <w:rsid w:val="00020DC5"/>
    <w:rsid w:val="000215BA"/>
    <w:rsid w:val="00021D81"/>
    <w:rsid w:val="00021EF4"/>
    <w:rsid w:val="00022B7E"/>
    <w:rsid w:val="0002317A"/>
    <w:rsid w:val="00023B27"/>
    <w:rsid w:val="00023E24"/>
    <w:rsid w:val="0002468B"/>
    <w:rsid w:val="00025339"/>
    <w:rsid w:val="000253C1"/>
    <w:rsid w:val="0002601E"/>
    <w:rsid w:val="00026980"/>
    <w:rsid w:val="00026AF6"/>
    <w:rsid w:val="0003040A"/>
    <w:rsid w:val="00030EE4"/>
    <w:rsid w:val="0003152A"/>
    <w:rsid w:val="00033119"/>
    <w:rsid w:val="000335D9"/>
    <w:rsid w:val="00033919"/>
    <w:rsid w:val="0003485D"/>
    <w:rsid w:val="00035B41"/>
    <w:rsid w:val="00036274"/>
    <w:rsid w:val="00037D0B"/>
    <w:rsid w:val="00037D8E"/>
    <w:rsid w:val="00040568"/>
    <w:rsid w:val="00040FF0"/>
    <w:rsid w:val="00042059"/>
    <w:rsid w:val="0004296C"/>
    <w:rsid w:val="00043AAE"/>
    <w:rsid w:val="0004574A"/>
    <w:rsid w:val="000457FF"/>
    <w:rsid w:val="00046B09"/>
    <w:rsid w:val="000476D7"/>
    <w:rsid w:val="00047FFD"/>
    <w:rsid w:val="00050F6D"/>
    <w:rsid w:val="000511C7"/>
    <w:rsid w:val="000513A1"/>
    <w:rsid w:val="00051637"/>
    <w:rsid w:val="00051697"/>
    <w:rsid w:val="0005353C"/>
    <w:rsid w:val="000536F7"/>
    <w:rsid w:val="00053C08"/>
    <w:rsid w:val="000542E9"/>
    <w:rsid w:val="00054407"/>
    <w:rsid w:val="00054D06"/>
    <w:rsid w:val="000565D7"/>
    <w:rsid w:val="000567C3"/>
    <w:rsid w:val="00056B49"/>
    <w:rsid w:val="00056B5F"/>
    <w:rsid w:val="00057190"/>
    <w:rsid w:val="00060457"/>
    <w:rsid w:val="00060912"/>
    <w:rsid w:val="000613F5"/>
    <w:rsid w:val="00061547"/>
    <w:rsid w:val="00061C88"/>
    <w:rsid w:val="00061E53"/>
    <w:rsid w:val="0006230C"/>
    <w:rsid w:val="000626E0"/>
    <w:rsid w:val="00062EB0"/>
    <w:rsid w:val="00063935"/>
    <w:rsid w:val="00064088"/>
    <w:rsid w:val="00064386"/>
    <w:rsid w:val="00067B32"/>
    <w:rsid w:val="00070DB2"/>
    <w:rsid w:val="0007163C"/>
    <w:rsid w:val="000718CD"/>
    <w:rsid w:val="0007286B"/>
    <w:rsid w:val="0007377A"/>
    <w:rsid w:val="00075786"/>
    <w:rsid w:val="000761CE"/>
    <w:rsid w:val="000777A0"/>
    <w:rsid w:val="00077BF4"/>
    <w:rsid w:val="00077CD0"/>
    <w:rsid w:val="000803BD"/>
    <w:rsid w:val="00081035"/>
    <w:rsid w:val="00082C58"/>
    <w:rsid w:val="00082D83"/>
    <w:rsid w:val="000836A7"/>
    <w:rsid w:val="00083B6A"/>
    <w:rsid w:val="000845BF"/>
    <w:rsid w:val="00084B11"/>
    <w:rsid w:val="00084C57"/>
    <w:rsid w:val="000857F9"/>
    <w:rsid w:val="0008583C"/>
    <w:rsid w:val="000867BC"/>
    <w:rsid w:val="000875D0"/>
    <w:rsid w:val="00087BDC"/>
    <w:rsid w:val="00090517"/>
    <w:rsid w:val="0009088F"/>
    <w:rsid w:val="00091472"/>
    <w:rsid w:val="00091A8F"/>
    <w:rsid w:val="0009309E"/>
    <w:rsid w:val="0009313C"/>
    <w:rsid w:val="00093219"/>
    <w:rsid w:val="00093571"/>
    <w:rsid w:val="000939AD"/>
    <w:rsid w:val="00094419"/>
    <w:rsid w:val="00094CBA"/>
    <w:rsid w:val="00096146"/>
    <w:rsid w:val="00096B3A"/>
    <w:rsid w:val="00096CB8"/>
    <w:rsid w:val="000971D7"/>
    <w:rsid w:val="00097C6B"/>
    <w:rsid w:val="000A0D51"/>
    <w:rsid w:val="000A2005"/>
    <w:rsid w:val="000A224F"/>
    <w:rsid w:val="000A26F3"/>
    <w:rsid w:val="000A2B7A"/>
    <w:rsid w:val="000A2CEF"/>
    <w:rsid w:val="000A37A6"/>
    <w:rsid w:val="000A42F0"/>
    <w:rsid w:val="000A45C3"/>
    <w:rsid w:val="000A4857"/>
    <w:rsid w:val="000A4A23"/>
    <w:rsid w:val="000A5B78"/>
    <w:rsid w:val="000A685C"/>
    <w:rsid w:val="000A6896"/>
    <w:rsid w:val="000B16CA"/>
    <w:rsid w:val="000B1CBA"/>
    <w:rsid w:val="000B2316"/>
    <w:rsid w:val="000B368C"/>
    <w:rsid w:val="000B440A"/>
    <w:rsid w:val="000B48E7"/>
    <w:rsid w:val="000B4AB2"/>
    <w:rsid w:val="000B4B33"/>
    <w:rsid w:val="000B4D4F"/>
    <w:rsid w:val="000B4DD4"/>
    <w:rsid w:val="000B5253"/>
    <w:rsid w:val="000B752A"/>
    <w:rsid w:val="000B7A12"/>
    <w:rsid w:val="000C00DC"/>
    <w:rsid w:val="000C1476"/>
    <w:rsid w:val="000C18B1"/>
    <w:rsid w:val="000C1AC9"/>
    <w:rsid w:val="000C1BF3"/>
    <w:rsid w:val="000C25B9"/>
    <w:rsid w:val="000C4A17"/>
    <w:rsid w:val="000C51F0"/>
    <w:rsid w:val="000C63BB"/>
    <w:rsid w:val="000C6B41"/>
    <w:rsid w:val="000C75FE"/>
    <w:rsid w:val="000C7FA8"/>
    <w:rsid w:val="000D0648"/>
    <w:rsid w:val="000D11B7"/>
    <w:rsid w:val="000D2082"/>
    <w:rsid w:val="000D2EA4"/>
    <w:rsid w:val="000D33CA"/>
    <w:rsid w:val="000D6093"/>
    <w:rsid w:val="000D6C3F"/>
    <w:rsid w:val="000D7251"/>
    <w:rsid w:val="000E059E"/>
    <w:rsid w:val="000E0B86"/>
    <w:rsid w:val="000E0E0D"/>
    <w:rsid w:val="000E1046"/>
    <w:rsid w:val="000E2182"/>
    <w:rsid w:val="000E2CA0"/>
    <w:rsid w:val="000E2E5A"/>
    <w:rsid w:val="000E3C0C"/>
    <w:rsid w:val="000E3CA3"/>
    <w:rsid w:val="000E3F66"/>
    <w:rsid w:val="000E4D6F"/>
    <w:rsid w:val="000E6892"/>
    <w:rsid w:val="000E68BE"/>
    <w:rsid w:val="000E71AA"/>
    <w:rsid w:val="000E7375"/>
    <w:rsid w:val="000F01E5"/>
    <w:rsid w:val="000F08CE"/>
    <w:rsid w:val="000F1D92"/>
    <w:rsid w:val="000F1E67"/>
    <w:rsid w:val="000F267A"/>
    <w:rsid w:val="000F2927"/>
    <w:rsid w:val="000F34CD"/>
    <w:rsid w:val="000F3FD1"/>
    <w:rsid w:val="000F4601"/>
    <w:rsid w:val="000F557E"/>
    <w:rsid w:val="000F6851"/>
    <w:rsid w:val="000F7949"/>
    <w:rsid w:val="001008A5"/>
    <w:rsid w:val="00100E5D"/>
    <w:rsid w:val="00100FB4"/>
    <w:rsid w:val="001024DA"/>
    <w:rsid w:val="00102BD9"/>
    <w:rsid w:val="00103E79"/>
    <w:rsid w:val="001041F7"/>
    <w:rsid w:val="0010429E"/>
    <w:rsid w:val="0010491D"/>
    <w:rsid w:val="00104A64"/>
    <w:rsid w:val="0010713E"/>
    <w:rsid w:val="00107D62"/>
    <w:rsid w:val="00107D81"/>
    <w:rsid w:val="001115EF"/>
    <w:rsid w:val="001118BF"/>
    <w:rsid w:val="00111E59"/>
    <w:rsid w:val="00112480"/>
    <w:rsid w:val="0011282D"/>
    <w:rsid w:val="0011301F"/>
    <w:rsid w:val="001131E5"/>
    <w:rsid w:val="00113B4D"/>
    <w:rsid w:val="00113E5F"/>
    <w:rsid w:val="00114DE1"/>
    <w:rsid w:val="001154F2"/>
    <w:rsid w:val="00116333"/>
    <w:rsid w:val="0011712B"/>
    <w:rsid w:val="00117432"/>
    <w:rsid w:val="00117768"/>
    <w:rsid w:val="0012072C"/>
    <w:rsid w:val="00120847"/>
    <w:rsid w:val="001226A8"/>
    <w:rsid w:val="001227CD"/>
    <w:rsid w:val="001227F3"/>
    <w:rsid w:val="0012359F"/>
    <w:rsid w:val="001236F6"/>
    <w:rsid w:val="001255C1"/>
    <w:rsid w:val="001259C7"/>
    <w:rsid w:val="0012713A"/>
    <w:rsid w:val="001271F0"/>
    <w:rsid w:val="001278B3"/>
    <w:rsid w:val="00130279"/>
    <w:rsid w:val="001306F0"/>
    <w:rsid w:val="00131368"/>
    <w:rsid w:val="001315C2"/>
    <w:rsid w:val="00131749"/>
    <w:rsid w:val="001319A8"/>
    <w:rsid w:val="0013286D"/>
    <w:rsid w:val="001328B0"/>
    <w:rsid w:val="001328D9"/>
    <w:rsid w:val="00133D07"/>
    <w:rsid w:val="00133F32"/>
    <w:rsid w:val="00134247"/>
    <w:rsid w:val="001352C2"/>
    <w:rsid w:val="0013568E"/>
    <w:rsid w:val="00136FC1"/>
    <w:rsid w:val="00140A62"/>
    <w:rsid w:val="00140D78"/>
    <w:rsid w:val="00140D8A"/>
    <w:rsid w:val="001411FF"/>
    <w:rsid w:val="00142231"/>
    <w:rsid w:val="00142994"/>
    <w:rsid w:val="00142F25"/>
    <w:rsid w:val="00144238"/>
    <w:rsid w:val="001455F3"/>
    <w:rsid w:val="0014664C"/>
    <w:rsid w:val="001471C1"/>
    <w:rsid w:val="0014729F"/>
    <w:rsid w:val="00150359"/>
    <w:rsid w:val="00150D7A"/>
    <w:rsid w:val="00151E10"/>
    <w:rsid w:val="00151ED7"/>
    <w:rsid w:val="00152219"/>
    <w:rsid w:val="001528A8"/>
    <w:rsid w:val="00152E43"/>
    <w:rsid w:val="00153C86"/>
    <w:rsid w:val="001543B7"/>
    <w:rsid w:val="001545D0"/>
    <w:rsid w:val="0015497B"/>
    <w:rsid w:val="001549A4"/>
    <w:rsid w:val="00155AB1"/>
    <w:rsid w:val="00155FA2"/>
    <w:rsid w:val="0016012E"/>
    <w:rsid w:val="0016088B"/>
    <w:rsid w:val="00161CF3"/>
    <w:rsid w:val="0016207F"/>
    <w:rsid w:val="001635DD"/>
    <w:rsid w:val="0016368B"/>
    <w:rsid w:val="00163851"/>
    <w:rsid w:val="001643F1"/>
    <w:rsid w:val="001649A9"/>
    <w:rsid w:val="001657A7"/>
    <w:rsid w:val="00165BD2"/>
    <w:rsid w:val="00165E1F"/>
    <w:rsid w:val="00165E57"/>
    <w:rsid w:val="00165F83"/>
    <w:rsid w:val="001668D9"/>
    <w:rsid w:val="00166AA9"/>
    <w:rsid w:val="00166CE6"/>
    <w:rsid w:val="0016733A"/>
    <w:rsid w:val="0016762A"/>
    <w:rsid w:val="001676F4"/>
    <w:rsid w:val="00167A46"/>
    <w:rsid w:val="00170259"/>
    <w:rsid w:val="00170E24"/>
    <w:rsid w:val="00171990"/>
    <w:rsid w:val="001724C6"/>
    <w:rsid w:val="00173723"/>
    <w:rsid w:val="00174688"/>
    <w:rsid w:val="00174A42"/>
    <w:rsid w:val="00176C61"/>
    <w:rsid w:val="00176DB1"/>
    <w:rsid w:val="00177052"/>
    <w:rsid w:val="001770E2"/>
    <w:rsid w:val="00177B52"/>
    <w:rsid w:val="00177F30"/>
    <w:rsid w:val="0018020D"/>
    <w:rsid w:val="0018294D"/>
    <w:rsid w:val="00182E2A"/>
    <w:rsid w:val="00183051"/>
    <w:rsid w:val="001836F1"/>
    <w:rsid w:val="00183E8C"/>
    <w:rsid w:val="00184DF9"/>
    <w:rsid w:val="00185AE8"/>
    <w:rsid w:val="0018651F"/>
    <w:rsid w:val="001867AD"/>
    <w:rsid w:val="00186CCA"/>
    <w:rsid w:val="00186E8A"/>
    <w:rsid w:val="00186FAA"/>
    <w:rsid w:val="0018736F"/>
    <w:rsid w:val="001876E3"/>
    <w:rsid w:val="00190102"/>
    <w:rsid w:val="00190EE8"/>
    <w:rsid w:val="0019131F"/>
    <w:rsid w:val="00193101"/>
    <w:rsid w:val="00193583"/>
    <w:rsid w:val="00193B02"/>
    <w:rsid w:val="00193C29"/>
    <w:rsid w:val="0019442E"/>
    <w:rsid w:val="0019465F"/>
    <w:rsid w:val="00194BC8"/>
    <w:rsid w:val="00195198"/>
    <w:rsid w:val="00195C7C"/>
    <w:rsid w:val="00196006"/>
    <w:rsid w:val="0019621B"/>
    <w:rsid w:val="00196FCA"/>
    <w:rsid w:val="0019767D"/>
    <w:rsid w:val="0019782A"/>
    <w:rsid w:val="001A05BA"/>
    <w:rsid w:val="001A0851"/>
    <w:rsid w:val="001A0DA7"/>
    <w:rsid w:val="001A0EDC"/>
    <w:rsid w:val="001A464C"/>
    <w:rsid w:val="001A4964"/>
    <w:rsid w:val="001A4ACC"/>
    <w:rsid w:val="001A4B45"/>
    <w:rsid w:val="001A4E6E"/>
    <w:rsid w:val="001A57DD"/>
    <w:rsid w:val="001A5873"/>
    <w:rsid w:val="001A59F7"/>
    <w:rsid w:val="001A5A94"/>
    <w:rsid w:val="001A5CE9"/>
    <w:rsid w:val="001A64A0"/>
    <w:rsid w:val="001A6A13"/>
    <w:rsid w:val="001A7791"/>
    <w:rsid w:val="001A7C2D"/>
    <w:rsid w:val="001A7F7C"/>
    <w:rsid w:val="001B2AFA"/>
    <w:rsid w:val="001B34FC"/>
    <w:rsid w:val="001B3617"/>
    <w:rsid w:val="001B5867"/>
    <w:rsid w:val="001B5B8C"/>
    <w:rsid w:val="001B5EF2"/>
    <w:rsid w:val="001B6179"/>
    <w:rsid w:val="001B78DB"/>
    <w:rsid w:val="001B7F96"/>
    <w:rsid w:val="001C0D6D"/>
    <w:rsid w:val="001C14F4"/>
    <w:rsid w:val="001C177F"/>
    <w:rsid w:val="001C1C49"/>
    <w:rsid w:val="001C3171"/>
    <w:rsid w:val="001C3E6E"/>
    <w:rsid w:val="001C4E24"/>
    <w:rsid w:val="001C5A14"/>
    <w:rsid w:val="001C5CB6"/>
    <w:rsid w:val="001C68A7"/>
    <w:rsid w:val="001C6FA1"/>
    <w:rsid w:val="001C7553"/>
    <w:rsid w:val="001D06E5"/>
    <w:rsid w:val="001D0CC3"/>
    <w:rsid w:val="001D0DCB"/>
    <w:rsid w:val="001D1B01"/>
    <w:rsid w:val="001D3268"/>
    <w:rsid w:val="001D3D5E"/>
    <w:rsid w:val="001D46A4"/>
    <w:rsid w:val="001D503E"/>
    <w:rsid w:val="001D541A"/>
    <w:rsid w:val="001D772F"/>
    <w:rsid w:val="001D78E1"/>
    <w:rsid w:val="001D7D43"/>
    <w:rsid w:val="001E0987"/>
    <w:rsid w:val="001E1449"/>
    <w:rsid w:val="001E25BC"/>
    <w:rsid w:val="001E271F"/>
    <w:rsid w:val="001E2912"/>
    <w:rsid w:val="001E2F18"/>
    <w:rsid w:val="001E31CB"/>
    <w:rsid w:val="001E532B"/>
    <w:rsid w:val="001E6302"/>
    <w:rsid w:val="001E68B9"/>
    <w:rsid w:val="001E7442"/>
    <w:rsid w:val="001E7A0F"/>
    <w:rsid w:val="001F001E"/>
    <w:rsid w:val="001F014E"/>
    <w:rsid w:val="001F01CA"/>
    <w:rsid w:val="001F108D"/>
    <w:rsid w:val="001F10C6"/>
    <w:rsid w:val="001F12E8"/>
    <w:rsid w:val="001F179D"/>
    <w:rsid w:val="001F21B0"/>
    <w:rsid w:val="001F2203"/>
    <w:rsid w:val="001F3AF6"/>
    <w:rsid w:val="001F4520"/>
    <w:rsid w:val="001F4CD2"/>
    <w:rsid w:val="001F51B9"/>
    <w:rsid w:val="001F5689"/>
    <w:rsid w:val="001F7478"/>
    <w:rsid w:val="001F75FF"/>
    <w:rsid w:val="002002AD"/>
    <w:rsid w:val="00200339"/>
    <w:rsid w:val="0020090F"/>
    <w:rsid w:val="00200B8B"/>
    <w:rsid w:val="00201333"/>
    <w:rsid w:val="00201A33"/>
    <w:rsid w:val="002026C6"/>
    <w:rsid w:val="0020280B"/>
    <w:rsid w:val="00202CFF"/>
    <w:rsid w:val="00203011"/>
    <w:rsid w:val="0020563A"/>
    <w:rsid w:val="00205FE0"/>
    <w:rsid w:val="002068E4"/>
    <w:rsid w:val="002069B2"/>
    <w:rsid w:val="0020702C"/>
    <w:rsid w:val="002072E8"/>
    <w:rsid w:val="00207A66"/>
    <w:rsid w:val="00207B4D"/>
    <w:rsid w:val="00211CAA"/>
    <w:rsid w:val="0021312C"/>
    <w:rsid w:val="0021397D"/>
    <w:rsid w:val="00213C57"/>
    <w:rsid w:val="00214BB2"/>
    <w:rsid w:val="002153A6"/>
    <w:rsid w:val="00216109"/>
    <w:rsid w:val="0021690E"/>
    <w:rsid w:val="00216FDF"/>
    <w:rsid w:val="002170BE"/>
    <w:rsid w:val="00217126"/>
    <w:rsid w:val="00221508"/>
    <w:rsid w:val="002246F9"/>
    <w:rsid w:val="00225021"/>
    <w:rsid w:val="002260F1"/>
    <w:rsid w:val="00226D8E"/>
    <w:rsid w:val="00226D9E"/>
    <w:rsid w:val="0022734C"/>
    <w:rsid w:val="00227840"/>
    <w:rsid w:val="00230617"/>
    <w:rsid w:val="00231B3A"/>
    <w:rsid w:val="00232688"/>
    <w:rsid w:val="00232C28"/>
    <w:rsid w:val="002332FE"/>
    <w:rsid w:val="00234353"/>
    <w:rsid w:val="00234F33"/>
    <w:rsid w:val="0023593F"/>
    <w:rsid w:val="00235E68"/>
    <w:rsid w:val="002368A1"/>
    <w:rsid w:val="0023748C"/>
    <w:rsid w:val="0024013F"/>
    <w:rsid w:val="00241461"/>
    <w:rsid w:val="002417BC"/>
    <w:rsid w:val="00243072"/>
    <w:rsid w:val="00244872"/>
    <w:rsid w:val="002448C6"/>
    <w:rsid w:val="00247C46"/>
    <w:rsid w:val="00250449"/>
    <w:rsid w:val="00250ACE"/>
    <w:rsid w:val="00251116"/>
    <w:rsid w:val="0025378C"/>
    <w:rsid w:val="002539D7"/>
    <w:rsid w:val="00253E67"/>
    <w:rsid w:val="00254EC2"/>
    <w:rsid w:val="002553CF"/>
    <w:rsid w:val="00255718"/>
    <w:rsid w:val="00256813"/>
    <w:rsid w:val="00256DF2"/>
    <w:rsid w:val="00256F81"/>
    <w:rsid w:val="00257381"/>
    <w:rsid w:val="00261DCF"/>
    <w:rsid w:val="00261DF5"/>
    <w:rsid w:val="00261EE3"/>
    <w:rsid w:val="00263405"/>
    <w:rsid w:val="00263F41"/>
    <w:rsid w:val="00264386"/>
    <w:rsid w:val="002645FB"/>
    <w:rsid w:val="002649A5"/>
    <w:rsid w:val="00264F33"/>
    <w:rsid w:val="00266B6A"/>
    <w:rsid w:val="00266FBF"/>
    <w:rsid w:val="002700AC"/>
    <w:rsid w:val="00271746"/>
    <w:rsid w:val="00272AE1"/>
    <w:rsid w:val="00272CE9"/>
    <w:rsid w:val="00272D65"/>
    <w:rsid w:val="002738D5"/>
    <w:rsid w:val="00273D5C"/>
    <w:rsid w:val="002740FD"/>
    <w:rsid w:val="00275DD5"/>
    <w:rsid w:val="00276038"/>
    <w:rsid w:val="00276098"/>
    <w:rsid w:val="00276920"/>
    <w:rsid w:val="002806CC"/>
    <w:rsid w:val="0028097E"/>
    <w:rsid w:val="00280C43"/>
    <w:rsid w:val="00280E19"/>
    <w:rsid w:val="00281271"/>
    <w:rsid w:val="00281461"/>
    <w:rsid w:val="002837CB"/>
    <w:rsid w:val="00284286"/>
    <w:rsid w:val="002853B4"/>
    <w:rsid w:val="002861D3"/>
    <w:rsid w:val="00286D26"/>
    <w:rsid w:val="00290A83"/>
    <w:rsid w:val="0029225C"/>
    <w:rsid w:val="002925BE"/>
    <w:rsid w:val="0029367B"/>
    <w:rsid w:val="002936F5"/>
    <w:rsid w:val="002938B6"/>
    <w:rsid w:val="00294E2A"/>
    <w:rsid w:val="00295F48"/>
    <w:rsid w:val="0029608C"/>
    <w:rsid w:val="002963B6"/>
    <w:rsid w:val="00296538"/>
    <w:rsid w:val="0029663F"/>
    <w:rsid w:val="002975DD"/>
    <w:rsid w:val="002A1401"/>
    <w:rsid w:val="002A158C"/>
    <w:rsid w:val="002A478B"/>
    <w:rsid w:val="002A48E9"/>
    <w:rsid w:val="002A699F"/>
    <w:rsid w:val="002A6B34"/>
    <w:rsid w:val="002A6EF8"/>
    <w:rsid w:val="002A7489"/>
    <w:rsid w:val="002B058A"/>
    <w:rsid w:val="002B0933"/>
    <w:rsid w:val="002B173C"/>
    <w:rsid w:val="002B22DD"/>
    <w:rsid w:val="002B26B1"/>
    <w:rsid w:val="002B3226"/>
    <w:rsid w:val="002B32FA"/>
    <w:rsid w:val="002B35F2"/>
    <w:rsid w:val="002B3C62"/>
    <w:rsid w:val="002B3D56"/>
    <w:rsid w:val="002B4197"/>
    <w:rsid w:val="002B481B"/>
    <w:rsid w:val="002B5FFC"/>
    <w:rsid w:val="002B7427"/>
    <w:rsid w:val="002B7579"/>
    <w:rsid w:val="002C03F3"/>
    <w:rsid w:val="002C0701"/>
    <w:rsid w:val="002C0AE2"/>
    <w:rsid w:val="002C157C"/>
    <w:rsid w:val="002C22C0"/>
    <w:rsid w:val="002C317F"/>
    <w:rsid w:val="002C3B6C"/>
    <w:rsid w:val="002C4529"/>
    <w:rsid w:val="002C456A"/>
    <w:rsid w:val="002C4EB5"/>
    <w:rsid w:val="002C54DF"/>
    <w:rsid w:val="002C6CED"/>
    <w:rsid w:val="002C76AC"/>
    <w:rsid w:val="002D1973"/>
    <w:rsid w:val="002D1DF2"/>
    <w:rsid w:val="002D23A6"/>
    <w:rsid w:val="002D25D7"/>
    <w:rsid w:val="002D2C5E"/>
    <w:rsid w:val="002D3882"/>
    <w:rsid w:val="002D3C07"/>
    <w:rsid w:val="002D53B6"/>
    <w:rsid w:val="002D6D5D"/>
    <w:rsid w:val="002D703E"/>
    <w:rsid w:val="002E0032"/>
    <w:rsid w:val="002E00EE"/>
    <w:rsid w:val="002E0D34"/>
    <w:rsid w:val="002E1327"/>
    <w:rsid w:val="002E1449"/>
    <w:rsid w:val="002E1784"/>
    <w:rsid w:val="002E1B9D"/>
    <w:rsid w:val="002E2028"/>
    <w:rsid w:val="002E2FE3"/>
    <w:rsid w:val="002E3208"/>
    <w:rsid w:val="002E351C"/>
    <w:rsid w:val="002E36AA"/>
    <w:rsid w:val="002E3F64"/>
    <w:rsid w:val="002E41B3"/>
    <w:rsid w:val="002E4606"/>
    <w:rsid w:val="002E478F"/>
    <w:rsid w:val="002E525F"/>
    <w:rsid w:val="002E5391"/>
    <w:rsid w:val="002E55A3"/>
    <w:rsid w:val="002E58F2"/>
    <w:rsid w:val="002E5A3B"/>
    <w:rsid w:val="002E6648"/>
    <w:rsid w:val="002E6FFB"/>
    <w:rsid w:val="002F011B"/>
    <w:rsid w:val="002F0D35"/>
    <w:rsid w:val="002F10B9"/>
    <w:rsid w:val="002F162A"/>
    <w:rsid w:val="002F1E88"/>
    <w:rsid w:val="002F32D4"/>
    <w:rsid w:val="002F36F9"/>
    <w:rsid w:val="002F4185"/>
    <w:rsid w:val="002F4C34"/>
    <w:rsid w:val="002F5177"/>
    <w:rsid w:val="002F62B5"/>
    <w:rsid w:val="002F6928"/>
    <w:rsid w:val="002F781C"/>
    <w:rsid w:val="003012F3"/>
    <w:rsid w:val="00303071"/>
    <w:rsid w:val="0030320B"/>
    <w:rsid w:val="00304069"/>
    <w:rsid w:val="003046F2"/>
    <w:rsid w:val="00305A9C"/>
    <w:rsid w:val="00305B23"/>
    <w:rsid w:val="003069AF"/>
    <w:rsid w:val="0030706E"/>
    <w:rsid w:val="0030764B"/>
    <w:rsid w:val="003077EF"/>
    <w:rsid w:val="00307E05"/>
    <w:rsid w:val="0031014C"/>
    <w:rsid w:val="0031115F"/>
    <w:rsid w:val="00311648"/>
    <w:rsid w:val="00311C9B"/>
    <w:rsid w:val="00311DF9"/>
    <w:rsid w:val="00311F40"/>
    <w:rsid w:val="003122FC"/>
    <w:rsid w:val="00312768"/>
    <w:rsid w:val="0031303A"/>
    <w:rsid w:val="0031316E"/>
    <w:rsid w:val="00314336"/>
    <w:rsid w:val="00314592"/>
    <w:rsid w:val="003151D8"/>
    <w:rsid w:val="003156AD"/>
    <w:rsid w:val="003156DD"/>
    <w:rsid w:val="00316AB8"/>
    <w:rsid w:val="00316EB1"/>
    <w:rsid w:val="003172EF"/>
    <w:rsid w:val="00320550"/>
    <w:rsid w:val="00320602"/>
    <w:rsid w:val="0032266E"/>
    <w:rsid w:val="00325C3A"/>
    <w:rsid w:val="00326258"/>
    <w:rsid w:val="00326500"/>
    <w:rsid w:val="00326814"/>
    <w:rsid w:val="00326FED"/>
    <w:rsid w:val="00327995"/>
    <w:rsid w:val="00327DA0"/>
    <w:rsid w:val="00327F79"/>
    <w:rsid w:val="00330B94"/>
    <w:rsid w:val="003310F7"/>
    <w:rsid w:val="003316E5"/>
    <w:rsid w:val="00331BC4"/>
    <w:rsid w:val="00333149"/>
    <w:rsid w:val="0033321B"/>
    <w:rsid w:val="0033409E"/>
    <w:rsid w:val="00340F77"/>
    <w:rsid w:val="00341862"/>
    <w:rsid w:val="00341CB9"/>
    <w:rsid w:val="003422F9"/>
    <w:rsid w:val="0034291A"/>
    <w:rsid w:val="00344A9C"/>
    <w:rsid w:val="00344E0D"/>
    <w:rsid w:val="0034601B"/>
    <w:rsid w:val="003502F4"/>
    <w:rsid w:val="00350538"/>
    <w:rsid w:val="0035064F"/>
    <w:rsid w:val="00351126"/>
    <w:rsid w:val="00351741"/>
    <w:rsid w:val="003517C0"/>
    <w:rsid w:val="003518C5"/>
    <w:rsid w:val="003519C1"/>
    <w:rsid w:val="00352A64"/>
    <w:rsid w:val="00352CB5"/>
    <w:rsid w:val="00353801"/>
    <w:rsid w:val="00353E50"/>
    <w:rsid w:val="0035470F"/>
    <w:rsid w:val="003603B3"/>
    <w:rsid w:val="003604DA"/>
    <w:rsid w:val="003607A5"/>
    <w:rsid w:val="00361905"/>
    <w:rsid w:val="00361A38"/>
    <w:rsid w:val="0036201A"/>
    <w:rsid w:val="00362053"/>
    <w:rsid w:val="003624CE"/>
    <w:rsid w:val="00362616"/>
    <w:rsid w:val="00363049"/>
    <w:rsid w:val="003631A7"/>
    <w:rsid w:val="003631AB"/>
    <w:rsid w:val="00364308"/>
    <w:rsid w:val="00364C54"/>
    <w:rsid w:val="00364CF7"/>
    <w:rsid w:val="00365BBA"/>
    <w:rsid w:val="0036649C"/>
    <w:rsid w:val="00366930"/>
    <w:rsid w:val="00366BED"/>
    <w:rsid w:val="003671EC"/>
    <w:rsid w:val="003702D6"/>
    <w:rsid w:val="0037060F"/>
    <w:rsid w:val="00370948"/>
    <w:rsid w:val="00370FFD"/>
    <w:rsid w:val="00371AAB"/>
    <w:rsid w:val="0037289B"/>
    <w:rsid w:val="0037291E"/>
    <w:rsid w:val="003736E3"/>
    <w:rsid w:val="00374B02"/>
    <w:rsid w:val="00376D5B"/>
    <w:rsid w:val="00380F45"/>
    <w:rsid w:val="003813A5"/>
    <w:rsid w:val="0038207E"/>
    <w:rsid w:val="00382299"/>
    <w:rsid w:val="00382CA2"/>
    <w:rsid w:val="003837E6"/>
    <w:rsid w:val="00383F70"/>
    <w:rsid w:val="003848CE"/>
    <w:rsid w:val="0039036F"/>
    <w:rsid w:val="00391CD1"/>
    <w:rsid w:val="00392006"/>
    <w:rsid w:val="0039257F"/>
    <w:rsid w:val="003928D2"/>
    <w:rsid w:val="00392D83"/>
    <w:rsid w:val="00392DAE"/>
    <w:rsid w:val="00393AA3"/>
    <w:rsid w:val="00393E1E"/>
    <w:rsid w:val="0039409E"/>
    <w:rsid w:val="00395198"/>
    <w:rsid w:val="00395D8C"/>
    <w:rsid w:val="003968DB"/>
    <w:rsid w:val="00397E84"/>
    <w:rsid w:val="00397FBA"/>
    <w:rsid w:val="003A14AC"/>
    <w:rsid w:val="003A2F1F"/>
    <w:rsid w:val="003A4728"/>
    <w:rsid w:val="003A6BB7"/>
    <w:rsid w:val="003A71ED"/>
    <w:rsid w:val="003B0985"/>
    <w:rsid w:val="003B0DE8"/>
    <w:rsid w:val="003B1467"/>
    <w:rsid w:val="003B1D21"/>
    <w:rsid w:val="003B2352"/>
    <w:rsid w:val="003B3872"/>
    <w:rsid w:val="003B4D46"/>
    <w:rsid w:val="003B531C"/>
    <w:rsid w:val="003B6727"/>
    <w:rsid w:val="003B69D5"/>
    <w:rsid w:val="003B6B01"/>
    <w:rsid w:val="003B6C88"/>
    <w:rsid w:val="003B714F"/>
    <w:rsid w:val="003C0010"/>
    <w:rsid w:val="003C0407"/>
    <w:rsid w:val="003C0ABA"/>
    <w:rsid w:val="003C21FF"/>
    <w:rsid w:val="003C232A"/>
    <w:rsid w:val="003C2F8F"/>
    <w:rsid w:val="003C3567"/>
    <w:rsid w:val="003C356A"/>
    <w:rsid w:val="003C43AB"/>
    <w:rsid w:val="003C4599"/>
    <w:rsid w:val="003C460A"/>
    <w:rsid w:val="003C46DA"/>
    <w:rsid w:val="003C4751"/>
    <w:rsid w:val="003C4F0C"/>
    <w:rsid w:val="003C5B47"/>
    <w:rsid w:val="003C6240"/>
    <w:rsid w:val="003C680F"/>
    <w:rsid w:val="003C6C86"/>
    <w:rsid w:val="003C73AD"/>
    <w:rsid w:val="003C7567"/>
    <w:rsid w:val="003D12C7"/>
    <w:rsid w:val="003D139C"/>
    <w:rsid w:val="003D176D"/>
    <w:rsid w:val="003D22E9"/>
    <w:rsid w:val="003D2F32"/>
    <w:rsid w:val="003D323D"/>
    <w:rsid w:val="003D32FC"/>
    <w:rsid w:val="003D44E7"/>
    <w:rsid w:val="003D61AC"/>
    <w:rsid w:val="003D7B45"/>
    <w:rsid w:val="003E0E8A"/>
    <w:rsid w:val="003E12BC"/>
    <w:rsid w:val="003E143B"/>
    <w:rsid w:val="003E37FF"/>
    <w:rsid w:val="003E3952"/>
    <w:rsid w:val="003E3D59"/>
    <w:rsid w:val="003E3EAC"/>
    <w:rsid w:val="003E40B0"/>
    <w:rsid w:val="003E4D9F"/>
    <w:rsid w:val="003E5667"/>
    <w:rsid w:val="003E5AFE"/>
    <w:rsid w:val="003E5CB1"/>
    <w:rsid w:val="003E5D82"/>
    <w:rsid w:val="003E67DF"/>
    <w:rsid w:val="003E7110"/>
    <w:rsid w:val="003E7942"/>
    <w:rsid w:val="003E7BED"/>
    <w:rsid w:val="003E7E60"/>
    <w:rsid w:val="003F09E9"/>
    <w:rsid w:val="003F0AA2"/>
    <w:rsid w:val="003F0F65"/>
    <w:rsid w:val="003F1761"/>
    <w:rsid w:val="003F4733"/>
    <w:rsid w:val="003F4C82"/>
    <w:rsid w:val="003F5AB0"/>
    <w:rsid w:val="003F65AA"/>
    <w:rsid w:val="003F68C7"/>
    <w:rsid w:val="003F6D1F"/>
    <w:rsid w:val="003F715C"/>
    <w:rsid w:val="003F7703"/>
    <w:rsid w:val="0040031A"/>
    <w:rsid w:val="00401099"/>
    <w:rsid w:val="004021A7"/>
    <w:rsid w:val="00403D78"/>
    <w:rsid w:val="00404701"/>
    <w:rsid w:val="00405484"/>
    <w:rsid w:val="00405C6D"/>
    <w:rsid w:val="004061A3"/>
    <w:rsid w:val="00406DA2"/>
    <w:rsid w:val="00407176"/>
    <w:rsid w:val="00407D63"/>
    <w:rsid w:val="004102CD"/>
    <w:rsid w:val="00411C18"/>
    <w:rsid w:val="004128FD"/>
    <w:rsid w:val="00413500"/>
    <w:rsid w:val="004137B0"/>
    <w:rsid w:val="00413BDD"/>
    <w:rsid w:val="0041688B"/>
    <w:rsid w:val="00422BF9"/>
    <w:rsid w:val="0042358F"/>
    <w:rsid w:val="004247CA"/>
    <w:rsid w:val="00426480"/>
    <w:rsid w:val="00427258"/>
    <w:rsid w:val="004272FD"/>
    <w:rsid w:val="0042786F"/>
    <w:rsid w:val="00427D10"/>
    <w:rsid w:val="00430E9C"/>
    <w:rsid w:val="0043247E"/>
    <w:rsid w:val="00432799"/>
    <w:rsid w:val="004335DB"/>
    <w:rsid w:val="00433DB6"/>
    <w:rsid w:val="00434342"/>
    <w:rsid w:val="0043564A"/>
    <w:rsid w:val="004357AB"/>
    <w:rsid w:val="00436014"/>
    <w:rsid w:val="0043625F"/>
    <w:rsid w:val="00436263"/>
    <w:rsid w:val="0043656D"/>
    <w:rsid w:val="004378C0"/>
    <w:rsid w:val="00437B61"/>
    <w:rsid w:val="0044159B"/>
    <w:rsid w:val="00441C93"/>
    <w:rsid w:val="004428F3"/>
    <w:rsid w:val="00442D63"/>
    <w:rsid w:val="0044354B"/>
    <w:rsid w:val="00443D15"/>
    <w:rsid w:val="00444399"/>
    <w:rsid w:val="0044447D"/>
    <w:rsid w:val="00444B4C"/>
    <w:rsid w:val="00444D53"/>
    <w:rsid w:val="00444EB8"/>
    <w:rsid w:val="00444F47"/>
    <w:rsid w:val="004454B0"/>
    <w:rsid w:val="0044576F"/>
    <w:rsid w:val="00446494"/>
    <w:rsid w:val="0045023F"/>
    <w:rsid w:val="004519E0"/>
    <w:rsid w:val="00451D9A"/>
    <w:rsid w:val="00452E99"/>
    <w:rsid w:val="00453068"/>
    <w:rsid w:val="00453257"/>
    <w:rsid w:val="00454837"/>
    <w:rsid w:val="0045558F"/>
    <w:rsid w:val="0045680B"/>
    <w:rsid w:val="0045719F"/>
    <w:rsid w:val="0045741E"/>
    <w:rsid w:val="00457BA4"/>
    <w:rsid w:val="00461A99"/>
    <w:rsid w:val="00461AB6"/>
    <w:rsid w:val="004621BE"/>
    <w:rsid w:val="00462875"/>
    <w:rsid w:val="00462BE3"/>
    <w:rsid w:val="0046541C"/>
    <w:rsid w:val="00465BF0"/>
    <w:rsid w:val="00465F1D"/>
    <w:rsid w:val="00466AB7"/>
    <w:rsid w:val="004673B8"/>
    <w:rsid w:val="00467BB3"/>
    <w:rsid w:val="0047066B"/>
    <w:rsid w:val="00471FD1"/>
    <w:rsid w:val="00472394"/>
    <w:rsid w:val="00473143"/>
    <w:rsid w:val="004736FB"/>
    <w:rsid w:val="00474166"/>
    <w:rsid w:val="004756D3"/>
    <w:rsid w:val="0047570B"/>
    <w:rsid w:val="00475C6B"/>
    <w:rsid w:val="0047699C"/>
    <w:rsid w:val="00477448"/>
    <w:rsid w:val="00477578"/>
    <w:rsid w:val="00477C3F"/>
    <w:rsid w:val="004803D4"/>
    <w:rsid w:val="004803F7"/>
    <w:rsid w:val="004805DE"/>
    <w:rsid w:val="004806BB"/>
    <w:rsid w:val="004808A3"/>
    <w:rsid w:val="00481284"/>
    <w:rsid w:val="00481526"/>
    <w:rsid w:val="0048262E"/>
    <w:rsid w:val="00482AF3"/>
    <w:rsid w:val="004837B9"/>
    <w:rsid w:val="00484AEC"/>
    <w:rsid w:val="00485B44"/>
    <w:rsid w:val="00487187"/>
    <w:rsid w:val="00487621"/>
    <w:rsid w:val="0049014D"/>
    <w:rsid w:val="00490621"/>
    <w:rsid w:val="00490A62"/>
    <w:rsid w:val="00492898"/>
    <w:rsid w:val="00492D0F"/>
    <w:rsid w:val="0049486A"/>
    <w:rsid w:val="00495B5C"/>
    <w:rsid w:val="00496278"/>
    <w:rsid w:val="00496443"/>
    <w:rsid w:val="004974F1"/>
    <w:rsid w:val="0049765F"/>
    <w:rsid w:val="004978ED"/>
    <w:rsid w:val="00497BC6"/>
    <w:rsid w:val="00497E0D"/>
    <w:rsid w:val="004A0957"/>
    <w:rsid w:val="004A0F6D"/>
    <w:rsid w:val="004A435A"/>
    <w:rsid w:val="004A4A06"/>
    <w:rsid w:val="004A4BDE"/>
    <w:rsid w:val="004A4EDD"/>
    <w:rsid w:val="004A5082"/>
    <w:rsid w:val="004A5B76"/>
    <w:rsid w:val="004A6545"/>
    <w:rsid w:val="004A67C8"/>
    <w:rsid w:val="004A6DFE"/>
    <w:rsid w:val="004A74E2"/>
    <w:rsid w:val="004A7AD3"/>
    <w:rsid w:val="004B1914"/>
    <w:rsid w:val="004B1E36"/>
    <w:rsid w:val="004B269E"/>
    <w:rsid w:val="004B2DC2"/>
    <w:rsid w:val="004B2E7D"/>
    <w:rsid w:val="004B31EC"/>
    <w:rsid w:val="004B32C6"/>
    <w:rsid w:val="004B4F76"/>
    <w:rsid w:val="004B5093"/>
    <w:rsid w:val="004B5BCF"/>
    <w:rsid w:val="004B6257"/>
    <w:rsid w:val="004B63F4"/>
    <w:rsid w:val="004B64A4"/>
    <w:rsid w:val="004B673D"/>
    <w:rsid w:val="004B6E4B"/>
    <w:rsid w:val="004C0B3B"/>
    <w:rsid w:val="004C14BF"/>
    <w:rsid w:val="004C35E5"/>
    <w:rsid w:val="004C38B2"/>
    <w:rsid w:val="004C3B41"/>
    <w:rsid w:val="004C47D1"/>
    <w:rsid w:val="004C47D2"/>
    <w:rsid w:val="004C5448"/>
    <w:rsid w:val="004C7430"/>
    <w:rsid w:val="004D0395"/>
    <w:rsid w:val="004D0735"/>
    <w:rsid w:val="004D10D5"/>
    <w:rsid w:val="004D257D"/>
    <w:rsid w:val="004D2BF6"/>
    <w:rsid w:val="004D3196"/>
    <w:rsid w:val="004D3C59"/>
    <w:rsid w:val="004D4AA2"/>
    <w:rsid w:val="004D63BE"/>
    <w:rsid w:val="004D6E42"/>
    <w:rsid w:val="004D7CC9"/>
    <w:rsid w:val="004E18B2"/>
    <w:rsid w:val="004E2455"/>
    <w:rsid w:val="004E2ACD"/>
    <w:rsid w:val="004E356E"/>
    <w:rsid w:val="004E3B1A"/>
    <w:rsid w:val="004E44C2"/>
    <w:rsid w:val="004E4535"/>
    <w:rsid w:val="004E47AF"/>
    <w:rsid w:val="004E47DB"/>
    <w:rsid w:val="004E4B00"/>
    <w:rsid w:val="004E522B"/>
    <w:rsid w:val="004E5EE5"/>
    <w:rsid w:val="004E5F94"/>
    <w:rsid w:val="004E633D"/>
    <w:rsid w:val="004E675A"/>
    <w:rsid w:val="004E6FA6"/>
    <w:rsid w:val="004E7167"/>
    <w:rsid w:val="004E7A09"/>
    <w:rsid w:val="004F0847"/>
    <w:rsid w:val="004F0AB0"/>
    <w:rsid w:val="004F0F9E"/>
    <w:rsid w:val="004F1AEF"/>
    <w:rsid w:val="004F4003"/>
    <w:rsid w:val="004F43D8"/>
    <w:rsid w:val="004F4447"/>
    <w:rsid w:val="004F4F65"/>
    <w:rsid w:val="004F59A5"/>
    <w:rsid w:val="004F635E"/>
    <w:rsid w:val="004F769F"/>
    <w:rsid w:val="004F7DAB"/>
    <w:rsid w:val="004F7F6D"/>
    <w:rsid w:val="005019CB"/>
    <w:rsid w:val="00502767"/>
    <w:rsid w:val="00502935"/>
    <w:rsid w:val="005029E0"/>
    <w:rsid w:val="00502EA8"/>
    <w:rsid w:val="00503094"/>
    <w:rsid w:val="0050343B"/>
    <w:rsid w:val="00505F50"/>
    <w:rsid w:val="00507F2B"/>
    <w:rsid w:val="0051023D"/>
    <w:rsid w:val="00510344"/>
    <w:rsid w:val="00512EEE"/>
    <w:rsid w:val="005138A3"/>
    <w:rsid w:val="005139E5"/>
    <w:rsid w:val="00514628"/>
    <w:rsid w:val="00516883"/>
    <w:rsid w:val="00516FBA"/>
    <w:rsid w:val="00517B05"/>
    <w:rsid w:val="00517CAD"/>
    <w:rsid w:val="0052402B"/>
    <w:rsid w:val="005247E8"/>
    <w:rsid w:val="00524B9F"/>
    <w:rsid w:val="00524BBC"/>
    <w:rsid w:val="00526377"/>
    <w:rsid w:val="005272E5"/>
    <w:rsid w:val="0052731E"/>
    <w:rsid w:val="00527E0F"/>
    <w:rsid w:val="00527FD3"/>
    <w:rsid w:val="0053008A"/>
    <w:rsid w:val="005300E6"/>
    <w:rsid w:val="00530937"/>
    <w:rsid w:val="00530C80"/>
    <w:rsid w:val="00530FB6"/>
    <w:rsid w:val="00531CAA"/>
    <w:rsid w:val="00532325"/>
    <w:rsid w:val="005323CB"/>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0DA"/>
    <w:rsid w:val="0054118C"/>
    <w:rsid w:val="00541191"/>
    <w:rsid w:val="00541B7D"/>
    <w:rsid w:val="00541C55"/>
    <w:rsid w:val="005424D3"/>
    <w:rsid w:val="00542589"/>
    <w:rsid w:val="005428A9"/>
    <w:rsid w:val="00543501"/>
    <w:rsid w:val="0054390F"/>
    <w:rsid w:val="00543AC9"/>
    <w:rsid w:val="005441F1"/>
    <w:rsid w:val="00544D12"/>
    <w:rsid w:val="005456BB"/>
    <w:rsid w:val="0054578E"/>
    <w:rsid w:val="00545A58"/>
    <w:rsid w:val="00545D81"/>
    <w:rsid w:val="00547900"/>
    <w:rsid w:val="005514E3"/>
    <w:rsid w:val="005537BA"/>
    <w:rsid w:val="00554332"/>
    <w:rsid w:val="00554CAD"/>
    <w:rsid w:val="00554F46"/>
    <w:rsid w:val="0055515B"/>
    <w:rsid w:val="00555215"/>
    <w:rsid w:val="005563F4"/>
    <w:rsid w:val="0055683D"/>
    <w:rsid w:val="00560171"/>
    <w:rsid w:val="00561A41"/>
    <w:rsid w:val="00561A78"/>
    <w:rsid w:val="00562323"/>
    <w:rsid w:val="00562A55"/>
    <w:rsid w:val="005637C9"/>
    <w:rsid w:val="00563CCA"/>
    <w:rsid w:val="00563CD1"/>
    <w:rsid w:val="00564A5E"/>
    <w:rsid w:val="00564E35"/>
    <w:rsid w:val="00564EB7"/>
    <w:rsid w:val="0056569C"/>
    <w:rsid w:val="00565819"/>
    <w:rsid w:val="00566338"/>
    <w:rsid w:val="00566775"/>
    <w:rsid w:val="0056701B"/>
    <w:rsid w:val="0056708E"/>
    <w:rsid w:val="005715B4"/>
    <w:rsid w:val="0057206D"/>
    <w:rsid w:val="00572338"/>
    <w:rsid w:val="00572453"/>
    <w:rsid w:val="00572ACD"/>
    <w:rsid w:val="00573F3A"/>
    <w:rsid w:val="0057468F"/>
    <w:rsid w:val="00575AC0"/>
    <w:rsid w:val="00576AC4"/>
    <w:rsid w:val="00576E44"/>
    <w:rsid w:val="0057777C"/>
    <w:rsid w:val="00577B30"/>
    <w:rsid w:val="00580F4B"/>
    <w:rsid w:val="00581BC6"/>
    <w:rsid w:val="00583CD9"/>
    <w:rsid w:val="00584ACF"/>
    <w:rsid w:val="005857E9"/>
    <w:rsid w:val="00585AEB"/>
    <w:rsid w:val="00585DEE"/>
    <w:rsid w:val="00586C9A"/>
    <w:rsid w:val="00587603"/>
    <w:rsid w:val="00592B9E"/>
    <w:rsid w:val="00593FE4"/>
    <w:rsid w:val="005942A7"/>
    <w:rsid w:val="005945B3"/>
    <w:rsid w:val="0059510B"/>
    <w:rsid w:val="005952AC"/>
    <w:rsid w:val="00595444"/>
    <w:rsid w:val="00596C62"/>
    <w:rsid w:val="00597268"/>
    <w:rsid w:val="005A0B9E"/>
    <w:rsid w:val="005A1492"/>
    <w:rsid w:val="005A18A9"/>
    <w:rsid w:val="005A2239"/>
    <w:rsid w:val="005A24FA"/>
    <w:rsid w:val="005A4591"/>
    <w:rsid w:val="005A4C67"/>
    <w:rsid w:val="005A5043"/>
    <w:rsid w:val="005A55CE"/>
    <w:rsid w:val="005A6EF0"/>
    <w:rsid w:val="005A6F4C"/>
    <w:rsid w:val="005A7484"/>
    <w:rsid w:val="005A78DB"/>
    <w:rsid w:val="005B056F"/>
    <w:rsid w:val="005B07CC"/>
    <w:rsid w:val="005B0DFA"/>
    <w:rsid w:val="005B194C"/>
    <w:rsid w:val="005B1BB5"/>
    <w:rsid w:val="005B1D9C"/>
    <w:rsid w:val="005B2EB4"/>
    <w:rsid w:val="005B4B24"/>
    <w:rsid w:val="005B4C00"/>
    <w:rsid w:val="005B4E1E"/>
    <w:rsid w:val="005B4FA4"/>
    <w:rsid w:val="005B55AE"/>
    <w:rsid w:val="005B7055"/>
    <w:rsid w:val="005B7720"/>
    <w:rsid w:val="005B7730"/>
    <w:rsid w:val="005B7759"/>
    <w:rsid w:val="005C0AA7"/>
    <w:rsid w:val="005C1368"/>
    <w:rsid w:val="005C1C3B"/>
    <w:rsid w:val="005C1E8E"/>
    <w:rsid w:val="005C276F"/>
    <w:rsid w:val="005C41B0"/>
    <w:rsid w:val="005C488C"/>
    <w:rsid w:val="005D10E5"/>
    <w:rsid w:val="005D28C3"/>
    <w:rsid w:val="005D295A"/>
    <w:rsid w:val="005D6698"/>
    <w:rsid w:val="005D6F3B"/>
    <w:rsid w:val="005D7CFC"/>
    <w:rsid w:val="005E06BF"/>
    <w:rsid w:val="005E1817"/>
    <w:rsid w:val="005E1A4C"/>
    <w:rsid w:val="005E1B54"/>
    <w:rsid w:val="005E1C1F"/>
    <w:rsid w:val="005E25F9"/>
    <w:rsid w:val="005E3BCF"/>
    <w:rsid w:val="005E4E08"/>
    <w:rsid w:val="005E5667"/>
    <w:rsid w:val="005E5769"/>
    <w:rsid w:val="005E57A3"/>
    <w:rsid w:val="005E5804"/>
    <w:rsid w:val="005E5D48"/>
    <w:rsid w:val="005E649C"/>
    <w:rsid w:val="005F0C38"/>
    <w:rsid w:val="005F1053"/>
    <w:rsid w:val="005F16B3"/>
    <w:rsid w:val="005F269C"/>
    <w:rsid w:val="005F4705"/>
    <w:rsid w:val="005F5103"/>
    <w:rsid w:val="005F6B6E"/>
    <w:rsid w:val="005F770F"/>
    <w:rsid w:val="0060096D"/>
    <w:rsid w:val="00601482"/>
    <w:rsid w:val="0060187F"/>
    <w:rsid w:val="00602CDE"/>
    <w:rsid w:val="00603815"/>
    <w:rsid w:val="006070F3"/>
    <w:rsid w:val="006071C3"/>
    <w:rsid w:val="006075E6"/>
    <w:rsid w:val="00607BE7"/>
    <w:rsid w:val="0061054B"/>
    <w:rsid w:val="00611F42"/>
    <w:rsid w:val="00612246"/>
    <w:rsid w:val="00612B16"/>
    <w:rsid w:val="00612E6E"/>
    <w:rsid w:val="00613188"/>
    <w:rsid w:val="00614657"/>
    <w:rsid w:val="00614925"/>
    <w:rsid w:val="00615D20"/>
    <w:rsid w:val="00616A0B"/>
    <w:rsid w:val="00616D7D"/>
    <w:rsid w:val="0061702E"/>
    <w:rsid w:val="006205C4"/>
    <w:rsid w:val="00621C1E"/>
    <w:rsid w:val="0062213F"/>
    <w:rsid w:val="00622E87"/>
    <w:rsid w:val="00623181"/>
    <w:rsid w:val="006235ED"/>
    <w:rsid w:val="00623C2A"/>
    <w:rsid w:val="00624E1A"/>
    <w:rsid w:val="00624FCD"/>
    <w:rsid w:val="006258BE"/>
    <w:rsid w:val="00625A8E"/>
    <w:rsid w:val="0062675E"/>
    <w:rsid w:val="0062721F"/>
    <w:rsid w:val="006276A3"/>
    <w:rsid w:val="006277B4"/>
    <w:rsid w:val="00627B9C"/>
    <w:rsid w:val="006304DD"/>
    <w:rsid w:val="00632524"/>
    <w:rsid w:val="00633388"/>
    <w:rsid w:val="006339A9"/>
    <w:rsid w:val="006350E2"/>
    <w:rsid w:val="00635983"/>
    <w:rsid w:val="00636981"/>
    <w:rsid w:val="00637339"/>
    <w:rsid w:val="00637531"/>
    <w:rsid w:val="00637976"/>
    <w:rsid w:val="00640D29"/>
    <w:rsid w:val="00642317"/>
    <w:rsid w:val="00642D5D"/>
    <w:rsid w:val="00643183"/>
    <w:rsid w:val="00643261"/>
    <w:rsid w:val="00643A54"/>
    <w:rsid w:val="0064551A"/>
    <w:rsid w:val="0064657B"/>
    <w:rsid w:val="006466F0"/>
    <w:rsid w:val="00646C85"/>
    <w:rsid w:val="00646EE6"/>
    <w:rsid w:val="0064761A"/>
    <w:rsid w:val="0064774E"/>
    <w:rsid w:val="006477C6"/>
    <w:rsid w:val="006477DC"/>
    <w:rsid w:val="00647980"/>
    <w:rsid w:val="00647F9B"/>
    <w:rsid w:val="006501C8"/>
    <w:rsid w:val="00650602"/>
    <w:rsid w:val="006509C5"/>
    <w:rsid w:val="00650C52"/>
    <w:rsid w:val="00651068"/>
    <w:rsid w:val="006518A8"/>
    <w:rsid w:val="00652CB2"/>
    <w:rsid w:val="00652F05"/>
    <w:rsid w:val="0065342D"/>
    <w:rsid w:val="00654B26"/>
    <w:rsid w:val="00654C11"/>
    <w:rsid w:val="00654FC4"/>
    <w:rsid w:val="0065554D"/>
    <w:rsid w:val="0065569F"/>
    <w:rsid w:val="0065573C"/>
    <w:rsid w:val="006560B0"/>
    <w:rsid w:val="00656903"/>
    <w:rsid w:val="00657C55"/>
    <w:rsid w:val="00660A6E"/>
    <w:rsid w:val="00661668"/>
    <w:rsid w:val="00661B2A"/>
    <w:rsid w:val="00662392"/>
    <w:rsid w:val="00663AC3"/>
    <w:rsid w:val="00663ACF"/>
    <w:rsid w:val="00664475"/>
    <w:rsid w:val="00664F73"/>
    <w:rsid w:val="00665C35"/>
    <w:rsid w:val="00666A3D"/>
    <w:rsid w:val="00666DEE"/>
    <w:rsid w:val="006670D2"/>
    <w:rsid w:val="006672A3"/>
    <w:rsid w:val="006678D8"/>
    <w:rsid w:val="006701BB"/>
    <w:rsid w:val="006706C9"/>
    <w:rsid w:val="00671BFE"/>
    <w:rsid w:val="006734B4"/>
    <w:rsid w:val="00674561"/>
    <w:rsid w:val="00674626"/>
    <w:rsid w:val="006749B5"/>
    <w:rsid w:val="006755D5"/>
    <w:rsid w:val="006759BA"/>
    <w:rsid w:val="00675DA3"/>
    <w:rsid w:val="0067612F"/>
    <w:rsid w:val="0067617D"/>
    <w:rsid w:val="00676349"/>
    <w:rsid w:val="006766F0"/>
    <w:rsid w:val="00677163"/>
    <w:rsid w:val="00677448"/>
    <w:rsid w:val="00677C55"/>
    <w:rsid w:val="006804C4"/>
    <w:rsid w:val="006821C3"/>
    <w:rsid w:val="00682EF2"/>
    <w:rsid w:val="006839EB"/>
    <w:rsid w:val="006845F1"/>
    <w:rsid w:val="00684819"/>
    <w:rsid w:val="00684A14"/>
    <w:rsid w:val="0068500D"/>
    <w:rsid w:val="006851D7"/>
    <w:rsid w:val="00685A9C"/>
    <w:rsid w:val="00686312"/>
    <w:rsid w:val="00686CFF"/>
    <w:rsid w:val="00687031"/>
    <w:rsid w:val="006873C0"/>
    <w:rsid w:val="00690BE0"/>
    <w:rsid w:val="00691841"/>
    <w:rsid w:val="006920EA"/>
    <w:rsid w:val="00693822"/>
    <w:rsid w:val="006940C9"/>
    <w:rsid w:val="00694A24"/>
    <w:rsid w:val="00695D02"/>
    <w:rsid w:val="00696656"/>
    <w:rsid w:val="0069716F"/>
    <w:rsid w:val="006975EB"/>
    <w:rsid w:val="00697D06"/>
    <w:rsid w:val="00697E7A"/>
    <w:rsid w:val="006A02EC"/>
    <w:rsid w:val="006A03A4"/>
    <w:rsid w:val="006A08DA"/>
    <w:rsid w:val="006A094D"/>
    <w:rsid w:val="006A1336"/>
    <w:rsid w:val="006A190A"/>
    <w:rsid w:val="006A1FA2"/>
    <w:rsid w:val="006A2324"/>
    <w:rsid w:val="006A29FB"/>
    <w:rsid w:val="006A2D75"/>
    <w:rsid w:val="006A2EB5"/>
    <w:rsid w:val="006A46AD"/>
    <w:rsid w:val="006A4BC9"/>
    <w:rsid w:val="006A5431"/>
    <w:rsid w:val="006A653D"/>
    <w:rsid w:val="006A76B8"/>
    <w:rsid w:val="006A7A87"/>
    <w:rsid w:val="006B0620"/>
    <w:rsid w:val="006B1D94"/>
    <w:rsid w:val="006B2212"/>
    <w:rsid w:val="006B27C9"/>
    <w:rsid w:val="006B2913"/>
    <w:rsid w:val="006B2FC5"/>
    <w:rsid w:val="006B3602"/>
    <w:rsid w:val="006B4F2A"/>
    <w:rsid w:val="006B5674"/>
    <w:rsid w:val="006B5E69"/>
    <w:rsid w:val="006B6390"/>
    <w:rsid w:val="006B689A"/>
    <w:rsid w:val="006C0D71"/>
    <w:rsid w:val="006C15DD"/>
    <w:rsid w:val="006C2331"/>
    <w:rsid w:val="006C2985"/>
    <w:rsid w:val="006C36A6"/>
    <w:rsid w:val="006C3B99"/>
    <w:rsid w:val="006C4E2F"/>
    <w:rsid w:val="006C55A6"/>
    <w:rsid w:val="006C6EA2"/>
    <w:rsid w:val="006C70E1"/>
    <w:rsid w:val="006C74F3"/>
    <w:rsid w:val="006D0B75"/>
    <w:rsid w:val="006D2E6C"/>
    <w:rsid w:val="006D37BF"/>
    <w:rsid w:val="006D407E"/>
    <w:rsid w:val="006D42F8"/>
    <w:rsid w:val="006D4DD1"/>
    <w:rsid w:val="006D579F"/>
    <w:rsid w:val="006D5C0C"/>
    <w:rsid w:val="006D6FEB"/>
    <w:rsid w:val="006D71ED"/>
    <w:rsid w:val="006D7DCD"/>
    <w:rsid w:val="006D7F22"/>
    <w:rsid w:val="006E2886"/>
    <w:rsid w:val="006E2B84"/>
    <w:rsid w:val="006E3C82"/>
    <w:rsid w:val="006E45CD"/>
    <w:rsid w:val="006E4912"/>
    <w:rsid w:val="006E543F"/>
    <w:rsid w:val="006E5C0C"/>
    <w:rsid w:val="006E77A9"/>
    <w:rsid w:val="006E7B93"/>
    <w:rsid w:val="006F062E"/>
    <w:rsid w:val="006F0E30"/>
    <w:rsid w:val="006F1749"/>
    <w:rsid w:val="006F214F"/>
    <w:rsid w:val="006F35FC"/>
    <w:rsid w:val="006F395B"/>
    <w:rsid w:val="006F45DF"/>
    <w:rsid w:val="006F4967"/>
    <w:rsid w:val="006F4A74"/>
    <w:rsid w:val="006F5FC5"/>
    <w:rsid w:val="006F6107"/>
    <w:rsid w:val="006F64FA"/>
    <w:rsid w:val="006F6925"/>
    <w:rsid w:val="006F7193"/>
    <w:rsid w:val="006F7C9C"/>
    <w:rsid w:val="007000D3"/>
    <w:rsid w:val="00702BBD"/>
    <w:rsid w:val="00704269"/>
    <w:rsid w:val="00704D62"/>
    <w:rsid w:val="00704DFF"/>
    <w:rsid w:val="00705939"/>
    <w:rsid w:val="00706480"/>
    <w:rsid w:val="00706AE9"/>
    <w:rsid w:val="00706F86"/>
    <w:rsid w:val="007102DF"/>
    <w:rsid w:val="007109C3"/>
    <w:rsid w:val="00710CB8"/>
    <w:rsid w:val="007111B2"/>
    <w:rsid w:val="0071155A"/>
    <w:rsid w:val="00711E47"/>
    <w:rsid w:val="007122CE"/>
    <w:rsid w:val="007127DD"/>
    <w:rsid w:val="00712B71"/>
    <w:rsid w:val="00713202"/>
    <w:rsid w:val="007132C3"/>
    <w:rsid w:val="007136CF"/>
    <w:rsid w:val="007138E4"/>
    <w:rsid w:val="00713BE8"/>
    <w:rsid w:val="00713C33"/>
    <w:rsid w:val="007141BA"/>
    <w:rsid w:val="00715246"/>
    <w:rsid w:val="007157A9"/>
    <w:rsid w:val="00715F78"/>
    <w:rsid w:val="007168D3"/>
    <w:rsid w:val="007171A5"/>
    <w:rsid w:val="00721865"/>
    <w:rsid w:val="00723C40"/>
    <w:rsid w:val="007250AC"/>
    <w:rsid w:val="00725274"/>
    <w:rsid w:val="00727315"/>
    <w:rsid w:val="00727BD7"/>
    <w:rsid w:val="00730B18"/>
    <w:rsid w:val="007312B3"/>
    <w:rsid w:val="007320A2"/>
    <w:rsid w:val="00732AAC"/>
    <w:rsid w:val="0073366E"/>
    <w:rsid w:val="00733A3E"/>
    <w:rsid w:val="0073463C"/>
    <w:rsid w:val="00734BAF"/>
    <w:rsid w:val="0073624F"/>
    <w:rsid w:val="00737195"/>
    <w:rsid w:val="0073732B"/>
    <w:rsid w:val="007407DF"/>
    <w:rsid w:val="007408F3"/>
    <w:rsid w:val="00740BD6"/>
    <w:rsid w:val="00740BD8"/>
    <w:rsid w:val="00740E48"/>
    <w:rsid w:val="007415EC"/>
    <w:rsid w:val="00741CFA"/>
    <w:rsid w:val="007424F6"/>
    <w:rsid w:val="00742780"/>
    <w:rsid w:val="00742951"/>
    <w:rsid w:val="00745BBB"/>
    <w:rsid w:val="00745D9D"/>
    <w:rsid w:val="00745EC6"/>
    <w:rsid w:val="007462AC"/>
    <w:rsid w:val="0074755E"/>
    <w:rsid w:val="007503AA"/>
    <w:rsid w:val="00750D37"/>
    <w:rsid w:val="007520AA"/>
    <w:rsid w:val="00752983"/>
    <w:rsid w:val="00752BC0"/>
    <w:rsid w:val="00752F2F"/>
    <w:rsid w:val="00752F56"/>
    <w:rsid w:val="00754886"/>
    <w:rsid w:val="00754BE4"/>
    <w:rsid w:val="007573E1"/>
    <w:rsid w:val="0076050F"/>
    <w:rsid w:val="007615FA"/>
    <w:rsid w:val="007618FE"/>
    <w:rsid w:val="0076292F"/>
    <w:rsid w:val="00762CF5"/>
    <w:rsid w:val="007630BA"/>
    <w:rsid w:val="0076361B"/>
    <w:rsid w:val="0076363E"/>
    <w:rsid w:val="00763907"/>
    <w:rsid w:val="00763D7F"/>
    <w:rsid w:val="00764198"/>
    <w:rsid w:val="00764851"/>
    <w:rsid w:val="00764B2B"/>
    <w:rsid w:val="00765417"/>
    <w:rsid w:val="0076589E"/>
    <w:rsid w:val="00766740"/>
    <w:rsid w:val="007669B5"/>
    <w:rsid w:val="00767628"/>
    <w:rsid w:val="00767B38"/>
    <w:rsid w:val="00767B78"/>
    <w:rsid w:val="0077005E"/>
    <w:rsid w:val="00770A75"/>
    <w:rsid w:val="00770D2F"/>
    <w:rsid w:val="00771775"/>
    <w:rsid w:val="007727AF"/>
    <w:rsid w:val="00773CD2"/>
    <w:rsid w:val="00774388"/>
    <w:rsid w:val="00774777"/>
    <w:rsid w:val="007757BB"/>
    <w:rsid w:val="00776B88"/>
    <w:rsid w:val="00776E98"/>
    <w:rsid w:val="00776EAF"/>
    <w:rsid w:val="00776EE9"/>
    <w:rsid w:val="007771E4"/>
    <w:rsid w:val="007800FD"/>
    <w:rsid w:val="0078051C"/>
    <w:rsid w:val="00780D3E"/>
    <w:rsid w:val="007813B5"/>
    <w:rsid w:val="0078142E"/>
    <w:rsid w:val="00782C1E"/>
    <w:rsid w:val="00783660"/>
    <w:rsid w:val="00783744"/>
    <w:rsid w:val="00783F2A"/>
    <w:rsid w:val="0078445A"/>
    <w:rsid w:val="007852CD"/>
    <w:rsid w:val="00785E0C"/>
    <w:rsid w:val="007860D4"/>
    <w:rsid w:val="00786A75"/>
    <w:rsid w:val="00787788"/>
    <w:rsid w:val="00790EFB"/>
    <w:rsid w:val="00792259"/>
    <w:rsid w:val="00792EAE"/>
    <w:rsid w:val="007939DF"/>
    <w:rsid w:val="007949BF"/>
    <w:rsid w:val="0079603E"/>
    <w:rsid w:val="00796086"/>
    <w:rsid w:val="00796CCD"/>
    <w:rsid w:val="00797D8A"/>
    <w:rsid w:val="007A0360"/>
    <w:rsid w:val="007A0715"/>
    <w:rsid w:val="007A167F"/>
    <w:rsid w:val="007A1D3B"/>
    <w:rsid w:val="007A1F44"/>
    <w:rsid w:val="007A2DDA"/>
    <w:rsid w:val="007A2E7C"/>
    <w:rsid w:val="007A3AA9"/>
    <w:rsid w:val="007A4013"/>
    <w:rsid w:val="007A5D2D"/>
    <w:rsid w:val="007A7457"/>
    <w:rsid w:val="007A7FB3"/>
    <w:rsid w:val="007B09C9"/>
    <w:rsid w:val="007B0AE2"/>
    <w:rsid w:val="007B0B0D"/>
    <w:rsid w:val="007B17E6"/>
    <w:rsid w:val="007B272F"/>
    <w:rsid w:val="007B29A1"/>
    <w:rsid w:val="007B305B"/>
    <w:rsid w:val="007B3B56"/>
    <w:rsid w:val="007B4016"/>
    <w:rsid w:val="007B5FC9"/>
    <w:rsid w:val="007B630F"/>
    <w:rsid w:val="007B6630"/>
    <w:rsid w:val="007B7A13"/>
    <w:rsid w:val="007B7D9D"/>
    <w:rsid w:val="007C0302"/>
    <w:rsid w:val="007C105F"/>
    <w:rsid w:val="007C20E7"/>
    <w:rsid w:val="007C2C6D"/>
    <w:rsid w:val="007C3338"/>
    <w:rsid w:val="007C38AB"/>
    <w:rsid w:val="007C3A7B"/>
    <w:rsid w:val="007C3C6C"/>
    <w:rsid w:val="007C45B6"/>
    <w:rsid w:val="007C4F33"/>
    <w:rsid w:val="007C5AF8"/>
    <w:rsid w:val="007C602A"/>
    <w:rsid w:val="007C6375"/>
    <w:rsid w:val="007C7027"/>
    <w:rsid w:val="007C793A"/>
    <w:rsid w:val="007C7C8D"/>
    <w:rsid w:val="007D0CDF"/>
    <w:rsid w:val="007D13A2"/>
    <w:rsid w:val="007D150C"/>
    <w:rsid w:val="007D1DFD"/>
    <w:rsid w:val="007D25D6"/>
    <w:rsid w:val="007D2A49"/>
    <w:rsid w:val="007D2D3D"/>
    <w:rsid w:val="007D2F70"/>
    <w:rsid w:val="007D305D"/>
    <w:rsid w:val="007D31BC"/>
    <w:rsid w:val="007D462F"/>
    <w:rsid w:val="007D571A"/>
    <w:rsid w:val="007D5956"/>
    <w:rsid w:val="007D5E24"/>
    <w:rsid w:val="007D666E"/>
    <w:rsid w:val="007D70BD"/>
    <w:rsid w:val="007D7E98"/>
    <w:rsid w:val="007E025E"/>
    <w:rsid w:val="007E195A"/>
    <w:rsid w:val="007E1A86"/>
    <w:rsid w:val="007E2BF9"/>
    <w:rsid w:val="007E323E"/>
    <w:rsid w:val="007E373E"/>
    <w:rsid w:val="007E39F8"/>
    <w:rsid w:val="007E67C2"/>
    <w:rsid w:val="007E6B44"/>
    <w:rsid w:val="007E73DA"/>
    <w:rsid w:val="007F0068"/>
    <w:rsid w:val="007F032A"/>
    <w:rsid w:val="007F0705"/>
    <w:rsid w:val="007F0F40"/>
    <w:rsid w:val="007F12A8"/>
    <w:rsid w:val="007F1BD1"/>
    <w:rsid w:val="007F1CA3"/>
    <w:rsid w:val="007F2B7A"/>
    <w:rsid w:val="007F2DF1"/>
    <w:rsid w:val="007F3DCC"/>
    <w:rsid w:val="007F48D8"/>
    <w:rsid w:val="007F4A16"/>
    <w:rsid w:val="007F4A6F"/>
    <w:rsid w:val="007F5CD1"/>
    <w:rsid w:val="007F6C8A"/>
    <w:rsid w:val="0080034E"/>
    <w:rsid w:val="00800CE2"/>
    <w:rsid w:val="0080128E"/>
    <w:rsid w:val="008013A8"/>
    <w:rsid w:val="008021BE"/>
    <w:rsid w:val="00802564"/>
    <w:rsid w:val="00803717"/>
    <w:rsid w:val="00804745"/>
    <w:rsid w:val="008059AB"/>
    <w:rsid w:val="00805FDA"/>
    <w:rsid w:val="008064A7"/>
    <w:rsid w:val="00806811"/>
    <w:rsid w:val="00806A95"/>
    <w:rsid w:val="00807BAC"/>
    <w:rsid w:val="00812189"/>
    <w:rsid w:val="008125AF"/>
    <w:rsid w:val="00812920"/>
    <w:rsid w:val="00812D88"/>
    <w:rsid w:val="008142CB"/>
    <w:rsid w:val="00815376"/>
    <w:rsid w:val="00815B2C"/>
    <w:rsid w:val="00815DE9"/>
    <w:rsid w:val="00815F54"/>
    <w:rsid w:val="00817232"/>
    <w:rsid w:val="0081778E"/>
    <w:rsid w:val="008207C3"/>
    <w:rsid w:val="008212D1"/>
    <w:rsid w:val="008213A0"/>
    <w:rsid w:val="00822094"/>
    <w:rsid w:val="0082356E"/>
    <w:rsid w:val="00823736"/>
    <w:rsid w:val="00823BA4"/>
    <w:rsid w:val="008248CF"/>
    <w:rsid w:val="00824D3A"/>
    <w:rsid w:val="00824E68"/>
    <w:rsid w:val="0082665A"/>
    <w:rsid w:val="00826B08"/>
    <w:rsid w:val="00827D0F"/>
    <w:rsid w:val="00830C65"/>
    <w:rsid w:val="008312AC"/>
    <w:rsid w:val="0083157A"/>
    <w:rsid w:val="008321D2"/>
    <w:rsid w:val="0083239B"/>
    <w:rsid w:val="00832F90"/>
    <w:rsid w:val="0083393C"/>
    <w:rsid w:val="00835D80"/>
    <w:rsid w:val="00840143"/>
    <w:rsid w:val="008409BF"/>
    <w:rsid w:val="00841C6E"/>
    <w:rsid w:val="00841D1F"/>
    <w:rsid w:val="00843608"/>
    <w:rsid w:val="008440BE"/>
    <w:rsid w:val="0084573B"/>
    <w:rsid w:val="00846581"/>
    <w:rsid w:val="008473EC"/>
    <w:rsid w:val="00847592"/>
    <w:rsid w:val="00850F7C"/>
    <w:rsid w:val="00851307"/>
    <w:rsid w:val="00852203"/>
    <w:rsid w:val="008528BF"/>
    <w:rsid w:val="00853266"/>
    <w:rsid w:val="00853F3C"/>
    <w:rsid w:val="008553FF"/>
    <w:rsid w:val="0085596F"/>
    <w:rsid w:val="00860A88"/>
    <w:rsid w:val="008614C4"/>
    <w:rsid w:val="008628CE"/>
    <w:rsid w:val="00863941"/>
    <w:rsid w:val="0086458F"/>
    <w:rsid w:val="0086667F"/>
    <w:rsid w:val="00866B34"/>
    <w:rsid w:val="0087120B"/>
    <w:rsid w:val="00871403"/>
    <w:rsid w:val="00871672"/>
    <w:rsid w:val="008718A8"/>
    <w:rsid w:val="00871B81"/>
    <w:rsid w:val="00872355"/>
    <w:rsid w:val="00872561"/>
    <w:rsid w:val="00872AD5"/>
    <w:rsid w:val="00872B5C"/>
    <w:rsid w:val="008739D3"/>
    <w:rsid w:val="00873A4C"/>
    <w:rsid w:val="008741FD"/>
    <w:rsid w:val="00874700"/>
    <w:rsid w:val="00874718"/>
    <w:rsid w:val="0087475E"/>
    <w:rsid w:val="00875029"/>
    <w:rsid w:val="008751FB"/>
    <w:rsid w:val="0088081C"/>
    <w:rsid w:val="0088094E"/>
    <w:rsid w:val="00880ACD"/>
    <w:rsid w:val="0088138F"/>
    <w:rsid w:val="00881C94"/>
    <w:rsid w:val="0088372C"/>
    <w:rsid w:val="008846E9"/>
    <w:rsid w:val="00885E16"/>
    <w:rsid w:val="00886C13"/>
    <w:rsid w:val="00887EE2"/>
    <w:rsid w:val="00890C48"/>
    <w:rsid w:val="00892ACC"/>
    <w:rsid w:val="00894B43"/>
    <w:rsid w:val="00895792"/>
    <w:rsid w:val="00895941"/>
    <w:rsid w:val="0089660A"/>
    <w:rsid w:val="008A18CD"/>
    <w:rsid w:val="008A1E39"/>
    <w:rsid w:val="008A2D68"/>
    <w:rsid w:val="008A2EE6"/>
    <w:rsid w:val="008A48C1"/>
    <w:rsid w:val="008A5C7F"/>
    <w:rsid w:val="008A648F"/>
    <w:rsid w:val="008A752B"/>
    <w:rsid w:val="008A7545"/>
    <w:rsid w:val="008A795C"/>
    <w:rsid w:val="008B0C75"/>
    <w:rsid w:val="008B19B2"/>
    <w:rsid w:val="008B2C0A"/>
    <w:rsid w:val="008B3764"/>
    <w:rsid w:val="008B4182"/>
    <w:rsid w:val="008B51B0"/>
    <w:rsid w:val="008B58A9"/>
    <w:rsid w:val="008B7183"/>
    <w:rsid w:val="008C28AF"/>
    <w:rsid w:val="008C35ED"/>
    <w:rsid w:val="008C37E9"/>
    <w:rsid w:val="008C446E"/>
    <w:rsid w:val="008C4D79"/>
    <w:rsid w:val="008C6F8D"/>
    <w:rsid w:val="008C7D69"/>
    <w:rsid w:val="008D0B95"/>
    <w:rsid w:val="008D11AC"/>
    <w:rsid w:val="008D144B"/>
    <w:rsid w:val="008D1B3D"/>
    <w:rsid w:val="008D26A3"/>
    <w:rsid w:val="008D3F6C"/>
    <w:rsid w:val="008D4A2B"/>
    <w:rsid w:val="008D5410"/>
    <w:rsid w:val="008D5B3F"/>
    <w:rsid w:val="008D6CBD"/>
    <w:rsid w:val="008D7196"/>
    <w:rsid w:val="008D72D4"/>
    <w:rsid w:val="008E06F8"/>
    <w:rsid w:val="008E1283"/>
    <w:rsid w:val="008E16EC"/>
    <w:rsid w:val="008E19ED"/>
    <w:rsid w:val="008E3D93"/>
    <w:rsid w:val="008E3E39"/>
    <w:rsid w:val="008E415D"/>
    <w:rsid w:val="008E5AD5"/>
    <w:rsid w:val="008E5C51"/>
    <w:rsid w:val="008E6A65"/>
    <w:rsid w:val="008E6DEF"/>
    <w:rsid w:val="008E7515"/>
    <w:rsid w:val="008E79AD"/>
    <w:rsid w:val="008F0A07"/>
    <w:rsid w:val="008F2AE5"/>
    <w:rsid w:val="008F387A"/>
    <w:rsid w:val="008F40BF"/>
    <w:rsid w:val="008F55F4"/>
    <w:rsid w:val="008F66E0"/>
    <w:rsid w:val="008F7300"/>
    <w:rsid w:val="008F747A"/>
    <w:rsid w:val="008F7761"/>
    <w:rsid w:val="00900250"/>
    <w:rsid w:val="009006CA"/>
    <w:rsid w:val="00900EA8"/>
    <w:rsid w:val="00900F37"/>
    <w:rsid w:val="009010DD"/>
    <w:rsid w:val="0090199D"/>
    <w:rsid w:val="00901D69"/>
    <w:rsid w:val="00902B88"/>
    <w:rsid w:val="00902F17"/>
    <w:rsid w:val="0090398C"/>
    <w:rsid w:val="009042F8"/>
    <w:rsid w:val="009049F5"/>
    <w:rsid w:val="0090557F"/>
    <w:rsid w:val="0090604F"/>
    <w:rsid w:val="00906595"/>
    <w:rsid w:val="00906688"/>
    <w:rsid w:val="00906BFE"/>
    <w:rsid w:val="00906E0A"/>
    <w:rsid w:val="00906F58"/>
    <w:rsid w:val="00907203"/>
    <w:rsid w:val="0091025D"/>
    <w:rsid w:val="00911BB1"/>
    <w:rsid w:val="00911C1C"/>
    <w:rsid w:val="009120D3"/>
    <w:rsid w:val="009120DC"/>
    <w:rsid w:val="00912C90"/>
    <w:rsid w:val="00912DCE"/>
    <w:rsid w:val="0091393F"/>
    <w:rsid w:val="00913AEB"/>
    <w:rsid w:val="00913CDE"/>
    <w:rsid w:val="0091411B"/>
    <w:rsid w:val="009141EB"/>
    <w:rsid w:val="009147F0"/>
    <w:rsid w:val="00915497"/>
    <w:rsid w:val="009155A6"/>
    <w:rsid w:val="00916397"/>
    <w:rsid w:val="0091660E"/>
    <w:rsid w:val="0091704E"/>
    <w:rsid w:val="009170CF"/>
    <w:rsid w:val="009171E5"/>
    <w:rsid w:val="009178E6"/>
    <w:rsid w:val="00921327"/>
    <w:rsid w:val="0092255E"/>
    <w:rsid w:val="00922C19"/>
    <w:rsid w:val="00922F11"/>
    <w:rsid w:val="0092351C"/>
    <w:rsid w:val="00923B88"/>
    <w:rsid w:val="0092408D"/>
    <w:rsid w:val="009249AA"/>
    <w:rsid w:val="00925129"/>
    <w:rsid w:val="009255F3"/>
    <w:rsid w:val="00926155"/>
    <w:rsid w:val="009262C5"/>
    <w:rsid w:val="0092681B"/>
    <w:rsid w:val="0092788F"/>
    <w:rsid w:val="009306F6"/>
    <w:rsid w:val="00931715"/>
    <w:rsid w:val="00932152"/>
    <w:rsid w:val="00932B2B"/>
    <w:rsid w:val="00932E3D"/>
    <w:rsid w:val="00933481"/>
    <w:rsid w:val="009337F8"/>
    <w:rsid w:val="00933FD4"/>
    <w:rsid w:val="00934020"/>
    <w:rsid w:val="00934DE6"/>
    <w:rsid w:val="00936C6C"/>
    <w:rsid w:val="00937181"/>
    <w:rsid w:val="00941AB9"/>
    <w:rsid w:val="00941D77"/>
    <w:rsid w:val="009426CC"/>
    <w:rsid w:val="009426D8"/>
    <w:rsid w:val="009448C5"/>
    <w:rsid w:val="00946139"/>
    <w:rsid w:val="009467CE"/>
    <w:rsid w:val="009500A4"/>
    <w:rsid w:val="00951763"/>
    <w:rsid w:val="0095183D"/>
    <w:rsid w:val="009528E6"/>
    <w:rsid w:val="00952E27"/>
    <w:rsid w:val="00953B8E"/>
    <w:rsid w:val="00953BCB"/>
    <w:rsid w:val="0095594D"/>
    <w:rsid w:val="00955C43"/>
    <w:rsid w:val="009564A4"/>
    <w:rsid w:val="00957127"/>
    <w:rsid w:val="009605E8"/>
    <w:rsid w:val="00962BE6"/>
    <w:rsid w:val="009640D0"/>
    <w:rsid w:val="009643C3"/>
    <w:rsid w:val="0096545C"/>
    <w:rsid w:val="00966EA4"/>
    <w:rsid w:val="00966FC0"/>
    <w:rsid w:val="00967C3F"/>
    <w:rsid w:val="0097069D"/>
    <w:rsid w:val="00971824"/>
    <w:rsid w:val="00971BD4"/>
    <w:rsid w:val="00971C73"/>
    <w:rsid w:val="00973723"/>
    <w:rsid w:val="00974181"/>
    <w:rsid w:val="00974814"/>
    <w:rsid w:val="00975A9F"/>
    <w:rsid w:val="009761E2"/>
    <w:rsid w:val="00976AFA"/>
    <w:rsid w:val="00976EBD"/>
    <w:rsid w:val="00980928"/>
    <w:rsid w:val="009817EF"/>
    <w:rsid w:val="009821DC"/>
    <w:rsid w:val="009824B3"/>
    <w:rsid w:val="0098398D"/>
    <w:rsid w:val="009853C1"/>
    <w:rsid w:val="0098610E"/>
    <w:rsid w:val="0098677B"/>
    <w:rsid w:val="00987118"/>
    <w:rsid w:val="00987175"/>
    <w:rsid w:val="00987A8D"/>
    <w:rsid w:val="0099022B"/>
    <w:rsid w:val="00990BD7"/>
    <w:rsid w:val="00990EA0"/>
    <w:rsid w:val="00991615"/>
    <w:rsid w:val="009919EC"/>
    <w:rsid w:val="0099418D"/>
    <w:rsid w:val="00994DDB"/>
    <w:rsid w:val="00994FA0"/>
    <w:rsid w:val="00995A97"/>
    <w:rsid w:val="009960F9"/>
    <w:rsid w:val="00996B16"/>
    <w:rsid w:val="00996DE1"/>
    <w:rsid w:val="00996EEF"/>
    <w:rsid w:val="009A0130"/>
    <w:rsid w:val="009A052B"/>
    <w:rsid w:val="009A0617"/>
    <w:rsid w:val="009A130B"/>
    <w:rsid w:val="009A15D2"/>
    <w:rsid w:val="009A179F"/>
    <w:rsid w:val="009A234D"/>
    <w:rsid w:val="009A27F1"/>
    <w:rsid w:val="009A442F"/>
    <w:rsid w:val="009A469D"/>
    <w:rsid w:val="009A7EDF"/>
    <w:rsid w:val="009B0B09"/>
    <w:rsid w:val="009B10CF"/>
    <w:rsid w:val="009B33B2"/>
    <w:rsid w:val="009B3737"/>
    <w:rsid w:val="009B3B26"/>
    <w:rsid w:val="009B3F56"/>
    <w:rsid w:val="009B5869"/>
    <w:rsid w:val="009B6A32"/>
    <w:rsid w:val="009B6C54"/>
    <w:rsid w:val="009B6D62"/>
    <w:rsid w:val="009B6D7E"/>
    <w:rsid w:val="009B7DB1"/>
    <w:rsid w:val="009C014B"/>
    <w:rsid w:val="009C050B"/>
    <w:rsid w:val="009C134C"/>
    <w:rsid w:val="009C158B"/>
    <w:rsid w:val="009C1EB9"/>
    <w:rsid w:val="009C2BEA"/>
    <w:rsid w:val="009C334B"/>
    <w:rsid w:val="009C4117"/>
    <w:rsid w:val="009C4B2C"/>
    <w:rsid w:val="009C4B76"/>
    <w:rsid w:val="009C4C01"/>
    <w:rsid w:val="009C556D"/>
    <w:rsid w:val="009C6605"/>
    <w:rsid w:val="009C6832"/>
    <w:rsid w:val="009C69E0"/>
    <w:rsid w:val="009C7E51"/>
    <w:rsid w:val="009D1911"/>
    <w:rsid w:val="009D1C21"/>
    <w:rsid w:val="009D2143"/>
    <w:rsid w:val="009D22FD"/>
    <w:rsid w:val="009D337D"/>
    <w:rsid w:val="009D3B14"/>
    <w:rsid w:val="009D4690"/>
    <w:rsid w:val="009D4CB1"/>
    <w:rsid w:val="009D4F50"/>
    <w:rsid w:val="009D5719"/>
    <w:rsid w:val="009D59F6"/>
    <w:rsid w:val="009D5E11"/>
    <w:rsid w:val="009D77E3"/>
    <w:rsid w:val="009E07C4"/>
    <w:rsid w:val="009E170B"/>
    <w:rsid w:val="009E17E6"/>
    <w:rsid w:val="009E1CDF"/>
    <w:rsid w:val="009E2B01"/>
    <w:rsid w:val="009E2C2F"/>
    <w:rsid w:val="009E4334"/>
    <w:rsid w:val="009E4D65"/>
    <w:rsid w:val="009E51BA"/>
    <w:rsid w:val="009E557C"/>
    <w:rsid w:val="009E55D3"/>
    <w:rsid w:val="009E5A08"/>
    <w:rsid w:val="009E5A14"/>
    <w:rsid w:val="009E5B07"/>
    <w:rsid w:val="009E63AA"/>
    <w:rsid w:val="009E6D71"/>
    <w:rsid w:val="009E74C1"/>
    <w:rsid w:val="009E7801"/>
    <w:rsid w:val="009F0054"/>
    <w:rsid w:val="009F0E9A"/>
    <w:rsid w:val="009F13DD"/>
    <w:rsid w:val="009F2810"/>
    <w:rsid w:val="009F5B31"/>
    <w:rsid w:val="009F5F0E"/>
    <w:rsid w:val="009F74DC"/>
    <w:rsid w:val="009F7718"/>
    <w:rsid w:val="00A003D0"/>
    <w:rsid w:val="00A00690"/>
    <w:rsid w:val="00A009E5"/>
    <w:rsid w:val="00A0134B"/>
    <w:rsid w:val="00A01C09"/>
    <w:rsid w:val="00A02C9E"/>
    <w:rsid w:val="00A02EA2"/>
    <w:rsid w:val="00A03745"/>
    <w:rsid w:val="00A03EEA"/>
    <w:rsid w:val="00A03EFD"/>
    <w:rsid w:val="00A0424E"/>
    <w:rsid w:val="00A043D6"/>
    <w:rsid w:val="00A04EC1"/>
    <w:rsid w:val="00A05570"/>
    <w:rsid w:val="00A0629C"/>
    <w:rsid w:val="00A111AB"/>
    <w:rsid w:val="00A118D5"/>
    <w:rsid w:val="00A11AFE"/>
    <w:rsid w:val="00A11DC2"/>
    <w:rsid w:val="00A12B56"/>
    <w:rsid w:val="00A12B99"/>
    <w:rsid w:val="00A13054"/>
    <w:rsid w:val="00A13832"/>
    <w:rsid w:val="00A13950"/>
    <w:rsid w:val="00A1452C"/>
    <w:rsid w:val="00A150B3"/>
    <w:rsid w:val="00A15CD1"/>
    <w:rsid w:val="00A16BD5"/>
    <w:rsid w:val="00A17A40"/>
    <w:rsid w:val="00A20E1E"/>
    <w:rsid w:val="00A20EAF"/>
    <w:rsid w:val="00A21162"/>
    <w:rsid w:val="00A21A4F"/>
    <w:rsid w:val="00A21C31"/>
    <w:rsid w:val="00A22129"/>
    <w:rsid w:val="00A22ABF"/>
    <w:rsid w:val="00A237F2"/>
    <w:rsid w:val="00A24492"/>
    <w:rsid w:val="00A24842"/>
    <w:rsid w:val="00A255FB"/>
    <w:rsid w:val="00A25679"/>
    <w:rsid w:val="00A2576F"/>
    <w:rsid w:val="00A257F7"/>
    <w:rsid w:val="00A2580E"/>
    <w:rsid w:val="00A273C7"/>
    <w:rsid w:val="00A30545"/>
    <w:rsid w:val="00A30A19"/>
    <w:rsid w:val="00A30E01"/>
    <w:rsid w:val="00A32298"/>
    <w:rsid w:val="00A32AC3"/>
    <w:rsid w:val="00A32AFC"/>
    <w:rsid w:val="00A32F44"/>
    <w:rsid w:val="00A33675"/>
    <w:rsid w:val="00A33683"/>
    <w:rsid w:val="00A34117"/>
    <w:rsid w:val="00A37E6C"/>
    <w:rsid w:val="00A40576"/>
    <w:rsid w:val="00A4058B"/>
    <w:rsid w:val="00A42A09"/>
    <w:rsid w:val="00A42DDD"/>
    <w:rsid w:val="00A43330"/>
    <w:rsid w:val="00A4341C"/>
    <w:rsid w:val="00A44B45"/>
    <w:rsid w:val="00A45D85"/>
    <w:rsid w:val="00A45ECC"/>
    <w:rsid w:val="00A5050A"/>
    <w:rsid w:val="00A50F7C"/>
    <w:rsid w:val="00A51294"/>
    <w:rsid w:val="00A514DB"/>
    <w:rsid w:val="00A520E3"/>
    <w:rsid w:val="00A52968"/>
    <w:rsid w:val="00A52B51"/>
    <w:rsid w:val="00A5376F"/>
    <w:rsid w:val="00A5488D"/>
    <w:rsid w:val="00A55053"/>
    <w:rsid w:val="00A55330"/>
    <w:rsid w:val="00A55D7A"/>
    <w:rsid w:val="00A56715"/>
    <w:rsid w:val="00A57B85"/>
    <w:rsid w:val="00A60B43"/>
    <w:rsid w:val="00A60D53"/>
    <w:rsid w:val="00A610C8"/>
    <w:rsid w:val="00A619C2"/>
    <w:rsid w:val="00A61C1B"/>
    <w:rsid w:val="00A623A4"/>
    <w:rsid w:val="00A62B55"/>
    <w:rsid w:val="00A666B2"/>
    <w:rsid w:val="00A6727D"/>
    <w:rsid w:val="00A70522"/>
    <w:rsid w:val="00A70B10"/>
    <w:rsid w:val="00A70C7E"/>
    <w:rsid w:val="00A727A2"/>
    <w:rsid w:val="00A73229"/>
    <w:rsid w:val="00A73D27"/>
    <w:rsid w:val="00A7628E"/>
    <w:rsid w:val="00A76FC4"/>
    <w:rsid w:val="00A77A49"/>
    <w:rsid w:val="00A8014D"/>
    <w:rsid w:val="00A803D1"/>
    <w:rsid w:val="00A80D70"/>
    <w:rsid w:val="00A81AED"/>
    <w:rsid w:val="00A81F7E"/>
    <w:rsid w:val="00A8256F"/>
    <w:rsid w:val="00A83A29"/>
    <w:rsid w:val="00A83FF0"/>
    <w:rsid w:val="00A85599"/>
    <w:rsid w:val="00A86F09"/>
    <w:rsid w:val="00A90B43"/>
    <w:rsid w:val="00A90B72"/>
    <w:rsid w:val="00A91ADC"/>
    <w:rsid w:val="00A92778"/>
    <w:rsid w:val="00A932B6"/>
    <w:rsid w:val="00A93DA3"/>
    <w:rsid w:val="00A94D92"/>
    <w:rsid w:val="00A94E78"/>
    <w:rsid w:val="00A960CA"/>
    <w:rsid w:val="00A96386"/>
    <w:rsid w:val="00A97735"/>
    <w:rsid w:val="00A97903"/>
    <w:rsid w:val="00AA020A"/>
    <w:rsid w:val="00AA024E"/>
    <w:rsid w:val="00AA0682"/>
    <w:rsid w:val="00AA1899"/>
    <w:rsid w:val="00AA24C5"/>
    <w:rsid w:val="00AA25C3"/>
    <w:rsid w:val="00AA2707"/>
    <w:rsid w:val="00AA28EE"/>
    <w:rsid w:val="00AA2CDD"/>
    <w:rsid w:val="00AA2FFA"/>
    <w:rsid w:val="00AA3D57"/>
    <w:rsid w:val="00AA4401"/>
    <w:rsid w:val="00AA4818"/>
    <w:rsid w:val="00AA4A7B"/>
    <w:rsid w:val="00AA4C9B"/>
    <w:rsid w:val="00AA4F81"/>
    <w:rsid w:val="00AA527B"/>
    <w:rsid w:val="00AA5AF1"/>
    <w:rsid w:val="00AA5EB7"/>
    <w:rsid w:val="00AA612A"/>
    <w:rsid w:val="00AA628A"/>
    <w:rsid w:val="00AA62F6"/>
    <w:rsid w:val="00AA6ED1"/>
    <w:rsid w:val="00AB0D80"/>
    <w:rsid w:val="00AB15B9"/>
    <w:rsid w:val="00AB177A"/>
    <w:rsid w:val="00AB292F"/>
    <w:rsid w:val="00AB335F"/>
    <w:rsid w:val="00AB359D"/>
    <w:rsid w:val="00AB3FB2"/>
    <w:rsid w:val="00AB46DD"/>
    <w:rsid w:val="00AB47EB"/>
    <w:rsid w:val="00AB4941"/>
    <w:rsid w:val="00AB5A04"/>
    <w:rsid w:val="00AB692C"/>
    <w:rsid w:val="00AB71A1"/>
    <w:rsid w:val="00AB7815"/>
    <w:rsid w:val="00AC1CCB"/>
    <w:rsid w:val="00AC20FD"/>
    <w:rsid w:val="00AC2415"/>
    <w:rsid w:val="00AC303A"/>
    <w:rsid w:val="00AC314B"/>
    <w:rsid w:val="00AC32DE"/>
    <w:rsid w:val="00AC3ABD"/>
    <w:rsid w:val="00AC50BF"/>
    <w:rsid w:val="00AC50C9"/>
    <w:rsid w:val="00AC55CA"/>
    <w:rsid w:val="00AC5C37"/>
    <w:rsid w:val="00AC6E4F"/>
    <w:rsid w:val="00AD04A2"/>
    <w:rsid w:val="00AD08AF"/>
    <w:rsid w:val="00AD0DDF"/>
    <w:rsid w:val="00AD0EE5"/>
    <w:rsid w:val="00AD178D"/>
    <w:rsid w:val="00AD18DF"/>
    <w:rsid w:val="00AD1DA8"/>
    <w:rsid w:val="00AD3091"/>
    <w:rsid w:val="00AD36C0"/>
    <w:rsid w:val="00AD37F4"/>
    <w:rsid w:val="00AD393E"/>
    <w:rsid w:val="00AD3AE9"/>
    <w:rsid w:val="00AD5DCF"/>
    <w:rsid w:val="00AD5ECF"/>
    <w:rsid w:val="00AD6AAF"/>
    <w:rsid w:val="00AD722E"/>
    <w:rsid w:val="00AE0569"/>
    <w:rsid w:val="00AE0AE3"/>
    <w:rsid w:val="00AE0FFA"/>
    <w:rsid w:val="00AE16D8"/>
    <w:rsid w:val="00AE1AA3"/>
    <w:rsid w:val="00AE1D7B"/>
    <w:rsid w:val="00AE2624"/>
    <w:rsid w:val="00AE4B9D"/>
    <w:rsid w:val="00AE4FC2"/>
    <w:rsid w:val="00AE6229"/>
    <w:rsid w:val="00AE63BA"/>
    <w:rsid w:val="00AE6C33"/>
    <w:rsid w:val="00AE7151"/>
    <w:rsid w:val="00AE7CBC"/>
    <w:rsid w:val="00AE7D71"/>
    <w:rsid w:val="00AF051F"/>
    <w:rsid w:val="00AF1662"/>
    <w:rsid w:val="00AF2E62"/>
    <w:rsid w:val="00AF3CD5"/>
    <w:rsid w:val="00AF3F40"/>
    <w:rsid w:val="00AF48EA"/>
    <w:rsid w:val="00AF49C0"/>
    <w:rsid w:val="00AF5066"/>
    <w:rsid w:val="00AF5AC9"/>
    <w:rsid w:val="00AF6A7A"/>
    <w:rsid w:val="00AF7131"/>
    <w:rsid w:val="00AF7EF0"/>
    <w:rsid w:val="00B0058C"/>
    <w:rsid w:val="00B00700"/>
    <w:rsid w:val="00B011EC"/>
    <w:rsid w:val="00B01251"/>
    <w:rsid w:val="00B019BC"/>
    <w:rsid w:val="00B01C37"/>
    <w:rsid w:val="00B01C77"/>
    <w:rsid w:val="00B03A66"/>
    <w:rsid w:val="00B03D8A"/>
    <w:rsid w:val="00B04B49"/>
    <w:rsid w:val="00B04CCA"/>
    <w:rsid w:val="00B058C3"/>
    <w:rsid w:val="00B06158"/>
    <w:rsid w:val="00B07618"/>
    <w:rsid w:val="00B07B92"/>
    <w:rsid w:val="00B10572"/>
    <w:rsid w:val="00B11EFD"/>
    <w:rsid w:val="00B12DAD"/>
    <w:rsid w:val="00B13A60"/>
    <w:rsid w:val="00B140CD"/>
    <w:rsid w:val="00B14B5A"/>
    <w:rsid w:val="00B14F16"/>
    <w:rsid w:val="00B14FF0"/>
    <w:rsid w:val="00B15D1E"/>
    <w:rsid w:val="00B20E61"/>
    <w:rsid w:val="00B2133B"/>
    <w:rsid w:val="00B21FC5"/>
    <w:rsid w:val="00B2207C"/>
    <w:rsid w:val="00B23215"/>
    <w:rsid w:val="00B2354E"/>
    <w:rsid w:val="00B249CB"/>
    <w:rsid w:val="00B24A70"/>
    <w:rsid w:val="00B26859"/>
    <w:rsid w:val="00B268AE"/>
    <w:rsid w:val="00B26B30"/>
    <w:rsid w:val="00B27D5A"/>
    <w:rsid w:val="00B31AC1"/>
    <w:rsid w:val="00B31B10"/>
    <w:rsid w:val="00B32814"/>
    <w:rsid w:val="00B3397D"/>
    <w:rsid w:val="00B351AB"/>
    <w:rsid w:val="00B352B0"/>
    <w:rsid w:val="00B35C67"/>
    <w:rsid w:val="00B35D14"/>
    <w:rsid w:val="00B3642F"/>
    <w:rsid w:val="00B364B0"/>
    <w:rsid w:val="00B37630"/>
    <w:rsid w:val="00B37962"/>
    <w:rsid w:val="00B37A7B"/>
    <w:rsid w:val="00B37BA1"/>
    <w:rsid w:val="00B40152"/>
    <w:rsid w:val="00B403A3"/>
    <w:rsid w:val="00B403AC"/>
    <w:rsid w:val="00B407D8"/>
    <w:rsid w:val="00B410A8"/>
    <w:rsid w:val="00B4145A"/>
    <w:rsid w:val="00B41F4C"/>
    <w:rsid w:val="00B42028"/>
    <w:rsid w:val="00B42944"/>
    <w:rsid w:val="00B433FE"/>
    <w:rsid w:val="00B43AF2"/>
    <w:rsid w:val="00B4439C"/>
    <w:rsid w:val="00B45189"/>
    <w:rsid w:val="00B45198"/>
    <w:rsid w:val="00B46DCB"/>
    <w:rsid w:val="00B4720B"/>
    <w:rsid w:val="00B5006D"/>
    <w:rsid w:val="00B508A0"/>
    <w:rsid w:val="00B50D13"/>
    <w:rsid w:val="00B51084"/>
    <w:rsid w:val="00B5115D"/>
    <w:rsid w:val="00B51C02"/>
    <w:rsid w:val="00B5234D"/>
    <w:rsid w:val="00B5393B"/>
    <w:rsid w:val="00B539A0"/>
    <w:rsid w:val="00B551C0"/>
    <w:rsid w:val="00B553BC"/>
    <w:rsid w:val="00B55B7E"/>
    <w:rsid w:val="00B566D2"/>
    <w:rsid w:val="00B570BF"/>
    <w:rsid w:val="00B579EF"/>
    <w:rsid w:val="00B57F8B"/>
    <w:rsid w:val="00B6004E"/>
    <w:rsid w:val="00B607A8"/>
    <w:rsid w:val="00B6164A"/>
    <w:rsid w:val="00B61ACB"/>
    <w:rsid w:val="00B61B9C"/>
    <w:rsid w:val="00B62A3E"/>
    <w:rsid w:val="00B630FB"/>
    <w:rsid w:val="00B637F1"/>
    <w:rsid w:val="00B639F1"/>
    <w:rsid w:val="00B646BC"/>
    <w:rsid w:val="00B64A77"/>
    <w:rsid w:val="00B65258"/>
    <w:rsid w:val="00B657DC"/>
    <w:rsid w:val="00B65A51"/>
    <w:rsid w:val="00B66D17"/>
    <w:rsid w:val="00B66EE7"/>
    <w:rsid w:val="00B70153"/>
    <w:rsid w:val="00B7062B"/>
    <w:rsid w:val="00B71276"/>
    <w:rsid w:val="00B73478"/>
    <w:rsid w:val="00B7465A"/>
    <w:rsid w:val="00B74675"/>
    <w:rsid w:val="00B76CC7"/>
    <w:rsid w:val="00B76FFB"/>
    <w:rsid w:val="00B77C8C"/>
    <w:rsid w:val="00B815D4"/>
    <w:rsid w:val="00B8205F"/>
    <w:rsid w:val="00B83940"/>
    <w:rsid w:val="00B83C31"/>
    <w:rsid w:val="00B83DA6"/>
    <w:rsid w:val="00B847C4"/>
    <w:rsid w:val="00B84B6E"/>
    <w:rsid w:val="00B84EF4"/>
    <w:rsid w:val="00B84FEA"/>
    <w:rsid w:val="00B85705"/>
    <w:rsid w:val="00B8652C"/>
    <w:rsid w:val="00B86C93"/>
    <w:rsid w:val="00B8726A"/>
    <w:rsid w:val="00B87591"/>
    <w:rsid w:val="00B8771A"/>
    <w:rsid w:val="00B90606"/>
    <w:rsid w:val="00B91867"/>
    <w:rsid w:val="00B92B65"/>
    <w:rsid w:val="00B92F65"/>
    <w:rsid w:val="00B9316D"/>
    <w:rsid w:val="00B94A37"/>
    <w:rsid w:val="00B951F3"/>
    <w:rsid w:val="00B953FE"/>
    <w:rsid w:val="00B9643B"/>
    <w:rsid w:val="00B967C6"/>
    <w:rsid w:val="00B972F9"/>
    <w:rsid w:val="00BA0D7A"/>
    <w:rsid w:val="00BA1415"/>
    <w:rsid w:val="00BA1E31"/>
    <w:rsid w:val="00BA2103"/>
    <w:rsid w:val="00BA2840"/>
    <w:rsid w:val="00BA314D"/>
    <w:rsid w:val="00BA38A0"/>
    <w:rsid w:val="00BA4375"/>
    <w:rsid w:val="00BA4A96"/>
    <w:rsid w:val="00BA4B49"/>
    <w:rsid w:val="00BA4E91"/>
    <w:rsid w:val="00BA5CB2"/>
    <w:rsid w:val="00BA6C74"/>
    <w:rsid w:val="00BB0001"/>
    <w:rsid w:val="00BB02C6"/>
    <w:rsid w:val="00BB1FA7"/>
    <w:rsid w:val="00BB21B2"/>
    <w:rsid w:val="00BB27EA"/>
    <w:rsid w:val="00BB3F82"/>
    <w:rsid w:val="00BB426B"/>
    <w:rsid w:val="00BB5455"/>
    <w:rsid w:val="00BB59B2"/>
    <w:rsid w:val="00BB62DD"/>
    <w:rsid w:val="00BB6331"/>
    <w:rsid w:val="00BB67DE"/>
    <w:rsid w:val="00BB79E7"/>
    <w:rsid w:val="00BB7C5C"/>
    <w:rsid w:val="00BC05C3"/>
    <w:rsid w:val="00BC083A"/>
    <w:rsid w:val="00BC0F9C"/>
    <w:rsid w:val="00BC19CA"/>
    <w:rsid w:val="00BC33F1"/>
    <w:rsid w:val="00BC4046"/>
    <w:rsid w:val="00BC4209"/>
    <w:rsid w:val="00BC470C"/>
    <w:rsid w:val="00BC4FB4"/>
    <w:rsid w:val="00BC6440"/>
    <w:rsid w:val="00BC665E"/>
    <w:rsid w:val="00BC666B"/>
    <w:rsid w:val="00BC69CE"/>
    <w:rsid w:val="00BC6EA1"/>
    <w:rsid w:val="00BC7463"/>
    <w:rsid w:val="00BC7695"/>
    <w:rsid w:val="00BC7EA2"/>
    <w:rsid w:val="00BD09FE"/>
    <w:rsid w:val="00BD0A8C"/>
    <w:rsid w:val="00BD0BB6"/>
    <w:rsid w:val="00BD1041"/>
    <w:rsid w:val="00BD1413"/>
    <w:rsid w:val="00BD1B0B"/>
    <w:rsid w:val="00BD1B86"/>
    <w:rsid w:val="00BD2EEA"/>
    <w:rsid w:val="00BD3F74"/>
    <w:rsid w:val="00BD406C"/>
    <w:rsid w:val="00BD5AD6"/>
    <w:rsid w:val="00BD6029"/>
    <w:rsid w:val="00BD6214"/>
    <w:rsid w:val="00BD6D69"/>
    <w:rsid w:val="00BD7E4F"/>
    <w:rsid w:val="00BE0B5F"/>
    <w:rsid w:val="00BE1D86"/>
    <w:rsid w:val="00BE2431"/>
    <w:rsid w:val="00BE2D0A"/>
    <w:rsid w:val="00BE2FE6"/>
    <w:rsid w:val="00BE3B78"/>
    <w:rsid w:val="00BE46FB"/>
    <w:rsid w:val="00BE4B46"/>
    <w:rsid w:val="00BE4E50"/>
    <w:rsid w:val="00BE6E7C"/>
    <w:rsid w:val="00BF033E"/>
    <w:rsid w:val="00BF0D4A"/>
    <w:rsid w:val="00BF1FB6"/>
    <w:rsid w:val="00BF2A83"/>
    <w:rsid w:val="00BF3848"/>
    <w:rsid w:val="00BF5612"/>
    <w:rsid w:val="00BF5B22"/>
    <w:rsid w:val="00BF5F96"/>
    <w:rsid w:val="00BF6168"/>
    <w:rsid w:val="00BF64E0"/>
    <w:rsid w:val="00BF6F58"/>
    <w:rsid w:val="00BF755A"/>
    <w:rsid w:val="00BF7878"/>
    <w:rsid w:val="00BF7A74"/>
    <w:rsid w:val="00C001B3"/>
    <w:rsid w:val="00C006E4"/>
    <w:rsid w:val="00C009D7"/>
    <w:rsid w:val="00C01985"/>
    <w:rsid w:val="00C02A1A"/>
    <w:rsid w:val="00C02BF1"/>
    <w:rsid w:val="00C0328B"/>
    <w:rsid w:val="00C03AA6"/>
    <w:rsid w:val="00C056AB"/>
    <w:rsid w:val="00C0600F"/>
    <w:rsid w:val="00C06E6F"/>
    <w:rsid w:val="00C078F7"/>
    <w:rsid w:val="00C07933"/>
    <w:rsid w:val="00C07D31"/>
    <w:rsid w:val="00C10E73"/>
    <w:rsid w:val="00C1130F"/>
    <w:rsid w:val="00C11FE6"/>
    <w:rsid w:val="00C1221E"/>
    <w:rsid w:val="00C14B39"/>
    <w:rsid w:val="00C15885"/>
    <w:rsid w:val="00C162B5"/>
    <w:rsid w:val="00C16DB9"/>
    <w:rsid w:val="00C16E26"/>
    <w:rsid w:val="00C16E53"/>
    <w:rsid w:val="00C17AB0"/>
    <w:rsid w:val="00C17EB7"/>
    <w:rsid w:val="00C20073"/>
    <w:rsid w:val="00C20819"/>
    <w:rsid w:val="00C20CC9"/>
    <w:rsid w:val="00C20E36"/>
    <w:rsid w:val="00C21644"/>
    <w:rsid w:val="00C2274C"/>
    <w:rsid w:val="00C22EE2"/>
    <w:rsid w:val="00C232B5"/>
    <w:rsid w:val="00C2411A"/>
    <w:rsid w:val="00C243F8"/>
    <w:rsid w:val="00C24D0D"/>
    <w:rsid w:val="00C25333"/>
    <w:rsid w:val="00C261E2"/>
    <w:rsid w:val="00C273B0"/>
    <w:rsid w:val="00C312C2"/>
    <w:rsid w:val="00C315F3"/>
    <w:rsid w:val="00C318EC"/>
    <w:rsid w:val="00C31C05"/>
    <w:rsid w:val="00C322D6"/>
    <w:rsid w:val="00C32C27"/>
    <w:rsid w:val="00C3310F"/>
    <w:rsid w:val="00C331F5"/>
    <w:rsid w:val="00C33206"/>
    <w:rsid w:val="00C34E6F"/>
    <w:rsid w:val="00C35E49"/>
    <w:rsid w:val="00C36144"/>
    <w:rsid w:val="00C361A2"/>
    <w:rsid w:val="00C36DF5"/>
    <w:rsid w:val="00C37FBE"/>
    <w:rsid w:val="00C41ED0"/>
    <w:rsid w:val="00C427DA"/>
    <w:rsid w:val="00C4335B"/>
    <w:rsid w:val="00C4358F"/>
    <w:rsid w:val="00C43688"/>
    <w:rsid w:val="00C43A3A"/>
    <w:rsid w:val="00C43C28"/>
    <w:rsid w:val="00C44CA4"/>
    <w:rsid w:val="00C4593F"/>
    <w:rsid w:val="00C45A2E"/>
    <w:rsid w:val="00C46779"/>
    <w:rsid w:val="00C5004B"/>
    <w:rsid w:val="00C50C7A"/>
    <w:rsid w:val="00C513EE"/>
    <w:rsid w:val="00C517A7"/>
    <w:rsid w:val="00C51AE2"/>
    <w:rsid w:val="00C52702"/>
    <w:rsid w:val="00C528FA"/>
    <w:rsid w:val="00C5294A"/>
    <w:rsid w:val="00C52F64"/>
    <w:rsid w:val="00C53213"/>
    <w:rsid w:val="00C53245"/>
    <w:rsid w:val="00C541EB"/>
    <w:rsid w:val="00C54DF8"/>
    <w:rsid w:val="00C550C7"/>
    <w:rsid w:val="00C55C1D"/>
    <w:rsid w:val="00C57407"/>
    <w:rsid w:val="00C5754F"/>
    <w:rsid w:val="00C57B16"/>
    <w:rsid w:val="00C60019"/>
    <w:rsid w:val="00C615D0"/>
    <w:rsid w:val="00C61937"/>
    <w:rsid w:val="00C61960"/>
    <w:rsid w:val="00C61C55"/>
    <w:rsid w:val="00C6285A"/>
    <w:rsid w:val="00C63D1B"/>
    <w:rsid w:val="00C6445F"/>
    <w:rsid w:val="00C65783"/>
    <w:rsid w:val="00C6714A"/>
    <w:rsid w:val="00C6734E"/>
    <w:rsid w:val="00C67702"/>
    <w:rsid w:val="00C6788F"/>
    <w:rsid w:val="00C70252"/>
    <w:rsid w:val="00C723B6"/>
    <w:rsid w:val="00C724FE"/>
    <w:rsid w:val="00C72A57"/>
    <w:rsid w:val="00C72C69"/>
    <w:rsid w:val="00C73309"/>
    <w:rsid w:val="00C735C4"/>
    <w:rsid w:val="00C742C0"/>
    <w:rsid w:val="00C7434F"/>
    <w:rsid w:val="00C748F1"/>
    <w:rsid w:val="00C74BBE"/>
    <w:rsid w:val="00C75274"/>
    <w:rsid w:val="00C7554D"/>
    <w:rsid w:val="00C769E3"/>
    <w:rsid w:val="00C76EE6"/>
    <w:rsid w:val="00C779F1"/>
    <w:rsid w:val="00C80843"/>
    <w:rsid w:val="00C81129"/>
    <w:rsid w:val="00C81362"/>
    <w:rsid w:val="00C8136A"/>
    <w:rsid w:val="00C81ACB"/>
    <w:rsid w:val="00C83A6C"/>
    <w:rsid w:val="00C83BBF"/>
    <w:rsid w:val="00C83D06"/>
    <w:rsid w:val="00C84A03"/>
    <w:rsid w:val="00C84A3A"/>
    <w:rsid w:val="00C84D68"/>
    <w:rsid w:val="00C85D19"/>
    <w:rsid w:val="00C8696C"/>
    <w:rsid w:val="00C8761B"/>
    <w:rsid w:val="00C876C2"/>
    <w:rsid w:val="00C87BD1"/>
    <w:rsid w:val="00C9199B"/>
    <w:rsid w:val="00C9284E"/>
    <w:rsid w:val="00C92CB7"/>
    <w:rsid w:val="00C937BB"/>
    <w:rsid w:val="00C93AA8"/>
    <w:rsid w:val="00C93F69"/>
    <w:rsid w:val="00C947F4"/>
    <w:rsid w:val="00C977FC"/>
    <w:rsid w:val="00C97EB4"/>
    <w:rsid w:val="00C97F00"/>
    <w:rsid w:val="00CA049D"/>
    <w:rsid w:val="00CA0E0B"/>
    <w:rsid w:val="00CA1B07"/>
    <w:rsid w:val="00CA22CC"/>
    <w:rsid w:val="00CA23CE"/>
    <w:rsid w:val="00CA28B2"/>
    <w:rsid w:val="00CA2D0C"/>
    <w:rsid w:val="00CA43BF"/>
    <w:rsid w:val="00CA4D61"/>
    <w:rsid w:val="00CA582A"/>
    <w:rsid w:val="00CA5CDE"/>
    <w:rsid w:val="00CA74A2"/>
    <w:rsid w:val="00CA76CE"/>
    <w:rsid w:val="00CA7BC1"/>
    <w:rsid w:val="00CB0844"/>
    <w:rsid w:val="00CB0907"/>
    <w:rsid w:val="00CB3727"/>
    <w:rsid w:val="00CB4965"/>
    <w:rsid w:val="00CB6605"/>
    <w:rsid w:val="00CB6B0C"/>
    <w:rsid w:val="00CB7711"/>
    <w:rsid w:val="00CB7D2E"/>
    <w:rsid w:val="00CC0485"/>
    <w:rsid w:val="00CC0CB1"/>
    <w:rsid w:val="00CC298E"/>
    <w:rsid w:val="00CC2ABD"/>
    <w:rsid w:val="00CC33F3"/>
    <w:rsid w:val="00CC4959"/>
    <w:rsid w:val="00CC5FDD"/>
    <w:rsid w:val="00CC6109"/>
    <w:rsid w:val="00CC6186"/>
    <w:rsid w:val="00CC6872"/>
    <w:rsid w:val="00CD04A1"/>
    <w:rsid w:val="00CD0B1B"/>
    <w:rsid w:val="00CD0F76"/>
    <w:rsid w:val="00CD0F84"/>
    <w:rsid w:val="00CD24EB"/>
    <w:rsid w:val="00CD3ACC"/>
    <w:rsid w:val="00CD4336"/>
    <w:rsid w:val="00CD49C8"/>
    <w:rsid w:val="00CD514A"/>
    <w:rsid w:val="00CD538D"/>
    <w:rsid w:val="00CD5B09"/>
    <w:rsid w:val="00CD5F09"/>
    <w:rsid w:val="00CD6D1F"/>
    <w:rsid w:val="00CD7FBE"/>
    <w:rsid w:val="00CE09BE"/>
    <w:rsid w:val="00CE1339"/>
    <w:rsid w:val="00CE16A0"/>
    <w:rsid w:val="00CE2D99"/>
    <w:rsid w:val="00CE3336"/>
    <w:rsid w:val="00CE33F1"/>
    <w:rsid w:val="00CE3633"/>
    <w:rsid w:val="00CE3832"/>
    <w:rsid w:val="00CE3E93"/>
    <w:rsid w:val="00CE4626"/>
    <w:rsid w:val="00CE5FE1"/>
    <w:rsid w:val="00CE7AFF"/>
    <w:rsid w:val="00CE7B8D"/>
    <w:rsid w:val="00CF152A"/>
    <w:rsid w:val="00CF1799"/>
    <w:rsid w:val="00CF1E80"/>
    <w:rsid w:val="00CF221D"/>
    <w:rsid w:val="00CF24C9"/>
    <w:rsid w:val="00CF25D8"/>
    <w:rsid w:val="00CF26B6"/>
    <w:rsid w:val="00CF2B85"/>
    <w:rsid w:val="00CF3AB9"/>
    <w:rsid w:val="00CF42A1"/>
    <w:rsid w:val="00CF4F92"/>
    <w:rsid w:val="00CF52E9"/>
    <w:rsid w:val="00CF55F4"/>
    <w:rsid w:val="00CF7290"/>
    <w:rsid w:val="00CF763F"/>
    <w:rsid w:val="00CF7C88"/>
    <w:rsid w:val="00D006BE"/>
    <w:rsid w:val="00D0099D"/>
    <w:rsid w:val="00D0140B"/>
    <w:rsid w:val="00D02046"/>
    <w:rsid w:val="00D021CE"/>
    <w:rsid w:val="00D03086"/>
    <w:rsid w:val="00D03B35"/>
    <w:rsid w:val="00D03F70"/>
    <w:rsid w:val="00D04A24"/>
    <w:rsid w:val="00D04BBF"/>
    <w:rsid w:val="00D07129"/>
    <w:rsid w:val="00D10303"/>
    <w:rsid w:val="00D108E0"/>
    <w:rsid w:val="00D108FD"/>
    <w:rsid w:val="00D109A7"/>
    <w:rsid w:val="00D10B6D"/>
    <w:rsid w:val="00D11B86"/>
    <w:rsid w:val="00D122D1"/>
    <w:rsid w:val="00D1231D"/>
    <w:rsid w:val="00D12A4E"/>
    <w:rsid w:val="00D12C1A"/>
    <w:rsid w:val="00D13556"/>
    <w:rsid w:val="00D135C9"/>
    <w:rsid w:val="00D17243"/>
    <w:rsid w:val="00D172DE"/>
    <w:rsid w:val="00D17476"/>
    <w:rsid w:val="00D2045D"/>
    <w:rsid w:val="00D20EE1"/>
    <w:rsid w:val="00D20EFD"/>
    <w:rsid w:val="00D2117D"/>
    <w:rsid w:val="00D21D33"/>
    <w:rsid w:val="00D23330"/>
    <w:rsid w:val="00D23EAE"/>
    <w:rsid w:val="00D246D2"/>
    <w:rsid w:val="00D24F8E"/>
    <w:rsid w:val="00D2523F"/>
    <w:rsid w:val="00D272D7"/>
    <w:rsid w:val="00D30077"/>
    <w:rsid w:val="00D30B5E"/>
    <w:rsid w:val="00D312EC"/>
    <w:rsid w:val="00D32333"/>
    <w:rsid w:val="00D328D0"/>
    <w:rsid w:val="00D333D3"/>
    <w:rsid w:val="00D33670"/>
    <w:rsid w:val="00D33968"/>
    <w:rsid w:val="00D33A21"/>
    <w:rsid w:val="00D33B8A"/>
    <w:rsid w:val="00D34C7B"/>
    <w:rsid w:val="00D35173"/>
    <w:rsid w:val="00D35C19"/>
    <w:rsid w:val="00D36178"/>
    <w:rsid w:val="00D37D87"/>
    <w:rsid w:val="00D40CCB"/>
    <w:rsid w:val="00D41F8A"/>
    <w:rsid w:val="00D4247D"/>
    <w:rsid w:val="00D438D9"/>
    <w:rsid w:val="00D4486E"/>
    <w:rsid w:val="00D44B4C"/>
    <w:rsid w:val="00D47F3A"/>
    <w:rsid w:val="00D500C0"/>
    <w:rsid w:val="00D512EC"/>
    <w:rsid w:val="00D535F9"/>
    <w:rsid w:val="00D54589"/>
    <w:rsid w:val="00D552BE"/>
    <w:rsid w:val="00D55931"/>
    <w:rsid w:val="00D566CE"/>
    <w:rsid w:val="00D56933"/>
    <w:rsid w:val="00D569D3"/>
    <w:rsid w:val="00D57971"/>
    <w:rsid w:val="00D60049"/>
    <w:rsid w:val="00D603CA"/>
    <w:rsid w:val="00D613AC"/>
    <w:rsid w:val="00D62517"/>
    <w:rsid w:val="00D62BE0"/>
    <w:rsid w:val="00D65125"/>
    <w:rsid w:val="00D658EA"/>
    <w:rsid w:val="00D659A8"/>
    <w:rsid w:val="00D65E8D"/>
    <w:rsid w:val="00D668DA"/>
    <w:rsid w:val="00D66E3B"/>
    <w:rsid w:val="00D6791C"/>
    <w:rsid w:val="00D67923"/>
    <w:rsid w:val="00D70250"/>
    <w:rsid w:val="00D71D9A"/>
    <w:rsid w:val="00D72692"/>
    <w:rsid w:val="00D72E4C"/>
    <w:rsid w:val="00D73C45"/>
    <w:rsid w:val="00D73FDA"/>
    <w:rsid w:val="00D775DF"/>
    <w:rsid w:val="00D778CC"/>
    <w:rsid w:val="00D8142B"/>
    <w:rsid w:val="00D81E20"/>
    <w:rsid w:val="00D825ED"/>
    <w:rsid w:val="00D827E1"/>
    <w:rsid w:val="00D82B77"/>
    <w:rsid w:val="00D8345B"/>
    <w:rsid w:val="00D83491"/>
    <w:rsid w:val="00D835B7"/>
    <w:rsid w:val="00D837CD"/>
    <w:rsid w:val="00D83D84"/>
    <w:rsid w:val="00D83F17"/>
    <w:rsid w:val="00D84458"/>
    <w:rsid w:val="00D84A62"/>
    <w:rsid w:val="00D84B6C"/>
    <w:rsid w:val="00D8513D"/>
    <w:rsid w:val="00D85809"/>
    <w:rsid w:val="00D8603D"/>
    <w:rsid w:val="00D86432"/>
    <w:rsid w:val="00D8691E"/>
    <w:rsid w:val="00D86989"/>
    <w:rsid w:val="00D873C3"/>
    <w:rsid w:val="00D8766C"/>
    <w:rsid w:val="00D90356"/>
    <w:rsid w:val="00D90863"/>
    <w:rsid w:val="00D9167A"/>
    <w:rsid w:val="00D91E6E"/>
    <w:rsid w:val="00D93268"/>
    <w:rsid w:val="00D939E9"/>
    <w:rsid w:val="00D945FD"/>
    <w:rsid w:val="00D95D2D"/>
    <w:rsid w:val="00D96D00"/>
    <w:rsid w:val="00D96ECE"/>
    <w:rsid w:val="00D96FFA"/>
    <w:rsid w:val="00D97089"/>
    <w:rsid w:val="00D97169"/>
    <w:rsid w:val="00D9734A"/>
    <w:rsid w:val="00DA0A0C"/>
    <w:rsid w:val="00DA0B89"/>
    <w:rsid w:val="00DA2613"/>
    <w:rsid w:val="00DA2B45"/>
    <w:rsid w:val="00DA3561"/>
    <w:rsid w:val="00DA3679"/>
    <w:rsid w:val="00DA38CB"/>
    <w:rsid w:val="00DA49C6"/>
    <w:rsid w:val="00DA4EAE"/>
    <w:rsid w:val="00DA5000"/>
    <w:rsid w:val="00DA5351"/>
    <w:rsid w:val="00DA580D"/>
    <w:rsid w:val="00DA755B"/>
    <w:rsid w:val="00DB0389"/>
    <w:rsid w:val="00DB05E8"/>
    <w:rsid w:val="00DB0740"/>
    <w:rsid w:val="00DB0BC1"/>
    <w:rsid w:val="00DB3F53"/>
    <w:rsid w:val="00DB4058"/>
    <w:rsid w:val="00DB40C2"/>
    <w:rsid w:val="00DB4A1E"/>
    <w:rsid w:val="00DB4E95"/>
    <w:rsid w:val="00DB5892"/>
    <w:rsid w:val="00DB5D0B"/>
    <w:rsid w:val="00DB71F4"/>
    <w:rsid w:val="00DC00C6"/>
    <w:rsid w:val="00DC086E"/>
    <w:rsid w:val="00DC08C4"/>
    <w:rsid w:val="00DC1E71"/>
    <w:rsid w:val="00DC2884"/>
    <w:rsid w:val="00DC2B31"/>
    <w:rsid w:val="00DC361B"/>
    <w:rsid w:val="00DC3BDA"/>
    <w:rsid w:val="00DC5319"/>
    <w:rsid w:val="00DC541D"/>
    <w:rsid w:val="00DC59F6"/>
    <w:rsid w:val="00DC5BA4"/>
    <w:rsid w:val="00DC6C66"/>
    <w:rsid w:val="00DC6D7A"/>
    <w:rsid w:val="00DC707B"/>
    <w:rsid w:val="00DC70A8"/>
    <w:rsid w:val="00DC71E3"/>
    <w:rsid w:val="00DC7724"/>
    <w:rsid w:val="00DD01D0"/>
    <w:rsid w:val="00DD041F"/>
    <w:rsid w:val="00DD1B32"/>
    <w:rsid w:val="00DD1D7F"/>
    <w:rsid w:val="00DD1E47"/>
    <w:rsid w:val="00DD203D"/>
    <w:rsid w:val="00DD3964"/>
    <w:rsid w:val="00DD43C2"/>
    <w:rsid w:val="00DD4D1E"/>
    <w:rsid w:val="00DD54FD"/>
    <w:rsid w:val="00DD592A"/>
    <w:rsid w:val="00DD61E6"/>
    <w:rsid w:val="00DD6519"/>
    <w:rsid w:val="00DD6BA3"/>
    <w:rsid w:val="00DE1972"/>
    <w:rsid w:val="00DE1C76"/>
    <w:rsid w:val="00DE1D1B"/>
    <w:rsid w:val="00DE2216"/>
    <w:rsid w:val="00DE2A8C"/>
    <w:rsid w:val="00DE3620"/>
    <w:rsid w:val="00DE48BD"/>
    <w:rsid w:val="00DE514C"/>
    <w:rsid w:val="00DE565F"/>
    <w:rsid w:val="00DE601E"/>
    <w:rsid w:val="00DE6B47"/>
    <w:rsid w:val="00DE6C7E"/>
    <w:rsid w:val="00DF0C53"/>
    <w:rsid w:val="00DF1337"/>
    <w:rsid w:val="00DF1E89"/>
    <w:rsid w:val="00DF220A"/>
    <w:rsid w:val="00DF23C9"/>
    <w:rsid w:val="00DF2642"/>
    <w:rsid w:val="00DF2932"/>
    <w:rsid w:val="00DF29CF"/>
    <w:rsid w:val="00DF3559"/>
    <w:rsid w:val="00DF3B0C"/>
    <w:rsid w:val="00DF3D26"/>
    <w:rsid w:val="00DF50F2"/>
    <w:rsid w:val="00DF529D"/>
    <w:rsid w:val="00DF5363"/>
    <w:rsid w:val="00DF53A1"/>
    <w:rsid w:val="00DF59FA"/>
    <w:rsid w:val="00DF5D19"/>
    <w:rsid w:val="00DF5E63"/>
    <w:rsid w:val="00DF78DF"/>
    <w:rsid w:val="00DF7F16"/>
    <w:rsid w:val="00E01ABE"/>
    <w:rsid w:val="00E02BE3"/>
    <w:rsid w:val="00E0357D"/>
    <w:rsid w:val="00E03B94"/>
    <w:rsid w:val="00E0429E"/>
    <w:rsid w:val="00E0463B"/>
    <w:rsid w:val="00E04917"/>
    <w:rsid w:val="00E04BA4"/>
    <w:rsid w:val="00E07BC5"/>
    <w:rsid w:val="00E1019E"/>
    <w:rsid w:val="00E12358"/>
    <w:rsid w:val="00E1294B"/>
    <w:rsid w:val="00E12DEB"/>
    <w:rsid w:val="00E135CB"/>
    <w:rsid w:val="00E14748"/>
    <w:rsid w:val="00E153C5"/>
    <w:rsid w:val="00E15B55"/>
    <w:rsid w:val="00E16783"/>
    <w:rsid w:val="00E17149"/>
    <w:rsid w:val="00E17F81"/>
    <w:rsid w:val="00E20692"/>
    <w:rsid w:val="00E20959"/>
    <w:rsid w:val="00E218CF"/>
    <w:rsid w:val="00E23BA5"/>
    <w:rsid w:val="00E25000"/>
    <w:rsid w:val="00E2547E"/>
    <w:rsid w:val="00E25712"/>
    <w:rsid w:val="00E25CA7"/>
    <w:rsid w:val="00E26657"/>
    <w:rsid w:val="00E279C1"/>
    <w:rsid w:val="00E30CA8"/>
    <w:rsid w:val="00E30E34"/>
    <w:rsid w:val="00E3112E"/>
    <w:rsid w:val="00E31458"/>
    <w:rsid w:val="00E31EE3"/>
    <w:rsid w:val="00E33D2E"/>
    <w:rsid w:val="00E3461C"/>
    <w:rsid w:val="00E3490D"/>
    <w:rsid w:val="00E36697"/>
    <w:rsid w:val="00E372DE"/>
    <w:rsid w:val="00E378EB"/>
    <w:rsid w:val="00E400D5"/>
    <w:rsid w:val="00E411A4"/>
    <w:rsid w:val="00E41425"/>
    <w:rsid w:val="00E417F4"/>
    <w:rsid w:val="00E41ABF"/>
    <w:rsid w:val="00E41B0A"/>
    <w:rsid w:val="00E41D9C"/>
    <w:rsid w:val="00E4244E"/>
    <w:rsid w:val="00E42E2E"/>
    <w:rsid w:val="00E4310D"/>
    <w:rsid w:val="00E43180"/>
    <w:rsid w:val="00E431B8"/>
    <w:rsid w:val="00E43F0C"/>
    <w:rsid w:val="00E44810"/>
    <w:rsid w:val="00E44E6E"/>
    <w:rsid w:val="00E459E3"/>
    <w:rsid w:val="00E47ED6"/>
    <w:rsid w:val="00E50B25"/>
    <w:rsid w:val="00E511DE"/>
    <w:rsid w:val="00E51804"/>
    <w:rsid w:val="00E52250"/>
    <w:rsid w:val="00E52EE1"/>
    <w:rsid w:val="00E53F55"/>
    <w:rsid w:val="00E55388"/>
    <w:rsid w:val="00E5642F"/>
    <w:rsid w:val="00E57120"/>
    <w:rsid w:val="00E57280"/>
    <w:rsid w:val="00E60AE1"/>
    <w:rsid w:val="00E61350"/>
    <w:rsid w:val="00E61E32"/>
    <w:rsid w:val="00E61F09"/>
    <w:rsid w:val="00E622F9"/>
    <w:rsid w:val="00E633B5"/>
    <w:rsid w:val="00E63912"/>
    <w:rsid w:val="00E64C96"/>
    <w:rsid w:val="00E65590"/>
    <w:rsid w:val="00E66E87"/>
    <w:rsid w:val="00E70421"/>
    <w:rsid w:val="00E7318D"/>
    <w:rsid w:val="00E7494D"/>
    <w:rsid w:val="00E7499F"/>
    <w:rsid w:val="00E76FC0"/>
    <w:rsid w:val="00E77923"/>
    <w:rsid w:val="00E80152"/>
    <w:rsid w:val="00E8018E"/>
    <w:rsid w:val="00E80475"/>
    <w:rsid w:val="00E81681"/>
    <w:rsid w:val="00E82502"/>
    <w:rsid w:val="00E82599"/>
    <w:rsid w:val="00E82BC9"/>
    <w:rsid w:val="00E82FC7"/>
    <w:rsid w:val="00E83445"/>
    <w:rsid w:val="00E845E9"/>
    <w:rsid w:val="00E8510B"/>
    <w:rsid w:val="00E85268"/>
    <w:rsid w:val="00E859EE"/>
    <w:rsid w:val="00E86056"/>
    <w:rsid w:val="00E864FE"/>
    <w:rsid w:val="00E86508"/>
    <w:rsid w:val="00E901EB"/>
    <w:rsid w:val="00E91DAF"/>
    <w:rsid w:val="00E9252F"/>
    <w:rsid w:val="00E936E0"/>
    <w:rsid w:val="00E94C65"/>
    <w:rsid w:val="00E95A29"/>
    <w:rsid w:val="00E9651C"/>
    <w:rsid w:val="00E97E21"/>
    <w:rsid w:val="00EA0074"/>
    <w:rsid w:val="00EA1D5F"/>
    <w:rsid w:val="00EA3232"/>
    <w:rsid w:val="00EA324F"/>
    <w:rsid w:val="00EA48A3"/>
    <w:rsid w:val="00EA4F9C"/>
    <w:rsid w:val="00EA4FA8"/>
    <w:rsid w:val="00EA5D54"/>
    <w:rsid w:val="00EA623B"/>
    <w:rsid w:val="00EA74C7"/>
    <w:rsid w:val="00EA79A8"/>
    <w:rsid w:val="00EB0BD2"/>
    <w:rsid w:val="00EB1EE0"/>
    <w:rsid w:val="00EB33CC"/>
    <w:rsid w:val="00EB3CEA"/>
    <w:rsid w:val="00EB3F01"/>
    <w:rsid w:val="00EB445B"/>
    <w:rsid w:val="00EB45D1"/>
    <w:rsid w:val="00EB4601"/>
    <w:rsid w:val="00EB46B1"/>
    <w:rsid w:val="00EB4B49"/>
    <w:rsid w:val="00EB4CA9"/>
    <w:rsid w:val="00EB63E7"/>
    <w:rsid w:val="00EB65E4"/>
    <w:rsid w:val="00EB66C1"/>
    <w:rsid w:val="00EB697D"/>
    <w:rsid w:val="00EB7C09"/>
    <w:rsid w:val="00EB7E29"/>
    <w:rsid w:val="00EB7E7D"/>
    <w:rsid w:val="00EC0118"/>
    <w:rsid w:val="00EC0219"/>
    <w:rsid w:val="00EC0663"/>
    <w:rsid w:val="00EC0D8F"/>
    <w:rsid w:val="00EC0F17"/>
    <w:rsid w:val="00EC251E"/>
    <w:rsid w:val="00EC3AF7"/>
    <w:rsid w:val="00EC3BFC"/>
    <w:rsid w:val="00EC3C60"/>
    <w:rsid w:val="00EC432B"/>
    <w:rsid w:val="00EC49A6"/>
    <w:rsid w:val="00EC6B5F"/>
    <w:rsid w:val="00EC6C91"/>
    <w:rsid w:val="00EC7046"/>
    <w:rsid w:val="00EC794A"/>
    <w:rsid w:val="00EC7A22"/>
    <w:rsid w:val="00EC7D1D"/>
    <w:rsid w:val="00ED23A6"/>
    <w:rsid w:val="00ED478F"/>
    <w:rsid w:val="00ED4895"/>
    <w:rsid w:val="00ED4CD7"/>
    <w:rsid w:val="00ED5259"/>
    <w:rsid w:val="00ED52EE"/>
    <w:rsid w:val="00ED6C66"/>
    <w:rsid w:val="00ED78FE"/>
    <w:rsid w:val="00EE07AC"/>
    <w:rsid w:val="00EE0801"/>
    <w:rsid w:val="00EE2115"/>
    <w:rsid w:val="00EE2678"/>
    <w:rsid w:val="00EE27A5"/>
    <w:rsid w:val="00EE3327"/>
    <w:rsid w:val="00EE3BAB"/>
    <w:rsid w:val="00EE3D8B"/>
    <w:rsid w:val="00EE3E3E"/>
    <w:rsid w:val="00EE6327"/>
    <w:rsid w:val="00EE73D5"/>
    <w:rsid w:val="00EF0520"/>
    <w:rsid w:val="00EF0E22"/>
    <w:rsid w:val="00EF3559"/>
    <w:rsid w:val="00EF5405"/>
    <w:rsid w:val="00EF559E"/>
    <w:rsid w:val="00EF5814"/>
    <w:rsid w:val="00EF7F1C"/>
    <w:rsid w:val="00F003AF"/>
    <w:rsid w:val="00F00411"/>
    <w:rsid w:val="00F00E63"/>
    <w:rsid w:val="00F010FA"/>
    <w:rsid w:val="00F039CC"/>
    <w:rsid w:val="00F04230"/>
    <w:rsid w:val="00F045FC"/>
    <w:rsid w:val="00F04B6C"/>
    <w:rsid w:val="00F04D1A"/>
    <w:rsid w:val="00F052CE"/>
    <w:rsid w:val="00F06B96"/>
    <w:rsid w:val="00F06ED8"/>
    <w:rsid w:val="00F074AB"/>
    <w:rsid w:val="00F0780C"/>
    <w:rsid w:val="00F07832"/>
    <w:rsid w:val="00F07F92"/>
    <w:rsid w:val="00F10473"/>
    <w:rsid w:val="00F111A6"/>
    <w:rsid w:val="00F12327"/>
    <w:rsid w:val="00F1287E"/>
    <w:rsid w:val="00F12FE0"/>
    <w:rsid w:val="00F130F1"/>
    <w:rsid w:val="00F13569"/>
    <w:rsid w:val="00F13C0A"/>
    <w:rsid w:val="00F1498E"/>
    <w:rsid w:val="00F14D79"/>
    <w:rsid w:val="00F152F9"/>
    <w:rsid w:val="00F165AE"/>
    <w:rsid w:val="00F20050"/>
    <w:rsid w:val="00F200F3"/>
    <w:rsid w:val="00F2013B"/>
    <w:rsid w:val="00F20496"/>
    <w:rsid w:val="00F20CB6"/>
    <w:rsid w:val="00F20F9D"/>
    <w:rsid w:val="00F21E42"/>
    <w:rsid w:val="00F21F88"/>
    <w:rsid w:val="00F22683"/>
    <w:rsid w:val="00F231FB"/>
    <w:rsid w:val="00F24F90"/>
    <w:rsid w:val="00F24F9F"/>
    <w:rsid w:val="00F26159"/>
    <w:rsid w:val="00F264E3"/>
    <w:rsid w:val="00F26B7A"/>
    <w:rsid w:val="00F26D52"/>
    <w:rsid w:val="00F26F44"/>
    <w:rsid w:val="00F27224"/>
    <w:rsid w:val="00F27CD5"/>
    <w:rsid w:val="00F308E2"/>
    <w:rsid w:val="00F30C65"/>
    <w:rsid w:val="00F3137D"/>
    <w:rsid w:val="00F31413"/>
    <w:rsid w:val="00F333EE"/>
    <w:rsid w:val="00F358E8"/>
    <w:rsid w:val="00F3614D"/>
    <w:rsid w:val="00F36719"/>
    <w:rsid w:val="00F37B85"/>
    <w:rsid w:val="00F37CD7"/>
    <w:rsid w:val="00F37DCC"/>
    <w:rsid w:val="00F400AB"/>
    <w:rsid w:val="00F402CD"/>
    <w:rsid w:val="00F4168E"/>
    <w:rsid w:val="00F41B03"/>
    <w:rsid w:val="00F4223F"/>
    <w:rsid w:val="00F42455"/>
    <w:rsid w:val="00F43025"/>
    <w:rsid w:val="00F43D17"/>
    <w:rsid w:val="00F45BDB"/>
    <w:rsid w:val="00F45D6F"/>
    <w:rsid w:val="00F465D0"/>
    <w:rsid w:val="00F4666D"/>
    <w:rsid w:val="00F46E45"/>
    <w:rsid w:val="00F500D5"/>
    <w:rsid w:val="00F5011A"/>
    <w:rsid w:val="00F50AE7"/>
    <w:rsid w:val="00F521CD"/>
    <w:rsid w:val="00F525C5"/>
    <w:rsid w:val="00F5277A"/>
    <w:rsid w:val="00F532F9"/>
    <w:rsid w:val="00F53910"/>
    <w:rsid w:val="00F54E08"/>
    <w:rsid w:val="00F54E8E"/>
    <w:rsid w:val="00F553F1"/>
    <w:rsid w:val="00F55D13"/>
    <w:rsid w:val="00F576C3"/>
    <w:rsid w:val="00F57822"/>
    <w:rsid w:val="00F5788C"/>
    <w:rsid w:val="00F60234"/>
    <w:rsid w:val="00F60EB7"/>
    <w:rsid w:val="00F62A7E"/>
    <w:rsid w:val="00F62D18"/>
    <w:rsid w:val="00F63B67"/>
    <w:rsid w:val="00F63C5B"/>
    <w:rsid w:val="00F65330"/>
    <w:rsid w:val="00F65E4B"/>
    <w:rsid w:val="00F667B9"/>
    <w:rsid w:val="00F66E15"/>
    <w:rsid w:val="00F67504"/>
    <w:rsid w:val="00F67699"/>
    <w:rsid w:val="00F70015"/>
    <w:rsid w:val="00F70542"/>
    <w:rsid w:val="00F705BC"/>
    <w:rsid w:val="00F711FE"/>
    <w:rsid w:val="00F71341"/>
    <w:rsid w:val="00F719C9"/>
    <w:rsid w:val="00F71B54"/>
    <w:rsid w:val="00F732DA"/>
    <w:rsid w:val="00F738A9"/>
    <w:rsid w:val="00F77C8E"/>
    <w:rsid w:val="00F808DC"/>
    <w:rsid w:val="00F80DD8"/>
    <w:rsid w:val="00F815C1"/>
    <w:rsid w:val="00F82B80"/>
    <w:rsid w:val="00F832F6"/>
    <w:rsid w:val="00F83858"/>
    <w:rsid w:val="00F8386E"/>
    <w:rsid w:val="00F84E70"/>
    <w:rsid w:val="00F858E3"/>
    <w:rsid w:val="00F85D77"/>
    <w:rsid w:val="00F86066"/>
    <w:rsid w:val="00F87B08"/>
    <w:rsid w:val="00F87C8B"/>
    <w:rsid w:val="00F90EAB"/>
    <w:rsid w:val="00F91D00"/>
    <w:rsid w:val="00F92D74"/>
    <w:rsid w:val="00F9314E"/>
    <w:rsid w:val="00F931A7"/>
    <w:rsid w:val="00F933B6"/>
    <w:rsid w:val="00F938F6"/>
    <w:rsid w:val="00F94D59"/>
    <w:rsid w:val="00F95172"/>
    <w:rsid w:val="00F95777"/>
    <w:rsid w:val="00F95995"/>
    <w:rsid w:val="00F95E39"/>
    <w:rsid w:val="00F96AE4"/>
    <w:rsid w:val="00F97057"/>
    <w:rsid w:val="00FA11BD"/>
    <w:rsid w:val="00FA1309"/>
    <w:rsid w:val="00FA1618"/>
    <w:rsid w:val="00FA21AD"/>
    <w:rsid w:val="00FA274B"/>
    <w:rsid w:val="00FA29C5"/>
    <w:rsid w:val="00FA3996"/>
    <w:rsid w:val="00FA3A04"/>
    <w:rsid w:val="00FA3D7A"/>
    <w:rsid w:val="00FA4613"/>
    <w:rsid w:val="00FA48A0"/>
    <w:rsid w:val="00FA48B9"/>
    <w:rsid w:val="00FA5502"/>
    <w:rsid w:val="00FA5BB7"/>
    <w:rsid w:val="00FA70D9"/>
    <w:rsid w:val="00FA70DC"/>
    <w:rsid w:val="00FA79C7"/>
    <w:rsid w:val="00FA7D14"/>
    <w:rsid w:val="00FA7E32"/>
    <w:rsid w:val="00FB0D14"/>
    <w:rsid w:val="00FB126C"/>
    <w:rsid w:val="00FB15C9"/>
    <w:rsid w:val="00FB2CD7"/>
    <w:rsid w:val="00FB3D3F"/>
    <w:rsid w:val="00FB4C97"/>
    <w:rsid w:val="00FB5721"/>
    <w:rsid w:val="00FB6F78"/>
    <w:rsid w:val="00FC124B"/>
    <w:rsid w:val="00FC149D"/>
    <w:rsid w:val="00FC19F1"/>
    <w:rsid w:val="00FC1A8C"/>
    <w:rsid w:val="00FC2295"/>
    <w:rsid w:val="00FC2FCB"/>
    <w:rsid w:val="00FC3E4B"/>
    <w:rsid w:val="00FC4871"/>
    <w:rsid w:val="00FC49F3"/>
    <w:rsid w:val="00FC5951"/>
    <w:rsid w:val="00FC6458"/>
    <w:rsid w:val="00FC6A71"/>
    <w:rsid w:val="00FC6E0A"/>
    <w:rsid w:val="00FC70E9"/>
    <w:rsid w:val="00FC78AE"/>
    <w:rsid w:val="00FC7DD9"/>
    <w:rsid w:val="00FD0468"/>
    <w:rsid w:val="00FD0BC6"/>
    <w:rsid w:val="00FD1AC4"/>
    <w:rsid w:val="00FD1DC7"/>
    <w:rsid w:val="00FD1E03"/>
    <w:rsid w:val="00FD441E"/>
    <w:rsid w:val="00FD4D93"/>
    <w:rsid w:val="00FD536A"/>
    <w:rsid w:val="00FD7497"/>
    <w:rsid w:val="00FD765D"/>
    <w:rsid w:val="00FE0507"/>
    <w:rsid w:val="00FE114B"/>
    <w:rsid w:val="00FE13E5"/>
    <w:rsid w:val="00FE1661"/>
    <w:rsid w:val="00FE34C3"/>
    <w:rsid w:val="00FE39DA"/>
    <w:rsid w:val="00FE39F4"/>
    <w:rsid w:val="00FE3CDC"/>
    <w:rsid w:val="00FE3EC6"/>
    <w:rsid w:val="00FE490C"/>
    <w:rsid w:val="00FE4D24"/>
    <w:rsid w:val="00FE620F"/>
    <w:rsid w:val="00FE6304"/>
    <w:rsid w:val="00FE7E2A"/>
    <w:rsid w:val="00FF016D"/>
    <w:rsid w:val="00FF035E"/>
    <w:rsid w:val="00FF0B7E"/>
    <w:rsid w:val="00FF257C"/>
    <w:rsid w:val="00FF432A"/>
    <w:rsid w:val="00FF50BB"/>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2929C82D"/>
  <w15:docId w15:val="{F8D11278-142A-4338-8D93-478CDA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lsdException w:name="List Number" w:locked="0" w:semiHidden="1" w:unhideWhenUsed="1"/>
    <w:lsdException w:name="List 2" w:locked="0" w:semiHidden="1" w:unhideWhenUsed="1"/>
    <w:lsdException w:name="List 3" w:locked="0"/>
    <w:lsdException w:name="List 4" w:locked="0"/>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semiHidden="1" w:uiPriority="99" w:unhideWhenUsed="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locked="0"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locked="0"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ocked="0"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0"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uiPriority="42"/>
    <w:lsdException w:name="Plain Table 3" w:uiPriority="43"/>
    <w:lsdException w:name="Plain Table 4" w:locked="0" w:uiPriority="44"/>
    <w:lsdException w:name="Plain Table 5" w:locked="0"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semiHidden="1" w:uiPriority="99" w:unhideWhenUsed="1"/>
  </w:latentStyles>
  <w:style w:type="paragraph" w:default="1" w:styleId="Normal">
    <w:name w:val="Normal"/>
    <w:qFormat/>
    <w:rsid w:val="00807BAC"/>
    <w:pPr>
      <w:jc w:val="both"/>
    </w:pPr>
    <w:rPr>
      <w:rFonts w:ascii="Palatino Linotype" w:hAnsi="Palatino Linotype"/>
      <w:sz w:val="24"/>
      <w:szCs w:val="24"/>
      <w:lang w:val="en-US" w:eastAsia="en-US"/>
    </w:rPr>
  </w:style>
  <w:style w:type="paragraph" w:styleId="Heading1">
    <w:name w:val="heading 1"/>
    <w:basedOn w:val="Normal"/>
    <w:next w:val="Normal"/>
    <w:link w:val="Heading1Char"/>
    <w:qFormat/>
    <w:rsid w:val="00FE490C"/>
    <w:pPr>
      <w:numPr>
        <w:numId w:val="4"/>
      </w:numPr>
      <w:tabs>
        <w:tab w:val="left" w:pos="993"/>
      </w:tabs>
      <w:suppressAutoHyphens/>
      <w:spacing w:before="360"/>
      <w:ind w:right="562"/>
      <w:jc w:val="left"/>
      <w:outlineLvl w:val="0"/>
    </w:pPr>
    <w:rPr>
      <w:b/>
      <w:iCs/>
      <w:kern w:val="28"/>
      <w:sz w:val="32"/>
      <w:szCs w:val="32"/>
    </w:rPr>
  </w:style>
  <w:style w:type="paragraph" w:styleId="Heading2">
    <w:name w:val="heading 2"/>
    <w:basedOn w:val="Heading1"/>
    <w:next w:val="Normal"/>
    <w:link w:val="Heading2Char"/>
    <w:qFormat/>
    <w:rsid w:val="003B6C88"/>
    <w:pPr>
      <w:numPr>
        <w:ilvl w:val="1"/>
      </w:numPr>
      <w:ind w:left="578" w:hanging="578"/>
      <w:outlineLvl w:val="1"/>
    </w:pPr>
    <w:rPr>
      <w:bCs/>
      <w:iCs w:val="0"/>
      <w:sz w:val="28"/>
      <w:szCs w:val="28"/>
    </w:rPr>
  </w:style>
  <w:style w:type="paragraph" w:styleId="Heading3">
    <w:name w:val="heading 3"/>
    <w:basedOn w:val="Normal"/>
    <w:next w:val="Normal"/>
    <w:qFormat/>
    <w:rsid w:val="003B6C88"/>
    <w:pPr>
      <w:keepNext/>
      <w:numPr>
        <w:ilvl w:val="2"/>
        <w:numId w:val="4"/>
      </w:numPr>
      <w:spacing w:before="240" w:after="60"/>
      <w:outlineLvl w:val="2"/>
    </w:pPr>
    <w:rPr>
      <w:b/>
    </w:rPr>
  </w:style>
  <w:style w:type="paragraph" w:styleId="Heading4">
    <w:name w:val="heading 4"/>
    <w:basedOn w:val="Normal"/>
    <w:next w:val="Normal"/>
    <w:locked/>
    <w:rsid w:val="00FB5721"/>
    <w:pPr>
      <w:keepNext/>
      <w:widowControl w:val="0"/>
      <w:numPr>
        <w:ilvl w:val="3"/>
        <w:numId w:val="4"/>
      </w:numPr>
      <w:spacing w:before="240"/>
      <w:jc w:val="left"/>
      <w:outlineLvl w:val="3"/>
    </w:pPr>
    <w:rPr>
      <w:b/>
      <w:bCs/>
      <w:szCs w:val="22"/>
    </w:rPr>
  </w:style>
  <w:style w:type="paragraph" w:styleId="Heading5">
    <w:name w:val="heading 5"/>
    <w:basedOn w:val="Normal"/>
    <w:next w:val="Normal"/>
    <w:qFormat/>
    <w:rsid w:val="00427D10"/>
    <w:pPr>
      <w:numPr>
        <w:numId w:val="5"/>
      </w:numPr>
      <w:suppressLineNumbers/>
      <w:spacing w:before="240"/>
      <w:ind w:left="1701" w:hanging="1701"/>
      <w:jc w:val="left"/>
      <w:outlineLvl w:val="4"/>
    </w:pPr>
    <w:rPr>
      <w:b/>
      <w:bCs/>
      <w:kern w:val="28"/>
      <w:sz w:val="28"/>
      <w:szCs w:val="28"/>
    </w:rPr>
  </w:style>
  <w:style w:type="paragraph" w:styleId="Heading6">
    <w:name w:val="heading 6"/>
    <w:basedOn w:val="Heading5"/>
    <w:next w:val="Normal"/>
    <w:qFormat/>
    <w:rsid w:val="00427D10"/>
    <w:pPr>
      <w:numPr>
        <w:ilvl w:val="1"/>
      </w:numPr>
      <w:ind w:left="567" w:hanging="567"/>
      <w:outlineLvl w:val="5"/>
    </w:pPr>
    <w:rPr>
      <w:sz w:val="24"/>
    </w:rPr>
  </w:style>
  <w:style w:type="paragraph" w:styleId="Heading7">
    <w:name w:val="heading 7"/>
    <w:basedOn w:val="Normal"/>
    <w:next w:val="Normal"/>
    <w:locked/>
    <w:pPr>
      <w:widowControl w:val="0"/>
      <w:numPr>
        <w:ilvl w:val="6"/>
        <w:numId w:val="4"/>
      </w:numPr>
      <w:spacing w:after="60"/>
      <w:outlineLvl w:val="6"/>
    </w:pPr>
    <w:rPr>
      <w:rFonts w:ascii="CG Times (W1)" w:hAnsi="CG Times (W1)"/>
      <w:i/>
    </w:rPr>
  </w:style>
  <w:style w:type="paragraph" w:styleId="Heading8">
    <w:name w:val="heading 8"/>
    <w:basedOn w:val="Normal"/>
    <w:next w:val="Normal"/>
    <w:locked/>
    <w:pPr>
      <w:widowControl w:val="0"/>
      <w:numPr>
        <w:ilvl w:val="7"/>
        <w:numId w:val="4"/>
      </w:numPr>
      <w:spacing w:after="60"/>
      <w:outlineLvl w:val="7"/>
    </w:pPr>
    <w:rPr>
      <w:rFonts w:ascii="CG Times (W1)" w:hAnsi="CG Times (W1)"/>
      <w:i/>
    </w:rPr>
  </w:style>
  <w:style w:type="paragraph" w:styleId="Heading9">
    <w:name w:val="heading 9"/>
    <w:basedOn w:val="Normal"/>
    <w:next w:val="Normal"/>
    <w:locked/>
    <w:pPr>
      <w:widowControl w:val="0"/>
      <w:numPr>
        <w:ilvl w:val="8"/>
        <w:numId w:val="4"/>
      </w:numPr>
      <w:spacing w:after="60"/>
      <w:outlineLvl w:val="8"/>
    </w:pPr>
    <w:rPr>
      <w:rFonts w:ascii="CG Times (W1)" w:hAnsi="CG Times (W1)"/>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90C"/>
    <w:rPr>
      <w:rFonts w:ascii="Palatino Linotype" w:hAnsi="Palatino Linotype"/>
      <w:b/>
      <w:iCs/>
      <w:noProof/>
      <w:kern w:val="28"/>
      <w:sz w:val="32"/>
      <w:szCs w:val="32"/>
      <w:lang w:val="en-US" w:eastAsia="ar-SA"/>
    </w:rPr>
  </w:style>
  <w:style w:type="character" w:customStyle="1" w:styleId="Heading2Char">
    <w:name w:val="Heading 2 Char"/>
    <w:basedOn w:val="DefaultParagraphFont"/>
    <w:link w:val="Heading2"/>
    <w:rsid w:val="003B6C88"/>
    <w:rPr>
      <w:rFonts w:ascii="Palatino Linotype" w:hAnsi="Palatino Linotype"/>
      <w:b/>
      <w:bCs/>
      <w:noProof/>
      <w:kern w:val="28"/>
      <w:sz w:val="28"/>
      <w:szCs w:val="28"/>
      <w:lang w:val="en-GB" w:eastAsia="ar-SA"/>
    </w:rPr>
  </w:style>
  <w:style w:type="paragraph" w:customStyle="1" w:styleId="FrontPage">
    <w:name w:val="FrontPage"/>
    <w:basedOn w:val="Normal"/>
    <w:link w:val="FrontPageZchn"/>
    <w:qFormat/>
    <w:rsid w:val="003C680F"/>
    <w:pPr>
      <w:jc w:val="center"/>
    </w:pPr>
  </w:style>
  <w:style w:type="character" w:customStyle="1" w:styleId="FrontPageZchn">
    <w:name w:val="FrontPage Zchn"/>
    <w:basedOn w:val="DefaultParagraphFont"/>
    <w:link w:val="FrontPage"/>
    <w:rsid w:val="003C680F"/>
    <w:rPr>
      <w:rFonts w:ascii="Palatino Linotype" w:hAnsi="Palatino Linotype"/>
      <w:sz w:val="24"/>
      <w:lang w:val="en-GB" w:eastAsia="ar-SA"/>
    </w:rPr>
  </w:style>
  <w:style w:type="paragraph" w:customStyle="1" w:styleId="FrontPageTitle">
    <w:name w:val="FrontPageTitle"/>
    <w:basedOn w:val="Normal"/>
    <w:link w:val="FrontPageTitleZchn"/>
    <w:qFormat/>
    <w:rsid w:val="003C680F"/>
    <w:pPr>
      <w:suppressAutoHyphens/>
      <w:jc w:val="center"/>
    </w:pPr>
    <w:rPr>
      <w:sz w:val="36"/>
    </w:rPr>
  </w:style>
  <w:style w:type="character" w:customStyle="1" w:styleId="FrontPageTitleZchn">
    <w:name w:val="FrontPageTitle Zchn"/>
    <w:basedOn w:val="DefaultParagraphFont"/>
    <w:link w:val="FrontPageTitle"/>
    <w:rsid w:val="003C680F"/>
    <w:rPr>
      <w:rFonts w:ascii="Palatino Linotype" w:hAnsi="Palatino Linotype"/>
      <w:sz w:val="36"/>
      <w:lang w:val="en-GB" w:eastAsia="ar-SA"/>
    </w:rPr>
  </w:style>
  <w:style w:type="paragraph" w:customStyle="1" w:styleId="TableText">
    <w:name w:val="TableText"/>
    <w:basedOn w:val="Normal"/>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DefaultParagraphFont"/>
    <w:link w:val="TableText"/>
    <w:rsid w:val="00FC4871"/>
    <w:rPr>
      <w:rFonts w:ascii="Calibri" w:eastAsia="Arial" w:hAnsi="Calibri"/>
      <w:lang w:eastAsia="ar-SA"/>
    </w:rPr>
  </w:style>
  <w:style w:type="paragraph" w:customStyle="1" w:styleId="Equation">
    <w:name w:val="Equation"/>
    <w:basedOn w:val="Normal"/>
    <w:link w:val="EquationZchn"/>
    <w:qFormat/>
    <w:locked/>
    <w:rsid w:val="00DB0740"/>
    <w:pPr>
      <w:tabs>
        <w:tab w:val="left" w:pos="567"/>
        <w:tab w:val="right" w:pos="8789"/>
      </w:tabs>
      <w:jc w:val="left"/>
    </w:pPr>
    <w:rPr>
      <w:rFonts w:ascii="Cambria Math" w:hAnsi="Cambria Math"/>
    </w:rPr>
  </w:style>
  <w:style w:type="character" w:customStyle="1" w:styleId="EquationZchn">
    <w:name w:val="Equation Zchn"/>
    <w:basedOn w:val="DefaultParagraphFont"/>
    <w:link w:val="Equation"/>
    <w:rsid w:val="00DB0740"/>
    <w:rPr>
      <w:rFonts w:ascii="Cambria Math" w:hAnsi="Cambria Math"/>
      <w:noProof/>
      <w:sz w:val="24"/>
      <w:lang w:val="en-GB" w:eastAsia="ar-SA"/>
    </w:rPr>
  </w:style>
  <w:style w:type="paragraph" w:styleId="Header">
    <w:name w:val="header"/>
    <w:basedOn w:val="Normal"/>
    <w:link w:val="HeaderChar"/>
    <w:uiPriority w:val="99"/>
    <w:unhideWhenUsed/>
    <w:rsid w:val="00133F32"/>
    <w:pPr>
      <w:tabs>
        <w:tab w:val="center" w:pos="4536"/>
        <w:tab w:val="right" w:pos="9072"/>
      </w:tabs>
    </w:pPr>
  </w:style>
  <w:style w:type="character" w:customStyle="1" w:styleId="HeaderChar">
    <w:name w:val="Header Char"/>
    <w:basedOn w:val="DefaultParagraphFont"/>
    <w:link w:val="Header"/>
    <w:uiPriority w:val="99"/>
    <w:rsid w:val="00133F32"/>
    <w:rPr>
      <w:rFonts w:ascii="Palatino Linotype" w:hAnsi="Palatino Linotype"/>
      <w:sz w:val="24"/>
      <w:lang w:val="en-GB" w:eastAsia="ar-SA"/>
    </w:rPr>
  </w:style>
  <w:style w:type="paragraph" w:styleId="Footer">
    <w:name w:val="footer"/>
    <w:basedOn w:val="Normal"/>
    <w:link w:val="FooterChar"/>
    <w:uiPriority w:val="99"/>
    <w:rsid w:val="003F4C82"/>
    <w:pPr>
      <w:tabs>
        <w:tab w:val="right" w:pos="9072"/>
      </w:tabs>
      <w:jc w:val="center"/>
    </w:pPr>
    <w:rPr>
      <w:bCs/>
      <w:sz w:val="22"/>
    </w:rPr>
  </w:style>
  <w:style w:type="character" w:customStyle="1" w:styleId="FooterChar">
    <w:name w:val="Footer Char"/>
    <w:basedOn w:val="DefaultParagraphFont"/>
    <w:link w:val="Footer"/>
    <w:uiPriority w:val="99"/>
    <w:rsid w:val="003F4C82"/>
    <w:rPr>
      <w:rFonts w:ascii="Cambria" w:hAnsi="Cambria"/>
      <w:bCs/>
      <w:sz w:val="22"/>
      <w:lang w:val="en-US" w:eastAsia="ar-SA"/>
    </w:rPr>
  </w:style>
  <w:style w:type="paragraph" w:styleId="TOC1">
    <w:name w:val="toc 1"/>
    <w:basedOn w:val="Normal"/>
    <w:next w:val="Normal"/>
    <w:autoRedefine/>
    <w:uiPriority w:val="39"/>
    <w:qFormat/>
    <w:rsid w:val="007407DF"/>
    <w:pPr>
      <w:spacing w:before="120"/>
      <w:jc w:val="left"/>
    </w:pPr>
    <w:rPr>
      <w:rFonts w:cstheme="minorHAnsi"/>
      <w:b/>
      <w:bCs/>
      <w:iCs/>
    </w:rPr>
  </w:style>
  <w:style w:type="paragraph" w:styleId="TOC2">
    <w:name w:val="toc 2"/>
    <w:basedOn w:val="Normal"/>
    <w:next w:val="Normal"/>
    <w:autoRedefine/>
    <w:uiPriority w:val="39"/>
    <w:qFormat/>
    <w:rsid w:val="007407DF"/>
    <w:pPr>
      <w:spacing w:before="120"/>
      <w:ind w:left="240"/>
      <w:jc w:val="left"/>
    </w:pPr>
    <w:rPr>
      <w:rFonts w:cstheme="minorHAnsi"/>
      <w:b/>
      <w:bCs/>
      <w:i/>
      <w:sz w:val="22"/>
      <w:szCs w:val="22"/>
    </w:rPr>
  </w:style>
  <w:style w:type="paragraph" w:styleId="TOC3">
    <w:name w:val="toc 3"/>
    <w:basedOn w:val="Normal"/>
    <w:next w:val="Normal"/>
    <w:autoRedefine/>
    <w:uiPriority w:val="39"/>
    <w:qFormat/>
    <w:rsid w:val="007407DF"/>
    <w:pPr>
      <w:ind w:left="480"/>
      <w:jc w:val="left"/>
    </w:pPr>
    <w:rPr>
      <w:rFonts w:cstheme="minorHAnsi"/>
      <w:i/>
      <w:sz w:val="20"/>
    </w:rPr>
  </w:style>
  <w:style w:type="paragraph" w:customStyle="1" w:styleId="Abbreviation">
    <w:name w:val="Abbreviation"/>
    <w:basedOn w:val="Normal"/>
    <w:link w:val="AbbreviationZchn"/>
    <w:qFormat/>
    <w:rsid w:val="00D108E0"/>
    <w:pPr>
      <w:ind w:left="1134" w:hanging="1134"/>
    </w:pPr>
  </w:style>
  <w:style w:type="character" w:customStyle="1" w:styleId="AbbreviationZchn">
    <w:name w:val="Abbreviation Zchn"/>
    <w:basedOn w:val="DefaultParagraphFont"/>
    <w:link w:val="Abbreviation"/>
    <w:rsid w:val="00D108E0"/>
    <w:rPr>
      <w:rFonts w:ascii="Palatino Linotype" w:hAnsi="Palatino Linotype"/>
      <w:sz w:val="24"/>
      <w:lang w:val="en-GB" w:eastAsia="ar-SA"/>
    </w:rPr>
  </w:style>
  <w:style w:type="paragraph" w:customStyle="1" w:styleId="Subheading">
    <w:name w:val="Subheading"/>
    <w:basedOn w:val="Normal"/>
    <w:link w:val="SubheadingZchn"/>
    <w:qFormat/>
    <w:rsid w:val="00706480"/>
    <w:pPr>
      <w:spacing w:before="180" w:after="60"/>
    </w:pPr>
    <w:rPr>
      <w:b/>
    </w:rPr>
  </w:style>
  <w:style w:type="character" w:customStyle="1" w:styleId="SubheadingZchn">
    <w:name w:val="Subheading Zchn"/>
    <w:basedOn w:val="DefaultParagraphFont"/>
    <w:link w:val="Subheading"/>
    <w:rsid w:val="00706480"/>
    <w:rPr>
      <w:rFonts w:ascii="Palatino Linotype" w:hAnsi="Palatino Linotype"/>
      <w:b/>
      <w:sz w:val="24"/>
      <w:lang w:val="en-GB" w:eastAsia="ar-SA"/>
    </w:rPr>
  </w:style>
  <w:style w:type="paragraph" w:styleId="TOC4">
    <w:name w:val="toc 4"/>
    <w:basedOn w:val="Normal"/>
    <w:next w:val="Normal"/>
    <w:uiPriority w:val="39"/>
    <w:locked/>
    <w:rsid w:val="00CD6D1F"/>
    <w:pPr>
      <w:ind w:left="720"/>
      <w:jc w:val="left"/>
    </w:pPr>
    <w:rPr>
      <w:rFonts w:asciiTheme="minorHAnsi" w:hAnsiTheme="minorHAnsi" w:cstheme="minorHAnsi"/>
      <w:sz w:val="20"/>
    </w:rPr>
  </w:style>
  <w:style w:type="paragraph" w:styleId="TOC5">
    <w:name w:val="toc 5"/>
    <w:basedOn w:val="Normal"/>
    <w:rsid w:val="001A464C"/>
    <w:pPr>
      <w:ind w:left="960"/>
      <w:jc w:val="left"/>
    </w:pPr>
    <w:rPr>
      <w:rFonts w:asciiTheme="minorHAnsi" w:hAnsiTheme="minorHAnsi" w:cstheme="minorHAnsi"/>
      <w:sz w:val="20"/>
    </w:rPr>
  </w:style>
  <w:style w:type="paragraph" w:styleId="TOC6">
    <w:name w:val="toc 6"/>
    <w:basedOn w:val="Normal"/>
    <w:rsid w:val="00A37E6C"/>
    <w:pPr>
      <w:ind w:left="1200"/>
      <w:jc w:val="left"/>
    </w:pPr>
    <w:rPr>
      <w:rFonts w:asciiTheme="minorHAnsi" w:hAnsiTheme="minorHAnsi" w:cstheme="minorHAnsi"/>
      <w:sz w:val="20"/>
    </w:rPr>
  </w:style>
  <w:style w:type="paragraph" w:styleId="TOC7">
    <w:name w:val="toc 7"/>
    <w:basedOn w:val="Normal"/>
    <w:locked/>
    <w:rsid w:val="00A37E6C"/>
    <w:pPr>
      <w:ind w:left="1440"/>
      <w:jc w:val="left"/>
    </w:pPr>
    <w:rPr>
      <w:rFonts w:asciiTheme="minorHAnsi" w:hAnsiTheme="minorHAnsi" w:cstheme="minorHAnsi"/>
      <w:sz w:val="20"/>
    </w:rPr>
  </w:style>
  <w:style w:type="paragraph" w:styleId="TOC8">
    <w:name w:val="toc 8"/>
    <w:basedOn w:val="Normal"/>
    <w:locked/>
    <w:rsid w:val="00A37E6C"/>
    <w:pPr>
      <w:ind w:left="1680"/>
      <w:jc w:val="left"/>
    </w:pPr>
    <w:rPr>
      <w:rFonts w:asciiTheme="minorHAnsi" w:hAnsiTheme="minorHAnsi" w:cstheme="minorHAnsi"/>
      <w:sz w:val="20"/>
    </w:rPr>
  </w:style>
  <w:style w:type="paragraph" w:styleId="TOC9">
    <w:name w:val="toc 9"/>
    <w:basedOn w:val="Normal"/>
    <w:locked/>
    <w:rsid w:val="00A37E6C"/>
    <w:pPr>
      <w:ind w:left="1920"/>
      <w:jc w:val="left"/>
    </w:pPr>
    <w:rPr>
      <w:rFonts w:asciiTheme="minorHAnsi" w:hAnsiTheme="minorHAnsi" w:cstheme="minorHAnsi"/>
      <w:sz w:val="20"/>
    </w:rPr>
  </w:style>
  <w:style w:type="paragraph" w:customStyle="1" w:styleId="TableHeader">
    <w:name w:val="TableHeader"/>
    <w:basedOn w:val="Normal"/>
    <w:link w:val="TableHeaderChar"/>
    <w:rsid w:val="00547900"/>
    <w:pPr>
      <w:suppressAutoHyphens/>
      <w:snapToGrid w:val="0"/>
      <w:spacing w:before="60" w:after="60"/>
      <w:jc w:val="left"/>
    </w:pPr>
    <w:rPr>
      <w:rFonts w:asciiTheme="minorHAnsi" w:hAnsiTheme="minorHAnsi" w:cstheme="minorHAnsi"/>
      <w:b/>
      <w:sz w:val="22"/>
    </w:rPr>
  </w:style>
  <w:style w:type="character" w:customStyle="1" w:styleId="TableHeaderChar">
    <w:name w:val="TableHeader Char"/>
    <w:basedOn w:val="DefaultParagraphFont"/>
    <w:link w:val="TableHeader"/>
    <w:rsid w:val="00547900"/>
    <w:rPr>
      <w:rFonts w:asciiTheme="minorHAnsi" w:hAnsiTheme="minorHAnsi" w:cstheme="minorHAnsi"/>
      <w:b/>
      <w:sz w:val="22"/>
      <w:lang w:val="en-GB" w:eastAsia="en-US"/>
    </w:rPr>
  </w:style>
  <w:style w:type="paragraph" w:styleId="FootnoteText">
    <w:name w:val="footnote text"/>
    <w:basedOn w:val="Normal"/>
    <w:link w:val="FootnoteTextChar"/>
    <w:unhideWhenUsed/>
    <w:rsid w:val="008013A8"/>
    <w:pPr>
      <w:jc w:val="left"/>
    </w:pPr>
    <w:rPr>
      <w:rFonts w:eastAsia="Calibri"/>
      <w:sz w:val="20"/>
      <w:lang w:bidi="en-US"/>
    </w:rPr>
  </w:style>
  <w:style w:type="character" w:customStyle="1" w:styleId="FootnoteTextChar">
    <w:name w:val="Footnote Text Char"/>
    <w:basedOn w:val="DefaultParagraphFont"/>
    <w:link w:val="FootnoteText"/>
    <w:rsid w:val="008013A8"/>
    <w:rPr>
      <w:rFonts w:ascii="Palatino Linotype" w:eastAsia="Calibri" w:hAnsi="Palatino Linotype"/>
      <w:lang w:val="en-GB" w:eastAsia="en-US" w:bidi="en-US"/>
    </w:rPr>
  </w:style>
  <w:style w:type="character" w:styleId="FootnoteReference">
    <w:name w:val="footnote reference"/>
    <w:basedOn w:val="DefaultParagraphFont"/>
    <w:unhideWhenUsed/>
    <w:rsid w:val="00BE2D0A"/>
    <w:rPr>
      <w:vertAlign w:val="superscript"/>
    </w:rPr>
  </w:style>
  <w:style w:type="character" w:customStyle="1" w:styleId="CharChar">
    <w:name w:val="Char Char"/>
    <w:basedOn w:val="DefaultParagraphFont"/>
    <w:semiHidden/>
    <w:locked/>
    <w:rsid w:val="00DD1E47"/>
    <w:rPr>
      <w:sz w:val="20"/>
    </w:rPr>
  </w:style>
  <w:style w:type="paragraph" w:customStyle="1" w:styleId="TableTitle">
    <w:name w:val="TableTitle"/>
    <w:basedOn w:val="TableText"/>
    <w:rsid w:val="00DC00C6"/>
    <w:rPr>
      <w:b/>
      <w:lang w:val="en-US"/>
    </w:rPr>
  </w:style>
  <w:style w:type="paragraph" w:styleId="DocumentMap">
    <w:name w:val="Document Map"/>
    <w:basedOn w:val="Normal"/>
    <w:semiHidden/>
    <w:rsid w:val="002B35F2"/>
    <w:pPr>
      <w:shd w:val="clear" w:color="auto" w:fill="000080"/>
    </w:pPr>
    <w:rPr>
      <w:rFonts w:ascii="Tahoma" w:hAnsi="Tahoma" w:cs="Tahoma"/>
      <w:sz w:val="20"/>
    </w:rPr>
  </w:style>
  <w:style w:type="paragraph" w:styleId="Index1">
    <w:name w:val="index 1"/>
    <w:basedOn w:val="Normal"/>
    <w:next w:val="Normal"/>
    <w:autoRedefine/>
    <w:semiHidden/>
    <w:locked/>
    <w:rsid w:val="00D30B5E"/>
    <w:pPr>
      <w:ind w:left="220" w:hanging="220"/>
    </w:pPr>
    <w:rPr>
      <w:sz w:val="20"/>
    </w:rPr>
  </w:style>
  <w:style w:type="paragraph" w:styleId="Index2">
    <w:name w:val="index 2"/>
    <w:basedOn w:val="Normal"/>
    <w:next w:val="Normal"/>
    <w:autoRedefine/>
    <w:semiHidden/>
    <w:locked/>
    <w:rsid w:val="00D30B5E"/>
    <w:pPr>
      <w:ind w:left="440" w:hanging="220"/>
    </w:pPr>
    <w:rPr>
      <w:sz w:val="18"/>
    </w:rPr>
  </w:style>
  <w:style w:type="table" w:customStyle="1" w:styleId="BlueTable">
    <w:name w:val="BlueTable"/>
    <w:basedOn w:val="TableNormal"/>
    <w:locked/>
    <w:rsid w:val="00AD178D"/>
    <w:rPr>
      <w:rFonts w:ascii="Calibri" w:hAnsi="Calibri"/>
    </w:rPr>
    <w:tblPr>
      <w:tblBorders>
        <w:insideH w:val="single" w:sz="4" w:space="0" w:color="006699"/>
      </w:tblBorders>
    </w:tblPr>
  </w:style>
  <w:style w:type="paragraph" w:customStyle="1" w:styleId="Heading0">
    <w:name w:val="Heading 0"/>
    <w:basedOn w:val="Heading1"/>
    <w:rsid w:val="00B5115D"/>
    <w:pPr>
      <w:numPr>
        <w:numId w:val="0"/>
      </w:numPr>
    </w:pPr>
    <w:rPr>
      <w:sz w:val="28"/>
    </w:rPr>
  </w:style>
  <w:style w:type="paragraph" w:customStyle="1" w:styleId="HeadingTOC">
    <w:name w:val="HeadingTOC"/>
    <w:basedOn w:val="Normal"/>
    <w:rsid w:val="003C680F"/>
    <w:pPr>
      <w:suppressAutoHyphens/>
      <w:spacing w:before="240" w:after="240"/>
      <w:jc w:val="left"/>
    </w:pPr>
    <w:rPr>
      <w:rFonts w:cs="Arial"/>
      <w:b/>
      <w:kern w:val="40"/>
      <w:sz w:val="28"/>
      <w:szCs w:val="56"/>
    </w:rPr>
  </w:style>
  <w:style w:type="character" w:styleId="PageNumber">
    <w:name w:val="page number"/>
    <w:basedOn w:val="DefaultParagraphFont"/>
    <w:rsid w:val="003E3EAC"/>
  </w:style>
  <w:style w:type="paragraph" w:styleId="ListParagraph">
    <w:name w:val="List Paragraph"/>
    <w:basedOn w:val="Normal"/>
    <w:link w:val="ListParagraphChar"/>
    <w:uiPriority w:val="34"/>
    <w:qFormat/>
    <w:rsid w:val="00E9651C"/>
    <w:pPr>
      <w:numPr>
        <w:ilvl w:val="6"/>
        <w:numId w:val="5"/>
      </w:numPr>
      <w:ind w:left="425" w:hanging="425"/>
      <w:contextualSpacing/>
      <w:jc w:val="left"/>
    </w:pPr>
  </w:style>
  <w:style w:type="character" w:customStyle="1" w:styleId="ListParagraphChar">
    <w:name w:val="List Paragraph Char"/>
    <w:basedOn w:val="DefaultParagraphFont"/>
    <w:link w:val="ListParagraph"/>
    <w:uiPriority w:val="34"/>
    <w:rsid w:val="00E9651C"/>
    <w:rPr>
      <w:rFonts w:ascii="Palatino Linotype" w:hAnsi="Palatino Linotype"/>
      <w:sz w:val="24"/>
      <w:lang w:val="en-GB" w:eastAsia="ar-SA"/>
    </w:rPr>
  </w:style>
  <w:style w:type="table" w:styleId="TableGrid8">
    <w:name w:val="Table Grid 8"/>
    <w:basedOn w:val="TableNormal"/>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rfulGrid-Accent1">
    <w:name w:val="Colorful Grid Accent 1"/>
    <w:basedOn w:val="TableNormal"/>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535"/>
    <w:rPr>
      <w:color w:val="808080"/>
    </w:rPr>
  </w:style>
  <w:style w:type="table" w:styleId="LightShading">
    <w:name w:val="Light Shading"/>
    <w:basedOn w:val="TableNormal"/>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Normal"/>
    <w:link w:val="BlockQuoteZchn"/>
    <w:qFormat/>
    <w:rsid w:val="002D23A6"/>
    <w:pPr>
      <w:ind w:left="425" w:right="284"/>
    </w:pPr>
    <w:rPr>
      <w:i/>
      <w:szCs w:val="22"/>
    </w:rPr>
  </w:style>
  <w:style w:type="character" w:customStyle="1" w:styleId="BlockQuoteZchn">
    <w:name w:val="BlockQuote Zchn"/>
    <w:basedOn w:val="DefaultParagraphFont"/>
    <w:link w:val="BlockQuote"/>
    <w:rsid w:val="00311F40"/>
    <w:rPr>
      <w:rFonts w:ascii="Palatino Linotype" w:hAnsi="Palatino Linotype"/>
      <w:i/>
      <w:sz w:val="24"/>
      <w:szCs w:val="22"/>
      <w:lang w:val="en-US" w:eastAsia="ar-SA"/>
    </w:rPr>
  </w:style>
  <w:style w:type="paragraph" w:customStyle="1" w:styleId="Table">
    <w:name w:val="Table"/>
    <w:basedOn w:val="Normal"/>
    <w:locked/>
    <w:rsid w:val="007C7027"/>
    <w:pPr>
      <w:widowControl w:val="0"/>
      <w:autoSpaceDE w:val="0"/>
      <w:autoSpaceDN w:val="0"/>
      <w:adjustRightInd w:val="0"/>
      <w:spacing w:after="60"/>
      <w:ind w:left="11" w:right="386" w:hanging="11"/>
      <w:jc w:val="left"/>
    </w:pPr>
    <w:rPr>
      <w:rFonts w:ascii="Arial" w:hAnsi="Arial" w:cs="Arial"/>
      <w:sz w:val="20"/>
      <w:szCs w:val="22"/>
    </w:rPr>
  </w:style>
  <w:style w:type="paragraph" w:styleId="Bibliography">
    <w:name w:val="Bibliography"/>
    <w:basedOn w:val="Normal"/>
    <w:next w:val="Normal"/>
    <w:uiPriority w:val="37"/>
    <w:unhideWhenUsed/>
    <w:rsid w:val="00583CD9"/>
    <w:pPr>
      <w:ind w:left="720" w:hanging="720"/>
      <w:jc w:val="left"/>
    </w:pPr>
    <w:rPr>
      <w:sz w:val="20"/>
    </w:rPr>
  </w:style>
  <w:style w:type="table" w:styleId="PlainTable1">
    <w:name w:val="Plain Table 1"/>
    <w:basedOn w:val="TableNormal"/>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FE620F"/>
    <w:pPr>
      <w:tabs>
        <w:tab w:val="right" w:pos="8776"/>
      </w:tabs>
      <w:ind w:left="993" w:hanging="993"/>
      <w:jc w:val="left"/>
    </w:pPr>
  </w:style>
  <w:style w:type="paragraph" w:customStyle="1" w:styleId="SourceCode">
    <w:name w:val="SourceCode"/>
    <w:basedOn w:val="Normal"/>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DefaultParagraphFont"/>
    <w:link w:val="SourceCode"/>
    <w:rsid w:val="0022734C"/>
    <w:rPr>
      <w:rFonts w:ascii="Lucida Console" w:hAnsi="Lucida Console"/>
      <w:lang w:val="en-US" w:eastAsia="ar-SA"/>
    </w:rPr>
  </w:style>
  <w:style w:type="paragraph" w:customStyle="1" w:styleId="FigureCaption">
    <w:name w:val="FigureCaption"/>
    <w:basedOn w:val="Normal"/>
    <w:link w:val="FigureCaptionZchn"/>
    <w:qFormat/>
    <w:locked/>
    <w:rsid w:val="00DB5892"/>
    <w:pPr>
      <w:spacing w:after="240"/>
    </w:pPr>
    <w:rPr>
      <w:rFonts w:asciiTheme="minorHAnsi" w:hAnsiTheme="minorHAnsi"/>
      <w:sz w:val="22"/>
    </w:rPr>
  </w:style>
  <w:style w:type="character" w:customStyle="1" w:styleId="FigureCaptionZchn">
    <w:name w:val="FigureCaption Zchn"/>
    <w:basedOn w:val="DefaultParagraphFont"/>
    <w:link w:val="FigureCaption"/>
    <w:rsid w:val="00DB5892"/>
    <w:rPr>
      <w:rFonts w:asciiTheme="minorHAnsi" w:hAnsiTheme="minorHAnsi"/>
      <w:sz w:val="22"/>
      <w:lang w:val="en-US" w:eastAsia="ar-SA"/>
    </w:rPr>
  </w:style>
  <w:style w:type="paragraph" w:customStyle="1" w:styleId="TableCaption">
    <w:name w:val="TableCaption"/>
    <w:basedOn w:val="Normal"/>
    <w:link w:val="TableCaptionZchn"/>
    <w:qFormat/>
    <w:rsid w:val="00DB5892"/>
    <w:pPr>
      <w:spacing w:before="240"/>
    </w:pPr>
    <w:rPr>
      <w:rFonts w:asciiTheme="minorHAnsi" w:hAnsiTheme="minorHAnsi"/>
      <w:sz w:val="22"/>
    </w:rPr>
  </w:style>
  <w:style w:type="character" w:customStyle="1" w:styleId="TableCaptionZchn">
    <w:name w:val="TableCaption Zchn"/>
    <w:basedOn w:val="DefaultParagraphFont"/>
    <w:link w:val="TableCaption"/>
    <w:rsid w:val="00DB5892"/>
    <w:rPr>
      <w:rFonts w:asciiTheme="minorHAnsi" w:hAnsiTheme="minorHAnsi"/>
      <w:sz w:val="22"/>
      <w:lang w:val="en-US" w:eastAsia="ar-SA"/>
    </w:rPr>
  </w:style>
  <w:style w:type="paragraph" w:customStyle="1" w:styleId="DeclarationTitle">
    <w:name w:val="DeclarationTitle"/>
    <w:basedOn w:val="Normal"/>
    <w:link w:val="DeclarationTitleZchn"/>
    <w:rsid w:val="00D33968"/>
    <w:pPr>
      <w:jc w:val="center"/>
    </w:pPr>
    <w:rPr>
      <w:rFonts w:asciiTheme="minorHAnsi" w:hAnsiTheme="minorHAnsi" w:cstheme="minorHAnsi"/>
      <w:b/>
      <w:sz w:val="36"/>
    </w:rPr>
  </w:style>
  <w:style w:type="character" w:customStyle="1" w:styleId="DeclarationTitleZchn">
    <w:name w:val="DeclarationTitle Zchn"/>
    <w:basedOn w:val="DefaultParagraphFont"/>
    <w:link w:val="DeclarationTitle"/>
    <w:rsid w:val="00D33968"/>
    <w:rPr>
      <w:rFonts w:asciiTheme="minorHAnsi" w:hAnsiTheme="minorHAnsi" w:cstheme="minorHAnsi"/>
      <w:b/>
      <w:sz w:val="36"/>
      <w:lang w:val="en-US" w:eastAsia="ar-SA"/>
    </w:rPr>
  </w:style>
  <w:style w:type="paragraph" w:customStyle="1" w:styleId="DeclarationText">
    <w:name w:val="DeclarationText"/>
    <w:basedOn w:val="Normal"/>
    <w:link w:val="DeclarationTextZchn"/>
    <w:rsid w:val="00D33968"/>
    <w:pPr>
      <w:pBdr>
        <w:top w:val="single" w:sz="4" w:space="1" w:color="auto"/>
        <w:left w:val="single" w:sz="4" w:space="4" w:color="auto"/>
        <w:bottom w:val="single" w:sz="4" w:space="1" w:color="auto"/>
        <w:right w:val="single" w:sz="4" w:space="4" w:color="auto"/>
      </w:pBdr>
      <w:suppressAutoHyphens/>
      <w:jc w:val="left"/>
    </w:pPr>
    <w:rPr>
      <w:rFonts w:asciiTheme="minorHAnsi" w:hAnsiTheme="minorHAnsi" w:cstheme="minorHAnsi"/>
      <w:b/>
      <w:sz w:val="28"/>
    </w:rPr>
  </w:style>
  <w:style w:type="character" w:customStyle="1" w:styleId="DeclarationTextZchn">
    <w:name w:val="DeclarationText Zchn"/>
    <w:basedOn w:val="DefaultParagraphFont"/>
    <w:link w:val="DeclarationText"/>
    <w:rsid w:val="00D33968"/>
    <w:rPr>
      <w:rFonts w:asciiTheme="minorHAnsi" w:hAnsiTheme="minorHAnsi" w:cstheme="minorHAnsi"/>
      <w:b/>
      <w:sz w:val="28"/>
      <w:lang w:val="en-US" w:eastAsia="ar-SA"/>
    </w:rPr>
  </w:style>
  <w:style w:type="paragraph" w:customStyle="1" w:styleId="InterviewQuestion">
    <w:name w:val="InterviewQuestion"/>
    <w:basedOn w:val="Normal"/>
    <w:link w:val="InterviewQuestionZchn"/>
    <w:qFormat/>
    <w:rsid w:val="00E7499F"/>
    <w:pPr>
      <w:widowControl w:val="0"/>
      <w:pBdr>
        <w:top w:val="nil"/>
        <w:left w:val="nil"/>
        <w:bottom w:val="nil"/>
        <w:right w:val="nil"/>
        <w:between w:val="nil"/>
      </w:pBdr>
    </w:pPr>
    <w:rPr>
      <w:rFonts w:asciiTheme="minorHAnsi" w:hAnsiTheme="minorHAnsi"/>
      <w:b/>
      <w:color w:val="000000"/>
      <w:sz w:val="22"/>
      <w:lang w:val="en-BZ" w:eastAsia="en-GB"/>
    </w:rPr>
  </w:style>
  <w:style w:type="character" w:customStyle="1" w:styleId="InterviewQuestionZchn">
    <w:name w:val="InterviewQuestion Zchn"/>
    <w:basedOn w:val="DefaultParagraphFon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Normal"/>
    <w:link w:val="InterviewAnswerZchn"/>
    <w:qFormat/>
    <w:rsid w:val="00E7499F"/>
    <w:pPr>
      <w:widowControl w:val="0"/>
      <w:pBdr>
        <w:top w:val="nil"/>
        <w:left w:val="nil"/>
        <w:bottom w:val="nil"/>
        <w:right w:val="nil"/>
        <w:between w:val="nil"/>
      </w:pBdr>
    </w:pPr>
    <w:rPr>
      <w:i/>
      <w:color w:val="000000"/>
      <w:sz w:val="22"/>
      <w:lang w:val="en-BZ" w:eastAsia="en-GB"/>
    </w:rPr>
  </w:style>
  <w:style w:type="character" w:customStyle="1" w:styleId="InterviewAnswerZchn">
    <w:name w:val="InterviewAnswer Zchn"/>
    <w:basedOn w:val="DefaultParagraphFont"/>
    <w:link w:val="InterviewAnswer"/>
    <w:rsid w:val="00E7499F"/>
    <w:rPr>
      <w:rFonts w:ascii="Palatino Linotype" w:hAnsi="Palatino Linotype"/>
      <w:i/>
      <w:color w:val="000000"/>
      <w:sz w:val="22"/>
      <w:szCs w:val="24"/>
      <w:lang w:val="en-BZ" w:eastAsia="en-GB"/>
    </w:rPr>
  </w:style>
  <w:style w:type="character" w:styleId="LineNumber">
    <w:name w:val="line number"/>
    <w:basedOn w:val="DefaultParagraphFont"/>
    <w:semiHidden/>
    <w:unhideWhenUsed/>
    <w:rsid w:val="00CD6D1F"/>
    <w:rPr>
      <w:rFonts w:ascii="Palatino Linotype" w:hAnsi="Palatino Linotype"/>
      <w:sz w:val="16"/>
    </w:rPr>
  </w:style>
  <w:style w:type="character" w:styleId="HTMLCite">
    <w:name w:val="HTML Cite"/>
    <w:basedOn w:val="DefaultParagraphFont"/>
    <w:uiPriority w:val="99"/>
    <w:semiHidden/>
    <w:unhideWhenUsed/>
    <w:locked/>
    <w:rsid w:val="004F635E"/>
    <w:rPr>
      <w:i/>
      <w:iCs/>
    </w:rPr>
  </w:style>
  <w:style w:type="paragraph" w:customStyle="1" w:styleId="Objective">
    <w:name w:val="Objective"/>
    <w:link w:val="ObjectiveZchn"/>
    <w:qFormat/>
    <w:rsid w:val="00C7554D"/>
    <w:pPr>
      <w:numPr>
        <w:numId w:val="6"/>
      </w:numPr>
      <w:ind w:left="357" w:hanging="357"/>
      <w:contextualSpacing/>
    </w:pPr>
    <w:rPr>
      <w:rFonts w:ascii="Palatino Linotype" w:hAnsi="Palatino Linotype"/>
      <w:b/>
      <w:sz w:val="24"/>
      <w:lang w:val="en-GB" w:eastAsia="ar-SA"/>
    </w:rPr>
  </w:style>
  <w:style w:type="character" w:customStyle="1" w:styleId="ObjectiveZchn">
    <w:name w:val="Objective Zchn"/>
    <w:basedOn w:val="ListParagraphChar"/>
    <w:link w:val="Objective"/>
    <w:rsid w:val="00C7554D"/>
    <w:rPr>
      <w:rFonts w:ascii="Palatino Linotype" w:hAnsi="Palatino Linotype"/>
      <w:b/>
      <w:sz w:val="24"/>
      <w:lang w:val="en-GB" w:eastAsia="ar-SA"/>
    </w:rPr>
  </w:style>
  <w:style w:type="paragraph" w:customStyle="1" w:styleId="ObjectiveExplanation">
    <w:name w:val="ObjectiveExplanation"/>
    <w:basedOn w:val="Normal"/>
    <w:link w:val="ObjectiveExplanationZchn"/>
    <w:qFormat/>
    <w:rsid w:val="005A55CE"/>
    <w:pPr>
      <w:ind w:left="360"/>
      <w:contextualSpacing/>
    </w:pPr>
  </w:style>
  <w:style w:type="character" w:customStyle="1" w:styleId="ObjectiveExplanationZchn">
    <w:name w:val="ObjectiveExplanation Zchn"/>
    <w:basedOn w:val="DefaultParagraphFont"/>
    <w:link w:val="ObjectiveExplanation"/>
    <w:rsid w:val="005A55CE"/>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BalloonText">
    <w:name w:val="Balloon Text"/>
    <w:basedOn w:val="Normal"/>
    <w:link w:val="BalloonTextChar"/>
    <w:semiHidden/>
    <w:unhideWhenUsed/>
    <w:rsid w:val="00F003AF"/>
    <w:rPr>
      <w:rFonts w:ascii="Segoe UI" w:hAnsi="Segoe UI" w:cs="Segoe UI"/>
      <w:sz w:val="18"/>
      <w:szCs w:val="18"/>
    </w:rPr>
  </w:style>
  <w:style w:type="character" w:customStyle="1" w:styleId="BalloonTextChar">
    <w:name w:val="Balloon Text Char"/>
    <w:basedOn w:val="DefaultParagraphFont"/>
    <w:link w:val="BalloonText"/>
    <w:semiHidden/>
    <w:rsid w:val="00F003AF"/>
    <w:rPr>
      <w:rFonts w:ascii="Segoe UI" w:hAnsi="Segoe UI" w:cs="Segoe UI"/>
      <w:sz w:val="18"/>
      <w:szCs w:val="18"/>
      <w:lang w:val="en-GB" w:eastAsia="ar-SA"/>
    </w:rPr>
  </w:style>
  <w:style w:type="paragraph" w:styleId="Caption">
    <w:name w:val="caption"/>
    <w:basedOn w:val="FigureCaption"/>
    <w:next w:val="Normal"/>
    <w:unhideWhenUsed/>
    <w:qFormat/>
    <w:rsid w:val="00F003AF"/>
  </w:style>
  <w:style w:type="character" w:styleId="Hyperlink">
    <w:name w:val="Hyperlink"/>
    <w:basedOn w:val="DefaultParagraphFont"/>
    <w:uiPriority w:val="99"/>
    <w:unhideWhenUsed/>
    <w:locked/>
    <w:rsid w:val="00D109A7"/>
    <w:rPr>
      <w:color w:val="0000FF" w:themeColor="hyperlink"/>
      <w:u w:val="single"/>
    </w:rPr>
  </w:style>
  <w:style w:type="paragraph" w:customStyle="1" w:styleId="Dedication">
    <w:name w:val="Dedication"/>
    <w:basedOn w:val="Normal"/>
    <w:link w:val="DedicationChar"/>
    <w:qFormat/>
    <w:rsid w:val="001A4B45"/>
    <w:pPr>
      <w:suppressAutoHyphens/>
      <w:spacing w:before="720" w:after="240"/>
      <w:jc w:val="left"/>
    </w:pPr>
    <w:rPr>
      <w:i/>
      <w:iCs/>
      <w:sz w:val="32"/>
    </w:rPr>
  </w:style>
  <w:style w:type="character" w:customStyle="1" w:styleId="DedicationChar">
    <w:name w:val="Dedication Char"/>
    <w:basedOn w:val="DefaultParagraphFont"/>
    <w:link w:val="Dedication"/>
    <w:rsid w:val="001A4B45"/>
    <w:rPr>
      <w:rFonts w:ascii="Palatino Linotype" w:hAnsi="Palatino Linotype"/>
      <w:i/>
      <w:iCs/>
      <w:sz w:val="32"/>
      <w:szCs w:val="24"/>
      <w:lang w:val="en-GB" w:eastAsia="ar-SA"/>
    </w:rPr>
  </w:style>
  <w:style w:type="paragraph" w:customStyle="1" w:styleId="EquationList">
    <w:name w:val="EquationList"/>
    <w:basedOn w:val="Normal"/>
    <w:link w:val="EquationListChar"/>
    <w:qFormat/>
    <w:rsid w:val="00652F05"/>
    <w:pPr>
      <w:tabs>
        <w:tab w:val="right" w:pos="8786"/>
      </w:tabs>
    </w:pPr>
  </w:style>
  <w:style w:type="character" w:customStyle="1" w:styleId="EquationListChar">
    <w:name w:val="EquationList Char"/>
    <w:basedOn w:val="DefaultParagraphFont"/>
    <w:link w:val="EquationList"/>
    <w:rsid w:val="00652F05"/>
    <w:rPr>
      <w:rFonts w:ascii="Palatino Linotype" w:hAnsi="Palatino Linotype"/>
      <w:sz w:val="24"/>
      <w:lang w:val="en-GB" w:eastAsia="ar-SA"/>
    </w:rPr>
  </w:style>
  <w:style w:type="paragraph" w:styleId="TOCHeading">
    <w:name w:val="TOC Heading"/>
    <w:basedOn w:val="Heading1"/>
    <w:next w:val="Normal"/>
    <w:uiPriority w:val="39"/>
    <w:unhideWhenUsed/>
    <w:qFormat/>
    <w:rsid w:val="00932B2B"/>
    <w:pPr>
      <w:keepNext/>
      <w:keepLines/>
      <w:numPr>
        <w:numId w:val="0"/>
      </w:numPr>
      <w:tabs>
        <w:tab w:val="clear" w:pos="993"/>
      </w:tabs>
      <w:suppressAutoHyphens w:val="0"/>
      <w:spacing w:before="480" w:line="276" w:lineRule="auto"/>
      <w:ind w:right="0"/>
      <w:outlineLvl w:val="9"/>
    </w:pPr>
    <w:rPr>
      <w:rFonts w:asciiTheme="majorHAnsi" w:eastAsiaTheme="majorEastAsia" w:hAnsiTheme="majorHAnsi" w:cstheme="majorBidi"/>
      <w:bCs/>
      <w:iCs w:val="0"/>
      <w:color w:val="365F91" w:themeColor="accent1" w:themeShade="BF"/>
      <w:kern w:val="0"/>
      <w:sz w:val="28"/>
      <w:szCs w:val="28"/>
    </w:rPr>
  </w:style>
  <w:style w:type="character" w:styleId="UnresolvedMention">
    <w:name w:val="Unresolved Mention"/>
    <w:basedOn w:val="DefaultParagraphFont"/>
    <w:uiPriority w:val="99"/>
    <w:semiHidden/>
    <w:unhideWhenUsed/>
    <w:rsid w:val="00B06158"/>
    <w:rPr>
      <w:color w:val="605E5C"/>
      <w:shd w:val="clear" w:color="auto" w:fill="E1DFDD"/>
    </w:rPr>
  </w:style>
  <w:style w:type="numbering" w:customStyle="1" w:styleId="CurrentList1">
    <w:name w:val="Current List1"/>
    <w:uiPriority w:val="99"/>
    <w:rsid w:val="00AC20FD"/>
    <w:pPr>
      <w:numPr>
        <w:numId w:val="54"/>
      </w:numPr>
    </w:pPr>
  </w:style>
  <w:style w:type="paragraph" w:styleId="NormalWeb">
    <w:name w:val="Normal (Web)"/>
    <w:basedOn w:val="Normal"/>
    <w:uiPriority w:val="99"/>
    <w:semiHidden/>
    <w:unhideWhenUsed/>
    <w:locked/>
    <w:rsid w:val="00011498"/>
    <w:pPr>
      <w:spacing w:before="100" w:beforeAutospacing="1" w:after="100" w:afterAutospacing="1"/>
      <w:jc w:val="left"/>
    </w:pPr>
    <w:rPr>
      <w:rFonts w:ascii="Times New Roman" w:hAnsi="Times New Roman"/>
    </w:rPr>
  </w:style>
  <w:style w:type="character" w:customStyle="1" w:styleId="apple-converted-space">
    <w:name w:val="apple-converted-space"/>
    <w:basedOn w:val="DefaultParagraphFont"/>
    <w:rsid w:val="00011498"/>
  </w:style>
  <w:style w:type="character" w:customStyle="1" w:styleId="command">
    <w:name w:val="command"/>
    <w:basedOn w:val="DefaultParagraphFont"/>
    <w:rsid w:val="00FB2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1636498">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1870">
      <w:bodyDiv w:val="1"/>
      <w:marLeft w:val="0"/>
      <w:marRight w:val="0"/>
      <w:marTop w:val="0"/>
      <w:marBottom w:val="0"/>
      <w:divBdr>
        <w:top w:val="none" w:sz="0" w:space="0" w:color="auto"/>
        <w:left w:val="none" w:sz="0" w:space="0" w:color="auto"/>
        <w:bottom w:val="none" w:sz="0" w:space="0" w:color="auto"/>
        <w:right w:val="none" w:sz="0" w:space="0" w:color="auto"/>
      </w:divBdr>
    </w:div>
    <w:div w:id="30227553">
      <w:bodyDiv w:val="1"/>
      <w:marLeft w:val="0"/>
      <w:marRight w:val="0"/>
      <w:marTop w:val="0"/>
      <w:marBottom w:val="0"/>
      <w:divBdr>
        <w:top w:val="none" w:sz="0" w:space="0" w:color="auto"/>
        <w:left w:val="none" w:sz="0" w:space="0" w:color="auto"/>
        <w:bottom w:val="none" w:sz="0" w:space="0" w:color="auto"/>
        <w:right w:val="none" w:sz="0" w:space="0" w:color="auto"/>
      </w:divBdr>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2027442">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2045299">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01247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6022822">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0967266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0928167">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566431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4689561">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42628599">
      <w:bodyDiv w:val="1"/>
      <w:marLeft w:val="0"/>
      <w:marRight w:val="0"/>
      <w:marTop w:val="0"/>
      <w:marBottom w:val="0"/>
      <w:divBdr>
        <w:top w:val="none" w:sz="0" w:space="0" w:color="auto"/>
        <w:left w:val="none" w:sz="0" w:space="0" w:color="auto"/>
        <w:bottom w:val="none" w:sz="0" w:space="0" w:color="auto"/>
        <w:right w:val="none" w:sz="0" w:space="0" w:color="auto"/>
      </w:divBdr>
    </w:div>
    <w:div w:id="143395795">
      <w:bodyDiv w:val="1"/>
      <w:marLeft w:val="0"/>
      <w:marRight w:val="0"/>
      <w:marTop w:val="0"/>
      <w:marBottom w:val="0"/>
      <w:divBdr>
        <w:top w:val="none" w:sz="0" w:space="0" w:color="auto"/>
        <w:left w:val="none" w:sz="0" w:space="0" w:color="auto"/>
        <w:bottom w:val="none" w:sz="0" w:space="0" w:color="auto"/>
        <w:right w:val="none" w:sz="0" w:space="0" w:color="auto"/>
      </w:divBdr>
    </w:div>
    <w:div w:id="144274559">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538628">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8545316">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2794526">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0163119">
      <w:bodyDiv w:val="1"/>
      <w:marLeft w:val="0"/>
      <w:marRight w:val="0"/>
      <w:marTop w:val="0"/>
      <w:marBottom w:val="0"/>
      <w:divBdr>
        <w:top w:val="none" w:sz="0" w:space="0" w:color="auto"/>
        <w:left w:val="none" w:sz="0" w:space="0" w:color="auto"/>
        <w:bottom w:val="none" w:sz="0" w:space="0" w:color="auto"/>
        <w:right w:val="none" w:sz="0" w:space="0" w:color="auto"/>
      </w:divBdr>
    </w:div>
    <w:div w:id="230165688">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48125711">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629592">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134910">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79309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5793959">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4130693">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6903450">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19445115">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0466856">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334">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558802">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2595143">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4989824">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599990472">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165261">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2082192">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116119">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6904596">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7116447">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2980281">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6746318">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07036736">
      <w:bodyDiv w:val="1"/>
      <w:marLeft w:val="0"/>
      <w:marRight w:val="0"/>
      <w:marTop w:val="0"/>
      <w:marBottom w:val="0"/>
      <w:divBdr>
        <w:top w:val="none" w:sz="0" w:space="0" w:color="auto"/>
        <w:left w:val="none" w:sz="0" w:space="0" w:color="auto"/>
        <w:bottom w:val="none" w:sz="0" w:space="0" w:color="auto"/>
        <w:right w:val="none" w:sz="0" w:space="0" w:color="auto"/>
      </w:divBdr>
    </w:div>
    <w:div w:id="908422864">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653876">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4068308">
      <w:bodyDiv w:val="1"/>
      <w:marLeft w:val="0"/>
      <w:marRight w:val="0"/>
      <w:marTop w:val="0"/>
      <w:marBottom w:val="0"/>
      <w:divBdr>
        <w:top w:val="none" w:sz="0" w:space="0" w:color="auto"/>
        <w:left w:val="none" w:sz="0" w:space="0" w:color="auto"/>
        <w:bottom w:val="none" w:sz="0" w:space="0" w:color="auto"/>
        <w:right w:val="none" w:sz="0" w:space="0" w:color="auto"/>
      </w:divBdr>
    </w:div>
    <w:div w:id="925262737">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7737867">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2729407">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0332491">
      <w:bodyDiv w:val="1"/>
      <w:marLeft w:val="0"/>
      <w:marRight w:val="0"/>
      <w:marTop w:val="0"/>
      <w:marBottom w:val="0"/>
      <w:divBdr>
        <w:top w:val="none" w:sz="0" w:space="0" w:color="auto"/>
        <w:left w:val="none" w:sz="0" w:space="0" w:color="auto"/>
        <w:bottom w:val="none" w:sz="0" w:space="0" w:color="auto"/>
        <w:right w:val="none" w:sz="0" w:space="0" w:color="auto"/>
      </w:divBdr>
    </w:div>
    <w:div w:id="972833753">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169783">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57287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083366">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413500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7635663">
      <w:bodyDiv w:val="1"/>
      <w:marLeft w:val="0"/>
      <w:marRight w:val="0"/>
      <w:marTop w:val="0"/>
      <w:marBottom w:val="0"/>
      <w:divBdr>
        <w:top w:val="none" w:sz="0" w:space="0" w:color="auto"/>
        <w:left w:val="none" w:sz="0" w:space="0" w:color="auto"/>
        <w:bottom w:val="none" w:sz="0" w:space="0" w:color="auto"/>
        <w:right w:val="none" w:sz="0" w:space="0" w:color="auto"/>
      </w:divBdr>
    </w:div>
    <w:div w:id="1078091961">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3063331">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821302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3689257">
      <w:bodyDiv w:val="1"/>
      <w:marLeft w:val="0"/>
      <w:marRight w:val="0"/>
      <w:marTop w:val="0"/>
      <w:marBottom w:val="0"/>
      <w:divBdr>
        <w:top w:val="none" w:sz="0" w:space="0" w:color="auto"/>
        <w:left w:val="none" w:sz="0" w:space="0" w:color="auto"/>
        <w:bottom w:val="none" w:sz="0" w:space="0" w:color="auto"/>
        <w:right w:val="none" w:sz="0" w:space="0" w:color="auto"/>
      </w:divBdr>
    </w:div>
    <w:div w:id="1123764282">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193">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36409903">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3882490">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8274292">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284007">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7811699">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78876954">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0455798">
      <w:bodyDiv w:val="1"/>
      <w:marLeft w:val="0"/>
      <w:marRight w:val="0"/>
      <w:marTop w:val="0"/>
      <w:marBottom w:val="0"/>
      <w:divBdr>
        <w:top w:val="none" w:sz="0" w:space="0" w:color="auto"/>
        <w:left w:val="none" w:sz="0" w:space="0" w:color="auto"/>
        <w:bottom w:val="none" w:sz="0" w:space="0" w:color="auto"/>
        <w:right w:val="none" w:sz="0" w:space="0" w:color="auto"/>
      </w:divBdr>
    </w:div>
    <w:div w:id="1305700604">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0498997">
      <w:bodyDiv w:val="1"/>
      <w:marLeft w:val="0"/>
      <w:marRight w:val="0"/>
      <w:marTop w:val="0"/>
      <w:marBottom w:val="0"/>
      <w:divBdr>
        <w:top w:val="none" w:sz="0" w:space="0" w:color="auto"/>
        <w:left w:val="none" w:sz="0" w:space="0" w:color="auto"/>
        <w:bottom w:val="none" w:sz="0" w:space="0" w:color="auto"/>
        <w:right w:val="none" w:sz="0" w:space="0" w:color="auto"/>
      </w:divBdr>
    </w:div>
    <w:div w:id="1322464031">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5815263">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5715271">
      <w:bodyDiv w:val="1"/>
      <w:marLeft w:val="0"/>
      <w:marRight w:val="0"/>
      <w:marTop w:val="0"/>
      <w:marBottom w:val="0"/>
      <w:divBdr>
        <w:top w:val="none" w:sz="0" w:space="0" w:color="auto"/>
        <w:left w:val="none" w:sz="0" w:space="0" w:color="auto"/>
        <w:bottom w:val="none" w:sz="0" w:space="0" w:color="auto"/>
        <w:right w:val="none" w:sz="0" w:space="0" w:color="auto"/>
      </w:divBdr>
      <w:divsChild>
        <w:div w:id="1024794632">
          <w:marLeft w:val="0"/>
          <w:marRight w:val="0"/>
          <w:marTop w:val="0"/>
          <w:marBottom w:val="0"/>
          <w:divBdr>
            <w:top w:val="none" w:sz="0" w:space="0" w:color="auto"/>
            <w:left w:val="none" w:sz="0" w:space="0" w:color="auto"/>
            <w:bottom w:val="none" w:sz="0" w:space="0" w:color="auto"/>
            <w:right w:val="none" w:sz="0" w:space="0" w:color="auto"/>
          </w:divBdr>
          <w:divsChild>
            <w:div w:id="546724805">
              <w:marLeft w:val="0"/>
              <w:marRight w:val="0"/>
              <w:marTop w:val="0"/>
              <w:marBottom w:val="0"/>
              <w:divBdr>
                <w:top w:val="none" w:sz="0" w:space="0" w:color="auto"/>
                <w:left w:val="none" w:sz="0" w:space="0" w:color="auto"/>
                <w:bottom w:val="none" w:sz="0" w:space="0" w:color="auto"/>
                <w:right w:val="none" w:sz="0" w:space="0" w:color="auto"/>
              </w:divBdr>
              <w:divsChild>
                <w:div w:id="11984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212532">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3642825">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507071">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5386235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669730">
      <w:bodyDiv w:val="1"/>
      <w:marLeft w:val="0"/>
      <w:marRight w:val="0"/>
      <w:marTop w:val="0"/>
      <w:marBottom w:val="0"/>
      <w:divBdr>
        <w:top w:val="none" w:sz="0" w:space="0" w:color="auto"/>
        <w:left w:val="none" w:sz="0" w:space="0" w:color="auto"/>
        <w:bottom w:val="none" w:sz="0" w:space="0" w:color="auto"/>
        <w:right w:val="none" w:sz="0" w:space="0" w:color="auto"/>
      </w:divBdr>
      <w:divsChild>
        <w:div w:id="1261795505">
          <w:marLeft w:val="0"/>
          <w:marRight w:val="0"/>
          <w:marTop w:val="0"/>
          <w:marBottom w:val="0"/>
          <w:divBdr>
            <w:top w:val="none" w:sz="0" w:space="0" w:color="auto"/>
            <w:left w:val="none" w:sz="0" w:space="0" w:color="auto"/>
            <w:bottom w:val="none" w:sz="0" w:space="0" w:color="auto"/>
            <w:right w:val="none" w:sz="0" w:space="0" w:color="auto"/>
          </w:divBdr>
          <w:divsChild>
            <w:div w:id="1277755471">
              <w:marLeft w:val="0"/>
              <w:marRight w:val="0"/>
              <w:marTop w:val="0"/>
              <w:marBottom w:val="0"/>
              <w:divBdr>
                <w:top w:val="none" w:sz="0" w:space="0" w:color="auto"/>
                <w:left w:val="none" w:sz="0" w:space="0" w:color="auto"/>
                <w:bottom w:val="none" w:sz="0" w:space="0" w:color="auto"/>
                <w:right w:val="none" w:sz="0" w:space="0" w:color="auto"/>
              </w:divBdr>
            </w:div>
            <w:div w:id="1597517502">
              <w:marLeft w:val="0"/>
              <w:marRight w:val="0"/>
              <w:marTop w:val="0"/>
              <w:marBottom w:val="0"/>
              <w:divBdr>
                <w:top w:val="none" w:sz="0" w:space="0" w:color="auto"/>
                <w:left w:val="none" w:sz="0" w:space="0" w:color="auto"/>
                <w:bottom w:val="none" w:sz="0" w:space="0" w:color="auto"/>
                <w:right w:val="none" w:sz="0" w:space="0" w:color="auto"/>
              </w:divBdr>
            </w:div>
            <w:div w:id="1477188471">
              <w:marLeft w:val="0"/>
              <w:marRight w:val="0"/>
              <w:marTop w:val="0"/>
              <w:marBottom w:val="0"/>
              <w:divBdr>
                <w:top w:val="none" w:sz="0" w:space="0" w:color="auto"/>
                <w:left w:val="none" w:sz="0" w:space="0" w:color="auto"/>
                <w:bottom w:val="none" w:sz="0" w:space="0" w:color="auto"/>
                <w:right w:val="none" w:sz="0" w:space="0" w:color="auto"/>
              </w:divBdr>
            </w:div>
            <w:div w:id="6760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498887143">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5802437">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3296067">
      <w:bodyDiv w:val="1"/>
      <w:marLeft w:val="0"/>
      <w:marRight w:val="0"/>
      <w:marTop w:val="0"/>
      <w:marBottom w:val="0"/>
      <w:divBdr>
        <w:top w:val="none" w:sz="0" w:space="0" w:color="auto"/>
        <w:left w:val="none" w:sz="0" w:space="0" w:color="auto"/>
        <w:bottom w:val="none" w:sz="0" w:space="0" w:color="auto"/>
        <w:right w:val="none" w:sz="0" w:space="0" w:color="auto"/>
      </w:divBdr>
    </w:div>
    <w:div w:id="1563373321">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78392931">
      <w:bodyDiv w:val="1"/>
      <w:marLeft w:val="0"/>
      <w:marRight w:val="0"/>
      <w:marTop w:val="0"/>
      <w:marBottom w:val="0"/>
      <w:divBdr>
        <w:top w:val="none" w:sz="0" w:space="0" w:color="auto"/>
        <w:left w:val="none" w:sz="0" w:space="0" w:color="auto"/>
        <w:bottom w:val="none" w:sz="0" w:space="0" w:color="auto"/>
        <w:right w:val="none" w:sz="0" w:space="0" w:color="auto"/>
      </w:divBdr>
    </w:div>
    <w:div w:id="1579245224">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542875">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05531562">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2592107">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134634">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3556377">
      <w:bodyDiv w:val="1"/>
      <w:marLeft w:val="0"/>
      <w:marRight w:val="0"/>
      <w:marTop w:val="0"/>
      <w:marBottom w:val="0"/>
      <w:divBdr>
        <w:top w:val="none" w:sz="0" w:space="0" w:color="auto"/>
        <w:left w:val="none" w:sz="0" w:space="0" w:color="auto"/>
        <w:bottom w:val="none" w:sz="0" w:space="0" w:color="auto"/>
        <w:right w:val="none" w:sz="0" w:space="0" w:color="auto"/>
      </w:divBdr>
      <w:divsChild>
        <w:div w:id="934291238">
          <w:marLeft w:val="0"/>
          <w:marRight w:val="0"/>
          <w:marTop w:val="0"/>
          <w:marBottom w:val="0"/>
          <w:divBdr>
            <w:top w:val="none" w:sz="0" w:space="0" w:color="auto"/>
            <w:left w:val="none" w:sz="0" w:space="0" w:color="auto"/>
            <w:bottom w:val="none" w:sz="0" w:space="0" w:color="auto"/>
            <w:right w:val="none" w:sz="0" w:space="0" w:color="auto"/>
          </w:divBdr>
          <w:divsChild>
            <w:div w:id="821506223">
              <w:marLeft w:val="0"/>
              <w:marRight w:val="0"/>
              <w:marTop w:val="0"/>
              <w:marBottom w:val="0"/>
              <w:divBdr>
                <w:top w:val="none" w:sz="0" w:space="0" w:color="auto"/>
                <w:left w:val="none" w:sz="0" w:space="0" w:color="auto"/>
                <w:bottom w:val="none" w:sz="0" w:space="0" w:color="auto"/>
                <w:right w:val="none" w:sz="0" w:space="0" w:color="auto"/>
              </w:divBdr>
              <w:divsChild>
                <w:div w:id="206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4865537">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0883700">
      <w:bodyDiv w:val="1"/>
      <w:marLeft w:val="0"/>
      <w:marRight w:val="0"/>
      <w:marTop w:val="0"/>
      <w:marBottom w:val="0"/>
      <w:divBdr>
        <w:top w:val="none" w:sz="0" w:space="0" w:color="auto"/>
        <w:left w:val="none" w:sz="0" w:space="0" w:color="auto"/>
        <w:bottom w:val="none" w:sz="0" w:space="0" w:color="auto"/>
        <w:right w:val="none" w:sz="0" w:space="0" w:color="auto"/>
      </w:divBdr>
    </w:div>
    <w:div w:id="1731952250">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3795335">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6459421">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4853639">
      <w:bodyDiv w:val="1"/>
      <w:marLeft w:val="0"/>
      <w:marRight w:val="0"/>
      <w:marTop w:val="0"/>
      <w:marBottom w:val="0"/>
      <w:divBdr>
        <w:top w:val="none" w:sz="0" w:space="0" w:color="auto"/>
        <w:left w:val="none" w:sz="0" w:space="0" w:color="auto"/>
        <w:bottom w:val="none" w:sz="0" w:space="0" w:color="auto"/>
        <w:right w:val="none" w:sz="0" w:space="0" w:color="auto"/>
      </w:divBdr>
      <w:divsChild>
        <w:div w:id="1738671657">
          <w:marLeft w:val="0"/>
          <w:marRight w:val="0"/>
          <w:marTop w:val="0"/>
          <w:marBottom w:val="0"/>
          <w:divBdr>
            <w:top w:val="none" w:sz="0" w:space="0" w:color="auto"/>
            <w:left w:val="none" w:sz="0" w:space="0" w:color="auto"/>
            <w:bottom w:val="none" w:sz="0" w:space="0" w:color="auto"/>
            <w:right w:val="none" w:sz="0" w:space="0" w:color="auto"/>
          </w:divBdr>
          <w:divsChild>
            <w:div w:id="1877615424">
              <w:marLeft w:val="0"/>
              <w:marRight w:val="0"/>
              <w:marTop w:val="0"/>
              <w:marBottom w:val="0"/>
              <w:divBdr>
                <w:top w:val="none" w:sz="0" w:space="0" w:color="auto"/>
                <w:left w:val="none" w:sz="0" w:space="0" w:color="auto"/>
                <w:bottom w:val="none" w:sz="0" w:space="0" w:color="auto"/>
                <w:right w:val="none" w:sz="0" w:space="0" w:color="auto"/>
              </w:divBdr>
            </w:div>
            <w:div w:id="1543983486">
              <w:marLeft w:val="0"/>
              <w:marRight w:val="0"/>
              <w:marTop w:val="0"/>
              <w:marBottom w:val="0"/>
              <w:divBdr>
                <w:top w:val="none" w:sz="0" w:space="0" w:color="auto"/>
                <w:left w:val="none" w:sz="0" w:space="0" w:color="auto"/>
                <w:bottom w:val="none" w:sz="0" w:space="0" w:color="auto"/>
                <w:right w:val="none" w:sz="0" w:space="0" w:color="auto"/>
              </w:divBdr>
            </w:div>
            <w:div w:id="1781875211">
              <w:marLeft w:val="0"/>
              <w:marRight w:val="0"/>
              <w:marTop w:val="0"/>
              <w:marBottom w:val="0"/>
              <w:divBdr>
                <w:top w:val="none" w:sz="0" w:space="0" w:color="auto"/>
                <w:left w:val="none" w:sz="0" w:space="0" w:color="auto"/>
                <w:bottom w:val="none" w:sz="0" w:space="0" w:color="auto"/>
                <w:right w:val="none" w:sz="0" w:space="0" w:color="auto"/>
              </w:divBdr>
            </w:div>
            <w:div w:id="10791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2840718">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1182769">
      <w:bodyDiv w:val="1"/>
      <w:marLeft w:val="0"/>
      <w:marRight w:val="0"/>
      <w:marTop w:val="0"/>
      <w:marBottom w:val="0"/>
      <w:divBdr>
        <w:top w:val="none" w:sz="0" w:space="0" w:color="auto"/>
        <w:left w:val="none" w:sz="0" w:space="0" w:color="auto"/>
        <w:bottom w:val="none" w:sz="0" w:space="0" w:color="auto"/>
        <w:right w:val="none" w:sz="0" w:space="0" w:color="auto"/>
      </w:divBdr>
    </w:div>
    <w:div w:id="1891379084">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1696612">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403522">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48153430">
      <w:bodyDiv w:val="1"/>
      <w:marLeft w:val="0"/>
      <w:marRight w:val="0"/>
      <w:marTop w:val="0"/>
      <w:marBottom w:val="0"/>
      <w:divBdr>
        <w:top w:val="none" w:sz="0" w:space="0" w:color="auto"/>
        <w:left w:val="none" w:sz="0" w:space="0" w:color="auto"/>
        <w:bottom w:val="none" w:sz="0" w:space="0" w:color="auto"/>
        <w:right w:val="none" w:sz="0" w:space="0" w:color="auto"/>
      </w:divBdr>
    </w:div>
    <w:div w:id="1952395941">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1544957">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4964823">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5839091">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0818959">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59550214">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3574592">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0980352">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84906844">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0908230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4520001">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Ray24</b:Tag>
    <b:SourceType>InternetSite</b:SourceType>
    <b:Guid>{BBA9D77E-C203-1E4A-AD0F-F6431C765594}</b:Guid>
    <b:Title>Best VPN Hosting for 2024 - CNET</b:Title>
    <b:Year>2024</b:Year>
    <b:InternetSiteTitle>CNET</b:InternetSiteTitle>
    <b:URL>https://www.cnet.com/tech/services-and-software/best-vps-hosting/</b:URL>
    <b:Month>August</b:Month>
    <b:Day>25</b:Day>
    <b:Author>
      <b:Author>
        <b:NameList>
          <b:Person>
            <b:Last>Rayome</b:Last>
            <b:Middle>DeNisco</b:Middle>
            <b:First>Alison</b:First>
          </b:Person>
          <b:Person>
            <b:Last>Gunn</b:Last>
            <b:First>Dianna</b:First>
          </b:Person>
        </b:NameList>
      </b:Author>
    </b:Author>
    <b:RefOrder>1</b:RefOrder>
  </b:Source>
</b:Sources>
</file>

<file path=customXml/itemProps1.xml><?xml version="1.0" encoding="utf-8"?>
<ds:datastoreItem xmlns:ds="http://schemas.openxmlformats.org/officeDocument/2006/customXml" ds:itemID="{25FA41B4-DF5D-F64C-B061-27BAA135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F:\WINNT\Profiles\markushe\Application Data\Microsoft\Templates\PIDD.dot</Template>
  <TotalTime>0</TotalTime>
  <Pages>12</Pages>
  <Words>2258</Words>
  <Characters>12871</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15099</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lastModifiedBy>Abhilash Kashyap Balasubramanyam</cp:lastModifiedBy>
  <cp:revision>3</cp:revision>
  <cp:lastPrinted>2024-12-05T05:53:00Z</cp:lastPrinted>
  <dcterms:created xsi:type="dcterms:W3CDTF">2024-12-05T05:53:00Z</dcterms:created>
  <dcterms:modified xsi:type="dcterms:W3CDTF">2024-12-05T05:53:00Z</dcterms:modified>
</cp:coreProperties>
</file>