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89993C" w14:textId="7580594F" w:rsidR="00413F5E" w:rsidRPr="009B56A9" w:rsidRDefault="00413F5E" w:rsidP="00413F5E">
      <w:pPr>
        <w:spacing w:line="240" w:lineRule="auto"/>
        <w:jc w:val="center"/>
        <w:rPr>
          <w:rFonts w:ascii="Times New Roman" w:hAnsi="Times New Roman" w:cs="Times New Roman"/>
          <w:sz w:val="28"/>
        </w:rPr>
      </w:pPr>
      <w:r w:rsidRPr="009B56A9">
        <w:rPr>
          <w:rFonts w:ascii="Times New Roman" w:hAnsi="Times New Roman" w:cs="Times New Roman"/>
          <w:sz w:val="28"/>
        </w:rPr>
        <w:t>Experiment No. 0</w:t>
      </w:r>
      <w:r w:rsidR="003628B6">
        <w:rPr>
          <w:rFonts w:ascii="Times New Roman" w:hAnsi="Times New Roman" w:cs="Times New Roman"/>
          <w:sz w:val="28"/>
        </w:rPr>
        <w:t>3</w:t>
      </w:r>
      <w:r w:rsidRPr="009B56A9">
        <w:rPr>
          <w:rFonts w:ascii="Times New Roman" w:hAnsi="Times New Roman" w:cs="Times New Roman"/>
          <w:sz w:val="28"/>
        </w:rPr>
        <w:t>:</w:t>
      </w:r>
    </w:p>
    <w:p w14:paraId="31C86D89" w14:textId="6F0664CC" w:rsidR="00413F5E" w:rsidRPr="009B56A9" w:rsidRDefault="003628B6" w:rsidP="00413F5E">
      <w:pPr>
        <w:pBdr>
          <w:bottom w:val="single" w:sz="12" w:space="1" w:color="auto"/>
        </w:pBdr>
        <w:spacing w:line="240" w:lineRule="auto"/>
        <w:jc w:val="center"/>
        <w:rPr>
          <w:rFonts w:ascii="Times New Roman" w:hAnsi="Times New Roman" w:cs="Times New Roman"/>
          <w:sz w:val="28"/>
        </w:rPr>
      </w:pPr>
      <w:r>
        <w:rPr>
          <w:rFonts w:ascii="Times New Roman" w:hAnsi="Times New Roman" w:cs="Times New Roman"/>
          <w:sz w:val="28"/>
        </w:rPr>
        <w:t>Wireless Data Acquisition Using Temperature Sensor</w:t>
      </w:r>
      <w:r w:rsidR="004F32DF">
        <w:rPr>
          <w:rFonts w:ascii="Times New Roman" w:hAnsi="Times New Roman" w:cs="Times New Roman"/>
          <w:sz w:val="28"/>
        </w:rPr>
        <w:t xml:space="preserve"> </w:t>
      </w:r>
    </w:p>
    <w:p w14:paraId="711EF955" w14:textId="77777777" w:rsidR="00413F5E" w:rsidRPr="00426662" w:rsidRDefault="00413F5E" w:rsidP="00413F5E">
      <w:pPr>
        <w:spacing w:line="240" w:lineRule="auto"/>
        <w:jc w:val="center"/>
        <w:rPr>
          <w:rFonts w:ascii="Times New Roman" w:hAnsi="Times New Roman" w:cs="Times New Roman"/>
        </w:rPr>
      </w:pPr>
    </w:p>
    <w:p w14:paraId="4C50268B" w14:textId="77777777" w:rsidR="00413F5E" w:rsidRDefault="00413F5E" w:rsidP="00413F5E">
      <w:pPr>
        <w:spacing w:line="240" w:lineRule="auto"/>
        <w:jc w:val="center"/>
        <w:rPr>
          <w:rFonts w:ascii="Times New Roman" w:hAnsi="Times New Roman" w:cs="Times New Roman"/>
        </w:rPr>
      </w:pPr>
    </w:p>
    <w:p w14:paraId="39E3754B" w14:textId="77777777" w:rsidR="00ED39C0" w:rsidRPr="00426662" w:rsidRDefault="00ED39C0" w:rsidP="00413F5E">
      <w:pPr>
        <w:spacing w:line="240" w:lineRule="auto"/>
        <w:jc w:val="center"/>
        <w:rPr>
          <w:rFonts w:ascii="Times New Roman" w:hAnsi="Times New Roman" w:cs="Times New Roman"/>
        </w:rPr>
      </w:pPr>
    </w:p>
    <w:p w14:paraId="66178D12" w14:textId="77777777" w:rsidR="00413F5E" w:rsidRPr="00426662" w:rsidRDefault="00413F5E" w:rsidP="00413F5E">
      <w:pPr>
        <w:spacing w:line="240" w:lineRule="auto"/>
        <w:jc w:val="center"/>
        <w:rPr>
          <w:rFonts w:ascii="Times New Roman" w:hAnsi="Times New Roman" w:cs="Times New Roman"/>
        </w:rPr>
      </w:pPr>
    </w:p>
    <w:p w14:paraId="308BC8AD" w14:textId="77777777" w:rsidR="00413F5E" w:rsidRPr="00426662" w:rsidRDefault="00413F5E" w:rsidP="00413F5E">
      <w:pPr>
        <w:spacing w:line="240" w:lineRule="auto"/>
        <w:jc w:val="center"/>
        <w:rPr>
          <w:rFonts w:ascii="Times New Roman" w:hAnsi="Times New Roman" w:cs="Times New Roman"/>
        </w:rPr>
      </w:pPr>
    </w:p>
    <w:p w14:paraId="7D9E6637" w14:textId="56080858"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 xml:space="preserve">By: </w:t>
      </w:r>
      <w:r w:rsidR="000E07B3">
        <w:rPr>
          <w:rFonts w:ascii="Times New Roman" w:hAnsi="Times New Roman" w:cs="Times New Roman"/>
          <w:sz w:val="24"/>
        </w:rPr>
        <w:t>Abhilash Kashyap Balasubramanyam</w:t>
      </w:r>
    </w:p>
    <w:p w14:paraId="40C45639" w14:textId="156083F7" w:rsidR="00413F5E" w:rsidRPr="00ED39C0" w:rsidRDefault="00E10B34" w:rsidP="00413F5E">
      <w:pPr>
        <w:spacing w:line="240" w:lineRule="auto"/>
        <w:jc w:val="center"/>
        <w:rPr>
          <w:rFonts w:ascii="Times New Roman" w:hAnsi="Times New Roman" w:cs="Times New Roman"/>
          <w:sz w:val="24"/>
        </w:rPr>
      </w:pPr>
      <w:r w:rsidRPr="00ED39C0">
        <w:rPr>
          <w:rFonts w:ascii="Times New Roman" w:hAnsi="Times New Roman" w:cs="Times New Roman"/>
          <w:sz w:val="24"/>
        </w:rPr>
        <w:t xml:space="preserve">Lab </w:t>
      </w:r>
      <w:r w:rsidR="00B200C6">
        <w:rPr>
          <w:rFonts w:ascii="Times New Roman" w:hAnsi="Times New Roman" w:cs="Times New Roman"/>
          <w:sz w:val="24"/>
        </w:rPr>
        <w:t xml:space="preserve">Project </w:t>
      </w:r>
      <w:r w:rsidRPr="00ED39C0">
        <w:rPr>
          <w:rFonts w:ascii="Times New Roman" w:hAnsi="Times New Roman" w:cs="Times New Roman"/>
          <w:sz w:val="24"/>
        </w:rPr>
        <w:t xml:space="preserve">Partner: </w:t>
      </w:r>
      <w:r w:rsidR="00B200C6">
        <w:rPr>
          <w:rFonts w:ascii="Times New Roman" w:hAnsi="Times New Roman" w:cs="Times New Roman"/>
          <w:sz w:val="24"/>
        </w:rPr>
        <w:t>Adnan Patel</w:t>
      </w:r>
    </w:p>
    <w:p w14:paraId="472CA77E" w14:textId="77777777" w:rsidR="00413F5E" w:rsidRPr="00ED39C0" w:rsidRDefault="00413F5E" w:rsidP="00413F5E">
      <w:pPr>
        <w:spacing w:line="240" w:lineRule="auto"/>
        <w:jc w:val="center"/>
        <w:rPr>
          <w:rFonts w:ascii="Times New Roman" w:hAnsi="Times New Roman" w:cs="Times New Roman"/>
          <w:sz w:val="24"/>
          <w:lang w:eastAsia="ko-KR"/>
        </w:rPr>
      </w:pPr>
      <w:r w:rsidRPr="00ED39C0">
        <w:rPr>
          <w:rFonts w:ascii="Times New Roman" w:hAnsi="Times New Roman" w:cs="Times New Roman"/>
          <w:sz w:val="24"/>
        </w:rPr>
        <w:t xml:space="preserve">Instructor: Dr. Jafar </w:t>
      </w:r>
      <w:proofErr w:type="spellStart"/>
      <w:r w:rsidRPr="00ED39C0">
        <w:rPr>
          <w:rFonts w:ascii="Times New Roman" w:hAnsi="Times New Roman" w:cs="Times New Roman"/>
          <w:sz w:val="24"/>
        </w:rPr>
        <w:t>Saniie</w:t>
      </w:r>
      <w:proofErr w:type="spellEnd"/>
    </w:p>
    <w:p w14:paraId="17225E00" w14:textId="65C25EFA"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 xml:space="preserve">ECE </w:t>
      </w:r>
      <w:r w:rsidR="000E07B3">
        <w:rPr>
          <w:rFonts w:ascii="Times New Roman" w:hAnsi="Times New Roman" w:cs="Times New Roman"/>
          <w:sz w:val="24"/>
        </w:rPr>
        <w:t>510</w:t>
      </w:r>
    </w:p>
    <w:p w14:paraId="1C7CD595" w14:textId="37D44C38"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Lab Date: 0</w:t>
      </w:r>
      <w:r w:rsidR="000E07B3">
        <w:rPr>
          <w:rFonts w:ascii="Times New Roman" w:hAnsi="Times New Roman" w:cs="Times New Roman"/>
          <w:sz w:val="24"/>
        </w:rPr>
        <w:t>5</w:t>
      </w:r>
      <w:r w:rsidRPr="00ED39C0">
        <w:rPr>
          <w:rFonts w:ascii="Times New Roman" w:hAnsi="Times New Roman" w:cs="Times New Roman"/>
          <w:sz w:val="24"/>
        </w:rPr>
        <w:t>-</w:t>
      </w:r>
      <w:r w:rsidR="003628B6">
        <w:rPr>
          <w:rFonts w:ascii="Times New Roman" w:hAnsi="Times New Roman" w:cs="Times New Roman"/>
          <w:sz w:val="24"/>
        </w:rPr>
        <w:t>30</w:t>
      </w:r>
      <w:r w:rsidRPr="00ED39C0">
        <w:rPr>
          <w:rFonts w:ascii="Times New Roman" w:hAnsi="Times New Roman" w:cs="Times New Roman"/>
          <w:sz w:val="24"/>
        </w:rPr>
        <w:t>-20</w:t>
      </w:r>
      <w:r w:rsidR="006C5E80">
        <w:rPr>
          <w:rFonts w:ascii="Times New Roman" w:hAnsi="Times New Roman" w:cs="Times New Roman"/>
          <w:sz w:val="24"/>
        </w:rPr>
        <w:t>2</w:t>
      </w:r>
      <w:r w:rsidR="004140D7">
        <w:rPr>
          <w:rFonts w:ascii="Times New Roman" w:hAnsi="Times New Roman" w:cs="Times New Roman"/>
          <w:sz w:val="24"/>
        </w:rPr>
        <w:t>4</w:t>
      </w:r>
    </w:p>
    <w:p w14:paraId="7C1A75B7" w14:textId="7FB39C18" w:rsidR="00413F5E" w:rsidRPr="00ED39C0" w:rsidRDefault="00413F5E" w:rsidP="00413F5E">
      <w:pPr>
        <w:spacing w:line="240" w:lineRule="auto"/>
        <w:jc w:val="center"/>
        <w:rPr>
          <w:rFonts w:ascii="Times New Roman" w:hAnsi="Times New Roman" w:cs="Times New Roman"/>
          <w:sz w:val="24"/>
        </w:rPr>
      </w:pPr>
      <w:r w:rsidRPr="00ED39C0">
        <w:rPr>
          <w:rFonts w:ascii="Times New Roman" w:hAnsi="Times New Roman" w:cs="Times New Roman"/>
          <w:sz w:val="24"/>
        </w:rPr>
        <w:t>Due Date: 0</w:t>
      </w:r>
      <w:r w:rsidR="003628B6">
        <w:rPr>
          <w:rFonts w:ascii="Times New Roman" w:hAnsi="Times New Roman" w:cs="Times New Roman"/>
          <w:sz w:val="24"/>
        </w:rPr>
        <w:t>6</w:t>
      </w:r>
      <w:r w:rsidRPr="00ED39C0">
        <w:rPr>
          <w:rFonts w:ascii="Times New Roman" w:hAnsi="Times New Roman" w:cs="Times New Roman"/>
          <w:sz w:val="24"/>
        </w:rPr>
        <w:t>-</w:t>
      </w:r>
      <w:r w:rsidR="003628B6">
        <w:rPr>
          <w:rFonts w:ascii="Times New Roman" w:hAnsi="Times New Roman" w:cs="Times New Roman"/>
          <w:sz w:val="24"/>
        </w:rPr>
        <w:t>07</w:t>
      </w:r>
      <w:r w:rsidRPr="00ED39C0">
        <w:rPr>
          <w:rFonts w:ascii="Times New Roman" w:hAnsi="Times New Roman" w:cs="Times New Roman"/>
          <w:sz w:val="24"/>
        </w:rPr>
        <w:t>-20</w:t>
      </w:r>
      <w:r w:rsidR="006C5E80">
        <w:rPr>
          <w:rFonts w:ascii="Times New Roman" w:hAnsi="Times New Roman" w:cs="Times New Roman"/>
          <w:sz w:val="24"/>
        </w:rPr>
        <w:t>2</w:t>
      </w:r>
      <w:r w:rsidR="004140D7">
        <w:rPr>
          <w:rFonts w:ascii="Times New Roman" w:hAnsi="Times New Roman" w:cs="Times New Roman"/>
          <w:sz w:val="24"/>
        </w:rPr>
        <w:t>4</w:t>
      </w:r>
    </w:p>
    <w:p w14:paraId="1E22DD5A" w14:textId="77777777" w:rsidR="00413F5E" w:rsidRDefault="00413F5E" w:rsidP="00413F5E">
      <w:pPr>
        <w:spacing w:line="240" w:lineRule="auto"/>
        <w:jc w:val="center"/>
        <w:rPr>
          <w:rFonts w:ascii="Times New Roman" w:hAnsi="Times New Roman" w:cs="Times New Roman"/>
        </w:rPr>
      </w:pPr>
    </w:p>
    <w:p w14:paraId="3A928084" w14:textId="77777777" w:rsidR="00ED39C0" w:rsidRDefault="00ED39C0" w:rsidP="00413F5E">
      <w:pPr>
        <w:spacing w:line="240" w:lineRule="auto"/>
        <w:jc w:val="center"/>
        <w:rPr>
          <w:rFonts w:ascii="Times New Roman" w:hAnsi="Times New Roman" w:cs="Times New Roman"/>
        </w:rPr>
      </w:pPr>
    </w:p>
    <w:p w14:paraId="215911FC" w14:textId="77777777" w:rsidR="00ED39C0" w:rsidRDefault="00ED39C0" w:rsidP="00413F5E">
      <w:pPr>
        <w:spacing w:line="240" w:lineRule="auto"/>
        <w:jc w:val="center"/>
        <w:rPr>
          <w:rFonts w:ascii="Times New Roman" w:hAnsi="Times New Roman" w:cs="Times New Roman"/>
        </w:rPr>
      </w:pPr>
    </w:p>
    <w:p w14:paraId="7113B5B4" w14:textId="77777777" w:rsidR="00ED39C0" w:rsidRDefault="00ED39C0" w:rsidP="00413F5E">
      <w:pPr>
        <w:spacing w:line="240" w:lineRule="auto"/>
        <w:jc w:val="center"/>
        <w:rPr>
          <w:rFonts w:ascii="Times New Roman" w:hAnsi="Times New Roman" w:cs="Times New Roman"/>
        </w:rPr>
      </w:pPr>
    </w:p>
    <w:p w14:paraId="1C2EAD55" w14:textId="77777777" w:rsidR="00ED39C0" w:rsidRPr="00426662" w:rsidRDefault="00ED39C0" w:rsidP="00413F5E">
      <w:pPr>
        <w:spacing w:line="240" w:lineRule="auto"/>
        <w:jc w:val="center"/>
        <w:rPr>
          <w:rFonts w:ascii="Times New Roman" w:hAnsi="Times New Roman" w:cs="Times New Roman"/>
        </w:rPr>
      </w:pPr>
    </w:p>
    <w:p w14:paraId="45BC61EE" w14:textId="77777777" w:rsidR="00413F5E" w:rsidRPr="00ED39C0" w:rsidRDefault="009B56A9" w:rsidP="00E10933">
      <w:pPr>
        <w:spacing w:line="240" w:lineRule="auto"/>
        <w:jc w:val="both"/>
        <w:rPr>
          <w:rFonts w:ascii="Times New Roman" w:hAnsi="Times New Roman" w:cs="Times New Roman"/>
          <w:sz w:val="28"/>
        </w:rPr>
      </w:pPr>
      <w:r w:rsidRPr="00ED39C0">
        <w:rPr>
          <w:rFonts w:ascii="Times New Roman" w:hAnsi="Times New Roman" w:cs="Times New Roman"/>
          <w:sz w:val="28"/>
        </w:rPr>
        <w:t xml:space="preserve">Acknowledgment: I acknowledge </w:t>
      </w:r>
      <w:proofErr w:type="gramStart"/>
      <w:r w:rsidRPr="00ED39C0">
        <w:rPr>
          <w:rFonts w:ascii="Times New Roman" w:hAnsi="Times New Roman" w:cs="Times New Roman"/>
          <w:sz w:val="28"/>
        </w:rPr>
        <w:t>all of</w:t>
      </w:r>
      <w:proofErr w:type="gramEnd"/>
      <w:r w:rsidRPr="00ED39C0">
        <w:rPr>
          <w:rFonts w:ascii="Times New Roman" w:hAnsi="Times New Roman" w:cs="Times New Roman"/>
          <w:sz w:val="28"/>
        </w:rPr>
        <w:t xml:space="preserve"> the work</w:t>
      </w:r>
      <w:r w:rsidR="00E10933">
        <w:rPr>
          <w:rFonts w:ascii="Times New Roman" w:hAnsi="Times New Roman" w:cs="Times New Roman"/>
          <w:sz w:val="28"/>
        </w:rPr>
        <w:t xml:space="preserve"> (</w:t>
      </w:r>
      <w:r w:rsidRPr="00ED39C0">
        <w:rPr>
          <w:rFonts w:ascii="Times New Roman" w:hAnsi="Times New Roman" w:cs="Times New Roman"/>
          <w:sz w:val="28"/>
        </w:rPr>
        <w:t>including figures and codes</w:t>
      </w:r>
      <w:r w:rsidR="00E10933">
        <w:rPr>
          <w:rFonts w:ascii="Times New Roman" w:hAnsi="Times New Roman" w:cs="Times New Roman"/>
          <w:sz w:val="28"/>
        </w:rPr>
        <w:t>)</w:t>
      </w:r>
      <w:r w:rsidRPr="00ED39C0">
        <w:rPr>
          <w:rFonts w:ascii="Times New Roman" w:hAnsi="Times New Roman" w:cs="Times New Roman"/>
          <w:sz w:val="28"/>
        </w:rPr>
        <w:t xml:space="preserve"> belongs to me and/or persons who are referenced.</w:t>
      </w:r>
    </w:p>
    <w:p w14:paraId="6705CF4F" w14:textId="77777777" w:rsidR="00413F5E" w:rsidRPr="00426662" w:rsidRDefault="00413F5E" w:rsidP="00413F5E">
      <w:pPr>
        <w:spacing w:line="240" w:lineRule="auto"/>
        <w:jc w:val="center"/>
        <w:rPr>
          <w:rFonts w:ascii="Times New Roman" w:hAnsi="Times New Roman" w:cs="Times New Roman"/>
        </w:rPr>
      </w:pPr>
    </w:p>
    <w:p w14:paraId="64EF0075" w14:textId="61BE0B7A" w:rsidR="00413F5E" w:rsidRPr="00426662" w:rsidRDefault="006C5E80" w:rsidP="00413F5E">
      <w:pPr>
        <w:spacing w:line="240" w:lineRule="auto"/>
        <w:jc w:val="center"/>
        <w:rPr>
          <w:rFonts w:ascii="Times New Roman" w:hAnsi="Times New Roman" w:cs="Times New Roman"/>
        </w:rPr>
      </w:pPr>
      <w:r w:rsidRPr="00E10933">
        <w:rPr>
          <w:rFonts w:ascii="Times New Roman" w:hAnsi="Times New Roman" w:cs="Times New Roman"/>
          <w:sz w:val="28"/>
        </w:rPr>
        <w:t>Signature:</w:t>
      </w:r>
      <w:r w:rsidR="008A0180">
        <w:rPr>
          <w:rFonts w:ascii="Times New Roman" w:hAnsi="Times New Roman" w:cs="Times New Roman"/>
        </w:rPr>
        <w:t xml:space="preserve"> </w:t>
      </w:r>
      <w:r w:rsidR="000E07B3">
        <w:rPr>
          <w:rFonts w:ascii="Times New Roman" w:hAnsi="Times New Roman" w:cs="Times New Roman"/>
          <w:noProof/>
        </w:rPr>
        <w:drawing>
          <wp:inline distT="0" distB="0" distL="0" distR="0" wp14:anchorId="42E5F375" wp14:editId="52CB36F6">
            <wp:extent cx="914400" cy="596900"/>
            <wp:effectExtent l="0" t="0" r="0" b="0"/>
            <wp:docPr id="1785156202" name="Picture 1" descr="A close-up of a signat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156202" name="Picture 1" descr="A close-up of a signatu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914400" cy="596900"/>
                    </a:xfrm>
                    <a:prstGeom prst="rect">
                      <a:avLst/>
                    </a:prstGeom>
                  </pic:spPr>
                </pic:pic>
              </a:graphicData>
            </a:graphic>
          </wp:inline>
        </w:drawing>
      </w:r>
    </w:p>
    <w:p w14:paraId="3FF184E3" w14:textId="77777777" w:rsidR="00413F5E" w:rsidRPr="00426662" w:rsidRDefault="00413F5E" w:rsidP="00413F5E">
      <w:pPr>
        <w:spacing w:line="240" w:lineRule="auto"/>
        <w:jc w:val="center"/>
        <w:rPr>
          <w:rFonts w:ascii="Times New Roman" w:hAnsi="Times New Roman" w:cs="Times New Roman"/>
        </w:rPr>
      </w:pPr>
    </w:p>
    <w:p w14:paraId="2F83C006" w14:textId="77777777" w:rsidR="00413F5E" w:rsidRPr="00426662" w:rsidRDefault="00413F5E" w:rsidP="00413F5E">
      <w:pPr>
        <w:spacing w:line="240" w:lineRule="auto"/>
        <w:jc w:val="center"/>
        <w:rPr>
          <w:rFonts w:ascii="Times New Roman" w:hAnsi="Times New Roman" w:cs="Times New Roman"/>
        </w:rPr>
      </w:pPr>
    </w:p>
    <w:p w14:paraId="6C6A6B90" w14:textId="77777777" w:rsidR="00413F5E" w:rsidRPr="00426662" w:rsidRDefault="00413F5E" w:rsidP="00413F5E">
      <w:pPr>
        <w:spacing w:line="240" w:lineRule="auto"/>
        <w:jc w:val="center"/>
        <w:rPr>
          <w:rFonts w:ascii="Times New Roman" w:hAnsi="Times New Roman" w:cs="Times New Roman"/>
        </w:rPr>
      </w:pPr>
    </w:p>
    <w:p w14:paraId="6405FC36" w14:textId="77777777" w:rsidR="00413F5E" w:rsidRPr="00426662" w:rsidRDefault="00413F5E" w:rsidP="00053AAE">
      <w:pPr>
        <w:spacing w:line="240" w:lineRule="auto"/>
        <w:rPr>
          <w:rFonts w:ascii="Times New Roman" w:hAnsi="Times New Roman" w:cs="Times New Roman"/>
        </w:rPr>
      </w:pPr>
    </w:p>
    <w:p w14:paraId="54A993EF" w14:textId="77777777" w:rsidR="00413F5E" w:rsidRPr="00426662" w:rsidRDefault="00413F5E" w:rsidP="007D7241">
      <w:pPr>
        <w:spacing w:line="240" w:lineRule="auto"/>
        <w:rPr>
          <w:rFonts w:ascii="Times New Roman" w:hAnsi="Times New Roman" w:cs="Times New Roman"/>
          <w:b/>
        </w:rPr>
      </w:pPr>
      <w:r w:rsidRPr="00426662">
        <w:rPr>
          <w:rFonts w:ascii="Times New Roman" w:hAnsi="Times New Roman" w:cs="Times New Roman"/>
          <w:b/>
        </w:rPr>
        <w:lastRenderedPageBreak/>
        <w:t>I.  Introduction</w:t>
      </w:r>
    </w:p>
    <w:p w14:paraId="089D1C62" w14:textId="77777777" w:rsidR="00413F5E" w:rsidRPr="00426662" w:rsidRDefault="00413F5E" w:rsidP="007D7241">
      <w:pPr>
        <w:rPr>
          <w:rFonts w:ascii="Times New Roman" w:hAnsi="Times New Roman" w:cs="Times New Roman"/>
          <w:b/>
        </w:rPr>
      </w:pPr>
      <w:r w:rsidRPr="00426662">
        <w:rPr>
          <w:rFonts w:ascii="Times New Roman" w:hAnsi="Times New Roman" w:cs="Times New Roman"/>
          <w:b/>
        </w:rPr>
        <w:t>A. Purpose</w:t>
      </w:r>
    </w:p>
    <w:p w14:paraId="657284E8" w14:textId="77777777" w:rsidR="003628B6" w:rsidRDefault="003628B6" w:rsidP="003628B6">
      <w:pPr>
        <w:spacing w:line="480" w:lineRule="auto"/>
        <w:ind w:firstLine="720"/>
        <w:jc w:val="both"/>
        <w:rPr>
          <w:rFonts w:ascii="Times New Roman" w:hAnsi="Times New Roman" w:cs="Times New Roman"/>
          <w:lang w:val="en-IN"/>
        </w:rPr>
      </w:pPr>
      <w:r w:rsidRPr="003628B6">
        <w:rPr>
          <w:rFonts w:ascii="Times New Roman" w:hAnsi="Times New Roman" w:cs="Times New Roman"/>
          <w:lang w:val="en-IN"/>
        </w:rPr>
        <w:t xml:space="preserve">The basic method for using two distinct embedded system platforms to exchange data via Bluetooth protocol is introduced in this lab. It is based on either a digital external sensor that interfaces through digital input/output pins or an analogue external sensor that interfaces through an on-board analog-to-digital (ADC) converter. </w:t>
      </w:r>
    </w:p>
    <w:p w14:paraId="5A1E3A55" w14:textId="6AECE8E8" w:rsidR="003628B6" w:rsidRPr="003628B6" w:rsidRDefault="003628B6" w:rsidP="003628B6">
      <w:pPr>
        <w:spacing w:line="480" w:lineRule="auto"/>
        <w:jc w:val="both"/>
        <w:rPr>
          <w:rFonts w:ascii="Times New Roman" w:hAnsi="Times New Roman" w:cs="Times New Roman"/>
          <w:lang w:val="en-IN"/>
        </w:rPr>
      </w:pPr>
      <w:r w:rsidRPr="003628B6">
        <w:rPr>
          <w:rFonts w:ascii="Times New Roman" w:hAnsi="Times New Roman" w:cs="Times New Roman"/>
          <w:lang w:val="en-IN"/>
        </w:rPr>
        <w:t xml:space="preserve">Building an ambient temperature detection system utilising an external sensor that interfaces with an Arduino board is necessary for this lab. In order to show incoming temperature sensor data, a central node for wireless sensor data collection must also be set up using a Raspberry Pi single-board computer. This node will communicate with the Arduino board over the Bluetooth protocol. </w:t>
      </w:r>
      <w:r w:rsidRPr="003628B6">
        <w:rPr>
          <w:rFonts w:ascii="Times New Roman" w:hAnsi="Times New Roman" w:cs="Times New Roman"/>
        </w:rPr>
        <w:t>To</w:t>
      </w:r>
      <w:r w:rsidRPr="003628B6">
        <w:rPr>
          <w:rFonts w:ascii="Times New Roman" w:hAnsi="Times New Roman" w:cs="Times New Roman"/>
        </w:rPr>
        <w:t xml:space="preserve"> enable remote access to the acquired data, the experiment must additionally link the centrally collected data to ThingSpeak, a cloud computing server.</w:t>
      </w:r>
    </w:p>
    <w:p w14:paraId="285D13B8" w14:textId="77777777" w:rsidR="00413F5E" w:rsidRPr="00E673FC" w:rsidRDefault="00413F5E" w:rsidP="007D7241">
      <w:pPr>
        <w:spacing w:line="240" w:lineRule="auto"/>
        <w:rPr>
          <w:rFonts w:ascii="Times New Roman" w:hAnsi="Times New Roman" w:cs="Times New Roman"/>
          <w:b/>
        </w:rPr>
      </w:pPr>
      <w:r w:rsidRPr="00E673FC">
        <w:rPr>
          <w:rFonts w:ascii="Times New Roman" w:hAnsi="Times New Roman" w:cs="Times New Roman"/>
          <w:b/>
        </w:rPr>
        <w:t>B. Background</w:t>
      </w:r>
    </w:p>
    <w:p w14:paraId="5C996B10" w14:textId="68C73B79" w:rsidR="006C7ACF" w:rsidRPr="006C7ACF" w:rsidRDefault="006C7ACF" w:rsidP="00621C87">
      <w:pPr>
        <w:pStyle w:val="NormalWeb"/>
        <w:spacing w:line="480" w:lineRule="auto"/>
        <w:jc w:val="both"/>
        <w:rPr>
          <w:b/>
          <w:bCs/>
          <w:i/>
          <w:iCs/>
          <w:sz w:val="22"/>
          <w:szCs w:val="22"/>
        </w:rPr>
      </w:pPr>
      <w:r>
        <w:rPr>
          <w:b/>
          <w:bCs/>
          <w:i/>
          <w:iCs/>
          <w:sz w:val="22"/>
          <w:szCs w:val="22"/>
        </w:rPr>
        <w:t>Raspberry Pi</w:t>
      </w:r>
    </w:p>
    <w:p w14:paraId="5DBE7072" w14:textId="28F1621D" w:rsidR="00160449" w:rsidRDefault="007836F6" w:rsidP="00160449">
      <w:pPr>
        <w:pStyle w:val="NormalWeb"/>
        <w:spacing w:line="480" w:lineRule="auto"/>
        <w:jc w:val="both"/>
        <w:rPr>
          <w:lang w:val="en-IN"/>
        </w:rPr>
      </w:pPr>
      <w:r w:rsidRPr="007836F6">
        <w:t>The Raspberry Pi Foundation is a British company that developed the Raspberry Pi line of small single-board computers. Promoting the teaching of fundamental computer science in classrooms and in underdeveloped nations was the goal. The initial model sold outside of its designated market for applications like robotics and became significantly more popular than expected. Cases and peripherals (such keyboards and mouse) are not included. However, several official and unofficial packages have included certain accessories.</w:t>
      </w:r>
      <w:r w:rsidR="00160449">
        <w:rPr>
          <w:lang w:val="en-IN"/>
        </w:rPr>
        <w:t xml:space="preserve"> </w:t>
      </w:r>
      <w:r w:rsidR="00160449" w:rsidRPr="00160449">
        <w:rPr>
          <w:lang w:val="en-IN"/>
        </w:rPr>
        <w:t xml:space="preserve">A System on a Chip (SoC), or a whole computer on a single chip, is what powers the Raspberry Pi. It includes a CPU, graphics processing unit (GPU), memory, and all other required parts. The Broadcom BCM2835 SoC, which powers the Raspberry Pi, has an ARM1176JZF-S 700 MHz CPU, a </w:t>
      </w:r>
      <w:r w:rsidR="009254F1" w:rsidRPr="00160449">
        <w:rPr>
          <w:lang w:val="en-IN"/>
        </w:rPr>
        <w:t>Video Core</w:t>
      </w:r>
      <w:r w:rsidR="00160449" w:rsidRPr="00160449">
        <w:rPr>
          <w:lang w:val="en-IN"/>
        </w:rPr>
        <w:t xml:space="preserve"> IV GPU, and 512 MB of RAM.</w:t>
      </w:r>
    </w:p>
    <w:p w14:paraId="2279F201" w14:textId="008D88BA" w:rsidR="00242ADA" w:rsidRDefault="00242ADA" w:rsidP="00621C87">
      <w:pPr>
        <w:pStyle w:val="NormalWeb"/>
        <w:spacing w:line="480" w:lineRule="auto"/>
        <w:jc w:val="both"/>
      </w:pPr>
      <w:r w:rsidRPr="00242ADA">
        <w:lastRenderedPageBreak/>
        <w:t>The General-Purpose Input/Output (GPIO) pins of the Raspberry Pi are one of its most important features. These serve as the Pi's physical interface with the outside world. They can be thought of as switches, either input or output, at their most basic level. Beyond that, though, GPIO pins can communicate with a vast array of parts, from basic LEDs and buttons to intricate sensors, displays, and even the internet.</w:t>
      </w:r>
    </w:p>
    <w:p w14:paraId="61FF7627" w14:textId="5399DC70" w:rsidR="00183A6D" w:rsidRDefault="00183A6D" w:rsidP="00621C87">
      <w:pPr>
        <w:pStyle w:val="NormalWeb"/>
        <w:spacing w:line="480" w:lineRule="auto"/>
        <w:jc w:val="both"/>
      </w:pPr>
      <w:r>
        <w:t>Forty GPIO pins of the Raspberry Pi are used to connect motors, lights, sensors, and other devices. Compared to the original Raspberry Pi's 26-pin GPIO header, this is a major gain. Every pin is unique and has multiple applications, including as GPIO, I2C, SPI, UART, and more. On top of the Raspberry Pi, close to the yellow video out socket, are the GPIO pins. There are two rows of twenty pins each, organized in a 2x20 layout. This facilitates the connection of a large variety of accessories and gadgets to the Raspberry Pi.</w:t>
      </w:r>
    </w:p>
    <w:p w14:paraId="41596333" w14:textId="706F5E93" w:rsidR="00AC0C3C" w:rsidRDefault="00AC0C3C" w:rsidP="00621C87">
      <w:pPr>
        <w:pStyle w:val="NormalWeb"/>
        <w:spacing w:line="480" w:lineRule="auto"/>
        <w:jc w:val="both"/>
      </w:pPr>
      <w:r w:rsidRPr="00AC0C3C">
        <w:rPr>
          <w:lang w:val="en-IN"/>
        </w:rPr>
        <w:t>In addition, the Raspberry Pi features several connectors that let it establish connections with other gadgets and the internet. These consist of an SD card slot, an Ethernet port, an HDMI port, and a USB port. While the HDMI port can be used to connect a display, the USB port is used to attach accessories like a keyboard and mouse. You can load the operating system and save data on the SD card slot in addition to connecting to the internet via the Ethernet connector.</w:t>
      </w:r>
      <w:r>
        <w:rPr>
          <w:lang w:val="en-IN"/>
        </w:rPr>
        <w:t xml:space="preserve"> </w:t>
      </w:r>
      <w:r w:rsidRPr="00AC0C3C">
        <w:t>To sum up, the Raspberry Pi is an incredibly strong and adaptable gadget that has a plethora of uses. It is an excellent tool for learning computer science and electronics because of its GPIO pins and ports, which enable it to communicate with a variety of devices and the internet.</w:t>
      </w:r>
    </w:p>
    <w:p w14:paraId="1680EEE7" w14:textId="0289E721" w:rsidR="006D33D6" w:rsidRPr="006D33D6" w:rsidRDefault="006D33D6" w:rsidP="00621C87">
      <w:pPr>
        <w:pStyle w:val="NormalWeb"/>
        <w:spacing w:line="480" w:lineRule="auto"/>
        <w:jc w:val="both"/>
        <w:rPr>
          <w:b/>
          <w:bCs/>
          <w:i/>
          <w:iCs/>
          <w:sz w:val="22"/>
          <w:szCs w:val="22"/>
        </w:rPr>
      </w:pPr>
      <w:r>
        <w:rPr>
          <w:b/>
          <w:bCs/>
          <w:i/>
          <w:iCs/>
          <w:sz w:val="22"/>
          <w:szCs w:val="22"/>
        </w:rPr>
        <w:t>A</w:t>
      </w:r>
      <w:r w:rsidR="008B2FF5">
        <w:rPr>
          <w:b/>
          <w:bCs/>
          <w:i/>
          <w:iCs/>
          <w:sz w:val="22"/>
          <w:szCs w:val="22"/>
        </w:rPr>
        <w:t>rduino UNO</w:t>
      </w:r>
    </w:p>
    <w:p w14:paraId="15382D34" w14:textId="77777777" w:rsidR="008B2FF5" w:rsidRPr="008B2FF5" w:rsidRDefault="008B2FF5" w:rsidP="008B2FF5">
      <w:pPr>
        <w:pStyle w:val="NormalWeb"/>
        <w:spacing w:line="480" w:lineRule="auto"/>
        <w:ind w:firstLine="720"/>
        <w:jc w:val="both"/>
        <w:rPr>
          <w:lang w:val="en-IN"/>
        </w:rPr>
      </w:pPr>
      <w:r w:rsidRPr="008B2FF5">
        <w:rPr>
          <w:lang w:val="en-IN"/>
        </w:rPr>
        <w:t xml:space="preserve">Arduino is an open-source company that designs and manufactures microcontrollers and kits for creating digital devices and interactive objects. These boards can be connected to </w:t>
      </w:r>
      <w:r w:rsidRPr="008B2FF5">
        <w:rPr>
          <w:lang w:val="en-IN"/>
        </w:rPr>
        <w:lastRenderedPageBreak/>
        <w:t xml:space="preserve">expansion boards and other circuits using their digital and analog input/output pins. Additionally, they provide serial communication interfaces for program loading, like USB. The most common programming languages for microcontrollers are C and C++. Furthermore, an integrated development environment based on the Processing Language Project is made available through the Arduino project. </w:t>
      </w:r>
    </w:p>
    <w:p w14:paraId="43F016CE" w14:textId="27DAAD1A" w:rsidR="00134F2B" w:rsidRPr="00134F2B" w:rsidRDefault="00135C9B" w:rsidP="00621C87">
      <w:pPr>
        <w:pStyle w:val="NormalWeb"/>
        <w:spacing w:line="480" w:lineRule="auto"/>
        <w:jc w:val="both"/>
        <w:rPr>
          <w:b/>
          <w:bCs/>
          <w:i/>
          <w:iCs/>
          <w:sz w:val="22"/>
          <w:szCs w:val="22"/>
        </w:rPr>
      </w:pPr>
      <w:r>
        <w:rPr>
          <w:b/>
          <w:bCs/>
          <w:i/>
          <w:iCs/>
          <w:sz w:val="22"/>
          <w:szCs w:val="22"/>
        </w:rPr>
        <w:t>HC-06 Bluetooth Module</w:t>
      </w:r>
      <w:r w:rsidR="00134F2B">
        <w:rPr>
          <w:b/>
          <w:bCs/>
          <w:i/>
          <w:iCs/>
          <w:sz w:val="22"/>
          <w:szCs w:val="22"/>
        </w:rPr>
        <w:t xml:space="preserve"> </w:t>
      </w:r>
    </w:p>
    <w:p w14:paraId="56D8505D" w14:textId="77777777" w:rsidR="00135C9B" w:rsidRDefault="00135C9B" w:rsidP="00135C9B">
      <w:pPr>
        <w:pStyle w:val="NormalWeb"/>
        <w:spacing w:line="480" w:lineRule="auto"/>
        <w:ind w:firstLine="720"/>
        <w:jc w:val="both"/>
      </w:pPr>
      <w:r w:rsidRPr="00135C9B">
        <w:t>A popular wireless communication tool that allows serial communication between a microcontroller and a Bluetooth-capable device, like a computer or smartphone, is the HC-06 Bluetooth module. The HC-06 is a Bluetooth 2.0 device that is primarily intended for short-range wireless data sharing. It provides dependable and simple serial connectivity.</w:t>
      </w:r>
    </w:p>
    <w:p w14:paraId="2AE162A5" w14:textId="77777777" w:rsidR="00135C9B" w:rsidRDefault="00135C9B" w:rsidP="00135C9B">
      <w:pPr>
        <w:pStyle w:val="NormalWeb"/>
        <w:spacing w:line="480" w:lineRule="auto"/>
        <w:jc w:val="both"/>
      </w:pPr>
      <w:r w:rsidRPr="00135C9B">
        <w:t>The module can only reply to requests from a master device because it is a slave-only device, which means it cannot start a conversation on its own. It uses UART (Universal Asynchronous Receiver/Transmitter) to interface with microcontrollers; the default baud rate is 9600 bps, although this can be changed. The HC-06 is easy to integrate into a variety of electronic applications due to its straightforward 4-pin interface, which consists of VCC, GND, TX (Transmit), and RX (Receive) connections.</w:t>
      </w:r>
    </w:p>
    <w:p w14:paraId="6D89269D" w14:textId="77777777" w:rsidR="00135C9B" w:rsidRDefault="00135C9B" w:rsidP="00135C9B">
      <w:pPr>
        <w:pStyle w:val="NormalWeb"/>
        <w:spacing w:line="480" w:lineRule="auto"/>
        <w:jc w:val="both"/>
      </w:pPr>
      <w:r w:rsidRPr="00135C9B">
        <w:t xml:space="preserve">The HC-06's simplicity of use is one of its main benefits. With the use of conventional AT commands, users can change parameters like the passkey, baud rate, and device name. </w:t>
      </w:r>
      <w:r w:rsidRPr="00135C9B">
        <w:t>Many</w:t>
      </w:r>
      <w:r w:rsidRPr="00135C9B">
        <w:t xml:space="preserve"> microcontrollers, including Arduino and Raspberry Pi, are compatible with the module because it normally runs at a voltage between 3.3V and 5V.</w:t>
      </w:r>
    </w:p>
    <w:p w14:paraId="7E2B1027" w14:textId="0F8146E3" w:rsidR="00135C9B" w:rsidRDefault="00135C9B" w:rsidP="00135C9B">
      <w:pPr>
        <w:pStyle w:val="NormalWeb"/>
        <w:spacing w:line="480" w:lineRule="auto"/>
        <w:jc w:val="both"/>
      </w:pPr>
      <w:r w:rsidRPr="00135C9B">
        <w:lastRenderedPageBreak/>
        <w:t>The HC-06 is perfect for applications like home automation, wireless sensors, and robotics that need wireless control or data logging because of its roughly 10-meter range. The module's low power consumption and small size further improve its applicability for battery-powered and portable devices. In general, the HC-06 Bluetooth module provides an affordable and dependable option for wireless serial communication across a range of electronic uses.</w:t>
      </w:r>
    </w:p>
    <w:p w14:paraId="183ED56C" w14:textId="154B4ED7" w:rsidR="00134F2B" w:rsidRPr="004B7FF7" w:rsidRDefault="00135C9B" w:rsidP="00621C87">
      <w:pPr>
        <w:pStyle w:val="NormalWeb"/>
        <w:spacing w:line="480" w:lineRule="auto"/>
        <w:jc w:val="both"/>
        <w:rPr>
          <w:b/>
          <w:bCs/>
          <w:i/>
          <w:iCs/>
          <w:sz w:val="22"/>
          <w:szCs w:val="22"/>
        </w:rPr>
      </w:pPr>
      <w:r>
        <w:rPr>
          <w:b/>
          <w:bCs/>
          <w:i/>
          <w:iCs/>
          <w:sz w:val="22"/>
          <w:szCs w:val="22"/>
        </w:rPr>
        <w:t>DHT 22 Temperature Sensor</w:t>
      </w:r>
      <w:r w:rsidR="004B7FF7">
        <w:rPr>
          <w:b/>
          <w:bCs/>
          <w:i/>
          <w:iCs/>
          <w:sz w:val="22"/>
          <w:szCs w:val="22"/>
        </w:rPr>
        <w:t xml:space="preserve"> </w:t>
      </w:r>
    </w:p>
    <w:p w14:paraId="762D774B" w14:textId="77777777" w:rsidR="00135C9B" w:rsidRDefault="00135C9B" w:rsidP="00621C87">
      <w:pPr>
        <w:pStyle w:val="NormalWeb"/>
        <w:spacing w:line="480" w:lineRule="auto"/>
        <w:jc w:val="both"/>
      </w:pPr>
      <w:r w:rsidRPr="00135C9B">
        <w:t>Digital sensors like the DHT22, or AM2302, are widely used to measure humidity and temperature. It is a preferred option for many environmental monitoring and control applications because of its great dependability and long-term stability.</w:t>
      </w:r>
    </w:p>
    <w:p w14:paraId="56CE463D" w14:textId="35220BDA" w:rsidR="004B7FF7" w:rsidRDefault="00135C9B" w:rsidP="00621C87">
      <w:pPr>
        <w:pStyle w:val="NormalWeb"/>
        <w:spacing w:line="480" w:lineRule="auto"/>
        <w:jc w:val="both"/>
      </w:pPr>
      <w:r w:rsidRPr="00135C9B">
        <w:t>The DHT22 sensor measures the air quality around it using a thermistor and a capacitive humidity sensor. Its single-wire protocol allows it to output calibrated digital signals, which facilitates its interface with microcontrollers like the Arduino, Raspberry Pi, and other development boards. The sensor uses 1.5 mA of power when measuring and 0.1 mA when it is idle. It functions within a voltage range of 3.3 V to 5 V.</w:t>
      </w:r>
    </w:p>
    <w:p w14:paraId="75279771" w14:textId="77777777" w:rsidR="00202DA1" w:rsidRDefault="00202DA1" w:rsidP="00621C87">
      <w:pPr>
        <w:pStyle w:val="NormalWeb"/>
        <w:spacing w:line="480" w:lineRule="auto"/>
        <w:jc w:val="both"/>
      </w:pPr>
      <w:r w:rsidRPr="00202DA1">
        <w:t>In terms of performance, the DHT22 offers a humidity range of 0 to 100% RH with an accuracy of ±2-5% RH and a temperature range of -40 to 80°C with ±0.5°C. Because of its bi-second data delivery design, it can be used in applications that need real-time environmental monitoring.</w:t>
      </w:r>
    </w:p>
    <w:p w14:paraId="777B5231" w14:textId="77777777" w:rsidR="00AE493F" w:rsidRDefault="00202DA1" w:rsidP="00621C87">
      <w:pPr>
        <w:pStyle w:val="NormalWeb"/>
        <w:spacing w:line="480" w:lineRule="auto"/>
        <w:jc w:val="both"/>
      </w:pPr>
      <w:r w:rsidRPr="00202DA1">
        <w:t xml:space="preserve">Four pins make up the sensor: a not-connected pin, GND, DATA, and VCC. The microcontroller receives the measured values via the DATA pin. The sensor is a single-wire device, so </w:t>
      </w:r>
      <w:r w:rsidRPr="00202DA1">
        <w:t>for</w:t>
      </w:r>
      <w:r w:rsidRPr="00202DA1">
        <w:t xml:space="preserve"> it to work properly, there needs to be a pull-up resistor (usually 4.7kΩ) between the DATA pin and VCC.</w:t>
      </w:r>
      <w:r w:rsidR="00AE493F" w:rsidRPr="00AE493F">
        <w:t xml:space="preserve"> </w:t>
      </w:r>
    </w:p>
    <w:p w14:paraId="4A8A9EA7" w14:textId="724C62E8" w:rsidR="00202DA1" w:rsidRDefault="00AE493F" w:rsidP="00621C87">
      <w:pPr>
        <w:pStyle w:val="NormalWeb"/>
        <w:spacing w:line="480" w:lineRule="auto"/>
        <w:jc w:val="both"/>
      </w:pPr>
      <w:r>
        <w:lastRenderedPageBreak/>
        <w:t>To provide reliable and accurate measurements, the DHT22 is housed in a sturdy plastic shell that shields it from dust and other impurities. Because of this, it is perfect for usage in dehumidifiers, weather stations, HVAC systems, and other applications where humidity and temperature monitoring are critical. All things considered, the DHT22 provides an affordable, precise, and user-friendly way to measure environmental variables.</w:t>
      </w:r>
    </w:p>
    <w:p w14:paraId="7F6058AA" w14:textId="17D7CA62" w:rsidR="00413F5E" w:rsidRPr="00426662" w:rsidRDefault="00413F5E" w:rsidP="007D7241">
      <w:pPr>
        <w:rPr>
          <w:rFonts w:ascii="Times New Roman" w:hAnsi="Times New Roman" w:cs="Times New Roman"/>
          <w:b/>
        </w:rPr>
      </w:pPr>
      <w:r w:rsidRPr="00426662">
        <w:rPr>
          <w:rFonts w:ascii="Times New Roman" w:hAnsi="Times New Roman" w:cs="Times New Roman"/>
          <w:b/>
        </w:rPr>
        <w:t>II. Lab Procedure and Equipment List</w:t>
      </w:r>
    </w:p>
    <w:p w14:paraId="2E36703D" w14:textId="77777777" w:rsidR="00413F5E" w:rsidRPr="00426662" w:rsidRDefault="00413F5E" w:rsidP="007D7241">
      <w:pPr>
        <w:spacing w:line="240" w:lineRule="auto"/>
        <w:rPr>
          <w:rFonts w:ascii="Times New Roman" w:hAnsi="Times New Roman" w:cs="Times New Roman"/>
          <w:b/>
        </w:rPr>
      </w:pPr>
      <w:r w:rsidRPr="00426662">
        <w:rPr>
          <w:rFonts w:ascii="Times New Roman" w:hAnsi="Times New Roman" w:cs="Times New Roman"/>
          <w:b/>
        </w:rPr>
        <w:t>A. Equipment</w:t>
      </w:r>
    </w:p>
    <w:p w14:paraId="797C9F03" w14:textId="77777777" w:rsidR="00413F5E" w:rsidRPr="00426662" w:rsidRDefault="00413F5E" w:rsidP="00413F5E">
      <w:pPr>
        <w:rPr>
          <w:rFonts w:ascii="Times New Roman" w:hAnsi="Times New Roman" w:cs="Times New Roman"/>
          <w:i/>
        </w:rPr>
      </w:pPr>
      <w:r w:rsidRPr="00426662">
        <w:rPr>
          <w:rFonts w:ascii="Times New Roman" w:hAnsi="Times New Roman" w:cs="Times New Roman"/>
          <w:i/>
        </w:rPr>
        <w:t>Equipment</w:t>
      </w:r>
    </w:p>
    <w:p w14:paraId="254E7114" w14:textId="05C6FC47" w:rsidR="00C216DB" w:rsidRPr="00C216DB" w:rsidRDefault="00C216DB" w:rsidP="00C216DB">
      <w:pPr>
        <w:pStyle w:val="ListParagraph"/>
        <w:numPr>
          <w:ilvl w:val="0"/>
          <w:numId w:val="22"/>
        </w:numPr>
        <w:rPr>
          <w:rFonts w:ascii="Times New Roman" w:hAnsi="Times New Roman" w:cs="Times New Roman"/>
          <w:b/>
        </w:rPr>
      </w:pPr>
      <w:r>
        <w:rPr>
          <w:rFonts w:ascii="Times New Roman" w:hAnsi="Times New Roman" w:cs="Times New Roman"/>
          <w:bCs/>
        </w:rPr>
        <w:t xml:space="preserve">1 x </w:t>
      </w:r>
      <w:r w:rsidR="00F7214E">
        <w:rPr>
          <w:rFonts w:ascii="Times New Roman" w:hAnsi="Times New Roman" w:cs="Times New Roman"/>
          <w:bCs/>
        </w:rPr>
        <w:t>Raspberry Pi Single Board Computer</w:t>
      </w:r>
    </w:p>
    <w:p w14:paraId="2389FCB2" w14:textId="3E76410F" w:rsidR="00C216DB" w:rsidRPr="00C216DB" w:rsidRDefault="00F7214E" w:rsidP="00C216DB">
      <w:pPr>
        <w:pStyle w:val="ListParagraph"/>
        <w:numPr>
          <w:ilvl w:val="0"/>
          <w:numId w:val="22"/>
        </w:numPr>
        <w:rPr>
          <w:rFonts w:ascii="Times New Roman" w:hAnsi="Times New Roman" w:cs="Times New Roman"/>
          <w:b/>
        </w:rPr>
      </w:pPr>
      <w:r>
        <w:rPr>
          <w:rFonts w:ascii="Times New Roman" w:hAnsi="Times New Roman" w:cs="Times New Roman"/>
          <w:bCs/>
        </w:rPr>
        <w:t>1</w:t>
      </w:r>
      <w:r w:rsidR="00C216DB">
        <w:rPr>
          <w:rFonts w:ascii="Times New Roman" w:hAnsi="Times New Roman" w:cs="Times New Roman"/>
          <w:bCs/>
        </w:rPr>
        <w:t xml:space="preserve"> x</w:t>
      </w:r>
      <w:r>
        <w:rPr>
          <w:rFonts w:ascii="Times New Roman" w:hAnsi="Times New Roman" w:cs="Times New Roman"/>
          <w:bCs/>
        </w:rPr>
        <w:t xml:space="preserve"> </w:t>
      </w:r>
      <w:r w:rsidR="009254F1">
        <w:rPr>
          <w:rFonts w:ascii="Times New Roman" w:hAnsi="Times New Roman" w:cs="Times New Roman"/>
          <w:bCs/>
        </w:rPr>
        <w:t>Arduino UNO</w:t>
      </w:r>
    </w:p>
    <w:p w14:paraId="1B1225C1" w14:textId="26D9BB97" w:rsidR="00C216DB" w:rsidRPr="00C216DB" w:rsidRDefault="009254F1" w:rsidP="00C216DB">
      <w:pPr>
        <w:pStyle w:val="ListParagraph"/>
        <w:numPr>
          <w:ilvl w:val="0"/>
          <w:numId w:val="22"/>
        </w:numPr>
        <w:rPr>
          <w:rFonts w:ascii="Times New Roman" w:hAnsi="Times New Roman" w:cs="Times New Roman"/>
          <w:b/>
        </w:rPr>
      </w:pPr>
      <w:r>
        <w:rPr>
          <w:rFonts w:ascii="Times New Roman" w:hAnsi="Times New Roman" w:cs="Times New Roman"/>
          <w:bCs/>
        </w:rPr>
        <w:t>1 x DHT 22 Temperature/Humidity Sensor</w:t>
      </w:r>
    </w:p>
    <w:p w14:paraId="3229D14E" w14:textId="2E5E5D1E" w:rsidR="00C216DB" w:rsidRPr="008E4C0F" w:rsidRDefault="009254F1" w:rsidP="00C216DB">
      <w:pPr>
        <w:pStyle w:val="ListParagraph"/>
        <w:numPr>
          <w:ilvl w:val="0"/>
          <w:numId w:val="22"/>
        </w:numPr>
        <w:rPr>
          <w:rFonts w:ascii="Times New Roman" w:hAnsi="Times New Roman" w:cs="Times New Roman"/>
          <w:b/>
        </w:rPr>
      </w:pPr>
      <w:r>
        <w:rPr>
          <w:rFonts w:ascii="Times New Roman" w:hAnsi="Times New Roman" w:cs="Times New Roman"/>
          <w:bCs/>
        </w:rPr>
        <w:t>HC-06 Bluetooth Module</w:t>
      </w:r>
    </w:p>
    <w:p w14:paraId="34B66E4C" w14:textId="6AC4728A" w:rsidR="008E4C0F" w:rsidRPr="008E4C0F" w:rsidRDefault="009254F1" w:rsidP="00C216DB">
      <w:pPr>
        <w:pStyle w:val="ListParagraph"/>
        <w:numPr>
          <w:ilvl w:val="0"/>
          <w:numId w:val="22"/>
        </w:numPr>
        <w:rPr>
          <w:rFonts w:ascii="Times New Roman" w:hAnsi="Times New Roman" w:cs="Times New Roman"/>
          <w:b/>
        </w:rPr>
      </w:pPr>
      <w:r>
        <w:rPr>
          <w:rFonts w:ascii="Times New Roman" w:hAnsi="Times New Roman" w:cs="Times New Roman"/>
          <w:bCs/>
        </w:rPr>
        <w:t>Arduino IDE</w:t>
      </w:r>
    </w:p>
    <w:p w14:paraId="690D4EE9" w14:textId="504797FA" w:rsidR="008E4C0F" w:rsidRPr="00C216DB" w:rsidRDefault="009254F1" w:rsidP="00C216DB">
      <w:pPr>
        <w:pStyle w:val="ListParagraph"/>
        <w:numPr>
          <w:ilvl w:val="0"/>
          <w:numId w:val="22"/>
        </w:numPr>
        <w:rPr>
          <w:rFonts w:ascii="Times New Roman" w:hAnsi="Times New Roman" w:cs="Times New Roman"/>
          <w:b/>
        </w:rPr>
      </w:pPr>
      <w:r>
        <w:rPr>
          <w:rFonts w:ascii="Times New Roman" w:hAnsi="Times New Roman" w:cs="Times New Roman"/>
          <w:bCs/>
        </w:rPr>
        <w:t>ThingSpeak Portal</w:t>
      </w:r>
    </w:p>
    <w:p w14:paraId="73F3B8C9" w14:textId="56EEE184" w:rsidR="004F69B4" w:rsidRPr="00E673FC" w:rsidRDefault="00413F5E" w:rsidP="007D7241">
      <w:pPr>
        <w:rPr>
          <w:rFonts w:ascii="Times New Roman" w:hAnsi="Times New Roman" w:cs="Times New Roman"/>
          <w:b/>
        </w:rPr>
      </w:pPr>
      <w:r w:rsidRPr="00E673FC">
        <w:rPr>
          <w:rFonts w:ascii="Times New Roman" w:hAnsi="Times New Roman" w:cs="Times New Roman"/>
          <w:b/>
        </w:rPr>
        <w:t>B. Procedure</w:t>
      </w:r>
    </w:p>
    <w:p w14:paraId="15775483" w14:textId="4394FD79" w:rsidR="00E673FC" w:rsidRDefault="00CD5577" w:rsidP="00E673FC">
      <w:pPr>
        <w:pStyle w:val="NormalWeb"/>
        <w:spacing w:line="480" w:lineRule="auto"/>
        <w:jc w:val="both"/>
        <w:rPr>
          <w:b/>
          <w:bCs/>
          <w:i/>
          <w:iCs/>
          <w:sz w:val="22"/>
          <w:szCs w:val="22"/>
        </w:rPr>
      </w:pPr>
      <w:r>
        <w:rPr>
          <w:b/>
          <w:bCs/>
          <w:i/>
          <w:iCs/>
          <w:sz w:val="22"/>
          <w:szCs w:val="22"/>
        </w:rPr>
        <w:t>Temperature Sensing on Arduino Board</w:t>
      </w:r>
    </w:p>
    <w:p w14:paraId="2B7DFCDC" w14:textId="73BBBFFE" w:rsidR="00CD5577" w:rsidRDefault="00CD5577" w:rsidP="00E673FC">
      <w:pPr>
        <w:pStyle w:val="NormalWeb"/>
        <w:numPr>
          <w:ilvl w:val="0"/>
          <w:numId w:val="23"/>
        </w:numPr>
        <w:spacing w:line="480" w:lineRule="auto"/>
        <w:jc w:val="both"/>
        <w:rPr>
          <w:sz w:val="22"/>
          <w:szCs w:val="22"/>
        </w:rPr>
      </w:pPr>
      <w:r>
        <w:rPr>
          <w:sz w:val="22"/>
          <w:szCs w:val="22"/>
        </w:rPr>
        <w:t>The connections using Arduino Uno along with HC-06b Bluetooth Module, DHT 22 Temperature sensor is set up.</w:t>
      </w:r>
    </w:p>
    <w:p w14:paraId="0D8EB473" w14:textId="3A9BFE04" w:rsidR="00CD5577" w:rsidRDefault="00CD5577" w:rsidP="00E673FC">
      <w:pPr>
        <w:pStyle w:val="NormalWeb"/>
        <w:numPr>
          <w:ilvl w:val="0"/>
          <w:numId w:val="23"/>
        </w:numPr>
        <w:spacing w:line="480" w:lineRule="auto"/>
        <w:jc w:val="both"/>
        <w:rPr>
          <w:sz w:val="22"/>
          <w:szCs w:val="22"/>
        </w:rPr>
      </w:pPr>
      <w:r>
        <w:rPr>
          <w:sz w:val="22"/>
          <w:szCs w:val="22"/>
        </w:rPr>
        <w:t xml:space="preserve">On the Arduino IDE, </w:t>
      </w:r>
      <w:r w:rsidR="006F7DEC">
        <w:rPr>
          <w:sz w:val="22"/>
          <w:szCs w:val="22"/>
        </w:rPr>
        <w:t>the</w:t>
      </w:r>
      <w:r>
        <w:rPr>
          <w:sz w:val="22"/>
          <w:szCs w:val="22"/>
        </w:rPr>
        <w:t xml:space="preserve"> first program is executed where establishment of connection is complete.</w:t>
      </w:r>
    </w:p>
    <w:p w14:paraId="7FF8F2BD" w14:textId="4DF83D40" w:rsidR="00CD5577" w:rsidRDefault="00CD5577" w:rsidP="00E673FC">
      <w:pPr>
        <w:pStyle w:val="NormalWeb"/>
        <w:numPr>
          <w:ilvl w:val="0"/>
          <w:numId w:val="23"/>
        </w:numPr>
        <w:spacing w:line="480" w:lineRule="auto"/>
        <w:jc w:val="both"/>
        <w:rPr>
          <w:sz w:val="22"/>
          <w:szCs w:val="22"/>
        </w:rPr>
      </w:pPr>
      <w:r>
        <w:rPr>
          <w:sz w:val="22"/>
          <w:szCs w:val="22"/>
        </w:rPr>
        <w:t>Hereafter, using the ‘AT’, ‘AT+NAME’, ‘AT+PIN’ and ‘AT+BAUD’ commands are used to test the connection, set a name to the Bluetooth module, and setting a pin to the Bluetooth module.</w:t>
      </w:r>
    </w:p>
    <w:p w14:paraId="4960D9D6" w14:textId="1B51524C" w:rsidR="00CD5577" w:rsidRDefault="006F7DEC" w:rsidP="00E673FC">
      <w:pPr>
        <w:pStyle w:val="NormalWeb"/>
        <w:numPr>
          <w:ilvl w:val="0"/>
          <w:numId w:val="23"/>
        </w:numPr>
        <w:spacing w:line="480" w:lineRule="auto"/>
        <w:jc w:val="both"/>
        <w:rPr>
          <w:sz w:val="22"/>
          <w:szCs w:val="22"/>
        </w:rPr>
      </w:pPr>
      <w:r>
        <w:rPr>
          <w:sz w:val="22"/>
          <w:szCs w:val="22"/>
        </w:rPr>
        <w:t>At this point, the second program on the Arduino IDE is executed where, the temperature measured by the DHT 22 sensor is displayed both in Celsius and Fahrenheit which is transmitted to the Bluetooth module.</w:t>
      </w:r>
    </w:p>
    <w:p w14:paraId="0EBCB322" w14:textId="77777777" w:rsidR="00BF6207" w:rsidRDefault="00BF6207" w:rsidP="004B775A">
      <w:pPr>
        <w:pStyle w:val="NormalWeb"/>
        <w:spacing w:line="480" w:lineRule="auto"/>
        <w:jc w:val="both"/>
        <w:rPr>
          <w:sz w:val="22"/>
          <w:szCs w:val="22"/>
        </w:rPr>
      </w:pPr>
    </w:p>
    <w:p w14:paraId="30D57268" w14:textId="0540B463" w:rsidR="004B775A" w:rsidRDefault="00BF6207" w:rsidP="004B775A">
      <w:pPr>
        <w:pStyle w:val="NormalWeb"/>
        <w:spacing w:line="480" w:lineRule="auto"/>
        <w:jc w:val="both"/>
        <w:rPr>
          <w:b/>
          <w:bCs/>
          <w:i/>
          <w:iCs/>
          <w:sz w:val="22"/>
          <w:szCs w:val="22"/>
        </w:rPr>
      </w:pPr>
      <w:r>
        <w:rPr>
          <w:b/>
          <w:bCs/>
          <w:i/>
          <w:iCs/>
          <w:sz w:val="22"/>
          <w:szCs w:val="22"/>
        </w:rPr>
        <w:lastRenderedPageBreak/>
        <w:t>Connecting the RaspberryPi to the Arduino Board through the Bluetooth module</w:t>
      </w:r>
    </w:p>
    <w:p w14:paraId="3931B03A" w14:textId="1225A3DC" w:rsidR="00BF6207" w:rsidRDefault="00DF6D85" w:rsidP="00A63FF7">
      <w:pPr>
        <w:pStyle w:val="NormalWeb"/>
        <w:numPr>
          <w:ilvl w:val="0"/>
          <w:numId w:val="24"/>
        </w:numPr>
        <w:spacing w:line="480" w:lineRule="auto"/>
        <w:jc w:val="both"/>
        <w:rPr>
          <w:sz w:val="22"/>
          <w:szCs w:val="22"/>
        </w:rPr>
      </w:pPr>
      <w:r>
        <w:rPr>
          <w:sz w:val="22"/>
          <w:szCs w:val="22"/>
        </w:rPr>
        <w:t>Upon connecting the Pi to the internet, the Bluetooth control is entered into using the ‘bluetoothctl’ in the terminal.</w:t>
      </w:r>
    </w:p>
    <w:p w14:paraId="69B9A08D" w14:textId="6B6D69B6" w:rsidR="00DF6D85" w:rsidRDefault="00DF6D85" w:rsidP="00A63FF7">
      <w:pPr>
        <w:pStyle w:val="NormalWeb"/>
        <w:numPr>
          <w:ilvl w:val="0"/>
          <w:numId w:val="24"/>
        </w:numPr>
        <w:spacing w:line="480" w:lineRule="auto"/>
        <w:jc w:val="both"/>
        <w:rPr>
          <w:sz w:val="22"/>
          <w:szCs w:val="22"/>
        </w:rPr>
      </w:pPr>
      <w:r>
        <w:rPr>
          <w:sz w:val="22"/>
          <w:szCs w:val="22"/>
        </w:rPr>
        <w:t>Upon initialization, scanning for nearby Bluetooth devices is begun and the name assigned to the Bluetooth module is identified and the MAC address of the same is noted.</w:t>
      </w:r>
    </w:p>
    <w:p w14:paraId="67B94F7C" w14:textId="321D3D4E" w:rsidR="00DF6D85" w:rsidRDefault="00DF6D85" w:rsidP="00A63FF7">
      <w:pPr>
        <w:pStyle w:val="NormalWeb"/>
        <w:numPr>
          <w:ilvl w:val="0"/>
          <w:numId w:val="24"/>
        </w:numPr>
        <w:spacing w:line="480" w:lineRule="auto"/>
        <w:jc w:val="both"/>
        <w:rPr>
          <w:sz w:val="22"/>
          <w:szCs w:val="22"/>
        </w:rPr>
      </w:pPr>
      <w:r>
        <w:rPr>
          <w:sz w:val="22"/>
          <w:szCs w:val="22"/>
        </w:rPr>
        <w:t>Then, entering ‘pair &lt;copied MAC address&gt;’ the raspberry pi is paired with the Bluetooth module.</w:t>
      </w:r>
    </w:p>
    <w:p w14:paraId="0738B0E3" w14:textId="4438B0DA" w:rsidR="00DF6D85" w:rsidRDefault="00801933" w:rsidP="00A63FF7">
      <w:pPr>
        <w:pStyle w:val="NormalWeb"/>
        <w:numPr>
          <w:ilvl w:val="0"/>
          <w:numId w:val="24"/>
        </w:numPr>
        <w:spacing w:line="480" w:lineRule="auto"/>
        <w:jc w:val="both"/>
        <w:rPr>
          <w:sz w:val="22"/>
          <w:szCs w:val="22"/>
        </w:rPr>
      </w:pPr>
      <w:r>
        <w:rPr>
          <w:sz w:val="22"/>
          <w:szCs w:val="22"/>
        </w:rPr>
        <w:t>Upon exiting from the Bluetooth command screen using ‘exit’ command, the next set of commands are ‘sudo apt update’ -&gt; ‘sudo apt install bluetooth libbluetooth-dev’ -&gt; ‘sudo python3 -m pip install pybluez’ -&gt; ‘sudo python3 -m pip install thingspeak’ for initializing the Bluetooth functions for</w:t>
      </w:r>
      <w:r w:rsidR="003A428B">
        <w:rPr>
          <w:sz w:val="22"/>
          <w:szCs w:val="22"/>
        </w:rPr>
        <w:t xml:space="preserve"> </w:t>
      </w:r>
      <w:r>
        <w:rPr>
          <w:sz w:val="22"/>
          <w:szCs w:val="22"/>
        </w:rPr>
        <w:t>python.</w:t>
      </w:r>
    </w:p>
    <w:p w14:paraId="5035E470" w14:textId="11EA4815" w:rsidR="003A428B" w:rsidRDefault="00613731" w:rsidP="003A428B">
      <w:pPr>
        <w:pStyle w:val="NormalWeb"/>
        <w:spacing w:line="480" w:lineRule="auto"/>
        <w:jc w:val="both"/>
        <w:rPr>
          <w:b/>
          <w:bCs/>
          <w:i/>
          <w:iCs/>
          <w:sz w:val="22"/>
          <w:szCs w:val="22"/>
        </w:rPr>
      </w:pPr>
      <w:r>
        <w:rPr>
          <w:b/>
          <w:bCs/>
          <w:i/>
          <w:iCs/>
          <w:sz w:val="22"/>
          <w:szCs w:val="22"/>
        </w:rPr>
        <w:t>Connecting the system with Thingspeak</w:t>
      </w:r>
    </w:p>
    <w:p w14:paraId="52D81728" w14:textId="4B22F8F9" w:rsidR="00613731" w:rsidRDefault="00613731" w:rsidP="00613731">
      <w:pPr>
        <w:pStyle w:val="NormalWeb"/>
        <w:numPr>
          <w:ilvl w:val="0"/>
          <w:numId w:val="26"/>
        </w:numPr>
        <w:spacing w:line="480" w:lineRule="auto"/>
        <w:jc w:val="both"/>
        <w:rPr>
          <w:sz w:val="22"/>
          <w:szCs w:val="22"/>
        </w:rPr>
      </w:pPr>
      <w:r>
        <w:rPr>
          <w:sz w:val="22"/>
          <w:szCs w:val="22"/>
        </w:rPr>
        <w:t>A user account is to be created on Thingspeak and a new channel is created.</w:t>
      </w:r>
    </w:p>
    <w:p w14:paraId="43BE8A71" w14:textId="4CA8C9E4" w:rsidR="00613731" w:rsidRDefault="00613731" w:rsidP="00613731">
      <w:pPr>
        <w:pStyle w:val="NormalWeb"/>
        <w:numPr>
          <w:ilvl w:val="0"/>
          <w:numId w:val="26"/>
        </w:numPr>
        <w:spacing w:line="480" w:lineRule="auto"/>
        <w:jc w:val="both"/>
        <w:rPr>
          <w:sz w:val="22"/>
          <w:szCs w:val="22"/>
        </w:rPr>
      </w:pPr>
      <w:r>
        <w:rPr>
          <w:sz w:val="22"/>
          <w:szCs w:val="22"/>
        </w:rPr>
        <w:t>Field 1 is set to Temperature and the API key along with the Channel ID is recorded and the respective fields are changed in the Python Program on the Raspberry Pi.</w:t>
      </w:r>
    </w:p>
    <w:p w14:paraId="3B44A535" w14:textId="3C0A9A95" w:rsidR="00613731" w:rsidRDefault="00C5117B" w:rsidP="00613731">
      <w:pPr>
        <w:pStyle w:val="NormalWeb"/>
        <w:numPr>
          <w:ilvl w:val="0"/>
          <w:numId w:val="26"/>
        </w:numPr>
        <w:spacing w:line="480" w:lineRule="auto"/>
        <w:jc w:val="both"/>
        <w:rPr>
          <w:sz w:val="22"/>
          <w:szCs w:val="22"/>
        </w:rPr>
      </w:pPr>
      <w:r>
        <w:rPr>
          <w:sz w:val="22"/>
          <w:szCs w:val="22"/>
        </w:rPr>
        <w:t>On the terminal, ‘python3 &lt;program_name.py&gt;’ is executed and the resultant temperature reading starts to display on the terminal on the Raspberry Pi.</w:t>
      </w:r>
    </w:p>
    <w:p w14:paraId="0D59C918" w14:textId="2EC0387C" w:rsidR="003A428B" w:rsidRPr="00A356B6" w:rsidRDefault="00A356B6" w:rsidP="003A428B">
      <w:pPr>
        <w:pStyle w:val="NormalWeb"/>
        <w:numPr>
          <w:ilvl w:val="0"/>
          <w:numId w:val="26"/>
        </w:numPr>
        <w:spacing w:line="480" w:lineRule="auto"/>
        <w:jc w:val="both"/>
        <w:rPr>
          <w:sz w:val="22"/>
          <w:szCs w:val="22"/>
        </w:rPr>
      </w:pPr>
      <w:r>
        <w:rPr>
          <w:sz w:val="22"/>
          <w:szCs w:val="22"/>
        </w:rPr>
        <w:t>The same temperature is also recorded on the ThingSpeak portal as well with a corresponding graph of the rise and fall in temperature is visualized.</w:t>
      </w:r>
    </w:p>
    <w:p w14:paraId="04EEA3F8" w14:textId="77777777" w:rsidR="0090649E" w:rsidRDefault="0090649E" w:rsidP="00416FE7">
      <w:pPr>
        <w:spacing w:line="240" w:lineRule="auto"/>
        <w:rPr>
          <w:rFonts w:ascii="Times New Roman" w:hAnsi="Times New Roman" w:cs="Times New Roman"/>
          <w:b/>
        </w:rPr>
      </w:pPr>
    </w:p>
    <w:p w14:paraId="0D755A35" w14:textId="77777777" w:rsidR="0090649E" w:rsidRDefault="0090649E" w:rsidP="00416FE7">
      <w:pPr>
        <w:spacing w:line="240" w:lineRule="auto"/>
        <w:rPr>
          <w:rFonts w:ascii="Times New Roman" w:hAnsi="Times New Roman" w:cs="Times New Roman"/>
          <w:b/>
        </w:rPr>
      </w:pPr>
    </w:p>
    <w:p w14:paraId="5BF23CFA" w14:textId="77777777" w:rsidR="0090649E" w:rsidRDefault="0090649E" w:rsidP="00416FE7">
      <w:pPr>
        <w:spacing w:line="240" w:lineRule="auto"/>
        <w:rPr>
          <w:rFonts w:ascii="Times New Roman" w:hAnsi="Times New Roman" w:cs="Times New Roman"/>
          <w:b/>
        </w:rPr>
      </w:pPr>
    </w:p>
    <w:p w14:paraId="406E29B2" w14:textId="77777777" w:rsidR="0090649E" w:rsidRDefault="0090649E" w:rsidP="00416FE7">
      <w:pPr>
        <w:spacing w:line="240" w:lineRule="auto"/>
        <w:rPr>
          <w:rFonts w:ascii="Times New Roman" w:hAnsi="Times New Roman" w:cs="Times New Roman"/>
          <w:b/>
        </w:rPr>
      </w:pPr>
    </w:p>
    <w:p w14:paraId="575F8E54" w14:textId="77777777" w:rsidR="0090649E" w:rsidRDefault="0090649E" w:rsidP="00416FE7">
      <w:pPr>
        <w:spacing w:line="240" w:lineRule="auto"/>
        <w:rPr>
          <w:rFonts w:ascii="Times New Roman" w:hAnsi="Times New Roman" w:cs="Times New Roman"/>
          <w:b/>
        </w:rPr>
      </w:pPr>
    </w:p>
    <w:p w14:paraId="5383CF55" w14:textId="77777777" w:rsidR="0090649E" w:rsidRDefault="0090649E" w:rsidP="00416FE7">
      <w:pPr>
        <w:spacing w:line="240" w:lineRule="auto"/>
        <w:rPr>
          <w:rFonts w:ascii="Times New Roman" w:hAnsi="Times New Roman" w:cs="Times New Roman"/>
          <w:b/>
        </w:rPr>
      </w:pPr>
    </w:p>
    <w:p w14:paraId="2CACC864" w14:textId="07E41199" w:rsidR="00416FE7" w:rsidRDefault="00416FE7" w:rsidP="00416FE7">
      <w:pPr>
        <w:spacing w:line="240" w:lineRule="auto"/>
        <w:rPr>
          <w:rFonts w:ascii="Times New Roman" w:hAnsi="Times New Roman" w:cs="Times New Roman"/>
          <w:b/>
        </w:rPr>
      </w:pPr>
      <w:r w:rsidRPr="00416FE7">
        <w:rPr>
          <w:rFonts w:ascii="Times New Roman" w:hAnsi="Times New Roman" w:cs="Times New Roman"/>
          <w:b/>
        </w:rPr>
        <w:lastRenderedPageBreak/>
        <w:t xml:space="preserve">III. </w:t>
      </w:r>
      <w:r>
        <w:rPr>
          <w:rFonts w:ascii="Times New Roman" w:hAnsi="Times New Roman" w:cs="Times New Roman"/>
          <w:b/>
        </w:rPr>
        <w:t>Result</w:t>
      </w:r>
      <w:r w:rsidR="00A356B6">
        <w:rPr>
          <w:rFonts w:ascii="Times New Roman" w:hAnsi="Times New Roman" w:cs="Times New Roman"/>
          <w:b/>
        </w:rPr>
        <w:t xml:space="preserve"> Screenshots</w:t>
      </w:r>
      <w:r>
        <w:rPr>
          <w:rFonts w:ascii="Times New Roman" w:hAnsi="Times New Roman" w:cs="Times New Roman"/>
          <w:b/>
        </w:rPr>
        <w:t xml:space="preserve"> and </w:t>
      </w:r>
      <w:r w:rsidR="00A356B6">
        <w:rPr>
          <w:rFonts w:ascii="Times New Roman" w:hAnsi="Times New Roman" w:cs="Times New Roman"/>
          <w:b/>
        </w:rPr>
        <w:t xml:space="preserve">Video </w:t>
      </w:r>
      <w:r>
        <w:rPr>
          <w:rFonts w:ascii="Times New Roman" w:hAnsi="Times New Roman" w:cs="Times New Roman"/>
          <w:b/>
        </w:rPr>
        <w:t>Demonstration</w:t>
      </w:r>
    </w:p>
    <w:p w14:paraId="27F4DB52" w14:textId="3F28DCDC" w:rsidR="00A356B6" w:rsidRDefault="0090649E" w:rsidP="00416FE7">
      <w:pPr>
        <w:spacing w:line="240" w:lineRule="auto"/>
        <w:rPr>
          <w:rFonts w:ascii="Times New Roman" w:hAnsi="Times New Roman" w:cs="Times New Roman"/>
          <w:b/>
        </w:rPr>
      </w:pPr>
      <w:r>
        <w:rPr>
          <w:rFonts w:ascii="Times New Roman" w:hAnsi="Times New Roman" w:cs="Times New Roman"/>
          <w:b/>
          <w:noProof/>
        </w:rPr>
        <w:drawing>
          <wp:inline distT="0" distB="0" distL="0" distR="0" wp14:anchorId="1DADC7CE" wp14:editId="50430115">
            <wp:extent cx="5676900" cy="3548063"/>
            <wp:effectExtent l="0" t="0" r="0" b="0"/>
            <wp:docPr id="14063634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6363407" name="Picture 1"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78425" cy="3549016"/>
                    </a:xfrm>
                    <a:prstGeom prst="rect">
                      <a:avLst/>
                    </a:prstGeom>
                  </pic:spPr>
                </pic:pic>
              </a:graphicData>
            </a:graphic>
          </wp:inline>
        </w:drawing>
      </w:r>
    </w:p>
    <w:p w14:paraId="125071CC" w14:textId="2DB7913A" w:rsidR="0090649E" w:rsidRDefault="0090649E" w:rsidP="0090649E">
      <w:pPr>
        <w:pStyle w:val="Caption"/>
      </w:pPr>
      <w:r>
        <w:t xml:space="preserve">Figure </w:t>
      </w:r>
      <w:r>
        <w:fldChar w:fldCharType="begin"/>
      </w:r>
      <w:r>
        <w:instrText xml:space="preserve"> SEQ Figure \* ARABIC </w:instrText>
      </w:r>
      <w:r>
        <w:fldChar w:fldCharType="separate"/>
      </w:r>
      <w:r w:rsidR="00D6476F">
        <w:rPr>
          <w:noProof/>
        </w:rPr>
        <w:t>1</w:t>
      </w:r>
      <w:r>
        <w:fldChar w:fldCharType="end"/>
      </w:r>
      <w:r>
        <w:t>: Initial connection setup with device name and PIN.</w:t>
      </w:r>
    </w:p>
    <w:p w14:paraId="347145F3" w14:textId="4C0979A3" w:rsidR="0090649E" w:rsidRDefault="008D0990" w:rsidP="0090649E">
      <w:r>
        <w:rPr>
          <w:noProof/>
        </w:rPr>
        <w:drawing>
          <wp:inline distT="0" distB="0" distL="0" distR="0" wp14:anchorId="228C2D85" wp14:editId="69425155">
            <wp:extent cx="5689600" cy="3556000"/>
            <wp:effectExtent l="0" t="0" r="0" b="0"/>
            <wp:docPr id="20160309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30960"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689600" cy="3556000"/>
                    </a:xfrm>
                    <a:prstGeom prst="rect">
                      <a:avLst/>
                    </a:prstGeom>
                  </pic:spPr>
                </pic:pic>
              </a:graphicData>
            </a:graphic>
          </wp:inline>
        </w:drawing>
      </w:r>
    </w:p>
    <w:p w14:paraId="72251839" w14:textId="0B8A7596" w:rsidR="00E5473D" w:rsidRDefault="00E5473D" w:rsidP="00E5473D">
      <w:pPr>
        <w:pStyle w:val="Caption"/>
      </w:pPr>
      <w:r>
        <w:t xml:space="preserve">Figure </w:t>
      </w:r>
      <w:r>
        <w:fldChar w:fldCharType="begin"/>
      </w:r>
      <w:r>
        <w:instrText xml:space="preserve"> SEQ Figure \* ARABIC </w:instrText>
      </w:r>
      <w:r>
        <w:fldChar w:fldCharType="separate"/>
      </w:r>
      <w:r w:rsidR="00D6476F">
        <w:rPr>
          <w:noProof/>
        </w:rPr>
        <w:t>2</w:t>
      </w:r>
      <w:r>
        <w:fldChar w:fldCharType="end"/>
      </w:r>
      <w:r>
        <w:t>: Recording of Temperature Readings.</w:t>
      </w:r>
    </w:p>
    <w:p w14:paraId="4CAE4F09" w14:textId="77777777" w:rsidR="00D41C1D" w:rsidRDefault="00D41C1D" w:rsidP="00D41C1D">
      <w:pPr>
        <w:keepNext/>
      </w:pPr>
      <w:r>
        <w:rPr>
          <w:noProof/>
        </w:rPr>
        <w:lastRenderedPageBreak/>
        <w:drawing>
          <wp:inline distT="0" distB="0" distL="0" distR="0" wp14:anchorId="4529B211" wp14:editId="2263E608">
            <wp:extent cx="5384800" cy="3048000"/>
            <wp:effectExtent l="0" t="0" r="0" b="0"/>
            <wp:docPr id="28605915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059152" name="Picture 4"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384800" cy="3048000"/>
                    </a:xfrm>
                    <a:prstGeom prst="rect">
                      <a:avLst/>
                    </a:prstGeom>
                  </pic:spPr>
                </pic:pic>
              </a:graphicData>
            </a:graphic>
          </wp:inline>
        </w:drawing>
      </w:r>
    </w:p>
    <w:p w14:paraId="75AC2CDF" w14:textId="2764E67C" w:rsidR="008D0990" w:rsidRDefault="00D41C1D" w:rsidP="00D41C1D">
      <w:pPr>
        <w:pStyle w:val="Caption"/>
      </w:pPr>
      <w:r>
        <w:t xml:space="preserve">Figure </w:t>
      </w:r>
      <w:r>
        <w:fldChar w:fldCharType="begin"/>
      </w:r>
      <w:r>
        <w:instrText xml:space="preserve"> SEQ Figure \* ARABIC </w:instrText>
      </w:r>
      <w:r>
        <w:fldChar w:fldCharType="separate"/>
      </w:r>
      <w:r w:rsidR="00D6476F">
        <w:rPr>
          <w:noProof/>
        </w:rPr>
        <w:t>3</w:t>
      </w:r>
      <w:r>
        <w:fldChar w:fldCharType="end"/>
      </w:r>
      <w:r>
        <w:t>: Bluetooth Scan begin in Raspberry Pi.</w:t>
      </w:r>
    </w:p>
    <w:p w14:paraId="4B083644" w14:textId="77777777" w:rsidR="0015199F" w:rsidRDefault="0015199F" w:rsidP="0015199F">
      <w:pPr>
        <w:keepNext/>
      </w:pPr>
      <w:r>
        <w:rPr>
          <w:noProof/>
        </w:rPr>
        <w:drawing>
          <wp:inline distT="0" distB="0" distL="0" distR="0" wp14:anchorId="206C7FB0" wp14:editId="723B5505">
            <wp:extent cx="5384800" cy="3048000"/>
            <wp:effectExtent l="0" t="0" r="0" b="0"/>
            <wp:docPr id="182210340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103406" name="Picture 5"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384800" cy="3048000"/>
                    </a:xfrm>
                    <a:prstGeom prst="rect">
                      <a:avLst/>
                    </a:prstGeom>
                  </pic:spPr>
                </pic:pic>
              </a:graphicData>
            </a:graphic>
          </wp:inline>
        </w:drawing>
      </w:r>
    </w:p>
    <w:p w14:paraId="0D2DEBCF" w14:textId="387AC99A" w:rsidR="00D41C1D" w:rsidRDefault="0015199F" w:rsidP="0015199F">
      <w:pPr>
        <w:pStyle w:val="Caption"/>
      </w:pPr>
      <w:r>
        <w:t xml:space="preserve">Figure </w:t>
      </w:r>
      <w:r>
        <w:fldChar w:fldCharType="begin"/>
      </w:r>
      <w:r>
        <w:instrText xml:space="preserve"> SEQ Figure \* ARABIC </w:instrText>
      </w:r>
      <w:r>
        <w:fldChar w:fldCharType="separate"/>
      </w:r>
      <w:r w:rsidR="00D6476F">
        <w:rPr>
          <w:noProof/>
        </w:rPr>
        <w:t>4</w:t>
      </w:r>
      <w:r>
        <w:fldChar w:fldCharType="end"/>
      </w:r>
      <w:r>
        <w:t>: Bluetooth Scan End in Raspberry Pi.</w:t>
      </w:r>
    </w:p>
    <w:p w14:paraId="42E09914" w14:textId="77777777" w:rsidR="00DC6818" w:rsidRDefault="00DC6818" w:rsidP="00DC6818">
      <w:pPr>
        <w:keepNext/>
      </w:pPr>
      <w:r>
        <w:rPr>
          <w:noProof/>
        </w:rPr>
        <w:lastRenderedPageBreak/>
        <w:drawing>
          <wp:inline distT="0" distB="0" distL="0" distR="0" wp14:anchorId="4A4F1933" wp14:editId="71F9E318">
            <wp:extent cx="5384800" cy="3048000"/>
            <wp:effectExtent l="0" t="0" r="0" b="0"/>
            <wp:docPr id="42074559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45596" name="Picture 6"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384800" cy="3048000"/>
                    </a:xfrm>
                    <a:prstGeom prst="rect">
                      <a:avLst/>
                    </a:prstGeom>
                  </pic:spPr>
                </pic:pic>
              </a:graphicData>
            </a:graphic>
          </wp:inline>
        </w:drawing>
      </w:r>
    </w:p>
    <w:p w14:paraId="34843BAE" w14:textId="2C71B553" w:rsidR="0015199F" w:rsidRDefault="00DC6818" w:rsidP="00DC6818">
      <w:pPr>
        <w:pStyle w:val="Caption"/>
      </w:pPr>
      <w:r>
        <w:t xml:space="preserve">Figure </w:t>
      </w:r>
      <w:r>
        <w:fldChar w:fldCharType="begin"/>
      </w:r>
      <w:r>
        <w:instrText xml:space="preserve"> SEQ Figure \* ARABIC </w:instrText>
      </w:r>
      <w:r>
        <w:fldChar w:fldCharType="separate"/>
      </w:r>
      <w:r w:rsidR="00D6476F">
        <w:rPr>
          <w:noProof/>
        </w:rPr>
        <w:t>5</w:t>
      </w:r>
      <w:r>
        <w:fldChar w:fldCharType="end"/>
      </w:r>
      <w:r>
        <w:t>: Paired connection between Raspberry Pi and HC-06 Module with Arduino UNO.</w:t>
      </w:r>
    </w:p>
    <w:p w14:paraId="7CF8781B" w14:textId="77777777" w:rsidR="007E1735" w:rsidRDefault="007E1735" w:rsidP="007E1735">
      <w:pPr>
        <w:keepNext/>
      </w:pPr>
      <w:r>
        <w:rPr>
          <w:noProof/>
        </w:rPr>
        <w:drawing>
          <wp:inline distT="0" distB="0" distL="0" distR="0" wp14:anchorId="3167481E" wp14:editId="5C79D43B">
            <wp:extent cx="5384800" cy="3048000"/>
            <wp:effectExtent l="0" t="0" r="0" b="0"/>
            <wp:docPr id="60017909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179091" name="Picture 7"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384800" cy="3048000"/>
                    </a:xfrm>
                    <a:prstGeom prst="rect">
                      <a:avLst/>
                    </a:prstGeom>
                  </pic:spPr>
                </pic:pic>
              </a:graphicData>
            </a:graphic>
          </wp:inline>
        </w:drawing>
      </w:r>
    </w:p>
    <w:p w14:paraId="034398B1" w14:textId="543ADDA8" w:rsidR="00DC6818" w:rsidRDefault="007E1735" w:rsidP="007E1735">
      <w:pPr>
        <w:pStyle w:val="Caption"/>
      </w:pPr>
      <w:r>
        <w:t xml:space="preserve">Figure </w:t>
      </w:r>
      <w:r>
        <w:fldChar w:fldCharType="begin"/>
      </w:r>
      <w:r>
        <w:instrText xml:space="preserve"> SEQ Figure \* ARABIC </w:instrText>
      </w:r>
      <w:r>
        <w:fldChar w:fldCharType="separate"/>
      </w:r>
      <w:r w:rsidR="00D6476F">
        <w:rPr>
          <w:noProof/>
        </w:rPr>
        <w:t>6</w:t>
      </w:r>
      <w:r>
        <w:fldChar w:fldCharType="end"/>
      </w:r>
      <w:r>
        <w:t>: Temperature Display on Raspberry Pi Terminal.</w:t>
      </w:r>
    </w:p>
    <w:p w14:paraId="2E432317" w14:textId="77777777" w:rsidR="003663E9" w:rsidRDefault="003663E9" w:rsidP="003663E9">
      <w:pPr>
        <w:keepNext/>
      </w:pPr>
      <w:r>
        <w:rPr>
          <w:noProof/>
        </w:rPr>
        <w:lastRenderedPageBreak/>
        <w:drawing>
          <wp:inline distT="0" distB="0" distL="0" distR="0" wp14:anchorId="3276AD9A" wp14:editId="7D0FDF24">
            <wp:extent cx="5219151" cy="3403600"/>
            <wp:effectExtent l="0" t="0" r="635" b="0"/>
            <wp:docPr id="125042909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429099" name="Picture 8"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29855" cy="3410581"/>
                    </a:xfrm>
                    <a:prstGeom prst="rect">
                      <a:avLst/>
                    </a:prstGeom>
                  </pic:spPr>
                </pic:pic>
              </a:graphicData>
            </a:graphic>
          </wp:inline>
        </w:drawing>
      </w:r>
    </w:p>
    <w:p w14:paraId="17A2B54D" w14:textId="088CE663" w:rsidR="007E1735" w:rsidRDefault="003663E9" w:rsidP="003663E9">
      <w:pPr>
        <w:pStyle w:val="Caption"/>
      </w:pPr>
      <w:r>
        <w:t xml:space="preserve">Figure </w:t>
      </w:r>
      <w:r>
        <w:fldChar w:fldCharType="begin"/>
      </w:r>
      <w:r>
        <w:instrText xml:space="preserve"> SEQ Figure \* ARABIC </w:instrText>
      </w:r>
      <w:r>
        <w:fldChar w:fldCharType="separate"/>
      </w:r>
      <w:r w:rsidR="00D6476F">
        <w:rPr>
          <w:noProof/>
        </w:rPr>
        <w:t>7</w:t>
      </w:r>
      <w:r>
        <w:fldChar w:fldCharType="end"/>
      </w:r>
      <w:r>
        <w:t>:ThingSpeak Private View.</w:t>
      </w:r>
    </w:p>
    <w:p w14:paraId="076B81BF" w14:textId="77777777" w:rsidR="003663E9" w:rsidRDefault="003663E9" w:rsidP="003663E9">
      <w:pPr>
        <w:keepNext/>
      </w:pPr>
      <w:r>
        <w:rPr>
          <w:noProof/>
        </w:rPr>
        <w:drawing>
          <wp:inline distT="0" distB="0" distL="0" distR="0" wp14:anchorId="45D24B6E" wp14:editId="566BB51C">
            <wp:extent cx="5346700" cy="2769888"/>
            <wp:effectExtent l="0" t="0" r="0" b="0"/>
            <wp:docPr id="1153188013" name="Picture 9"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3188013" name="Picture 9" descr="A screen 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52728" cy="2773011"/>
                    </a:xfrm>
                    <a:prstGeom prst="rect">
                      <a:avLst/>
                    </a:prstGeom>
                  </pic:spPr>
                </pic:pic>
              </a:graphicData>
            </a:graphic>
          </wp:inline>
        </w:drawing>
      </w:r>
    </w:p>
    <w:p w14:paraId="70D065B6" w14:textId="1ABDF3FB" w:rsidR="003663E9" w:rsidRDefault="003663E9" w:rsidP="003663E9">
      <w:pPr>
        <w:pStyle w:val="Caption"/>
      </w:pPr>
      <w:r>
        <w:t xml:space="preserve">Figure </w:t>
      </w:r>
      <w:r>
        <w:fldChar w:fldCharType="begin"/>
      </w:r>
      <w:r>
        <w:instrText xml:space="preserve"> SEQ Figure \* ARABIC </w:instrText>
      </w:r>
      <w:r>
        <w:fldChar w:fldCharType="separate"/>
      </w:r>
      <w:r w:rsidR="00D6476F">
        <w:rPr>
          <w:noProof/>
        </w:rPr>
        <w:t>8</w:t>
      </w:r>
      <w:r>
        <w:fldChar w:fldCharType="end"/>
      </w:r>
      <w:r>
        <w:t>:ThingSpeak Graph.</w:t>
      </w:r>
    </w:p>
    <w:p w14:paraId="16256362" w14:textId="77777777" w:rsidR="003663E9" w:rsidRPr="003663E9" w:rsidRDefault="003663E9" w:rsidP="003663E9"/>
    <w:p w14:paraId="027EE8DB" w14:textId="364FEEF0" w:rsidR="00FB5FDD" w:rsidRDefault="009753EA" w:rsidP="00FB5FDD">
      <w:pPr>
        <w:rPr>
          <w:rFonts w:ascii="Times New Roman" w:hAnsi="Times New Roman" w:cs="Times New Roman"/>
        </w:rPr>
      </w:pPr>
      <w:r>
        <w:rPr>
          <w:rFonts w:ascii="Times New Roman" w:hAnsi="Times New Roman" w:cs="Times New Roman"/>
        </w:rPr>
        <w:t>The demo video is available at this</w:t>
      </w:r>
      <w:r w:rsidR="00011840">
        <w:rPr>
          <w:rFonts w:ascii="Times New Roman" w:hAnsi="Times New Roman" w:cs="Times New Roman"/>
        </w:rPr>
        <w:t xml:space="preserve"> </w:t>
      </w:r>
      <w:hyperlink r:id="rId17" w:history="1">
        <w:r w:rsidR="00011840" w:rsidRPr="00947D7B">
          <w:rPr>
            <w:rStyle w:val="Hyperlink"/>
            <w:rFonts w:ascii="Times New Roman" w:hAnsi="Times New Roman" w:cs="Times New Roman"/>
          </w:rPr>
          <w:t>Link</w:t>
        </w:r>
      </w:hyperlink>
      <w:r w:rsidR="00011840" w:rsidRPr="00947D7B">
        <w:rPr>
          <w:rFonts w:ascii="Times New Roman" w:hAnsi="Times New Roman" w:cs="Times New Roman"/>
        </w:rPr>
        <w:t>.</w:t>
      </w:r>
      <w:r>
        <w:rPr>
          <w:rFonts w:ascii="Times New Roman" w:hAnsi="Times New Roman" w:cs="Times New Roman"/>
        </w:rPr>
        <w:t xml:space="preserve"> </w:t>
      </w:r>
      <w:r w:rsidR="005B2E54">
        <w:rPr>
          <w:rFonts w:ascii="Times New Roman" w:hAnsi="Times New Roman" w:cs="Times New Roman"/>
        </w:rPr>
        <w:t xml:space="preserve"> </w:t>
      </w:r>
    </w:p>
    <w:p w14:paraId="7316F6EC" w14:textId="77777777" w:rsidR="008B4C87" w:rsidRDefault="008B4C87" w:rsidP="00FB5FDD">
      <w:pPr>
        <w:rPr>
          <w:rFonts w:ascii="Times New Roman" w:hAnsi="Times New Roman" w:cs="Times New Roman"/>
        </w:rPr>
      </w:pPr>
    </w:p>
    <w:p w14:paraId="009DE153" w14:textId="77777777" w:rsidR="008B4C87" w:rsidRPr="008B4C87" w:rsidRDefault="008B4C87" w:rsidP="00FB5FDD">
      <w:pPr>
        <w:rPr>
          <w:rFonts w:ascii="Times New Roman" w:hAnsi="Times New Roman" w:cs="Times New Roman"/>
        </w:rPr>
      </w:pPr>
    </w:p>
    <w:p w14:paraId="1B8BBA24" w14:textId="77777777" w:rsidR="00413F5E" w:rsidRPr="00426662" w:rsidRDefault="00413F5E" w:rsidP="007D7241">
      <w:pPr>
        <w:spacing w:line="240" w:lineRule="auto"/>
        <w:rPr>
          <w:rFonts w:ascii="Times New Roman" w:hAnsi="Times New Roman" w:cs="Times New Roman"/>
          <w:b/>
        </w:rPr>
      </w:pPr>
      <w:r w:rsidRPr="00A1481E">
        <w:rPr>
          <w:rFonts w:ascii="Times New Roman" w:hAnsi="Times New Roman" w:cs="Times New Roman"/>
          <w:b/>
        </w:rPr>
        <w:lastRenderedPageBreak/>
        <w:t>A. Discussion</w:t>
      </w:r>
    </w:p>
    <w:p w14:paraId="60B02DDF" w14:textId="306F9DBF" w:rsidR="00CE21F4" w:rsidRPr="00690601" w:rsidRDefault="00690601" w:rsidP="004D719D">
      <w:pPr>
        <w:pStyle w:val="ListParagraph"/>
        <w:numPr>
          <w:ilvl w:val="0"/>
          <w:numId w:val="25"/>
        </w:numPr>
        <w:autoSpaceDE w:val="0"/>
        <w:autoSpaceDN w:val="0"/>
        <w:adjustRightInd w:val="0"/>
        <w:spacing w:after="0" w:line="240" w:lineRule="auto"/>
        <w:rPr>
          <w:rFonts w:ascii="Times New Roman" w:hAnsi="Times New Roman" w:cs="Times New Roman"/>
          <w:sz w:val="24"/>
          <w:szCs w:val="24"/>
        </w:rPr>
      </w:pPr>
      <w:r w:rsidRPr="00690601">
        <w:rPr>
          <w:rFonts w:ascii="Times New Roman" w:hAnsi="Times New Roman" w:cs="Times New Roman"/>
          <w:b/>
          <w:bCs/>
          <w:sz w:val="24"/>
          <w:szCs w:val="24"/>
        </w:rPr>
        <w:t>Explanation of the Temperature Formula Used</w:t>
      </w:r>
    </w:p>
    <w:p w14:paraId="4B6C7075" w14:textId="77777777" w:rsidR="00690601" w:rsidRPr="00690601" w:rsidRDefault="00690601" w:rsidP="00690601">
      <w:pPr>
        <w:autoSpaceDE w:val="0"/>
        <w:autoSpaceDN w:val="0"/>
        <w:adjustRightInd w:val="0"/>
        <w:spacing w:after="0" w:line="240" w:lineRule="auto"/>
        <w:rPr>
          <w:rFonts w:ascii="Times New Roman" w:hAnsi="Times New Roman" w:cs="Times New Roman"/>
          <w:sz w:val="24"/>
          <w:szCs w:val="24"/>
        </w:rPr>
      </w:pPr>
    </w:p>
    <w:p w14:paraId="5AFCD695" w14:textId="77777777" w:rsidR="00BD4E6B" w:rsidRDefault="00BD4E6B" w:rsidP="00BD4E6B">
      <w:pPr>
        <w:autoSpaceDE w:val="0"/>
        <w:autoSpaceDN w:val="0"/>
        <w:adjustRightInd w:val="0"/>
        <w:spacing w:after="0" w:line="480" w:lineRule="auto"/>
        <w:ind w:firstLine="360"/>
        <w:jc w:val="both"/>
        <w:rPr>
          <w:rFonts w:ascii="Times New Roman" w:eastAsia="Times New Roman" w:hAnsi="Times New Roman" w:cs="Times New Roman"/>
          <w:sz w:val="24"/>
          <w:szCs w:val="24"/>
          <w:lang w:eastAsia="zh-CN"/>
        </w:rPr>
      </w:pPr>
      <w:r w:rsidRPr="00BD4E6B">
        <w:rPr>
          <w:rFonts w:ascii="Times New Roman" w:eastAsia="Times New Roman" w:hAnsi="Times New Roman" w:cs="Times New Roman"/>
          <w:sz w:val="24"/>
          <w:szCs w:val="24"/>
          <w:lang w:eastAsia="zh-CN"/>
        </w:rPr>
        <w:t>To convert the raw analog-to-digital converter (ADC) result from a temperature sensor into a temperature in degrees Celsius, use the formula tempC = raw_sensor_value * 5 / 1024 * 100. The parts are broken out as follows:</w:t>
      </w:r>
    </w:p>
    <w:p w14:paraId="17CACDBC" w14:textId="77777777" w:rsidR="00BD4E6B" w:rsidRDefault="00BD4E6B" w:rsidP="00BD4E6B">
      <w:pPr>
        <w:pStyle w:val="ListParagraph"/>
        <w:numPr>
          <w:ilvl w:val="0"/>
          <w:numId w:val="27"/>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BD4E6B">
        <w:rPr>
          <w:rFonts w:ascii="Times New Roman" w:eastAsia="Times New Roman" w:hAnsi="Times New Roman" w:cs="Times New Roman"/>
          <w:b/>
          <w:bCs/>
          <w:sz w:val="24"/>
          <w:szCs w:val="24"/>
          <w:lang w:eastAsia="zh-CN"/>
        </w:rPr>
        <w:t>raw_sensor_value</w:t>
      </w:r>
      <w:r w:rsidRPr="00BD4E6B">
        <w:rPr>
          <w:rFonts w:ascii="Times New Roman" w:eastAsia="Times New Roman" w:hAnsi="Times New Roman" w:cs="Times New Roman"/>
          <w:sz w:val="24"/>
          <w:szCs w:val="24"/>
          <w:lang w:eastAsia="zh-CN"/>
        </w:rPr>
        <w:t>: This is the ADC-read integer value. The analogue voltage from the LM35 sensor is converted to a digital value by the Arduino's ADC. The Arduino Uno's ADC outputs a value between 0 and 1023 because it has a 10-bit resolution.</w:t>
      </w:r>
    </w:p>
    <w:p w14:paraId="289FA26B" w14:textId="77777777" w:rsidR="00BD4E6B" w:rsidRDefault="00BD4E6B" w:rsidP="00BD4E6B">
      <w:pPr>
        <w:pStyle w:val="ListParagraph"/>
        <w:numPr>
          <w:ilvl w:val="0"/>
          <w:numId w:val="27"/>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BD4E6B">
        <w:rPr>
          <w:rFonts w:ascii="Times New Roman" w:eastAsia="Times New Roman" w:hAnsi="Times New Roman" w:cs="Times New Roman"/>
          <w:b/>
          <w:bCs/>
          <w:sz w:val="24"/>
          <w:szCs w:val="24"/>
          <w:lang w:eastAsia="zh-CN"/>
        </w:rPr>
        <w:t>5</w:t>
      </w:r>
      <w:r w:rsidRPr="00BD4E6B">
        <w:rPr>
          <w:rFonts w:ascii="Times New Roman" w:eastAsia="Times New Roman" w:hAnsi="Times New Roman" w:cs="Times New Roman"/>
          <w:sz w:val="24"/>
          <w:szCs w:val="24"/>
          <w:lang w:eastAsia="zh-CN"/>
        </w:rPr>
        <w:t xml:space="preserve">: The ADC's reference voltage, or </w:t>
      </w:r>
      <w:proofErr w:type="spellStart"/>
      <w:r w:rsidRPr="00BD4E6B">
        <w:rPr>
          <w:rFonts w:ascii="Times New Roman" w:eastAsia="Times New Roman" w:hAnsi="Times New Roman" w:cs="Times New Roman"/>
          <w:sz w:val="24"/>
          <w:szCs w:val="24"/>
          <w:lang w:eastAsia="zh-CN"/>
        </w:rPr>
        <w:t>V_ref</w:t>
      </w:r>
      <w:proofErr w:type="spellEnd"/>
      <w:r w:rsidRPr="00BD4E6B">
        <w:rPr>
          <w:rFonts w:ascii="Times New Roman" w:eastAsia="Times New Roman" w:hAnsi="Times New Roman" w:cs="Times New Roman"/>
          <w:sz w:val="24"/>
          <w:szCs w:val="24"/>
          <w:lang w:eastAsia="zh-CN"/>
        </w:rPr>
        <w:t>. Usually, an Arduino Uno requires 5 volts for this.</w:t>
      </w:r>
    </w:p>
    <w:p w14:paraId="572F69B3" w14:textId="77777777" w:rsidR="00BD4E6B" w:rsidRDefault="00BD4E6B" w:rsidP="00BD4E6B">
      <w:pPr>
        <w:pStyle w:val="ListParagraph"/>
        <w:numPr>
          <w:ilvl w:val="0"/>
          <w:numId w:val="27"/>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BD4E6B">
        <w:rPr>
          <w:rFonts w:ascii="Times New Roman" w:eastAsia="Times New Roman" w:hAnsi="Times New Roman" w:cs="Times New Roman"/>
          <w:b/>
          <w:bCs/>
          <w:sz w:val="24"/>
          <w:szCs w:val="24"/>
          <w:lang w:eastAsia="zh-CN"/>
        </w:rPr>
        <w:t>1024</w:t>
      </w:r>
      <w:r w:rsidRPr="00BD4E6B">
        <w:rPr>
          <w:rFonts w:ascii="Times New Roman" w:eastAsia="Times New Roman" w:hAnsi="Times New Roman" w:cs="Times New Roman"/>
          <w:sz w:val="24"/>
          <w:szCs w:val="24"/>
          <w:lang w:eastAsia="zh-CN"/>
        </w:rPr>
        <w:t>: Given that it is a 10-bit ADC, this is the ADC resolution (2^10).</w:t>
      </w:r>
    </w:p>
    <w:p w14:paraId="7506B0CE" w14:textId="1AF8D5D1" w:rsidR="00BD4E6B" w:rsidRDefault="00BD4E6B" w:rsidP="00BD4E6B">
      <w:pPr>
        <w:pStyle w:val="ListParagraph"/>
        <w:numPr>
          <w:ilvl w:val="0"/>
          <w:numId w:val="27"/>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BD4E6B">
        <w:rPr>
          <w:rFonts w:ascii="Times New Roman" w:eastAsia="Times New Roman" w:hAnsi="Times New Roman" w:cs="Times New Roman"/>
          <w:b/>
          <w:bCs/>
          <w:sz w:val="24"/>
          <w:szCs w:val="24"/>
          <w:lang w:eastAsia="zh-CN"/>
        </w:rPr>
        <w:t>100</w:t>
      </w:r>
      <w:r w:rsidRPr="00BD4E6B">
        <w:rPr>
          <w:rFonts w:ascii="Times New Roman" w:eastAsia="Times New Roman" w:hAnsi="Times New Roman" w:cs="Times New Roman"/>
          <w:sz w:val="24"/>
          <w:szCs w:val="24"/>
          <w:lang w:eastAsia="zh-CN"/>
        </w:rPr>
        <w:t>: A voltage that is linearly proportional to the temperature in Celsius is produced by the LM35. It produces 10 mV per degree Celsius specifically. The factor 100 is used to convert volts to millivolts and then back to temperature (since 1V = 1000mV and 10mV = 1°C, 1000mV/10mV = 100).</w:t>
      </w:r>
    </w:p>
    <w:p w14:paraId="60256755" w14:textId="77777777" w:rsidR="006D0C96" w:rsidRDefault="006D0C96" w:rsidP="006D0C96">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6D0C96">
        <w:rPr>
          <w:rFonts w:ascii="Times New Roman" w:eastAsia="Times New Roman" w:hAnsi="Times New Roman" w:cs="Times New Roman"/>
          <w:sz w:val="24"/>
          <w:szCs w:val="24"/>
          <w:lang w:eastAsia="zh-CN"/>
        </w:rPr>
        <w:t>Combining this:</w:t>
      </w:r>
    </w:p>
    <w:p w14:paraId="223C471E" w14:textId="597692AF" w:rsidR="006D0C96" w:rsidRDefault="006D0C96" w:rsidP="006D0C96">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6D0C96">
        <w:rPr>
          <w:rFonts w:ascii="Times New Roman" w:eastAsia="Times New Roman" w:hAnsi="Times New Roman" w:cs="Times New Roman"/>
          <w:sz w:val="24"/>
          <w:szCs w:val="24"/>
          <w:lang w:eastAsia="zh-CN"/>
        </w:rPr>
        <w:t xml:space="preserve">First, the ADC value (raw_sensor_value) is multiplied by the reference voltage and divided by the ADC resolution to get the voltage: </w:t>
      </w:r>
      <m:oMath>
        <m:r>
          <w:rPr>
            <w:rFonts w:ascii="Cambria Math" w:eastAsia="Times New Roman" w:hAnsi="Cambria Math" w:cs="Times New Roman"/>
            <w:sz w:val="24"/>
            <w:szCs w:val="24"/>
            <w:lang w:eastAsia="zh-CN"/>
          </w:rPr>
          <m:t xml:space="preserve">voltage= </m:t>
        </m:r>
        <m:f>
          <m:fPr>
            <m:ctrlPr>
              <w:rPr>
                <w:rFonts w:ascii="Cambria Math" w:eastAsia="Times New Roman" w:hAnsi="Cambria Math" w:cs="Times New Roman"/>
                <w:i/>
                <w:sz w:val="24"/>
                <w:szCs w:val="24"/>
                <w:lang w:eastAsia="zh-CN"/>
              </w:rPr>
            </m:ctrlPr>
          </m:fPr>
          <m:num>
            <m:r>
              <w:rPr>
                <w:rFonts w:ascii="Cambria Math" w:eastAsia="Times New Roman" w:hAnsi="Cambria Math" w:cs="Times New Roman"/>
                <w:sz w:val="24"/>
                <w:szCs w:val="24"/>
                <w:lang w:eastAsia="zh-CN"/>
              </w:rPr>
              <m:t>raw_sensor_value X 5</m:t>
            </m:r>
          </m:num>
          <m:den>
            <m:r>
              <w:rPr>
                <w:rFonts w:ascii="Cambria Math" w:eastAsia="Times New Roman" w:hAnsi="Cambria Math" w:cs="Times New Roman"/>
                <w:sz w:val="24"/>
                <w:szCs w:val="24"/>
                <w:lang w:eastAsia="zh-CN"/>
              </w:rPr>
              <m:t>1024</m:t>
            </m:r>
          </m:den>
        </m:f>
      </m:oMath>
      <w:r>
        <w:rPr>
          <w:rFonts w:ascii="Times New Roman" w:eastAsia="Times New Roman" w:hAnsi="Times New Roman" w:cs="Times New Roman"/>
          <w:sz w:val="24"/>
          <w:szCs w:val="24"/>
          <w:lang w:eastAsia="zh-CN"/>
        </w:rPr>
        <w:t>.</w:t>
      </w:r>
    </w:p>
    <w:p w14:paraId="2149E335" w14:textId="77777777" w:rsidR="006D0C96" w:rsidRDefault="006D0C96" w:rsidP="006D0C96">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6D0C96">
        <w:rPr>
          <w:rFonts w:ascii="Times New Roman" w:eastAsia="Times New Roman" w:hAnsi="Times New Roman" w:cs="Times New Roman"/>
          <w:sz w:val="24"/>
          <w:szCs w:val="24"/>
          <w:lang w:eastAsia="zh-CN"/>
        </w:rPr>
        <w:t xml:space="preserve">Next, this voltage is multiplied by 100 to get the temperature in Celsius: </w:t>
      </w:r>
      <w:r w:rsidRPr="006D0C96">
        <w:rPr>
          <w:rFonts w:ascii="Times New Roman" w:eastAsia="Times New Roman" w:hAnsi="Times New Roman" w:cs="Times New Roman"/>
          <w:sz w:val="24"/>
          <w:szCs w:val="24"/>
          <w:lang w:eastAsia="zh-CN"/>
        </w:rPr>
        <w:br/>
      </w:r>
      <m:oMath>
        <m:r>
          <w:rPr>
            <w:rFonts w:ascii="Cambria Math" w:eastAsia="Times New Roman" w:hAnsi="Cambria Math" w:cs="Times New Roman"/>
            <w:sz w:val="24"/>
            <w:szCs w:val="24"/>
            <w:lang w:eastAsia="zh-CN"/>
          </w:rPr>
          <m:t xml:space="preserve">tempC= </m:t>
        </m:r>
        <m:d>
          <m:dPr>
            <m:ctrlPr>
              <w:rPr>
                <w:rFonts w:ascii="Cambria Math" w:eastAsia="Times New Roman" w:hAnsi="Cambria Math" w:cs="Times New Roman"/>
                <w:i/>
                <w:sz w:val="24"/>
                <w:szCs w:val="24"/>
                <w:lang w:eastAsia="zh-CN"/>
              </w:rPr>
            </m:ctrlPr>
          </m:dPr>
          <m:e>
            <m:f>
              <m:fPr>
                <m:ctrlPr>
                  <w:rPr>
                    <w:rFonts w:ascii="Cambria Math" w:eastAsia="Times New Roman" w:hAnsi="Cambria Math" w:cs="Times New Roman"/>
                    <w:i/>
                    <w:sz w:val="24"/>
                    <w:szCs w:val="24"/>
                    <w:lang w:eastAsia="zh-CN"/>
                  </w:rPr>
                </m:ctrlPr>
              </m:fPr>
              <m:num>
                <m:r>
                  <w:rPr>
                    <w:rFonts w:ascii="Cambria Math" w:eastAsia="Times New Roman" w:hAnsi="Cambria Math" w:cs="Times New Roman"/>
                    <w:sz w:val="24"/>
                    <w:szCs w:val="24"/>
                    <w:lang w:eastAsia="zh-CN"/>
                  </w:rPr>
                  <m:t>raw_sensor_value X 5</m:t>
                </m:r>
              </m:num>
              <m:den>
                <m:r>
                  <w:rPr>
                    <w:rFonts w:ascii="Cambria Math" w:eastAsia="Times New Roman" w:hAnsi="Cambria Math" w:cs="Times New Roman"/>
                    <w:sz w:val="24"/>
                    <w:szCs w:val="24"/>
                    <w:lang w:eastAsia="zh-CN"/>
                  </w:rPr>
                  <m:t>1024</m:t>
                </m:r>
              </m:den>
            </m:f>
          </m:e>
        </m:d>
        <m:r>
          <w:rPr>
            <w:rFonts w:ascii="Cambria Math" w:eastAsia="Times New Roman" w:hAnsi="Cambria Math" w:cs="Times New Roman"/>
            <w:sz w:val="24"/>
            <w:szCs w:val="24"/>
            <w:lang w:eastAsia="zh-CN"/>
          </w:rPr>
          <m:t xml:space="preserve"> X 100</m:t>
        </m:r>
      </m:oMath>
      <w:r>
        <w:rPr>
          <w:rFonts w:ascii="Times New Roman" w:eastAsia="Times New Roman" w:hAnsi="Times New Roman" w:cs="Times New Roman"/>
          <w:sz w:val="24"/>
          <w:szCs w:val="24"/>
          <w:lang w:eastAsia="zh-CN"/>
        </w:rPr>
        <w:t>.</w:t>
      </w:r>
    </w:p>
    <w:p w14:paraId="223006C5" w14:textId="2A9E2ACB" w:rsidR="006D0C96" w:rsidRDefault="006D0C96" w:rsidP="006D0C96">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6D0C96">
        <w:rPr>
          <w:rFonts w:ascii="Times New Roman" w:eastAsia="Times New Roman" w:hAnsi="Times New Roman" w:cs="Times New Roman"/>
          <w:sz w:val="24"/>
          <w:szCs w:val="24"/>
          <w:lang w:eastAsia="zh-CN"/>
        </w:rPr>
        <w:t>As a result, the equation successfully translates the ADC value to the equivalent LM35 sensor temperature reading.</w:t>
      </w:r>
    </w:p>
    <w:p w14:paraId="7DC6FFCF" w14:textId="77777777" w:rsidR="00864517" w:rsidRPr="006D0C96" w:rsidRDefault="00864517" w:rsidP="006D0C96">
      <w:pPr>
        <w:autoSpaceDE w:val="0"/>
        <w:autoSpaceDN w:val="0"/>
        <w:adjustRightInd w:val="0"/>
        <w:spacing w:after="0" w:line="480" w:lineRule="auto"/>
        <w:jc w:val="both"/>
        <w:rPr>
          <w:rFonts w:ascii="Times New Roman" w:eastAsia="Times New Roman" w:hAnsi="Times New Roman" w:cs="Times New Roman"/>
          <w:sz w:val="24"/>
          <w:szCs w:val="24"/>
          <w:lang w:eastAsia="zh-CN"/>
        </w:rPr>
      </w:pPr>
    </w:p>
    <w:p w14:paraId="04582CD1" w14:textId="77777777" w:rsidR="002B1B51" w:rsidRDefault="002B1B51" w:rsidP="00163AB7">
      <w:pPr>
        <w:pStyle w:val="ListParagraph"/>
        <w:numPr>
          <w:ilvl w:val="0"/>
          <w:numId w:val="25"/>
        </w:numPr>
        <w:autoSpaceDE w:val="0"/>
        <w:autoSpaceDN w:val="0"/>
        <w:adjustRightInd w:val="0"/>
        <w:spacing w:after="0" w:line="480" w:lineRule="auto"/>
        <w:rPr>
          <w:rFonts w:ascii="Times New Roman" w:eastAsia="Times New Roman" w:hAnsi="Times New Roman" w:cs="Times New Roman"/>
          <w:b/>
          <w:bCs/>
          <w:sz w:val="24"/>
          <w:szCs w:val="24"/>
          <w:lang w:eastAsia="zh-CN"/>
        </w:rPr>
      </w:pPr>
      <w:r>
        <w:rPr>
          <w:rFonts w:ascii="Times New Roman" w:eastAsia="Times New Roman" w:hAnsi="Times New Roman" w:cs="Times New Roman"/>
          <w:b/>
          <w:bCs/>
          <w:sz w:val="24"/>
          <w:szCs w:val="24"/>
          <w:lang w:eastAsia="zh-CN"/>
        </w:rPr>
        <w:lastRenderedPageBreak/>
        <w:t>Replacement of DHT22 sensor with either LM35 or DHT11</w:t>
      </w:r>
    </w:p>
    <w:p w14:paraId="2049561D" w14:textId="7939614E" w:rsidR="00407DA0" w:rsidRDefault="00407DA0" w:rsidP="00407DA0">
      <w:pPr>
        <w:pStyle w:val="ListParagraph"/>
        <w:numPr>
          <w:ilvl w:val="0"/>
          <w:numId w:val="28"/>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Using LM35:</w:t>
      </w:r>
    </w:p>
    <w:p w14:paraId="70FEF560" w14:textId="77777777" w:rsidR="00407DA0" w:rsidRDefault="00407DA0"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407DA0">
        <w:rPr>
          <w:rFonts w:ascii="Times New Roman" w:eastAsia="Times New Roman" w:hAnsi="Times New Roman" w:cs="Times New Roman"/>
          <w:b/>
          <w:bCs/>
          <w:sz w:val="24"/>
          <w:szCs w:val="24"/>
          <w:lang w:eastAsia="zh-CN"/>
        </w:rPr>
        <w:t>Hardware Connections</w:t>
      </w:r>
      <w:r w:rsidRPr="00407DA0">
        <w:rPr>
          <w:rFonts w:ascii="Times New Roman" w:eastAsia="Times New Roman" w:hAnsi="Times New Roman" w:cs="Times New Roman"/>
          <w:sz w:val="24"/>
          <w:szCs w:val="24"/>
          <w:lang w:eastAsia="zh-CN"/>
        </w:rPr>
        <w:t>: Attach the LM35 sensor's GND to ground, VCC to the Arduino's 5V pin, and output to one of the Arduino's analogue input pins (such as A0).</w:t>
      </w:r>
    </w:p>
    <w:p w14:paraId="112DEBE1" w14:textId="77777777" w:rsidR="00407DA0" w:rsidRDefault="00407DA0"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407DA0">
        <w:rPr>
          <w:rFonts w:ascii="Times New Roman" w:eastAsia="Times New Roman" w:hAnsi="Times New Roman" w:cs="Times New Roman"/>
          <w:b/>
          <w:bCs/>
          <w:sz w:val="24"/>
          <w:szCs w:val="24"/>
          <w:lang w:eastAsia="zh-CN"/>
        </w:rPr>
        <w:t>Code Modifications</w:t>
      </w:r>
      <w:r w:rsidRPr="00407DA0">
        <w:rPr>
          <w:rFonts w:ascii="Times New Roman" w:eastAsia="Times New Roman" w:hAnsi="Times New Roman" w:cs="Times New Roman"/>
          <w:sz w:val="24"/>
          <w:szCs w:val="24"/>
          <w:lang w:eastAsia="zh-CN"/>
        </w:rPr>
        <w:t>: The LM35 sensor's analogue value must be read by the code, which then uses the formula tempC = raw_sensor_value * 5 / 1024 * 100 to convert it to temperature.</w:t>
      </w:r>
    </w:p>
    <w:p w14:paraId="07C6AEBE" w14:textId="42D56FC7" w:rsidR="00407DA0" w:rsidRPr="00407DA0" w:rsidRDefault="00407DA0"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407DA0">
        <w:rPr>
          <w:rFonts w:ascii="Times New Roman" w:eastAsia="Times New Roman" w:hAnsi="Times New Roman" w:cs="Times New Roman"/>
          <w:b/>
          <w:bCs/>
          <w:sz w:val="24"/>
          <w:szCs w:val="24"/>
          <w:lang w:eastAsia="zh-CN"/>
        </w:rPr>
        <w:t>Library</w:t>
      </w:r>
      <w:r w:rsidRPr="00407DA0">
        <w:rPr>
          <w:rFonts w:ascii="Times New Roman" w:eastAsia="Times New Roman" w:hAnsi="Times New Roman" w:cs="Times New Roman"/>
          <w:sz w:val="24"/>
          <w:szCs w:val="24"/>
          <w:lang w:eastAsia="zh-CN"/>
        </w:rPr>
        <w:t>: To obtain the sensor value, simply use Arduino's analogRead function; no special library is required.</w:t>
      </w:r>
    </w:p>
    <w:p w14:paraId="1A06D322" w14:textId="7EE5DB37" w:rsidR="00407DA0" w:rsidRDefault="00407DA0" w:rsidP="00407DA0">
      <w:pPr>
        <w:pStyle w:val="ListParagraph"/>
        <w:numPr>
          <w:ilvl w:val="0"/>
          <w:numId w:val="28"/>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Pr>
          <w:rFonts w:ascii="Times New Roman" w:eastAsia="Times New Roman" w:hAnsi="Times New Roman" w:cs="Times New Roman"/>
          <w:sz w:val="24"/>
          <w:szCs w:val="24"/>
          <w:lang w:eastAsia="zh-CN"/>
        </w:rPr>
        <w:t>Using DHT 11</w:t>
      </w:r>
    </w:p>
    <w:p w14:paraId="75A3BA43" w14:textId="77777777" w:rsidR="00D8753D" w:rsidRDefault="00D8753D"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D8753D">
        <w:rPr>
          <w:rFonts w:ascii="Times New Roman" w:eastAsia="Times New Roman" w:hAnsi="Times New Roman" w:cs="Times New Roman"/>
          <w:b/>
          <w:bCs/>
          <w:sz w:val="24"/>
          <w:szCs w:val="24"/>
          <w:lang w:eastAsia="zh-CN"/>
        </w:rPr>
        <w:t>Hardware Connections</w:t>
      </w:r>
      <w:r w:rsidRPr="00D8753D">
        <w:rPr>
          <w:rFonts w:ascii="Times New Roman" w:eastAsia="Times New Roman" w:hAnsi="Times New Roman" w:cs="Times New Roman"/>
          <w:sz w:val="24"/>
          <w:szCs w:val="24"/>
          <w:lang w:eastAsia="zh-CN"/>
        </w:rPr>
        <w:t>: Attach the data pin to an Arduino digital input pin, GND to ground, and VCC to 5V, much like on the DHT22.</w:t>
      </w:r>
    </w:p>
    <w:p w14:paraId="4FA17291" w14:textId="64E62901" w:rsidR="00D8753D" w:rsidRDefault="00D8753D"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D8753D">
        <w:rPr>
          <w:rFonts w:ascii="Times New Roman" w:eastAsia="Times New Roman" w:hAnsi="Times New Roman" w:cs="Times New Roman"/>
          <w:b/>
          <w:bCs/>
          <w:sz w:val="24"/>
          <w:szCs w:val="24"/>
          <w:lang w:eastAsia="zh-CN"/>
        </w:rPr>
        <w:t>Code Modifications</w:t>
      </w:r>
      <w:r w:rsidRPr="00D8753D">
        <w:rPr>
          <w:rFonts w:ascii="Times New Roman" w:eastAsia="Times New Roman" w:hAnsi="Times New Roman" w:cs="Times New Roman"/>
          <w:sz w:val="24"/>
          <w:szCs w:val="24"/>
          <w:lang w:eastAsia="zh-CN"/>
        </w:rPr>
        <w:t xml:space="preserve">: Include the DHT library (DHT.h) in the code. </w:t>
      </w:r>
      <w:r w:rsidRPr="00D8753D">
        <w:rPr>
          <w:rFonts w:ascii="Times New Roman" w:eastAsia="Times New Roman" w:hAnsi="Times New Roman" w:cs="Times New Roman"/>
          <w:sz w:val="24"/>
          <w:szCs w:val="24"/>
          <w:lang w:eastAsia="zh-CN"/>
        </w:rPr>
        <w:t>Initializing</w:t>
      </w:r>
      <w:r w:rsidRPr="00D8753D">
        <w:rPr>
          <w:rFonts w:ascii="Times New Roman" w:eastAsia="Times New Roman" w:hAnsi="Times New Roman" w:cs="Times New Roman"/>
          <w:sz w:val="24"/>
          <w:szCs w:val="24"/>
          <w:lang w:eastAsia="zh-CN"/>
        </w:rPr>
        <w:t xml:space="preserve"> the sensor as DHT </w:t>
      </w:r>
      <w:r w:rsidRPr="00D8753D">
        <w:rPr>
          <w:rFonts w:ascii="Times New Roman" w:eastAsia="Times New Roman" w:hAnsi="Times New Roman" w:cs="Times New Roman"/>
          <w:sz w:val="24"/>
          <w:szCs w:val="24"/>
          <w:lang w:eastAsia="zh-CN"/>
        </w:rPr>
        <w:t>dht (</w:t>
      </w:r>
      <w:r w:rsidRPr="00D8753D">
        <w:rPr>
          <w:rFonts w:ascii="Times New Roman" w:eastAsia="Times New Roman" w:hAnsi="Times New Roman" w:cs="Times New Roman"/>
          <w:sz w:val="24"/>
          <w:szCs w:val="24"/>
          <w:lang w:eastAsia="zh-CN"/>
        </w:rPr>
        <w:t>DHTPIN, DHTTYPE) is required, with DHTTYPE specified as DHT11 rather than DHT22.</w:t>
      </w:r>
    </w:p>
    <w:p w14:paraId="4AE135EC" w14:textId="77777777" w:rsidR="00D8753D" w:rsidRDefault="00D8753D"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D8753D">
        <w:rPr>
          <w:rFonts w:ascii="Times New Roman" w:eastAsia="Times New Roman" w:hAnsi="Times New Roman" w:cs="Times New Roman"/>
          <w:b/>
          <w:bCs/>
          <w:sz w:val="24"/>
          <w:szCs w:val="24"/>
          <w:lang w:eastAsia="zh-CN"/>
        </w:rPr>
        <w:t>Library</w:t>
      </w:r>
      <w:r w:rsidRPr="00D8753D">
        <w:rPr>
          <w:rFonts w:ascii="Times New Roman" w:eastAsia="Times New Roman" w:hAnsi="Times New Roman" w:cs="Times New Roman"/>
          <w:sz w:val="24"/>
          <w:szCs w:val="24"/>
          <w:lang w:eastAsia="zh-CN"/>
        </w:rPr>
        <w:t>: Make sure the DHT library is configured for DHT11 and include it. This entails switching the DHT22 to DHT11 setup and any associated special calls.</w:t>
      </w:r>
    </w:p>
    <w:p w14:paraId="52F67818" w14:textId="5E0D9A31" w:rsidR="00407DA0" w:rsidRDefault="00D8753D" w:rsidP="00407DA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D8753D">
        <w:rPr>
          <w:rFonts w:ascii="Times New Roman" w:eastAsia="Times New Roman" w:hAnsi="Times New Roman" w:cs="Times New Roman"/>
          <w:b/>
          <w:bCs/>
          <w:sz w:val="24"/>
          <w:szCs w:val="24"/>
          <w:lang w:eastAsia="zh-CN"/>
        </w:rPr>
        <w:t>Data handling</w:t>
      </w:r>
      <w:r w:rsidRPr="00D8753D">
        <w:rPr>
          <w:rFonts w:ascii="Times New Roman" w:eastAsia="Times New Roman" w:hAnsi="Times New Roman" w:cs="Times New Roman"/>
          <w:sz w:val="24"/>
          <w:szCs w:val="24"/>
          <w:lang w:eastAsia="zh-CN"/>
        </w:rPr>
        <w:t>: In comparison to the DHT22, the DHT11 sensor is less accurate and uses a different sample rate. If necessary, modify your code to account for these differences.</w:t>
      </w:r>
    </w:p>
    <w:p w14:paraId="6AE87F5B" w14:textId="77777777" w:rsidR="0079415E" w:rsidRDefault="0079415E" w:rsidP="00407DA0">
      <w:pPr>
        <w:pStyle w:val="ListParagraph"/>
        <w:numPr>
          <w:ilvl w:val="0"/>
          <w:numId w:val="28"/>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79415E">
        <w:rPr>
          <w:rFonts w:ascii="Times New Roman" w:eastAsia="Times New Roman" w:hAnsi="Times New Roman" w:cs="Times New Roman"/>
          <w:sz w:val="24"/>
          <w:szCs w:val="24"/>
          <w:lang w:eastAsia="zh-CN"/>
        </w:rPr>
        <w:t>For LM35: Use a new conversion formula and switch from digital to analogue reading.</w:t>
      </w:r>
    </w:p>
    <w:p w14:paraId="19588719" w14:textId="0D2FB718" w:rsidR="00D8753D" w:rsidRPr="0079415E" w:rsidRDefault="0079415E" w:rsidP="00407DA0">
      <w:pPr>
        <w:pStyle w:val="ListParagraph"/>
        <w:numPr>
          <w:ilvl w:val="0"/>
          <w:numId w:val="28"/>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79415E">
        <w:rPr>
          <w:rFonts w:ascii="Times New Roman" w:eastAsia="Times New Roman" w:hAnsi="Times New Roman" w:cs="Times New Roman"/>
          <w:sz w:val="24"/>
          <w:szCs w:val="24"/>
          <w:lang w:eastAsia="zh-CN"/>
        </w:rPr>
        <w:t xml:space="preserve">For DHT11: Make sure the right library and initialization are </w:t>
      </w:r>
      <w:r w:rsidR="00206441" w:rsidRPr="0079415E">
        <w:rPr>
          <w:rFonts w:ascii="Times New Roman" w:eastAsia="Times New Roman" w:hAnsi="Times New Roman" w:cs="Times New Roman"/>
          <w:sz w:val="24"/>
          <w:szCs w:val="24"/>
          <w:lang w:eastAsia="zh-CN"/>
        </w:rPr>
        <w:t>used and</w:t>
      </w:r>
      <w:r w:rsidRPr="0079415E">
        <w:rPr>
          <w:rFonts w:ascii="Times New Roman" w:eastAsia="Times New Roman" w:hAnsi="Times New Roman" w:cs="Times New Roman"/>
          <w:sz w:val="24"/>
          <w:szCs w:val="24"/>
          <w:lang w:eastAsia="zh-CN"/>
        </w:rPr>
        <w:t xml:space="preserve"> modify the sensor type in the code.</w:t>
      </w:r>
    </w:p>
    <w:p w14:paraId="39A09F57" w14:textId="77777777" w:rsidR="00FD423A" w:rsidRPr="008C6310" w:rsidRDefault="00FD423A" w:rsidP="00406ED4">
      <w:pPr>
        <w:pStyle w:val="ListParagraph"/>
        <w:numPr>
          <w:ilvl w:val="0"/>
          <w:numId w:val="25"/>
        </w:numPr>
        <w:autoSpaceDE w:val="0"/>
        <w:autoSpaceDN w:val="0"/>
        <w:adjustRightInd w:val="0"/>
        <w:spacing w:after="0" w:line="480" w:lineRule="auto"/>
        <w:jc w:val="both"/>
        <w:rPr>
          <w:rFonts w:ascii="Times New Roman" w:eastAsia="Times New Roman" w:hAnsi="Times New Roman" w:cs="Times New Roman"/>
          <w:b/>
          <w:bCs/>
          <w:sz w:val="24"/>
          <w:szCs w:val="24"/>
          <w:lang w:eastAsia="zh-CN"/>
        </w:rPr>
      </w:pPr>
      <w:r w:rsidRPr="008C6310">
        <w:rPr>
          <w:rFonts w:ascii="Times New Roman" w:eastAsia="Times New Roman" w:hAnsi="Times New Roman" w:cs="Times New Roman"/>
          <w:b/>
          <w:bCs/>
          <w:sz w:val="24"/>
          <w:szCs w:val="24"/>
          <w:lang w:eastAsia="zh-CN"/>
        </w:rPr>
        <w:t>Interfacing two Arduino boards using Bluetooth</w:t>
      </w:r>
    </w:p>
    <w:p w14:paraId="60463D24" w14:textId="77777777" w:rsidR="00CA63E8" w:rsidRPr="00CA63E8" w:rsidRDefault="00CA63E8" w:rsidP="00CA63E8">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CA63E8">
        <w:rPr>
          <w:rFonts w:ascii="Times New Roman" w:eastAsia="Times New Roman" w:hAnsi="Times New Roman" w:cs="Times New Roman"/>
          <w:sz w:val="24"/>
          <w:szCs w:val="24"/>
          <w:lang w:eastAsia="zh-CN"/>
        </w:rPr>
        <w:t>To</w:t>
      </w:r>
      <w:r w:rsidRPr="00CA63E8">
        <w:rPr>
          <w:rFonts w:ascii="Times New Roman" w:eastAsia="Times New Roman" w:hAnsi="Times New Roman" w:cs="Times New Roman"/>
          <w:sz w:val="24"/>
          <w:szCs w:val="24"/>
          <w:lang w:eastAsia="zh-CN"/>
        </w:rPr>
        <w:t xml:space="preserve"> connect two Arduino boards using Bluetooth, the following extra hardware is usually required:</w:t>
      </w:r>
    </w:p>
    <w:p w14:paraId="59F2BFC5" w14:textId="4EC5B9BE" w:rsidR="00CA63E8" w:rsidRDefault="00CA63E8" w:rsidP="00CA63E8">
      <w:pPr>
        <w:pStyle w:val="ListParagraph"/>
        <w:numPr>
          <w:ilvl w:val="0"/>
          <w:numId w:val="29"/>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CA63E8">
        <w:rPr>
          <w:rFonts w:ascii="Times New Roman" w:eastAsia="Times New Roman" w:hAnsi="Times New Roman" w:cs="Times New Roman"/>
          <w:sz w:val="24"/>
          <w:szCs w:val="24"/>
          <w:lang w:eastAsia="zh-CN"/>
        </w:rPr>
        <w:lastRenderedPageBreak/>
        <w:t xml:space="preserve">Bluetooth Modules: Two Bluetooth modules (HC-05 or HC-06, for example) are used. We'll configure one module to be the master and the other as the slave. The HC-06 is a slave-only </w:t>
      </w:r>
      <w:r w:rsidRPr="00CA63E8">
        <w:rPr>
          <w:rFonts w:ascii="Times New Roman" w:eastAsia="Times New Roman" w:hAnsi="Times New Roman" w:cs="Times New Roman"/>
          <w:sz w:val="24"/>
          <w:szCs w:val="24"/>
          <w:lang w:eastAsia="zh-CN"/>
        </w:rPr>
        <w:t>device;</w:t>
      </w:r>
      <w:r w:rsidRPr="00CA63E8">
        <w:rPr>
          <w:rFonts w:ascii="Times New Roman" w:eastAsia="Times New Roman" w:hAnsi="Times New Roman" w:cs="Times New Roman"/>
          <w:sz w:val="24"/>
          <w:szCs w:val="24"/>
          <w:lang w:eastAsia="zh-CN"/>
        </w:rPr>
        <w:t xml:space="preserve"> </w:t>
      </w:r>
      <w:r w:rsidRPr="00CA63E8">
        <w:rPr>
          <w:rFonts w:ascii="Times New Roman" w:eastAsia="Times New Roman" w:hAnsi="Times New Roman" w:cs="Times New Roman"/>
          <w:sz w:val="24"/>
          <w:szCs w:val="24"/>
          <w:lang w:eastAsia="zh-CN"/>
        </w:rPr>
        <w:t>however,</w:t>
      </w:r>
      <w:r w:rsidRPr="00CA63E8">
        <w:rPr>
          <w:rFonts w:ascii="Times New Roman" w:eastAsia="Times New Roman" w:hAnsi="Times New Roman" w:cs="Times New Roman"/>
          <w:sz w:val="24"/>
          <w:szCs w:val="24"/>
          <w:lang w:eastAsia="zh-CN"/>
        </w:rPr>
        <w:t xml:space="preserve"> the HC-05 can be set up as a master or slave.</w:t>
      </w:r>
    </w:p>
    <w:p w14:paraId="783DD7C7" w14:textId="77777777" w:rsidR="00CA63E8" w:rsidRDefault="00CA63E8" w:rsidP="00CA63E8">
      <w:pPr>
        <w:pStyle w:val="ListParagraph"/>
        <w:numPr>
          <w:ilvl w:val="0"/>
          <w:numId w:val="29"/>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CA63E8">
        <w:rPr>
          <w:rFonts w:ascii="Times New Roman" w:eastAsia="Times New Roman" w:hAnsi="Times New Roman" w:cs="Times New Roman"/>
          <w:sz w:val="24"/>
          <w:szCs w:val="24"/>
          <w:lang w:eastAsia="zh-CN"/>
        </w:rPr>
        <w:t xml:space="preserve">Level Shifters: To guarantee correct communication between the Bluetooth modules and the Arduino boards, you may want level shifters if you are </w:t>
      </w:r>
      <w:r w:rsidRPr="00CA63E8">
        <w:rPr>
          <w:rFonts w:ascii="Times New Roman" w:eastAsia="Times New Roman" w:hAnsi="Times New Roman" w:cs="Times New Roman"/>
          <w:sz w:val="24"/>
          <w:szCs w:val="24"/>
          <w:lang w:eastAsia="zh-CN"/>
        </w:rPr>
        <w:t>utilizing</w:t>
      </w:r>
      <w:r w:rsidRPr="00CA63E8">
        <w:rPr>
          <w:rFonts w:ascii="Times New Roman" w:eastAsia="Times New Roman" w:hAnsi="Times New Roman" w:cs="Times New Roman"/>
          <w:sz w:val="24"/>
          <w:szCs w:val="24"/>
          <w:lang w:eastAsia="zh-CN"/>
        </w:rPr>
        <w:t xml:space="preserve"> Arduino boards that run at various logic levels (for example, one at 5V and another at 3.3V).</w:t>
      </w:r>
    </w:p>
    <w:p w14:paraId="4537ECDA" w14:textId="718B32AC" w:rsidR="00960559" w:rsidRDefault="00960559" w:rsidP="00CA63E8">
      <w:pPr>
        <w:pStyle w:val="ListParagraph"/>
        <w:numPr>
          <w:ilvl w:val="0"/>
          <w:numId w:val="29"/>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960559">
        <w:rPr>
          <w:rFonts w:ascii="Times New Roman" w:eastAsia="Times New Roman" w:hAnsi="Times New Roman" w:cs="Times New Roman"/>
          <w:sz w:val="24"/>
          <w:szCs w:val="24"/>
          <w:lang w:eastAsia="zh-CN"/>
        </w:rPr>
        <w:t xml:space="preserve">Power Supply: Make sure there is a steady power source for the Arduino boards and the Bluetooth modules. This could entail making sure the power source can support the combined load or </w:t>
      </w:r>
      <w:r w:rsidRPr="00960559">
        <w:rPr>
          <w:rFonts w:ascii="Times New Roman" w:eastAsia="Times New Roman" w:hAnsi="Times New Roman" w:cs="Times New Roman"/>
          <w:sz w:val="24"/>
          <w:szCs w:val="24"/>
          <w:lang w:eastAsia="zh-CN"/>
        </w:rPr>
        <w:t>utilizing</w:t>
      </w:r>
      <w:r w:rsidRPr="00960559">
        <w:rPr>
          <w:rFonts w:ascii="Times New Roman" w:eastAsia="Times New Roman" w:hAnsi="Times New Roman" w:cs="Times New Roman"/>
          <w:sz w:val="24"/>
          <w:szCs w:val="24"/>
          <w:lang w:eastAsia="zh-CN"/>
        </w:rPr>
        <w:t xml:space="preserve"> different power supplies for every board.</w:t>
      </w:r>
    </w:p>
    <w:p w14:paraId="27DC22D1" w14:textId="4B884124" w:rsidR="00960559" w:rsidRDefault="00960559" w:rsidP="00CA63E8">
      <w:pPr>
        <w:pStyle w:val="ListParagraph"/>
        <w:numPr>
          <w:ilvl w:val="0"/>
          <w:numId w:val="29"/>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960559">
        <w:rPr>
          <w:rFonts w:ascii="Times New Roman" w:eastAsia="Times New Roman" w:hAnsi="Times New Roman" w:cs="Times New Roman"/>
          <w:sz w:val="24"/>
          <w:szCs w:val="24"/>
          <w:lang w:eastAsia="zh-CN"/>
        </w:rPr>
        <w:t>Connection cables/wires: To link the Bluetooth modules to the Arduino boards, you'll need the right cables and wires. These normally include VCC, GND, TX, and RX connectors.</w:t>
      </w:r>
    </w:p>
    <w:p w14:paraId="74668405" w14:textId="77777777" w:rsidR="00EE36B9" w:rsidRPr="00EE36B9" w:rsidRDefault="00EE36B9" w:rsidP="00961B85">
      <w:pPr>
        <w:pStyle w:val="ListParagraph"/>
        <w:numPr>
          <w:ilvl w:val="0"/>
          <w:numId w:val="25"/>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EE36B9">
        <w:rPr>
          <w:rFonts w:ascii="Times New Roman" w:eastAsia="Times New Roman" w:hAnsi="Times New Roman" w:cs="Times New Roman"/>
          <w:b/>
          <w:bCs/>
          <w:sz w:val="24"/>
          <w:szCs w:val="24"/>
          <w:lang w:eastAsia="zh-CN"/>
        </w:rPr>
        <w:t>Using Bluetooth Low Energy (BLE) in place of Classic Bluetooth</w:t>
      </w:r>
    </w:p>
    <w:p w14:paraId="2ED1D7D0" w14:textId="77777777" w:rsidR="001C45D0" w:rsidRPr="001C45D0" w:rsidRDefault="001C45D0" w:rsidP="001C45D0">
      <w:p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1C45D0">
        <w:rPr>
          <w:rFonts w:ascii="Times New Roman" w:eastAsia="Times New Roman" w:hAnsi="Times New Roman" w:cs="Times New Roman"/>
          <w:sz w:val="24"/>
          <w:szCs w:val="24"/>
          <w:lang w:eastAsia="zh-CN"/>
        </w:rPr>
        <w:t>The following modifications and variations would apply if the interface were to be implemented using a Bluetooth Low Energy (BLE) device rather than a traditional Bluetooth device:</w:t>
      </w:r>
    </w:p>
    <w:p w14:paraId="1B2046AE" w14:textId="77777777" w:rsidR="001C45D0" w:rsidRDefault="001C45D0" w:rsidP="001C45D0">
      <w:pPr>
        <w:pStyle w:val="ListParagraph"/>
        <w:numPr>
          <w:ilvl w:val="0"/>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1C45D0">
        <w:rPr>
          <w:rFonts w:ascii="Times New Roman" w:eastAsia="Times New Roman" w:hAnsi="Times New Roman" w:cs="Times New Roman"/>
          <w:sz w:val="24"/>
          <w:szCs w:val="24"/>
          <w:lang w:eastAsia="zh-CN"/>
        </w:rPr>
        <w:t>BLE Modules: Traditional Bluetooth modules like the HC-06 would be replaced with BLE modules like the HM-10 or nRF52. Compared to traditional Bluetooth, BLE is intended for different use cases and lower power consumption.</w:t>
      </w:r>
    </w:p>
    <w:p w14:paraId="15F91AD7" w14:textId="77777777" w:rsidR="001C45D0" w:rsidRDefault="001C45D0" w:rsidP="001C45D0">
      <w:pPr>
        <w:pStyle w:val="ListParagraph"/>
        <w:numPr>
          <w:ilvl w:val="0"/>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1C45D0">
        <w:rPr>
          <w:rFonts w:ascii="Times New Roman" w:eastAsia="Times New Roman" w:hAnsi="Times New Roman" w:cs="Times New Roman"/>
          <w:sz w:val="24"/>
          <w:szCs w:val="24"/>
          <w:lang w:eastAsia="zh-CN"/>
        </w:rPr>
        <w:t>Libraries and Tools: For BLE communication in Python, you would need libraries like bleak instead of pybluez, which is used for classic Bluetooth. A Python library called bleak makes BLE operations easier.</w:t>
      </w:r>
    </w:p>
    <w:p w14:paraId="249F83E9" w14:textId="77777777" w:rsidR="0086294A" w:rsidRDefault="0086294A" w:rsidP="001C45D0">
      <w:pPr>
        <w:pStyle w:val="ListParagraph"/>
        <w:numPr>
          <w:ilvl w:val="0"/>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86294A">
        <w:rPr>
          <w:rFonts w:ascii="Times New Roman" w:eastAsia="Times New Roman" w:hAnsi="Times New Roman" w:cs="Times New Roman"/>
          <w:sz w:val="24"/>
          <w:szCs w:val="24"/>
          <w:lang w:eastAsia="zh-CN"/>
        </w:rPr>
        <w:t>Device Identification and Linking:</w:t>
      </w:r>
    </w:p>
    <w:p w14:paraId="578C86F2" w14:textId="77777777" w:rsidR="0086294A" w:rsidRDefault="0086294A" w:rsidP="0086294A">
      <w:pPr>
        <w:pStyle w:val="ListParagraph"/>
        <w:numPr>
          <w:ilvl w:val="1"/>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86294A">
        <w:rPr>
          <w:rFonts w:ascii="Times New Roman" w:eastAsia="Times New Roman" w:hAnsi="Times New Roman" w:cs="Times New Roman"/>
          <w:sz w:val="24"/>
          <w:szCs w:val="24"/>
          <w:lang w:eastAsia="zh-CN"/>
        </w:rPr>
        <w:t>Classic Bluetooth: Bluetoothctl and commands like pair, connect, etc. are used to scan and link devices.</w:t>
      </w:r>
    </w:p>
    <w:p w14:paraId="7888846F" w14:textId="77777777" w:rsidR="0086294A" w:rsidRDefault="0086294A" w:rsidP="0086294A">
      <w:pPr>
        <w:pStyle w:val="ListParagraph"/>
        <w:numPr>
          <w:ilvl w:val="1"/>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86294A">
        <w:rPr>
          <w:rFonts w:ascii="Times New Roman" w:eastAsia="Times New Roman" w:hAnsi="Times New Roman" w:cs="Times New Roman"/>
          <w:sz w:val="24"/>
          <w:szCs w:val="24"/>
          <w:lang w:eastAsia="zh-CN"/>
        </w:rPr>
        <w:lastRenderedPageBreak/>
        <w:t>BLE: BLE-specific scanning functions are used to find BLE devices. BleakClient is used to establish connections, and BleakScanner is used to find devices in bleak.</w:t>
      </w:r>
    </w:p>
    <w:p w14:paraId="5E61AE05" w14:textId="77777777" w:rsidR="0086294A" w:rsidRDefault="0086294A" w:rsidP="0086294A">
      <w:pPr>
        <w:pStyle w:val="ListParagraph"/>
        <w:numPr>
          <w:ilvl w:val="0"/>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86294A">
        <w:rPr>
          <w:rFonts w:ascii="Times New Roman" w:eastAsia="Times New Roman" w:hAnsi="Times New Roman" w:cs="Times New Roman"/>
          <w:sz w:val="24"/>
          <w:szCs w:val="24"/>
          <w:lang w:eastAsia="zh-CN"/>
        </w:rPr>
        <w:t>GATT Protocol: BLE communicates over the Generic Attribute Profile (GATT). This includes features and services for writing and reading data.</w:t>
      </w:r>
    </w:p>
    <w:p w14:paraId="0232E7E3" w14:textId="77777777" w:rsidR="0086294A" w:rsidRDefault="0086294A" w:rsidP="0086294A">
      <w:pPr>
        <w:pStyle w:val="ListParagraph"/>
        <w:numPr>
          <w:ilvl w:val="1"/>
          <w:numId w:val="30"/>
        </w:numPr>
        <w:autoSpaceDE w:val="0"/>
        <w:autoSpaceDN w:val="0"/>
        <w:adjustRightInd w:val="0"/>
        <w:spacing w:after="0" w:line="480" w:lineRule="auto"/>
        <w:jc w:val="both"/>
        <w:rPr>
          <w:rFonts w:ascii="Times New Roman" w:eastAsia="Times New Roman" w:hAnsi="Times New Roman" w:cs="Times New Roman"/>
          <w:sz w:val="24"/>
          <w:szCs w:val="24"/>
          <w:lang w:eastAsia="zh-CN"/>
        </w:rPr>
      </w:pPr>
      <w:r w:rsidRPr="0086294A">
        <w:rPr>
          <w:rFonts w:ascii="Times New Roman" w:eastAsia="Times New Roman" w:hAnsi="Times New Roman" w:cs="Times New Roman"/>
          <w:sz w:val="24"/>
          <w:szCs w:val="24"/>
          <w:lang w:eastAsia="zh-CN"/>
        </w:rPr>
        <w:t>Classic Bluetooth: Usually, a straightforward serial interface is used for communication.</w:t>
      </w:r>
    </w:p>
    <w:p w14:paraId="5236C013" w14:textId="77777777" w:rsidR="00A41D6C" w:rsidRDefault="0086294A" w:rsidP="00A41D6C">
      <w:pPr>
        <w:pStyle w:val="ListParagraph"/>
        <w:numPr>
          <w:ilvl w:val="1"/>
          <w:numId w:val="30"/>
        </w:numPr>
        <w:autoSpaceDE w:val="0"/>
        <w:autoSpaceDN w:val="0"/>
        <w:adjustRightInd w:val="0"/>
        <w:spacing w:after="0" w:line="480" w:lineRule="auto"/>
        <w:jc w:val="both"/>
        <w:rPr>
          <w:rFonts w:ascii="Times New Roman" w:eastAsia="Times New Roman" w:hAnsi="Times New Roman" w:cs="Times New Roman"/>
          <w:sz w:val="24"/>
          <w:szCs w:val="24"/>
          <w:lang w:val="en-IN" w:eastAsia="zh-CN"/>
        </w:rPr>
      </w:pPr>
      <w:r w:rsidRPr="0086294A">
        <w:rPr>
          <w:rFonts w:ascii="Times New Roman" w:eastAsia="Times New Roman" w:hAnsi="Times New Roman" w:cs="Times New Roman"/>
          <w:sz w:val="24"/>
          <w:szCs w:val="24"/>
          <w:lang w:eastAsia="zh-CN"/>
        </w:rPr>
        <w:t xml:space="preserve">BLE: You </w:t>
      </w:r>
      <w:r w:rsidRPr="0086294A">
        <w:rPr>
          <w:rFonts w:ascii="Times New Roman" w:eastAsia="Times New Roman" w:hAnsi="Times New Roman" w:cs="Times New Roman"/>
          <w:sz w:val="24"/>
          <w:szCs w:val="24"/>
          <w:lang w:eastAsia="zh-CN"/>
        </w:rPr>
        <w:t>must</w:t>
      </w:r>
      <w:r w:rsidRPr="0086294A">
        <w:rPr>
          <w:rFonts w:ascii="Times New Roman" w:eastAsia="Times New Roman" w:hAnsi="Times New Roman" w:cs="Times New Roman"/>
          <w:sz w:val="24"/>
          <w:szCs w:val="24"/>
          <w:lang w:eastAsia="zh-CN"/>
        </w:rPr>
        <w:t xml:space="preserve"> manage features and services. For instance, </w:t>
      </w:r>
      <w:r w:rsidRPr="0086294A">
        <w:rPr>
          <w:rFonts w:ascii="Times New Roman" w:eastAsia="Times New Roman" w:hAnsi="Times New Roman" w:cs="Times New Roman"/>
          <w:sz w:val="24"/>
          <w:szCs w:val="24"/>
          <w:lang w:eastAsia="zh-CN"/>
        </w:rPr>
        <w:t>to</w:t>
      </w:r>
      <w:r w:rsidRPr="0086294A">
        <w:rPr>
          <w:rFonts w:ascii="Times New Roman" w:eastAsia="Times New Roman" w:hAnsi="Times New Roman" w:cs="Times New Roman"/>
          <w:sz w:val="24"/>
          <w:szCs w:val="24"/>
          <w:lang w:eastAsia="zh-CN"/>
        </w:rPr>
        <w:t xml:space="preserve"> submit data or get notifications, you might need to subscribe to or write to a characteristic.</w:t>
      </w:r>
      <w:r w:rsidR="00A41D6C" w:rsidRPr="00A41D6C">
        <w:rPr>
          <w:rFonts w:ascii="Times New Roman" w:eastAsia="Times New Roman" w:hAnsi="Times New Roman" w:cs="Times New Roman"/>
          <w:sz w:val="24"/>
          <w:szCs w:val="24"/>
          <w:lang w:val="en-IN" w:eastAsia="en-GB" w:bidi="kn-IN"/>
        </w:rPr>
        <w:t xml:space="preserve"> </w:t>
      </w:r>
    </w:p>
    <w:p w14:paraId="7680424D" w14:textId="197372D2" w:rsidR="00A41D6C" w:rsidRPr="00A41D6C" w:rsidRDefault="00A41D6C" w:rsidP="00A41D6C">
      <w:pPr>
        <w:pStyle w:val="ListParagraph"/>
        <w:numPr>
          <w:ilvl w:val="0"/>
          <w:numId w:val="30"/>
        </w:numPr>
        <w:autoSpaceDE w:val="0"/>
        <w:autoSpaceDN w:val="0"/>
        <w:adjustRightInd w:val="0"/>
        <w:spacing w:after="0" w:line="480" w:lineRule="auto"/>
        <w:jc w:val="both"/>
        <w:rPr>
          <w:rFonts w:ascii="Times New Roman" w:eastAsia="Times New Roman" w:hAnsi="Times New Roman" w:cs="Times New Roman"/>
          <w:sz w:val="24"/>
          <w:szCs w:val="24"/>
          <w:lang w:val="en-IN" w:eastAsia="zh-CN"/>
        </w:rPr>
      </w:pPr>
      <w:r w:rsidRPr="00A41D6C">
        <w:rPr>
          <w:rFonts w:ascii="Times New Roman" w:eastAsia="Times New Roman" w:hAnsi="Times New Roman" w:cs="Times New Roman"/>
          <w:sz w:val="24"/>
          <w:szCs w:val="24"/>
          <w:lang w:val="en-IN" w:eastAsia="zh-CN"/>
        </w:rPr>
        <w:t>Power Consumption: BLE is intended to use less power, which makes it appropriate for devices that run on batteries. In general, traditional Bluetooth uses more energy.</w:t>
      </w:r>
    </w:p>
    <w:p w14:paraId="2A22F89B" w14:textId="77777777" w:rsidR="00CE21F4" w:rsidRPr="00CE21F4" w:rsidRDefault="00CE21F4" w:rsidP="00CE21F4">
      <w:pPr>
        <w:autoSpaceDE w:val="0"/>
        <w:autoSpaceDN w:val="0"/>
        <w:adjustRightInd w:val="0"/>
        <w:spacing w:after="0" w:line="240" w:lineRule="auto"/>
        <w:rPr>
          <w:rFonts w:ascii="Times New Roman" w:hAnsi="Times New Roman" w:cs="Times New Roman"/>
          <w:sz w:val="24"/>
          <w:szCs w:val="24"/>
        </w:rPr>
      </w:pPr>
    </w:p>
    <w:sdt>
      <w:sdtPr>
        <w:rPr>
          <w:rFonts w:ascii="Times New Roman" w:hAnsi="Times New Roman" w:cs="Times New Roman"/>
          <w:b/>
        </w:rPr>
        <w:id w:val="-2020231866"/>
        <w:docPartObj>
          <w:docPartGallery w:val="Bibliographies"/>
          <w:docPartUnique/>
        </w:docPartObj>
      </w:sdtPr>
      <w:sdtEndPr>
        <w:rPr>
          <w:rFonts w:asciiTheme="minorHAnsi" w:hAnsiTheme="minorHAnsi" w:cstheme="minorBidi"/>
          <w:b w:val="0"/>
        </w:rPr>
      </w:sdtEndPr>
      <w:sdtContent>
        <w:p w14:paraId="4B2BD55D" w14:textId="1A03B9E4" w:rsidR="00546E49" w:rsidRDefault="00546E49" w:rsidP="00A35B61">
          <w:pPr>
            <w:spacing w:line="240" w:lineRule="auto"/>
            <w:rPr>
              <w:noProof/>
            </w:rPr>
          </w:pPr>
          <w:r w:rsidRPr="00A35B61">
            <w:rPr>
              <w:rFonts w:ascii="Times New Roman" w:hAnsi="Times New Roman" w:cs="Times New Roman"/>
              <w:b/>
            </w:rPr>
            <w:t>References</w:t>
          </w:r>
        </w:p>
        <w:sdt>
          <w:sdtPr>
            <w:id w:val="111145805"/>
            <w:bibliography/>
          </w:sdtPr>
          <w:sdtContent>
            <w:p w14:paraId="4B2BD55D" w14:textId="1A03B9E4" w:rsidR="00546E49" w:rsidRDefault="00546E49" w:rsidP="00A35B61">
              <w:pPr>
                <w:spacing w:line="240" w:lineRule="auto"/>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9038"/>
              </w:tblGrid>
              <w:tr w:rsidR="00546E49" w14:paraId="111123AE" w14:textId="77777777">
                <w:trPr>
                  <w:divId w:val="479419670"/>
                  <w:tblCellSpacing w:w="15" w:type="dxa"/>
                </w:trPr>
                <w:tc>
                  <w:tcPr>
                    <w:tcW w:w="50" w:type="pct"/>
                    <w:hideMark/>
                  </w:tcPr>
                  <w:p w14:paraId="4BC089AD" w14:textId="45B4FBC7" w:rsidR="00546E49" w:rsidRDefault="00546E49">
                    <w:pPr>
                      <w:pStyle w:val="Bibliography"/>
                      <w:rPr>
                        <w:rFonts w:cs="Times New Roman"/>
                        <w:noProof/>
                        <w:sz w:val="24"/>
                        <w:szCs w:val="24"/>
                      </w:rPr>
                    </w:pPr>
                    <w:r>
                      <w:rPr>
                        <w:noProof/>
                      </w:rPr>
                      <w:t xml:space="preserve">[1] </w:t>
                    </w:r>
                  </w:p>
                </w:tc>
                <w:tc>
                  <w:tcPr>
                    <w:tcW w:w="0" w:type="auto"/>
                    <w:hideMark/>
                  </w:tcPr>
                  <w:p w14:paraId="346E932E" w14:textId="77777777" w:rsidR="00546E49" w:rsidRDefault="00546E49">
                    <w:pPr>
                      <w:pStyle w:val="Bibliography"/>
                      <w:rPr>
                        <w:noProof/>
                      </w:rPr>
                    </w:pPr>
                    <w:r>
                      <w:rPr>
                        <w:noProof/>
                      </w:rPr>
                      <w:t>"Experiment 03," Lab Manual.</w:t>
                    </w:r>
                  </w:p>
                </w:tc>
              </w:tr>
              <w:tr w:rsidR="00546E49" w14:paraId="4D9C4A49" w14:textId="77777777">
                <w:trPr>
                  <w:divId w:val="479419670"/>
                  <w:tblCellSpacing w:w="15" w:type="dxa"/>
                </w:trPr>
                <w:tc>
                  <w:tcPr>
                    <w:tcW w:w="50" w:type="pct"/>
                    <w:hideMark/>
                  </w:tcPr>
                  <w:p w14:paraId="59928720" w14:textId="77777777" w:rsidR="00546E49" w:rsidRDefault="00546E49">
                    <w:pPr>
                      <w:pStyle w:val="Bibliography"/>
                      <w:rPr>
                        <w:noProof/>
                      </w:rPr>
                    </w:pPr>
                    <w:r>
                      <w:rPr>
                        <w:noProof/>
                      </w:rPr>
                      <w:t xml:space="preserve">[2] </w:t>
                    </w:r>
                  </w:p>
                </w:tc>
                <w:tc>
                  <w:tcPr>
                    <w:tcW w:w="0" w:type="auto"/>
                    <w:hideMark/>
                  </w:tcPr>
                  <w:p w14:paraId="6556CA50" w14:textId="77777777" w:rsidR="00546E49" w:rsidRDefault="00546E49">
                    <w:pPr>
                      <w:pStyle w:val="Bibliography"/>
                      <w:rPr>
                        <w:noProof/>
                      </w:rPr>
                    </w:pPr>
                    <w:r>
                      <w:rPr>
                        <w:noProof/>
                      </w:rPr>
                      <w:t>staff, "LM35 Precision Centigrade Temperature Sensors," Texas Instruments, 2017.</w:t>
                    </w:r>
                  </w:p>
                </w:tc>
              </w:tr>
              <w:tr w:rsidR="00546E49" w14:paraId="1E3C7F3B" w14:textId="77777777">
                <w:trPr>
                  <w:divId w:val="479419670"/>
                  <w:tblCellSpacing w:w="15" w:type="dxa"/>
                </w:trPr>
                <w:tc>
                  <w:tcPr>
                    <w:tcW w:w="50" w:type="pct"/>
                    <w:hideMark/>
                  </w:tcPr>
                  <w:p w14:paraId="7FDAA995" w14:textId="77777777" w:rsidR="00546E49" w:rsidRDefault="00546E49">
                    <w:pPr>
                      <w:pStyle w:val="Bibliography"/>
                      <w:rPr>
                        <w:noProof/>
                      </w:rPr>
                    </w:pPr>
                    <w:r>
                      <w:rPr>
                        <w:noProof/>
                      </w:rPr>
                      <w:t xml:space="preserve">[3] </w:t>
                    </w:r>
                  </w:p>
                </w:tc>
                <w:tc>
                  <w:tcPr>
                    <w:tcW w:w="0" w:type="auto"/>
                    <w:hideMark/>
                  </w:tcPr>
                  <w:p w14:paraId="02A8BBE2" w14:textId="77777777" w:rsidR="00546E49" w:rsidRDefault="00546E49">
                    <w:pPr>
                      <w:pStyle w:val="Bibliography"/>
                      <w:rPr>
                        <w:noProof/>
                      </w:rPr>
                    </w:pPr>
                    <w:r>
                      <w:rPr>
                        <w:noProof/>
                      </w:rPr>
                      <w:t>l. ada, "Adafruit | Overview," Adafruit, 07 June 2024. [Online]. Available: https://learn.adafruit.com/dht. [Accessed June 2024].</w:t>
                    </w:r>
                  </w:p>
                </w:tc>
              </w:tr>
              <w:tr w:rsidR="00546E49" w14:paraId="63E03323" w14:textId="77777777">
                <w:trPr>
                  <w:divId w:val="479419670"/>
                  <w:tblCellSpacing w:w="15" w:type="dxa"/>
                </w:trPr>
                <w:tc>
                  <w:tcPr>
                    <w:tcW w:w="50" w:type="pct"/>
                    <w:hideMark/>
                  </w:tcPr>
                  <w:p w14:paraId="11E9C1C5" w14:textId="77777777" w:rsidR="00546E49" w:rsidRDefault="00546E49">
                    <w:pPr>
                      <w:pStyle w:val="Bibliography"/>
                      <w:rPr>
                        <w:noProof/>
                      </w:rPr>
                    </w:pPr>
                    <w:r>
                      <w:rPr>
                        <w:noProof/>
                      </w:rPr>
                      <w:t xml:space="preserve">[4] </w:t>
                    </w:r>
                  </w:p>
                </w:tc>
                <w:tc>
                  <w:tcPr>
                    <w:tcW w:w="0" w:type="auto"/>
                    <w:hideMark/>
                  </w:tcPr>
                  <w:p w14:paraId="4FBB6A0C" w14:textId="77777777" w:rsidR="00546E49" w:rsidRDefault="00546E49">
                    <w:pPr>
                      <w:pStyle w:val="Bibliography"/>
                      <w:rPr>
                        <w:noProof/>
                      </w:rPr>
                    </w:pPr>
                    <w:r>
                      <w:rPr>
                        <w:noProof/>
                      </w:rPr>
                      <w:t>B. Henrik, "Bleak," 2020. [Online]. Available: https://bleak.readthedocs.io/en/latest/.</w:t>
                    </w:r>
                  </w:p>
                </w:tc>
              </w:tr>
              <w:tr w:rsidR="00546E49" w14:paraId="50849A33" w14:textId="77777777">
                <w:trPr>
                  <w:divId w:val="479419670"/>
                  <w:tblCellSpacing w:w="15" w:type="dxa"/>
                </w:trPr>
                <w:tc>
                  <w:tcPr>
                    <w:tcW w:w="50" w:type="pct"/>
                    <w:hideMark/>
                  </w:tcPr>
                  <w:p w14:paraId="2B16AB52" w14:textId="77777777" w:rsidR="00546E49" w:rsidRDefault="00546E49">
                    <w:pPr>
                      <w:pStyle w:val="Bibliography"/>
                      <w:rPr>
                        <w:noProof/>
                      </w:rPr>
                    </w:pPr>
                    <w:r>
                      <w:rPr>
                        <w:noProof/>
                      </w:rPr>
                      <w:t xml:space="preserve">[5] </w:t>
                    </w:r>
                  </w:p>
                </w:tc>
                <w:tc>
                  <w:tcPr>
                    <w:tcW w:w="0" w:type="auto"/>
                    <w:hideMark/>
                  </w:tcPr>
                  <w:p w14:paraId="1FB727F5" w14:textId="77777777" w:rsidR="00546E49" w:rsidRDefault="00546E49">
                    <w:pPr>
                      <w:pStyle w:val="Bibliography"/>
                      <w:rPr>
                        <w:noProof/>
                      </w:rPr>
                    </w:pPr>
                    <w:r>
                      <w:rPr>
                        <w:noProof/>
                      </w:rPr>
                      <w:t xml:space="preserve">J. Fraden, Handbook of modern sensors, American Institute of Physics, 1994. </w:t>
                    </w:r>
                  </w:p>
                </w:tc>
              </w:tr>
            </w:tbl>
            <w:p w14:paraId="6EC8A132" w14:textId="3AF3A734" w:rsidR="00546E49" w:rsidRDefault="00546E49">
              <w:r>
                <w:rPr>
                  <w:b/>
                  <w:bCs/>
                  <w:noProof/>
                </w:rPr>
                <w:fldChar w:fldCharType="end"/>
              </w:r>
            </w:p>
          </w:sdtContent>
        </w:sdt>
      </w:sdtContent>
    </w:sdt>
    <w:p w14:paraId="23D5009B" w14:textId="5DBEE949" w:rsidR="00542E7C" w:rsidRDefault="00542E7C" w:rsidP="00F76ED5">
      <w:pPr>
        <w:spacing w:line="240" w:lineRule="auto"/>
        <w:rPr>
          <w:rFonts w:ascii="Times New Roman" w:hAnsi="Times New Roman" w:cs="Times New Roman"/>
        </w:rPr>
      </w:pPr>
    </w:p>
    <w:p w14:paraId="30D48EBB" w14:textId="77777777" w:rsidR="00546E49" w:rsidRPr="00546E49" w:rsidRDefault="00546E49" w:rsidP="00546E49">
      <w:pPr>
        <w:rPr>
          <w:rFonts w:ascii="Times New Roman" w:hAnsi="Times New Roman" w:cs="Times New Roman"/>
        </w:rPr>
      </w:pPr>
    </w:p>
    <w:p w14:paraId="3F0DDEA8" w14:textId="77777777" w:rsidR="00546E49" w:rsidRDefault="00546E49" w:rsidP="00546E49">
      <w:pPr>
        <w:rPr>
          <w:rFonts w:ascii="Times New Roman" w:hAnsi="Times New Roman" w:cs="Times New Roman"/>
        </w:rPr>
      </w:pPr>
    </w:p>
    <w:p w14:paraId="7F3B46B4" w14:textId="201469C5" w:rsidR="00546E49" w:rsidRPr="00546E49" w:rsidRDefault="00546E49" w:rsidP="00546E49">
      <w:pPr>
        <w:tabs>
          <w:tab w:val="left" w:pos="5420"/>
        </w:tabs>
        <w:rPr>
          <w:rFonts w:ascii="Times New Roman" w:hAnsi="Times New Roman" w:cs="Times New Roman"/>
        </w:rPr>
      </w:pPr>
      <w:r>
        <w:rPr>
          <w:rFonts w:ascii="Times New Roman" w:hAnsi="Times New Roman" w:cs="Times New Roman"/>
        </w:rPr>
        <w:tab/>
      </w:r>
    </w:p>
    <w:sectPr w:rsidR="00546E49" w:rsidRPr="00546E49" w:rsidSect="00B060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E5FDB" w14:textId="77777777" w:rsidR="00B671C3" w:rsidRDefault="00B671C3" w:rsidP="00F76ED5">
      <w:pPr>
        <w:spacing w:after="0" w:line="240" w:lineRule="auto"/>
      </w:pPr>
      <w:r>
        <w:separator/>
      </w:r>
    </w:p>
  </w:endnote>
  <w:endnote w:type="continuationSeparator" w:id="0">
    <w:p w14:paraId="2D394094" w14:textId="77777777" w:rsidR="00B671C3" w:rsidRDefault="00B671C3" w:rsidP="00F76ED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Tunga">
    <w:panose1 w:val="020B0502040204020203"/>
    <w:charset w:val="00"/>
    <w:family w:val="swiss"/>
    <w:pitch w:val="variable"/>
    <w:sig w:usb0="004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53DD2" w14:textId="77777777" w:rsidR="00B671C3" w:rsidRDefault="00B671C3" w:rsidP="00F76ED5">
      <w:pPr>
        <w:spacing w:after="0" w:line="240" w:lineRule="auto"/>
      </w:pPr>
      <w:r>
        <w:separator/>
      </w:r>
    </w:p>
  </w:footnote>
  <w:footnote w:type="continuationSeparator" w:id="0">
    <w:p w14:paraId="63964E56" w14:textId="77777777" w:rsidR="00B671C3" w:rsidRDefault="00B671C3" w:rsidP="00F76ED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F6603A"/>
    <w:multiLevelType w:val="hybridMultilevel"/>
    <w:tmpl w:val="B29CA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502196D"/>
    <w:multiLevelType w:val="hybridMultilevel"/>
    <w:tmpl w:val="0D92E79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6044398"/>
    <w:multiLevelType w:val="hybridMultilevel"/>
    <w:tmpl w:val="012E9C3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A728C4"/>
    <w:multiLevelType w:val="hybridMultilevel"/>
    <w:tmpl w:val="64C2D9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9B57345"/>
    <w:multiLevelType w:val="hybridMultilevel"/>
    <w:tmpl w:val="C854CA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E7764D"/>
    <w:multiLevelType w:val="hybridMultilevel"/>
    <w:tmpl w:val="6E04F80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20FC12BE"/>
    <w:multiLevelType w:val="hybridMultilevel"/>
    <w:tmpl w:val="9CF4C2C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DF7323"/>
    <w:multiLevelType w:val="hybridMultilevel"/>
    <w:tmpl w:val="6CE61D8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6C1498"/>
    <w:multiLevelType w:val="hybridMultilevel"/>
    <w:tmpl w:val="AA0293BC"/>
    <w:lvl w:ilvl="0" w:tplc="FD78853C">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2E65B13"/>
    <w:multiLevelType w:val="hybridMultilevel"/>
    <w:tmpl w:val="C9660BDA"/>
    <w:lvl w:ilvl="0" w:tplc="83F24EA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66908A4"/>
    <w:multiLevelType w:val="hybridMultilevel"/>
    <w:tmpl w:val="6CE61D8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07D4AEA"/>
    <w:multiLevelType w:val="hybridMultilevel"/>
    <w:tmpl w:val="B066E4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2C00E28"/>
    <w:multiLevelType w:val="hybridMultilevel"/>
    <w:tmpl w:val="88024E26"/>
    <w:lvl w:ilvl="0" w:tplc="95C8AA7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C82CA8"/>
    <w:multiLevelType w:val="hybridMultilevel"/>
    <w:tmpl w:val="7F207C9E"/>
    <w:lvl w:ilvl="0" w:tplc="52FE35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43166F2F"/>
    <w:multiLevelType w:val="hybridMultilevel"/>
    <w:tmpl w:val="C704722A"/>
    <w:lvl w:ilvl="0" w:tplc="55E0FFA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8F041C"/>
    <w:multiLevelType w:val="hybridMultilevel"/>
    <w:tmpl w:val="9490BC3A"/>
    <w:lvl w:ilvl="0" w:tplc="A7284A6E">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5416FA8"/>
    <w:multiLevelType w:val="hybridMultilevel"/>
    <w:tmpl w:val="9DBCAF2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7F80860"/>
    <w:multiLevelType w:val="hybridMultilevel"/>
    <w:tmpl w:val="2B188B1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B0935C5"/>
    <w:multiLevelType w:val="hybridMultilevel"/>
    <w:tmpl w:val="DB34EE0A"/>
    <w:lvl w:ilvl="0" w:tplc="0DAE4F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65D31D16"/>
    <w:multiLevelType w:val="hybridMultilevel"/>
    <w:tmpl w:val="90BABAC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635507F"/>
    <w:multiLevelType w:val="hybridMultilevel"/>
    <w:tmpl w:val="F34A1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6F63432"/>
    <w:multiLevelType w:val="hybridMultilevel"/>
    <w:tmpl w:val="39689446"/>
    <w:lvl w:ilvl="0" w:tplc="B57016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67C94D88"/>
    <w:multiLevelType w:val="hybridMultilevel"/>
    <w:tmpl w:val="25F45FA8"/>
    <w:lvl w:ilvl="0" w:tplc="CA3CD800">
      <w:start w:val="1"/>
      <w:numFmt w:val="bullet"/>
      <w:lvlText w:val="-"/>
      <w:lvlJc w:val="left"/>
      <w:pPr>
        <w:ind w:left="1800" w:hanging="360"/>
      </w:pPr>
      <w:rPr>
        <w:rFonts w:ascii="Calibri" w:eastAsiaTheme="minorHAnsi"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3" w15:restartNumberingAfterBreak="0">
    <w:nsid w:val="683A5326"/>
    <w:multiLevelType w:val="hybridMultilevel"/>
    <w:tmpl w:val="1B4483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034319"/>
    <w:multiLevelType w:val="hybridMultilevel"/>
    <w:tmpl w:val="7B0E6484"/>
    <w:lvl w:ilvl="0" w:tplc="E528F2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2225907"/>
    <w:multiLevelType w:val="hybridMultilevel"/>
    <w:tmpl w:val="8AE037CE"/>
    <w:lvl w:ilvl="0" w:tplc="C3AAFDD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73530C9B"/>
    <w:multiLevelType w:val="hybridMultilevel"/>
    <w:tmpl w:val="93E2DFBC"/>
    <w:lvl w:ilvl="0" w:tplc="C72A0BCA">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5254B76"/>
    <w:multiLevelType w:val="hybridMultilevel"/>
    <w:tmpl w:val="82323AA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79A45B87"/>
    <w:multiLevelType w:val="hybridMultilevel"/>
    <w:tmpl w:val="E11A4EA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F7464D2"/>
    <w:multiLevelType w:val="hybridMultilevel"/>
    <w:tmpl w:val="1338A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94106718">
    <w:abstractNumId w:val="4"/>
  </w:num>
  <w:num w:numId="2" w16cid:durableId="700083667">
    <w:abstractNumId w:val="2"/>
  </w:num>
  <w:num w:numId="3" w16cid:durableId="588008278">
    <w:abstractNumId w:val="8"/>
  </w:num>
  <w:num w:numId="4" w16cid:durableId="1786149555">
    <w:abstractNumId w:val="18"/>
  </w:num>
  <w:num w:numId="5" w16cid:durableId="2006086942">
    <w:abstractNumId w:val="20"/>
  </w:num>
  <w:num w:numId="6" w16cid:durableId="2119332360">
    <w:abstractNumId w:val="14"/>
  </w:num>
  <w:num w:numId="7" w16cid:durableId="1961573336">
    <w:abstractNumId w:val="12"/>
  </w:num>
  <w:num w:numId="8" w16cid:durableId="2026245814">
    <w:abstractNumId w:val="13"/>
  </w:num>
  <w:num w:numId="9" w16cid:durableId="981542360">
    <w:abstractNumId w:val="25"/>
  </w:num>
  <w:num w:numId="10" w16cid:durableId="1120605890">
    <w:abstractNumId w:val="21"/>
  </w:num>
  <w:num w:numId="11" w16cid:durableId="941884475">
    <w:abstractNumId w:val="9"/>
  </w:num>
  <w:num w:numId="12" w16cid:durableId="357433531">
    <w:abstractNumId w:val="24"/>
  </w:num>
  <w:num w:numId="13" w16cid:durableId="350567869">
    <w:abstractNumId w:val="19"/>
  </w:num>
  <w:num w:numId="14" w16cid:durableId="1917400207">
    <w:abstractNumId w:val="6"/>
  </w:num>
  <w:num w:numId="15" w16cid:durableId="892959316">
    <w:abstractNumId w:val="17"/>
  </w:num>
  <w:num w:numId="16" w16cid:durableId="1892226927">
    <w:abstractNumId w:val="26"/>
  </w:num>
  <w:num w:numId="17" w16cid:durableId="2091655677">
    <w:abstractNumId w:val="15"/>
  </w:num>
  <w:num w:numId="18" w16cid:durableId="374357956">
    <w:abstractNumId w:val="11"/>
  </w:num>
  <w:num w:numId="19" w16cid:durableId="1850951531">
    <w:abstractNumId w:val="23"/>
  </w:num>
  <w:num w:numId="20" w16cid:durableId="191722440">
    <w:abstractNumId w:val="0"/>
  </w:num>
  <w:num w:numId="21" w16cid:durableId="1837957969">
    <w:abstractNumId w:val="22"/>
  </w:num>
  <w:num w:numId="22" w16cid:durableId="1590773787">
    <w:abstractNumId w:val="29"/>
  </w:num>
  <w:num w:numId="23" w16cid:durableId="969289993">
    <w:abstractNumId w:val="27"/>
  </w:num>
  <w:num w:numId="24" w16cid:durableId="1398241262">
    <w:abstractNumId w:val="10"/>
  </w:num>
  <w:num w:numId="25" w16cid:durableId="1316880880">
    <w:abstractNumId w:val="1"/>
  </w:num>
  <w:num w:numId="26" w16cid:durableId="1701734887">
    <w:abstractNumId w:val="7"/>
  </w:num>
  <w:num w:numId="27" w16cid:durableId="99567280">
    <w:abstractNumId w:val="5"/>
  </w:num>
  <w:num w:numId="28" w16cid:durableId="946740471">
    <w:abstractNumId w:val="16"/>
  </w:num>
  <w:num w:numId="29" w16cid:durableId="977492291">
    <w:abstractNumId w:val="3"/>
  </w:num>
  <w:num w:numId="30" w16cid:durableId="1669822331">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cyNDE3MzMyNjE1NLdQ0lEKTi0uzszPAykwrAUAg5skFywAAAA="/>
  </w:docVars>
  <w:rsids>
    <w:rsidRoot w:val="00542E7C"/>
    <w:rsid w:val="00011840"/>
    <w:rsid w:val="00016043"/>
    <w:rsid w:val="00020101"/>
    <w:rsid w:val="00053AAE"/>
    <w:rsid w:val="00064E2F"/>
    <w:rsid w:val="000C48B8"/>
    <w:rsid w:val="000E07B3"/>
    <w:rsid w:val="00111FDF"/>
    <w:rsid w:val="00134F2B"/>
    <w:rsid w:val="00135C9B"/>
    <w:rsid w:val="00135E61"/>
    <w:rsid w:val="0015199F"/>
    <w:rsid w:val="00160449"/>
    <w:rsid w:val="00160D09"/>
    <w:rsid w:val="00163AB7"/>
    <w:rsid w:val="00167841"/>
    <w:rsid w:val="001678E3"/>
    <w:rsid w:val="00183A6D"/>
    <w:rsid w:val="001B1495"/>
    <w:rsid w:val="001C45D0"/>
    <w:rsid w:val="001D15E5"/>
    <w:rsid w:val="001E0FA2"/>
    <w:rsid w:val="001F066B"/>
    <w:rsid w:val="00202DA1"/>
    <w:rsid w:val="00206441"/>
    <w:rsid w:val="002152CC"/>
    <w:rsid w:val="00216996"/>
    <w:rsid w:val="00234FD4"/>
    <w:rsid w:val="00242ADA"/>
    <w:rsid w:val="002766FA"/>
    <w:rsid w:val="002B1B51"/>
    <w:rsid w:val="00334C24"/>
    <w:rsid w:val="00337562"/>
    <w:rsid w:val="003460C9"/>
    <w:rsid w:val="003628B6"/>
    <w:rsid w:val="003663E9"/>
    <w:rsid w:val="00373525"/>
    <w:rsid w:val="00382C39"/>
    <w:rsid w:val="003A428B"/>
    <w:rsid w:val="003C6B97"/>
    <w:rsid w:val="003D20A9"/>
    <w:rsid w:val="003D43F6"/>
    <w:rsid w:val="0040020F"/>
    <w:rsid w:val="00407DA0"/>
    <w:rsid w:val="00413F5E"/>
    <w:rsid w:val="004140D7"/>
    <w:rsid w:val="00416FE7"/>
    <w:rsid w:val="00426662"/>
    <w:rsid w:val="00450C37"/>
    <w:rsid w:val="00465318"/>
    <w:rsid w:val="004854FD"/>
    <w:rsid w:val="00490CB2"/>
    <w:rsid w:val="00494936"/>
    <w:rsid w:val="004B775A"/>
    <w:rsid w:val="004B7FF7"/>
    <w:rsid w:val="004E375C"/>
    <w:rsid w:val="004E40A5"/>
    <w:rsid w:val="004F32DF"/>
    <w:rsid w:val="004F69B4"/>
    <w:rsid w:val="00523B11"/>
    <w:rsid w:val="00542E7C"/>
    <w:rsid w:val="00546E49"/>
    <w:rsid w:val="00574FCA"/>
    <w:rsid w:val="005763C5"/>
    <w:rsid w:val="005B2E54"/>
    <w:rsid w:val="005C43CF"/>
    <w:rsid w:val="005D1050"/>
    <w:rsid w:val="005D48E4"/>
    <w:rsid w:val="005F1660"/>
    <w:rsid w:val="005F541B"/>
    <w:rsid w:val="00613731"/>
    <w:rsid w:val="00621C87"/>
    <w:rsid w:val="00633A90"/>
    <w:rsid w:val="00637460"/>
    <w:rsid w:val="0064420A"/>
    <w:rsid w:val="00690601"/>
    <w:rsid w:val="006A14F0"/>
    <w:rsid w:val="006C5E80"/>
    <w:rsid w:val="006C6A68"/>
    <w:rsid w:val="006C7ACF"/>
    <w:rsid w:val="006D0C96"/>
    <w:rsid w:val="006D33D6"/>
    <w:rsid w:val="006F5ABA"/>
    <w:rsid w:val="006F7DEC"/>
    <w:rsid w:val="0072121F"/>
    <w:rsid w:val="0072512C"/>
    <w:rsid w:val="0075730E"/>
    <w:rsid w:val="00773F45"/>
    <w:rsid w:val="007836F6"/>
    <w:rsid w:val="0079415E"/>
    <w:rsid w:val="007B3DD1"/>
    <w:rsid w:val="007D3773"/>
    <w:rsid w:val="007D7241"/>
    <w:rsid w:val="007E1735"/>
    <w:rsid w:val="007E23BD"/>
    <w:rsid w:val="00801933"/>
    <w:rsid w:val="0081016B"/>
    <w:rsid w:val="00834BCD"/>
    <w:rsid w:val="00850055"/>
    <w:rsid w:val="00861B58"/>
    <w:rsid w:val="0086294A"/>
    <w:rsid w:val="008631E9"/>
    <w:rsid w:val="00864517"/>
    <w:rsid w:val="008A0180"/>
    <w:rsid w:val="008B2FF5"/>
    <w:rsid w:val="008B4C87"/>
    <w:rsid w:val="008C6310"/>
    <w:rsid w:val="008D0990"/>
    <w:rsid w:val="008E4C0F"/>
    <w:rsid w:val="0090649E"/>
    <w:rsid w:val="00910C6D"/>
    <w:rsid w:val="009248AE"/>
    <w:rsid w:val="009254F1"/>
    <w:rsid w:val="00947D7B"/>
    <w:rsid w:val="00960559"/>
    <w:rsid w:val="009753EA"/>
    <w:rsid w:val="00983FBD"/>
    <w:rsid w:val="009B56A9"/>
    <w:rsid w:val="009D6A3C"/>
    <w:rsid w:val="009F51A4"/>
    <w:rsid w:val="00A1481E"/>
    <w:rsid w:val="00A356B6"/>
    <w:rsid w:val="00A35B61"/>
    <w:rsid w:val="00A41D6C"/>
    <w:rsid w:val="00A62C1C"/>
    <w:rsid w:val="00A63FF7"/>
    <w:rsid w:val="00A648BC"/>
    <w:rsid w:val="00AA6ADA"/>
    <w:rsid w:val="00AB5E1A"/>
    <w:rsid w:val="00AC0C3C"/>
    <w:rsid w:val="00AD3BFF"/>
    <w:rsid w:val="00AE493F"/>
    <w:rsid w:val="00B060B9"/>
    <w:rsid w:val="00B200C6"/>
    <w:rsid w:val="00B62BF8"/>
    <w:rsid w:val="00B671C3"/>
    <w:rsid w:val="00B9562C"/>
    <w:rsid w:val="00B96A5D"/>
    <w:rsid w:val="00BB7986"/>
    <w:rsid w:val="00BC246B"/>
    <w:rsid w:val="00BD2925"/>
    <w:rsid w:val="00BD4E6B"/>
    <w:rsid w:val="00BF6207"/>
    <w:rsid w:val="00C216DB"/>
    <w:rsid w:val="00C30292"/>
    <w:rsid w:val="00C5117B"/>
    <w:rsid w:val="00C710D5"/>
    <w:rsid w:val="00C71AC1"/>
    <w:rsid w:val="00C735A3"/>
    <w:rsid w:val="00C77281"/>
    <w:rsid w:val="00CA63E8"/>
    <w:rsid w:val="00CB3EB9"/>
    <w:rsid w:val="00CD5577"/>
    <w:rsid w:val="00CE21F4"/>
    <w:rsid w:val="00D21424"/>
    <w:rsid w:val="00D30949"/>
    <w:rsid w:val="00D41C1D"/>
    <w:rsid w:val="00D62ABE"/>
    <w:rsid w:val="00D6476F"/>
    <w:rsid w:val="00D76907"/>
    <w:rsid w:val="00D85D04"/>
    <w:rsid w:val="00D8753D"/>
    <w:rsid w:val="00DC6818"/>
    <w:rsid w:val="00DD3213"/>
    <w:rsid w:val="00DF6D85"/>
    <w:rsid w:val="00E10933"/>
    <w:rsid w:val="00E10B34"/>
    <w:rsid w:val="00E13F36"/>
    <w:rsid w:val="00E14B12"/>
    <w:rsid w:val="00E5473D"/>
    <w:rsid w:val="00E561D0"/>
    <w:rsid w:val="00E673FC"/>
    <w:rsid w:val="00E77770"/>
    <w:rsid w:val="00E95982"/>
    <w:rsid w:val="00EB0C37"/>
    <w:rsid w:val="00EC1CF7"/>
    <w:rsid w:val="00EC3231"/>
    <w:rsid w:val="00ED39C0"/>
    <w:rsid w:val="00EE36B9"/>
    <w:rsid w:val="00EF0525"/>
    <w:rsid w:val="00F26E9D"/>
    <w:rsid w:val="00F71E2F"/>
    <w:rsid w:val="00F7214E"/>
    <w:rsid w:val="00F76ED5"/>
    <w:rsid w:val="00F8377B"/>
    <w:rsid w:val="00F94890"/>
    <w:rsid w:val="00FA3226"/>
    <w:rsid w:val="00FB5FDD"/>
    <w:rsid w:val="00FC7009"/>
    <w:rsid w:val="00FD423A"/>
  </w:rsids>
  <m:mathPr>
    <m:mathFont m:val="Cambria Math"/>
    <m:brkBin m:val="before"/>
    <m:brkBinSub m:val="--"/>
    <m:smallFrac m:val="0"/>
    <m:dispDef/>
    <m:lMargin m:val="0"/>
    <m:rMargin m:val="0"/>
    <m:defJc m:val="centerGroup"/>
    <m:wrapIndent m:val="1440"/>
    <m:intLim m:val="subSup"/>
    <m:naryLim m:val="undOvr"/>
  </m:mathPr>
  <w:themeFontLang w:val="en-US" w:eastAsia="ko-KR" w:bidi="k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FC0E7A"/>
  <w15:docId w15:val="{B0C97888-01DE-41E8-8D79-D388BBA51E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3F5E"/>
  </w:style>
  <w:style w:type="paragraph" w:styleId="Heading1">
    <w:name w:val="heading 1"/>
    <w:basedOn w:val="Normal"/>
    <w:next w:val="Normal"/>
    <w:link w:val="Heading1Char"/>
    <w:uiPriority w:val="9"/>
    <w:qFormat/>
    <w:rsid w:val="00053AA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13F5E"/>
    <w:pPr>
      <w:ind w:left="720"/>
      <w:contextualSpacing/>
    </w:pPr>
  </w:style>
  <w:style w:type="character" w:styleId="Hyperlink">
    <w:name w:val="Hyperlink"/>
    <w:basedOn w:val="DefaultParagraphFont"/>
    <w:uiPriority w:val="99"/>
    <w:unhideWhenUsed/>
    <w:rsid w:val="00413F5E"/>
    <w:rPr>
      <w:color w:val="0000FF" w:themeColor="hyperlink"/>
      <w:u w:val="single"/>
    </w:rPr>
  </w:style>
  <w:style w:type="table" w:styleId="TableGrid">
    <w:name w:val="Table Grid"/>
    <w:basedOn w:val="TableNormal"/>
    <w:uiPriority w:val="59"/>
    <w:rsid w:val="00413F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413F5E"/>
    <w:pPr>
      <w:spacing w:line="240" w:lineRule="auto"/>
    </w:pPr>
    <w:rPr>
      <w:b/>
      <w:bCs/>
      <w:color w:val="4F81BD" w:themeColor="accent1"/>
      <w:sz w:val="18"/>
      <w:szCs w:val="18"/>
    </w:rPr>
  </w:style>
  <w:style w:type="paragraph" w:styleId="NormalWeb">
    <w:name w:val="Normal (Web)"/>
    <w:basedOn w:val="Normal"/>
    <w:uiPriority w:val="99"/>
    <w:unhideWhenUsed/>
    <w:rsid w:val="00413F5E"/>
    <w:pPr>
      <w:spacing w:before="100" w:beforeAutospacing="1" w:after="100" w:afterAutospacing="1" w:line="240" w:lineRule="auto"/>
    </w:pPr>
    <w:rPr>
      <w:rFonts w:ascii="Times New Roman" w:eastAsia="Times New Roman" w:hAnsi="Times New Roman" w:cs="Times New Roman"/>
      <w:sz w:val="24"/>
      <w:szCs w:val="24"/>
      <w:lang w:eastAsia="zh-CN"/>
    </w:rPr>
  </w:style>
  <w:style w:type="paragraph" w:styleId="BalloonText">
    <w:name w:val="Balloon Text"/>
    <w:basedOn w:val="Normal"/>
    <w:link w:val="BalloonTextChar"/>
    <w:uiPriority w:val="99"/>
    <w:semiHidden/>
    <w:unhideWhenUsed/>
    <w:rsid w:val="00E14B1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4B12"/>
    <w:rPr>
      <w:rFonts w:ascii="Tahoma" w:hAnsi="Tahoma" w:cs="Tahoma"/>
      <w:sz w:val="16"/>
      <w:szCs w:val="16"/>
    </w:rPr>
  </w:style>
  <w:style w:type="paragraph" w:styleId="Header">
    <w:name w:val="header"/>
    <w:basedOn w:val="Normal"/>
    <w:link w:val="HeaderChar"/>
    <w:uiPriority w:val="99"/>
    <w:unhideWhenUsed/>
    <w:rsid w:val="00F76ED5"/>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F76ED5"/>
    <w:rPr>
      <w:sz w:val="18"/>
      <w:szCs w:val="18"/>
    </w:rPr>
  </w:style>
  <w:style w:type="paragraph" w:styleId="Footer">
    <w:name w:val="footer"/>
    <w:basedOn w:val="Normal"/>
    <w:link w:val="FooterChar"/>
    <w:uiPriority w:val="99"/>
    <w:unhideWhenUsed/>
    <w:rsid w:val="00F76ED5"/>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F76ED5"/>
    <w:rPr>
      <w:sz w:val="18"/>
      <w:szCs w:val="18"/>
    </w:rPr>
  </w:style>
  <w:style w:type="character" w:styleId="UnresolvedMention">
    <w:name w:val="Unresolved Mention"/>
    <w:basedOn w:val="DefaultParagraphFont"/>
    <w:uiPriority w:val="99"/>
    <w:semiHidden/>
    <w:unhideWhenUsed/>
    <w:rsid w:val="009753EA"/>
    <w:rPr>
      <w:color w:val="605E5C"/>
      <w:shd w:val="clear" w:color="auto" w:fill="E1DFDD"/>
    </w:rPr>
  </w:style>
  <w:style w:type="character" w:customStyle="1" w:styleId="Heading1Char">
    <w:name w:val="Heading 1 Char"/>
    <w:basedOn w:val="DefaultParagraphFont"/>
    <w:link w:val="Heading1"/>
    <w:uiPriority w:val="9"/>
    <w:rsid w:val="00053AAE"/>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053AAE"/>
    <w:pPr>
      <w:spacing w:before="480"/>
      <w:outlineLvl w:val="9"/>
    </w:pPr>
    <w:rPr>
      <w:b/>
      <w:bCs/>
      <w:sz w:val="28"/>
      <w:szCs w:val="28"/>
    </w:rPr>
  </w:style>
  <w:style w:type="paragraph" w:styleId="TOC1">
    <w:name w:val="toc 1"/>
    <w:basedOn w:val="Normal"/>
    <w:next w:val="Normal"/>
    <w:autoRedefine/>
    <w:uiPriority w:val="39"/>
    <w:semiHidden/>
    <w:unhideWhenUsed/>
    <w:rsid w:val="00053AAE"/>
    <w:pPr>
      <w:spacing w:before="120" w:after="0"/>
    </w:pPr>
    <w:rPr>
      <w:rFonts w:cstheme="minorHAnsi"/>
      <w:b/>
      <w:bCs/>
      <w:i/>
      <w:iCs/>
      <w:sz w:val="24"/>
      <w:szCs w:val="28"/>
    </w:rPr>
  </w:style>
  <w:style w:type="paragraph" w:styleId="TOC2">
    <w:name w:val="toc 2"/>
    <w:basedOn w:val="Normal"/>
    <w:next w:val="Normal"/>
    <w:autoRedefine/>
    <w:uiPriority w:val="39"/>
    <w:semiHidden/>
    <w:unhideWhenUsed/>
    <w:rsid w:val="00053AAE"/>
    <w:pPr>
      <w:spacing w:before="120" w:after="0"/>
      <w:ind w:left="220"/>
    </w:pPr>
    <w:rPr>
      <w:rFonts w:cstheme="minorHAnsi"/>
      <w:b/>
      <w:bCs/>
      <w:szCs w:val="26"/>
    </w:rPr>
  </w:style>
  <w:style w:type="paragraph" w:styleId="TOC3">
    <w:name w:val="toc 3"/>
    <w:basedOn w:val="Normal"/>
    <w:next w:val="Normal"/>
    <w:autoRedefine/>
    <w:uiPriority w:val="39"/>
    <w:semiHidden/>
    <w:unhideWhenUsed/>
    <w:rsid w:val="00053AAE"/>
    <w:pPr>
      <w:spacing w:after="0"/>
      <w:ind w:left="440"/>
    </w:pPr>
    <w:rPr>
      <w:rFonts w:cstheme="minorHAnsi"/>
      <w:sz w:val="20"/>
      <w:szCs w:val="24"/>
    </w:rPr>
  </w:style>
  <w:style w:type="paragraph" w:styleId="TOC4">
    <w:name w:val="toc 4"/>
    <w:basedOn w:val="Normal"/>
    <w:next w:val="Normal"/>
    <w:autoRedefine/>
    <w:uiPriority w:val="39"/>
    <w:semiHidden/>
    <w:unhideWhenUsed/>
    <w:rsid w:val="00053AAE"/>
    <w:pPr>
      <w:spacing w:after="0"/>
      <w:ind w:left="660"/>
    </w:pPr>
    <w:rPr>
      <w:rFonts w:cstheme="minorHAnsi"/>
      <w:sz w:val="20"/>
      <w:szCs w:val="24"/>
    </w:rPr>
  </w:style>
  <w:style w:type="paragraph" w:styleId="TOC5">
    <w:name w:val="toc 5"/>
    <w:basedOn w:val="Normal"/>
    <w:next w:val="Normal"/>
    <w:autoRedefine/>
    <w:uiPriority w:val="39"/>
    <w:semiHidden/>
    <w:unhideWhenUsed/>
    <w:rsid w:val="00053AAE"/>
    <w:pPr>
      <w:spacing w:after="0"/>
      <w:ind w:left="880"/>
    </w:pPr>
    <w:rPr>
      <w:rFonts w:cstheme="minorHAnsi"/>
      <w:sz w:val="20"/>
      <w:szCs w:val="24"/>
    </w:rPr>
  </w:style>
  <w:style w:type="paragraph" w:styleId="TOC6">
    <w:name w:val="toc 6"/>
    <w:basedOn w:val="Normal"/>
    <w:next w:val="Normal"/>
    <w:autoRedefine/>
    <w:uiPriority w:val="39"/>
    <w:semiHidden/>
    <w:unhideWhenUsed/>
    <w:rsid w:val="00053AAE"/>
    <w:pPr>
      <w:spacing w:after="0"/>
      <w:ind w:left="1100"/>
    </w:pPr>
    <w:rPr>
      <w:rFonts w:cstheme="minorHAnsi"/>
      <w:sz w:val="20"/>
      <w:szCs w:val="24"/>
    </w:rPr>
  </w:style>
  <w:style w:type="paragraph" w:styleId="TOC7">
    <w:name w:val="toc 7"/>
    <w:basedOn w:val="Normal"/>
    <w:next w:val="Normal"/>
    <w:autoRedefine/>
    <w:uiPriority w:val="39"/>
    <w:semiHidden/>
    <w:unhideWhenUsed/>
    <w:rsid w:val="00053AAE"/>
    <w:pPr>
      <w:spacing w:after="0"/>
      <w:ind w:left="1320"/>
    </w:pPr>
    <w:rPr>
      <w:rFonts w:cstheme="minorHAnsi"/>
      <w:sz w:val="20"/>
      <w:szCs w:val="24"/>
    </w:rPr>
  </w:style>
  <w:style w:type="paragraph" w:styleId="TOC8">
    <w:name w:val="toc 8"/>
    <w:basedOn w:val="Normal"/>
    <w:next w:val="Normal"/>
    <w:autoRedefine/>
    <w:uiPriority w:val="39"/>
    <w:semiHidden/>
    <w:unhideWhenUsed/>
    <w:rsid w:val="00053AAE"/>
    <w:pPr>
      <w:spacing w:after="0"/>
      <w:ind w:left="1540"/>
    </w:pPr>
    <w:rPr>
      <w:rFonts w:cstheme="minorHAnsi"/>
      <w:sz w:val="20"/>
      <w:szCs w:val="24"/>
    </w:rPr>
  </w:style>
  <w:style w:type="paragraph" w:styleId="TOC9">
    <w:name w:val="toc 9"/>
    <w:basedOn w:val="Normal"/>
    <w:next w:val="Normal"/>
    <w:autoRedefine/>
    <w:uiPriority w:val="39"/>
    <w:semiHidden/>
    <w:unhideWhenUsed/>
    <w:rsid w:val="00053AAE"/>
    <w:pPr>
      <w:spacing w:after="0"/>
      <w:ind w:left="1760"/>
    </w:pPr>
    <w:rPr>
      <w:rFonts w:cstheme="minorHAnsi"/>
      <w:sz w:val="20"/>
      <w:szCs w:val="24"/>
    </w:rPr>
  </w:style>
  <w:style w:type="character" w:styleId="PlaceholderText">
    <w:name w:val="Placeholder Text"/>
    <w:basedOn w:val="DefaultParagraphFont"/>
    <w:uiPriority w:val="99"/>
    <w:semiHidden/>
    <w:rsid w:val="006D0C96"/>
    <w:rPr>
      <w:color w:val="666666"/>
    </w:rPr>
  </w:style>
  <w:style w:type="character" w:customStyle="1" w:styleId="mord">
    <w:name w:val="mord"/>
    <w:basedOn w:val="DefaultParagraphFont"/>
    <w:rsid w:val="006D0C96"/>
  </w:style>
  <w:style w:type="character" w:customStyle="1" w:styleId="mrel">
    <w:name w:val="mrel"/>
    <w:basedOn w:val="DefaultParagraphFont"/>
    <w:rsid w:val="006D0C96"/>
  </w:style>
  <w:style w:type="character" w:customStyle="1" w:styleId="mbin">
    <w:name w:val="mbin"/>
    <w:basedOn w:val="DefaultParagraphFont"/>
    <w:rsid w:val="006D0C96"/>
  </w:style>
  <w:style w:type="character" w:customStyle="1" w:styleId="vlist-s">
    <w:name w:val="vlist-s"/>
    <w:basedOn w:val="DefaultParagraphFont"/>
    <w:rsid w:val="006D0C96"/>
  </w:style>
  <w:style w:type="paragraph" w:styleId="Bibliography">
    <w:name w:val="Bibliography"/>
    <w:basedOn w:val="Normal"/>
    <w:next w:val="Normal"/>
    <w:uiPriority w:val="37"/>
    <w:unhideWhenUsed/>
    <w:rsid w:val="00546E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424133">
      <w:bodyDiv w:val="1"/>
      <w:marLeft w:val="0"/>
      <w:marRight w:val="0"/>
      <w:marTop w:val="0"/>
      <w:marBottom w:val="0"/>
      <w:divBdr>
        <w:top w:val="none" w:sz="0" w:space="0" w:color="auto"/>
        <w:left w:val="none" w:sz="0" w:space="0" w:color="auto"/>
        <w:bottom w:val="none" w:sz="0" w:space="0" w:color="auto"/>
        <w:right w:val="none" w:sz="0" w:space="0" w:color="auto"/>
      </w:divBdr>
    </w:div>
    <w:div w:id="110367075">
      <w:bodyDiv w:val="1"/>
      <w:marLeft w:val="0"/>
      <w:marRight w:val="0"/>
      <w:marTop w:val="0"/>
      <w:marBottom w:val="0"/>
      <w:divBdr>
        <w:top w:val="none" w:sz="0" w:space="0" w:color="auto"/>
        <w:left w:val="none" w:sz="0" w:space="0" w:color="auto"/>
        <w:bottom w:val="none" w:sz="0" w:space="0" w:color="auto"/>
        <w:right w:val="none" w:sz="0" w:space="0" w:color="auto"/>
      </w:divBdr>
      <w:divsChild>
        <w:div w:id="231041265">
          <w:marLeft w:val="0"/>
          <w:marRight w:val="0"/>
          <w:marTop w:val="0"/>
          <w:marBottom w:val="0"/>
          <w:divBdr>
            <w:top w:val="none" w:sz="0" w:space="0" w:color="auto"/>
            <w:left w:val="none" w:sz="0" w:space="0" w:color="auto"/>
            <w:bottom w:val="none" w:sz="0" w:space="0" w:color="auto"/>
            <w:right w:val="none" w:sz="0" w:space="0" w:color="auto"/>
          </w:divBdr>
          <w:divsChild>
            <w:div w:id="1916469272">
              <w:marLeft w:val="0"/>
              <w:marRight w:val="0"/>
              <w:marTop w:val="0"/>
              <w:marBottom w:val="0"/>
              <w:divBdr>
                <w:top w:val="none" w:sz="0" w:space="0" w:color="auto"/>
                <w:left w:val="none" w:sz="0" w:space="0" w:color="auto"/>
                <w:bottom w:val="none" w:sz="0" w:space="0" w:color="auto"/>
                <w:right w:val="none" w:sz="0" w:space="0" w:color="auto"/>
              </w:divBdr>
              <w:divsChild>
                <w:div w:id="1621372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15671">
      <w:bodyDiv w:val="1"/>
      <w:marLeft w:val="0"/>
      <w:marRight w:val="0"/>
      <w:marTop w:val="0"/>
      <w:marBottom w:val="0"/>
      <w:divBdr>
        <w:top w:val="none" w:sz="0" w:space="0" w:color="auto"/>
        <w:left w:val="none" w:sz="0" w:space="0" w:color="auto"/>
        <w:bottom w:val="none" w:sz="0" w:space="0" w:color="auto"/>
        <w:right w:val="none" w:sz="0" w:space="0" w:color="auto"/>
      </w:divBdr>
    </w:div>
    <w:div w:id="209265036">
      <w:bodyDiv w:val="1"/>
      <w:marLeft w:val="0"/>
      <w:marRight w:val="0"/>
      <w:marTop w:val="0"/>
      <w:marBottom w:val="0"/>
      <w:divBdr>
        <w:top w:val="none" w:sz="0" w:space="0" w:color="auto"/>
        <w:left w:val="none" w:sz="0" w:space="0" w:color="auto"/>
        <w:bottom w:val="none" w:sz="0" w:space="0" w:color="auto"/>
        <w:right w:val="none" w:sz="0" w:space="0" w:color="auto"/>
      </w:divBdr>
    </w:div>
    <w:div w:id="228200035">
      <w:bodyDiv w:val="1"/>
      <w:marLeft w:val="0"/>
      <w:marRight w:val="0"/>
      <w:marTop w:val="0"/>
      <w:marBottom w:val="0"/>
      <w:divBdr>
        <w:top w:val="none" w:sz="0" w:space="0" w:color="auto"/>
        <w:left w:val="none" w:sz="0" w:space="0" w:color="auto"/>
        <w:bottom w:val="none" w:sz="0" w:space="0" w:color="auto"/>
        <w:right w:val="none" w:sz="0" w:space="0" w:color="auto"/>
      </w:divBdr>
    </w:div>
    <w:div w:id="238029168">
      <w:bodyDiv w:val="1"/>
      <w:marLeft w:val="0"/>
      <w:marRight w:val="0"/>
      <w:marTop w:val="0"/>
      <w:marBottom w:val="0"/>
      <w:divBdr>
        <w:top w:val="none" w:sz="0" w:space="0" w:color="auto"/>
        <w:left w:val="none" w:sz="0" w:space="0" w:color="auto"/>
        <w:bottom w:val="none" w:sz="0" w:space="0" w:color="auto"/>
        <w:right w:val="none" w:sz="0" w:space="0" w:color="auto"/>
      </w:divBdr>
    </w:div>
    <w:div w:id="479419670">
      <w:bodyDiv w:val="1"/>
      <w:marLeft w:val="0"/>
      <w:marRight w:val="0"/>
      <w:marTop w:val="0"/>
      <w:marBottom w:val="0"/>
      <w:divBdr>
        <w:top w:val="none" w:sz="0" w:space="0" w:color="auto"/>
        <w:left w:val="none" w:sz="0" w:space="0" w:color="auto"/>
        <w:bottom w:val="none" w:sz="0" w:space="0" w:color="auto"/>
        <w:right w:val="none" w:sz="0" w:space="0" w:color="auto"/>
      </w:divBdr>
    </w:div>
    <w:div w:id="745810917">
      <w:bodyDiv w:val="1"/>
      <w:marLeft w:val="0"/>
      <w:marRight w:val="0"/>
      <w:marTop w:val="0"/>
      <w:marBottom w:val="0"/>
      <w:divBdr>
        <w:top w:val="none" w:sz="0" w:space="0" w:color="auto"/>
        <w:left w:val="none" w:sz="0" w:space="0" w:color="auto"/>
        <w:bottom w:val="none" w:sz="0" w:space="0" w:color="auto"/>
        <w:right w:val="none" w:sz="0" w:space="0" w:color="auto"/>
      </w:divBdr>
    </w:div>
    <w:div w:id="770131468">
      <w:bodyDiv w:val="1"/>
      <w:marLeft w:val="0"/>
      <w:marRight w:val="0"/>
      <w:marTop w:val="0"/>
      <w:marBottom w:val="0"/>
      <w:divBdr>
        <w:top w:val="none" w:sz="0" w:space="0" w:color="auto"/>
        <w:left w:val="none" w:sz="0" w:space="0" w:color="auto"/>
        <w:bottom w:val="none" w:sz="0" w:space="0" w:color="auto"/>
        <w:right w:val="none" w:sz="0" w:space="0" w:color="auto"/>
      </w:divBdr>
    </w:div>
    <w:div w:id="847251137">
      <w:bodyDiv w:val="1"/>
      <w:marLeft w:val="0"/>
      <w:marRight w:val="0"/>
      <w:marTop w:val="0"/>
      <w:marBottom w:val="0"/>
      <w:divBdr>
        <w:top w:val="none" w:sz="0" w:space="0" w:color="auto"/>
        <w:left w:val="none" w:sz="0" w:space="0" w:color="auto"/>
        <w:bottom w:val="none" w:sz="0" w:space="0" w:color="auto"/>
        <w:right w:val="none" w:sz="0" w:space="0" w:color="auto"/>
      </w:divBdr>
      <w:divsChild>
        <w:div w:id="957561674">
          <w:marLeft w:val="0"/>
          <w:marRight w:val="0"/>
          <w:marTop w:val="0"/>
          <w:marBottom w:val="0"/>
          <w:divBdr>
            <w:top w:val="none" w:sz="0" w:space="0" w:color="auto"/>
            <w:left w:val="none" w:sz="0" w:space="0" w:color="auto"/>
            <w:bottom w:val="none" w:sz="0" w:space="0" w:color="auto"/>
            <w:right w:val="none" w:sz="0" w:space="0" w:color="auto"/>
          </w:divBdr>
          <w:divsChild>
            <w:div w:id="1790852479">
              <w:marLeft w:val="0"/>
              <w:marRight w:val="0"/>
              <w:marTop w:val="0"/>
              <w:marBottom w:val="0"/>
              <w:divBdr>
                <w:top w:val="none" w:sz="0" w:space="0" w:color="auto"/>
                <w:left w:val="none" w:sz="0" w:space="0" w:color="auto"/>
                <w:bottom w:val="none" w:sz="0" w:space="0" w:color="auto"/>
                <w:right w:val="none" w:sz="0" w:space="0" w:color="auto"/>
              </w:divBdr>
              <w:divsChild>
                <w:div w:id="93331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1094844">
      <w:bodyDiv w:val="1"/>
      <w:marLeft w:val="0"/>
      <w:marRight w:val="0"/>
      <w:marTop w:val="0"/>
      <w:marBottom w:val="0"/>
      <w:divBdr>
        <w:top w:val="none" w:sz="0" w:space="0" w:color="auto"/>
        <w:left w:val="none" w:sz="0" w:space="0" w:color="auto"/>
        <w:bottom w:val="none" w:sz="0" w:space="0" w:color="auto"/>
        <w:right w:val="none" w:sz="0" w:space="0" w:color="auto"/>
      </w:divBdr>
    </w:div>
    <w:div w:id="865682744">
      <w:bodyDiv w:val="1"/>
      <w:marLeft w:val="0"/>
      <w:marRight w:val="0"/>
      <w:marTop w:val="0"/>
      <w:marBottom w:val="0"/>
      <w:divBdr>
        <w:top w:val="none" w:sz="0" w:space="0" w:color="auto"/>
        <w:left w:val="none" w:sz="0" w:space="0" w:color="auto"/>
        <w:bottom w:val="none" w:sz="0" w:space="0" w:color="auto"/>
        <w:right w:val="none" w:sz="0" w:space="0" w:color="auto"/>
      </w:divBdr>
    </w:div>
    <w:div w:id="866018361">
      <w:bodyDiv w:val="1"/>
      <w:marLeft w:val="0"/>
      <w:marRight w:val="0"/>
      <w:marTop w:val="0"/>
      <w:marBottom w:val="0"/>
      <w:divBdr>
        <w:top w:val="none" w:sz="0" w:space="0" w:color="auto"/>
        <w:left w:val="none" w:sz="0" w:space="0" w:color="auto"/>
        <w:bottom w:val="none" w:sz="0" w:space="0" w:color="auto"/>
        <w:right w:val="none" w:sz="0" w:space="0" w:color="auto"/>
      </w:divBdr>
    </w:div>
    <w:div w:id="896628286">
      <w:bodyDiv w:val="1"/>
      <w:marLeft w:val="0"/>
      <w:marRight w:val="0"/>
      <w:marTop w:val="0"/>
      <w:marBottom w:val="0"/>
      <w:divBdr>
        <w:top w:val="none" w:sz="0" w:space="0" w:color="auto"/>
        <w:left w:val="none" w:sz="0" w:space="0" w:color="auto"/>
        <w:bottom w:val="none" w:sz="0" w:space="0" w:color="auto"/>
        <w:right w:val="none" w:sz="0" w:space="0" w:color="auto"/>
      </w:divBdr>
    </w:div>
    <w:div w:id="956374330">
      <w:bodyDiv w:val="1"/>
      <w:marLeft w:val="0"/>
      <w:marRight w:val="0"/>
      <w:marTop w:val="0"/>
      <w:marBottom w:val="0"/>
      <w:divBdr>
        <w:top w:val="none" w:sz="0" w:space="0" w:color="auto"/>
        <w:left w:val="none" w:sz="0" w:space="0" w:color="auto"/>
        <w:bottom w:val="none" w:sz="0" w:space="0" w:color="auto"/>
        <w:right w:val="none" w:sz="0" w:space="0" w:color="auto"/>
      </w:divBdr>
    </w:div>
    <w:div w:id="989090091">
      <w:bodyDiv w:val="1"/>
      <w:marLeft w:val="0"/>
      <w:marRight w:val="0"/>
      <w:marTop w:val="0"/>
      <w:marBottom w:val="0"/>
      <w:divBdr>
        <w:top w:val="none" w:sz="0" w:space="0" w:color="auto"/>
        <w:left w:val="none" w:sz="0" w:space="0" w:color="auto"/>
        <w:bottom w:val="none" w:sz="0" w:space="0" w:color="auto"/>
        <w:right w:val="none" w:sz="0" w:space="0" w:color="auto"/>
      </w:divBdr>
      <w:divsChild>
        <w:div w:id="314339117">
          <w:marLeft w:val="0"/>
          <w:marRight w:val="0"/>
          <w:marTop w:val="0"/>
          <w:marBottom w:val="0"/>
          <w:divBdr>
            <w:top w:val="none" w:sz="0" w:space="0" w:color="auto"/>
            <w:left w:val="none" w:sz="0" w:space="0" w:color="auto"/>
            <w:bottom w:val="none" w:sz="0" w:space="0" w:color="auto"/>
            <w:right w:val="none" w:sz="0" w:space="0" w:color="auto"/>
          </w:divBdr>
          <w:divsChild>
            <w:div w:id="354305369">
              <w:marLeft w:val="0"/>
              <w:marRight w:val="0"/>
              <w:marTop w:val="0"/>
              <w:marBottom w:val="0"/>
              <w:divBdr>
                <w:top w:val="none" w:sz="0" w:space="0" w:color="auto"/>
                <w:left w:val="none" w:sz="0" w:space="0" w:color="auto"/>
                <w:bottom w:val="none" w:sz="0" w:space="0" w:color="auto"/>
                <w:right w:val="none" w:sz="0" w:space="0" w:color="auto"/>
              </w:divBdr>
              <w:divsChild>
                <w:div w:id="1424960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7698220">
      <w:bodyDiv w:val="1"/>
      <w:marLeft w:val="0"/>
      <w:marRight w:val="0"/>
      <w:marTop w:val="0"/>
      <w:marBottom w:val="0"/>
      <w:divBdr>
        <w:top w:val="none" w:sz="0" w:space="0" w:color="auto"/>
        <w:left w:val="none" w:sz="0" w:space="0" w:color="auto"/>
        <w:bottom w:val="none" w:sz="0" w:space="0" w:color="auto"/>
        <w:right w:val="none" w:sz="0" w:space="0" w:color="auto"/>
      </w:divBdr>
    </w:div>
    <w:div w:id="1064645267">
      <w:bodyDiv w:val="1"/>
      <w:marLeft w:val="0"/>
      <w:marRight w:val="0"/>
      <w:marTop w:val="0"/>
      <w:marBottom w:val="0"/>
      <w:divBdr>
        <w:top w:val="none" w:sz="0" w:space="0" w:color="auto"/>
        <w:left w:val="none" w:sz="0" w:space="0" w:color="auto"/>
        <w:bottom w:val="none" w:sz="0" w:space="0" w:color="auto"/>
        <w:right w:val="none" w:sz="0" w:space="0" w:color="auto"/>
      </w:divBdr>
    </w:div>
    <w:div w:id="1154179316">
      <w:bodyDiv w:val="1"/>
      <w:marLeft w:val="0"/>
      <w:marRight w:val="0"/>
      <w:marTop w:val="0"/>
      <w:marBottom w:val="0"/>
      <w:divBdr>
        <w:top w:val="none" w:sz="0" w:space="0" w:color="auto"/>
        <w:left w:val="none" w:sz="0" w:space="0" w:color="auto"/>
        <w:bottom w:val="none" w:sz="0" w:space="0" w:color="auto"/>
        <w:right w:val="none" w:sz="0" w:space="0" w:color="auto"/>
      </w:divBdr>
    </w:div>
    <w:div w:id="1167941752">
      <w:bodyDiv w:val="1"/>
      <w:marLeft w:val="0"/>
      <w:marRight w:val="0"/>
      <w:marTop w:val="0"/>
      <w:marBottom w:val="0"/>
      <w:divBdr>
        <w:top w:val="none" w:sz="0" w:space="0" w:color="auto"/>
        <w:left w:val="none" w:sz="0" w:space="0" w:color="auto"/>
        <w:bottom w:val="none" w:sz="0" w:space="0" w:color="auto"/>
        <w:right w:val="none" w:sz="0" w:space="0" w:color="auto"/>
      </w:divBdr>
    </w:div>
    <w:div w:id="1395160738">
      <w:bodyDiv w:val="1"/>
      <w:marLeft w:val="0"/>
      <w:marRight w:val="0"/>
      <w:marTop w:val="0"/>
      <w:marBottom w:val="0"/>
      <w:divBdr>
        <w:top w:val="none" w:sz="0" w:space="0" w:color="auto"/>
        <w:left w:val="none" w:sz="0" w:space="0" w:color="auto"/>
        <w:bottom w:val="none" w:sz="0" w:space="0" w:color="auto"/>
        <w:right w:val="none" w:sz="0" w:space="0" w:color="auto"/>
      </w:divBdr>
    </w:div>
    <w:div w:id="1457067480">
      <w:bodyDiv w:val="1"/>
      <w:marLeft w:val="0"/>
      <w:marRight w:val="0"/>
      <w:marTop w:val="0"/>
      <w:marBottom w:val="0"/>
      <w:divBdr>
        <w:top w:val="none" w:sz="0" w:space="0" w:color="auto"/>
        <w:left w:val="none" w:sz="0" w:space="0" w:color="auto"/>
        <w:bottom w:val="none" w:sz="0" w:space="0" w:color="auto"/>
        <w:right w:val="none" w:sz="0" w:space="0" w:color="auto"/>
      </w:divBdr>
    </w:div>
    <w:div w:id="1512644918">
      <w:bodyDiv w:val="1"/>
      <w:marLeft w:val="0"/>
      <w:marRight w:val="0"/>
      <w:marTop w:val="0"/>
      <w:marBottom w:val="0"/>
      <w:divBdr>
        <w:top w:val="none" w:sz="0" w:space="0" w:color="auto"/>
        <w:left w:val="none" w:sz="0" w:space="0" w:color="auto"/>
        <w:bottom w:val="none" w:sz="0" w:space="0" w:color="auto"/>
        <w:right w:val="none" w:sz="0" w:space="0" w:color="auto"/>
      </w:divBdr>
    </w:div>
    <w:div w:id="1741947398">
      <w:bodyDiv w:val="1"/>
      <w:marLeft w:val="0"/>
      <w:marRight w:val="0"/>
      <w:marTop w:val="0"/>
      <w:marBottom w:val="0"/>
      <w:divBdr>
        <w:top w:val="none" w:sz="0" w:space="0" w:color="auto"/>
        <w:left w:val="none" w:sz="0" w:space="0" w:color="auto"/>
        <w:bottom w:val="none" w:sz="0" w:space="0" w:color="auto"/>
        <w:right w:val="none" w:sz="0" w:space="0" w:color="auto"/>
      </w:divBdr>
    </w:div>
    <w:div w:id="1807236833">
      <w:bodyDiv w:val="1"/>
      <w:marLeft w:val="0"/>
      <w:marRight w:val="0"/>
      <w:marTop w:val="0"/>
      <w:marBottom w:val="0"/>
      <w:divBdr>
        <w:top w:val="none" w:sz="0" w:space="0" w:color="auto"/>
        <w:left w:val="none" w:sz="0" w:space="0" w:color="auto"/>
        <w:bottom w:val="none" w:sz="0" w:space="0" w:color="auto"/>
        <w:right w:val="none" w:sz="0" w:space="0" w:color="auto"/>
      </w:divBdr>
    </w:div>
    <w:div w:id="1826433954">
      <w:bodyDiv w:val="1"/>
      <w:marLeft w:val="0"/>
      <w:marRight w:val="0"/>
      <w:marTop w:val="0"/>
      <w:marBottom w:val="0"/>
      <w:divBdr>
        <w:top w:val="none" w:sz="0" w:space="0" w:color="auto"/>
        <w:left w:val="none" w:sz="0" w:space="0" w:color="auto"/>
        <w:bottom w:val="none" w:sz="0" w:space="0" w:color="auto"/>
        <w:right w:val="none" w:sz="0" w:space="0" w:color="auto"/>
      </w:divBdr>
    </w:div>
    <w:div w:id="1850870572">
      <w:bodyDiv w:val="1"/>
      <w:marLeft w:val="0"/>
      <w:marRight w:val="0"/>
      <w:marTop w:val="0"/>
      <w:marBottom w:val="0"/>
      <w:divBdr>
        <w:top w:val="none" w:sz="0" w:space="0" w:color="auto"/>
        <w:left w:val="none" w:sz="0" w:space="0" w:color="auto"/>
        <w:bottom w:val="none" w:sz="0" w:space="0" w:color="auto"/>
        <w:right w:val="none" w:sz="0" w:space="0" w:color="auto"/>
      </w:divBdr>
    </w:div>
    <w:div w:id="1853640048">
      <w:bodyDiv w:val="1"/>
      <w:marLeft w:val="0"/>
      <w:marRight w:val="0"/>
      <w:marTop w:val="0"/>
      <w:marBottom w:val="0"/>
      <w:divBdr>
        <w:top w:val="none" w:sz="0" w:space="0" w:color="auto"/>
        <w:left w:val="none" w:sz="0" w:space="0" w:color="auto"/>
        <w:bottom w:val="none" w:sz="0" w:space="0" w:color="auto"/>
        <w:right w:val="none" w:sz="0" w:space="0" w:color="auto"/>
      </w:divBdr>
    </w:div>
    <w:div w:id="1854416114">
      <w:bodyDiv w:val="1"/>
      <w:marLeft w:val="0"/>
      <w:marRight w:val="0"/>
      <w:marTop w:val="0"/>
      <w:marBottom w:val="0"/>
      <w:divBdr>
        <w:top w:val="none" w:sz="0" w:space="0" w:color="auto"/>
        <w:left w:val="none" w:sz="0" w:space="0" w:color="auto"/>
        <w:bottom w:val="none" w:sz="0" w:space="0" w:color="auto"/>
        <w:right w:val="none" w:sz="0" w:space="0" w:color="auto"/>
      </w:divBdr>
    </w:div>
    <w:div w:id="1931347936">
      <w:bodyDiv w:val="1"/>
      <w:marLeft w:val="0"/>
      <w:marRight w:val="0"/>
      <w:marTop w:val="0"/>
      <w:marBottom w:val="0"/>
      <w:divBdr>
        <w:top w:val="none" w:sz="0" w:space="0" w:color="auto"/>
        <w:left w:val="none" w:sz="0" w:space="0" w:color="auto"/>
        <w:bottom w:val="none" w:sz="0" w:space="0" w:color="auto"/>
        <w:right w:val="none" w:sz="0" w:space="0" w:color="auto"/>
      </w:divBdr>
    </w:div>
    <w:div w:id="2114662864">
      <w:bodyDiv w:val="1"/>
      <w:marLeft w:val="0"/>
      <w:marRight w:val="0"/>
      <w:marTop w:val="0"/>
      <w:marBottom w:val="0"/>
      <w:divBdr>
        <w:top w:val="none" w:sz="0" w:space="0" w:color="auto"/>
        <w:left w:val="none" w:sz="0" w:space="0" w:color="auto"/>
        <w:bottom w:val="none" w:sz="0" w:space="0" w:color="auto"/>
        <w:right w:val="none" w:sz="0" w:space="0" w:color="auto"/>
      </w:divBdr>
      <w:divsChild>
        <w:div w:id="316424637">
          <w:marLeft w:val="0"/>
          <w:marRight w:val="0"/>
          <w:marTop w:val="0"/>
          <w:marBottom w:val="0"/>
          <w:divBdr>
            <w:top w:val="none" w:sz="0" w:space="0" w:color="auto"/>
            <w:left w:val="none" w:sz="0" w:space="0" w:color="auto"/>
            <w:bottom w:val="none" w:sz="0" w:space="0" w:color="auto"/>
            <w:right w:val="none" w:sz="0" w:space="0" w:color="auto"/>
          </w:divBdr>
          <w:divsChild>
            <w:div w:id="2058579606">
              <w:marLeft w:val="0"/>
              <w:marRight w:val="0"/>
              <w:marTop w:val="0"/>
              <w:marBottom w:val="0"/>
              <w:divBdr>
                <w:top w:val="none" w:sz="0" w:space="0" w:color="auto"/>
                <w:left w:val="none" w:sz="0" w:space="0" w:color="auto"/>
                <w:bottom w:val="none" w:sz="0" w:space="0" w:color="auto"/>
                <w:right w:val="none" w:sz="0" w:space="0" w:color="auto"/>
              </w:divBdr>
              <w:divsChild>
                <w:div w:id="208872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iit0-my.sharepoint.com/personal/abalasubramanyam_hawk_iit_edu/Documents/Courses/Summer%202024/ECE510/Lab/3?csf=1&amp;web=1&amp;e=xntKEs" TargetMode="Externa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Exp</b:Tag>
    <b:SourceType>Report</b:SourceType>
    <b:Guid>{159D9CB6-5B9C-4D47-B7F4-5E2236CA4CCC}</b:Guid>
    <b:Title>Experiment 03</b:Title>
    <b:JournalName>Lab Manual</b:JournalName>
    <b:Publisher>Lab Manual</b:Publisher>
    <b:RefOrder>1</b:RefOrder>
  </b:Source>
  <b:Source>
    <b:Tag>sta17</b:Tag>
    <b:SourceType>Report</b:SourceType>
    <b:Guid>{A5B69627-9E22-574C-A360-8C58E083E998}</b:Guid>
    <b:Author>
      <b:Author>
        <b:Corporate>staff</b:Corporate>
      </b:Author>
    </b:Author>
    <b:Title>LM35 Precision Centigrade Temperature Sensors</b:Title>
    <b:Publisher>Texas Instruments</b:Publisher>
    <b:Year>2017</b:Year>
    <b:RefOrder>2</b:RefOrder>
  </b:Source>
  <b:Source>
    <b:Tag>ada24</b:Tag>
    <b:SourceType>InternetSite</b:SourceType>
    <b:Guid>{97A403E0-167A-B648-9865-FDEEE62991CD}</b:Guid>
    <b:Title>Adafruit | Overview</b:Title>
    <b:Year>2024</b:Year>
    <b:Author>
      <b:Author>
        <b:NameList>
          <b:Person>
            <b:Last>ada</b:Last>
            <b:First>lady</b:First>
          </b:Person>
        </b:NameList>
      </b:Author>
    </b:Author>
    <b:URL>https://learn.adafruit.com/dht</b:URL>
    <b:ProductionCompany>Adafruit</b:ProductionCompany>
    <b:Month>June</b:Month>
    <b:Day>07</b:Day>
    <b:YearAccessed>2024</b:YearAccessed>
    <b:MonthAccessed>June</b:MonthAccessed>
    <b:RefOrder>3</b:RefOrder>
  </b:Source>
  <b:Source>
    <b:Tag>Hen20</b:Tag>
    <b:SourceType>InternetSite</b:SourceType>
    <b:Guid>{0A217A8D-614F-1F47-93AE-C2D550EB2496}</b:Guid>
    <b:Author>
      <b:Author>
        <b:NameList>
          <b:Person>
            <b:Last>Henrik</b:Last>
            <b:First>Blidh</b:First>
          </b:Person>
        </b:NameList>
      </b:Author>
    </b:Author>
    <b:Title>Bleak</b:Title>
    <b:URL>https://bleak.readthedocs.io/en/latest/</b:URL>
    <b:Year>2020</b:Year>
    <b:RefOrder>4</b:RefOrder>
  </b:Source>
  <b:Source>
    <b:Tag>Fra94</b:Tag>
    <b:SourceType>Book</b:SourceType>
    <b:Guid>{B04CDABA-D239-CA45-BE51-361FB43B0493}</b:Guid>
    <b:Title>Handbook of modern sensors</b:Title>
    <b:Year>1994</b:Year>
    <b:Publisher>American Institute of Physics</b:Publisher>
    <b:Author>
      <b:Author>
        <b:NameList>
          <b:Person>
            <b:Last>Fraden</b:Last>
            <b:First>Jacob</b:First>
          </b:Person>
        </b:NameList>
      </b:Author>
    </b:Author>
    <b:RefOrder>5</b:RefOrder>
  </b:Source>
</b:Sources>
</file>

<file path=customXml/itemProps1.xml><?xml version="1.0" encoding="utf-8"?>
<ds:datastoreItem xmlns:ds="http://schemas.openxmlformats.org/officeDocument/2006/customXml" ds:itemID="{6813C4BD-72AB-4F4F-8397-9969FB2F42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Pages>
  <Words>2490</Words>
  <Characters>14197</Characters>
  <Application>Microsoft Office Word</Application>
  <DocSecurity>0</DocSecurity>
  <Lines>118</Lines>
  <Paragraphs>33</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OTS/IIT</Company>
  <LinksUpToDate>false</LinksUpToDate>
  <CharactersWithSpaces>16654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Lab's PC</dc:creator>
  <cp:lastModifiedBy>Abhilash Kashyap Balasubramanyam</cp:lastModifiedBy>
  <cp:revision>3</cp:revision>
  <cp:lastPrinted>2024-06-08T04:13:00Z</cp:lastPrinted>
  <dcterms:created xsi:type="dcterms:W3CDTF">2024-06-08T04:13:00Z</dcterms:created>
  <dcterms:modified xsi:type="dcterms:W3CDTF">2024-06-08T05:10:00Z</dcterms:modified>
</cp:coreProperties>
</file>