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s5kxidvbmdz3" w:id="0"/>
      <w:bookmarkEnd w:id="0"/>
      <w:r w:rsidDel="00000000" w:rsidR="00000000" w:rsidRPr="00000000">
        <w:rPr>
          <w:b w:val="1"/>
          <w:bCs w:val="1"/>
          <w:sz w:val="34"/>
          <w:szCs w:val="34"/>
          <w:rtl w:val="0"/>
        </w:rPr>
        <w:t xml:space="preserve">Tools of the trade</w:t>
      </w:r>
    </w:p>
    <w:p w:rsidR="00000000" w:rsidDel="00000000" w:rsidP="00000000" w:rsidRDefault="00000000" w:rsidRPr="00000000" w14:paraId="00000002">
      <w:pPr>
        <w:spacing w:after="240" w:before="240" w:lineRule="auto"/>
        <w:rPr/>
      </w:pPr>
      <w:r w:rsidDel="00000000" w:rsidR="00000000" w:rsidRPr="00000000">
        <w:rPr>
          <w:rtl w:val="0"/>
        </w:rPr>
        <w:t xml:space="preserve">There are so many combinations that can be used to create a single set of login credentials. The number of characters, letters, and numbers that can be mixed together is truly incredible. When done manually, it could take someone years to try every possible combination.</w:t>
      </w:r>
    </w:p>
    <w:p w:rsidR="00000000" w:rsidDel="00000000" w:rsidP="00000000" w:rsidRDefault="00000000" w:rsidRPr="00000000" w14:paraId="00000003">
      <w:pPr>
        <w:spacing w:after="240" w:before="240" w:lineRule="auto"/>
        <w:rPr/>
      </w:pPr>
      <w:r w:rsidDel="00000000" w:rsidR="00000000" w:rsidRPr="00000000">
        <w:rPr>
          <w:rtl w:val="0"/>
        </w:rPr>
        <w:t xml:space="preserve">Instead of dedicating the time to do this, attackers often use software to do the guess work for them. These are some common brute forcing tools:</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rtl w:val="0"/>
        </w:rPr>
        <w:t xml:space="preserve">Aircrack-ng</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Hashcat </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John the Ripper</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Ophcrack</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THC Hydra</w:t>
      </w:r>
    </w:p>
    <w:p w:rsidR="00000000" w:rsidDel="00000000" w:rsidP="00000000" w:rsidRDefault="00000000" w:rsidRPr="00000000" w14:paraId="00000009">
      <w:pPr>
        <w:spacing w:after="240" w:before="240" w:lineRule="auto"/>
        <w:rPr/>
      </w:pPr>
      <w:r w:rsidDel="00000000" w:rsidR="00000000" w:rsidRPr="00000000">
        <w:rPr>
          <w:rtl w:val="0"/>
        </w:rPr>
        <w:t xml:space="preserve">Sometimes, security professionals use these tools to test and analyze their own systems. They each serve different purposes. For example, you might use Aircrack-ng to test a Wi-Fi network for vulnerabilities to brute force attack.</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n9zc6z3v209h" w:id="1"/>
      <w:bookmarkEnd w:id="1"/>
      <w:r w:rsidDel="00000000" w:rsidR="00000000" w:rsidRPr="00000000">
        <w:rPr>
          <w:b w:val="1"/>
          <w:bCs w:val="1"/>
          <w:sz w:val="34"/>
          <w:szCs w:val="34"/>
          <w:rtl w:val="0"/>
        </w:rPr>
        <w:t xml:space="preserve">Prevention measures</w:t>
      </w:r>
    </w:p>
    <w:p w:rsidR="00000000" w:rsidDel="00000000" w:rsidP="00000000" w:rsidRDefault="00000000" w:rsidRPr="00000000" w14:paraId="0000000B">
      <w:pPr>
        <w:spacing w:after="240" w:before="240" w:lineRule="auto"/>
        <w:rPr/>
      </w:pPr>
      <w:r w:rsidDel="00000000" w:rsidR="00000000" w:rsidRPr="00000000">
        <w:rPr>
          <w:rtl w:val="0"/>
        </w:rPr>
        <w:t xml:space="preserve">Organizations defend against brute force attacks with a combination of technical and managerial controls. Each make cracking defense systems through brute force less likely:</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Hashing and salting</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Multi-factor authentication (MFA)</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CAPTCHA</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Password policies</w:t>
      </w:r>
    </w:p>
    <w:p w:rsidR="00000000" w:rsidDel="00000000" w:rsidP="00000000" w:rsidRDefault="00000000" w:rsidRPr="00000000" w14:paraId="00000010">
      <w:pPr>
        <w:spacing w:after="240" w:before="240" w:lineRule="auto"/>
        <w:rPr/>
      </w:pPr>
      <w:r w:rsidDel="00000000" w:rsidR="00000000" w:rsidRPr="00000000">
        <w:rPr>
          <w:rtl w:val="0"/>
        </w:rPr>
        <w:t xml:space="preserve">Technologies, like multi-factor authentication (MFA), reinforce each login attempt by requiring a second or third form of identification. Other important tools are CAPTCHA and effective password policies.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dxdoclvny5cq" w:id="2"/>
      <w:bookmarkEnd w:id="2"/>
      <w:r w:rsidDel="00000000" w:rsidR="00000000" w:rsidRPr="00000000">
        <w:rPr>
          <w:b w:val="1"/>
          <w:bCs w:val="1"/>
          <w:color w:val="000000"/>
          <w:sz w:val="26"/>
          <w:szCs w:val="26"/>
          <w:rtl w:val="0"/>
        </w:rPr>
        <w:t xml:space="preserve">Hashing and salting</w:t>
      </w:r>
    </w:p>
    <w:p w:rsidR="00000000" w:rsidDel="00000000" w:rsidP="00000000" w:rsidRDefault="00000000" w:rsidRPr="00000000" w14:paraId="00000012">
      <w:pPr>
        <w:spacing w:after="240" w:before="240" w:lineRule="auto"/>
        <w:rPr/>
      </w:pPr>
      <w:r w:rsidDel="00000000" w:rsidR="00000000" w:rsidRPr="00000000">
        <w:rPr>
          <w:rtl w:val="0"/>
        </w:rPr>
        <w:t xml:space="preserve">Hashing converts information into a unique value that can then be used to determine its integrity. </w:t>
      </w:r>
      <w:r w:rsidDel="00000000" w:rsidR="00000000" w:rsidRPr="00000000">
        <w:rPr>
          <w:b w:val="1"/>
          <w:bCs w:val="1"/>
          <w:rtl w:val="0"/>
        </w:rPr>
        <w:t xml:space="preserve">Salting</w:t>
      </w:r>
      <w:r w:rsidDel="00000000" w:rsidR="00000000" w:rsidRPr="00000000">
        <w:rPr>
          <w:rtl w:val="0"/>
        </w:rPr>
        <w:t xml:space="preserve"> is an additional safeguard that’s used to strengthen hash functions. It works by adding random characters to data, like passwords. This increases the length and complexity of hash values, making them harder to brute force and less susceptible to dictionary attacks.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vug4mcbg3q55" w:id="3"/>
      <w:bookmarkEnd w:id="3"/>
      <w:r w:rsidDel="00000000" w:rsidR="00000000" w:rsidRPr="00000000">
        <w:rPr>
          <w:b w:val="1"/>
          <w:bCs w:val="1"/>
          <w:color w:val="000000"/>
          <w:sz w:val="26"/>
          <w:szCs w:val="26"/>
          <w:rtl w:val="0"/>
        </w:rPr>
        <w:t xml:space="preserve">Multi-factor authentication (MFA)</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Multi-factor authentication </w:t>
      </w:r>
      <w:r w:rsidDel="00000000" w:rsidR="00000000" w:rsidRPr="00000000">
        <w:rPr>
          <w:rtl w:val="0"/>
        </w:rPr>
        <w:t xml:space="preserve">(MFA) is a security measure that requires a user to verify their identity in two or more ways to access a system or network. MFA is a layered approach to protecting information. MFA limits the chances of brute force attacks because unauthorized users are unlikely to meet each authentication requirement even if one credential becomes compromised.</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4ie1znpkuuy9" w:id="4"/>
      <w:bookmarkEnd w:id="4"/>
      <w:r w:rsidDel="00000000" w:rsidR="00000000" w:rsidRPr="00000000">
        <w:rPr>
          <w:b w:val="1"/>
          <w:bCs w:val="1"/>
          <w:color w:val="000000"/>
          <w:sz w:val="26"/>
          <w:szCs w:val="26"/>
          <w:rtl w:val="0"/>
        </w:rPr>
        <w:t xml:space="preserve">CAPTCHA</w:t>
      </w:r>
    </w:p>
    <w:p w:rsidR="00000000" w:rsidDel="00000000" w:rsidP="00000000" w:rsidRDefault="00000000" w:rsidRPr="00000000" w14:paraId="00000016">
      <w:pPr>
        <w:spacing w:after="240" w:before="240" w:lineRule="auto"/>
        <w:rPr/>
      </w:pPr>
      <w:r w:rsidDel="00000000" w:rsidR="00000000" w:rsidRPr="00000000">
        <w:rPr>
          <w:rtl w:val="0"/>
        </w:rPr>
        <w:t xml:space="preserve">CAPTCHA stands for Completely Automated Public Turing test to tell Computers and Humans Apart. It is known as a challenge-response authentication system. CAPTCHA asks users to complete a simple test that proves they are human and not software that’s trying to brute force a password.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