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at-english-practice"/>
      </w:pPr>
      <w:bookmarkStart w:id="0" w:name="sat_english_practice"/>
      <w:r>
        <w:t>SAT English Practice</w:t>
      </w:r>
      <w:bookmarkEnd w:id="0"/>
    </w:p>
    <w:p>
      <w:r>
        <w:t xml:space="preserve">A free, single-page practice site for the digital SAT Reading &amp; Writing section. No build step, no dependencies — just one self-contained </w:t>
      </w:r>
      <w:r>
        <w:rPr>
          <w:rStyle w:val="CkCode"/>
        </w:rPr>
        <w:t>index.html</w:t>
      </w:r>
      <w:r>
        <w:t>.</w:t>
      </w:r>
    </w:p>
    <w:p>
      <w:pPr>
        <w:pStyle w:val="Heading2"/>
        <ck:id v="whats-inside"/>
      </w:pPr>
      <w:bookmarkStart w:id="1" w:name="whats_inside"/>
      <w:r>
        <w:t>What's inside</w:t>
      </w:r>
      <w:bookmarkEnd w:id="1"/>
    </w:p>
    <w:p>
      <w:r>
        <w:t>60 original practice questions across 8 sets, covering all four SAT Reading &amp; Writing domains: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Information and Ideas</w:t>
      </w:r>
      <w:r>
        <w:t xml:space="preserve"> — Central Ideas &amp; Details, Command of Evidence, Inferences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Craft and Structure</w:t>
      </w:r>
      <w:r>
        <w:t xml:space="preserve"> — Words in Context, Text Structure &amp; Purpose, Cross-Text Connections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Expression of Ideas</w:t>
      </w:r>
      <w:r>
        <w:t xml:space="preserve"> — Rhetorical Synthesis, Transitions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Standard English Conventions</w:t>
      </w:r>
      <w:r>
        <w:t xml:space="preserve"> — Boundaries, Form/Structure/Sense</w:t>
      </w:r>
    </w:p>
    <w:p>
      <w:r>
        <w:t>Plus a "Full Mixed Practice" mode that shuffles all 60 questions together.</w:t>
      </w:r>
    </w:p>
    <w:p>
      <w:r>
        <w:t>Each question gives instant right/wrong feedback with an explanation, and each set ends with a score summary and full answer review.</w:t>
      </w:r>
    </w:p>
    <w:p>
      <w:r>
        <w:rPr>
          <w:b/>
        </w:rPr>
        <w:t>Note:</w:t>
      </w:r>
      <w:r>
        <w:t xml:space="preserve"> scores/progress are session-only (kept in memory) and reset on page reload — there's no backend or database.</w:t>
      </w:r>
    </w:p>
    <w:p>
      <w:pPr>
        <w:pStyle w:val="Heading2"/>
        <ck:id v="running-it-locally"/>
      </w:pPr>
      <w:bookmarkStart w:id="2" w:name="running_it_locally"/>
      <w:r>
        <w:t>Running it locally</w:t>
      </w:r>
      <w:bookmarkEnd w:id="2"/>
    </w:p>
    <w:p>
      <w:r>
        <w:t xml:space="preserve">Just open </w:t>
      </w:r>
      <w:r>
        <w:rPr>
          <w:rStyle w:val="CkCode"/>
        </w:rPr>
        <w:t>index.html</w:t>
      </w:r>
      <w:r>
        <w:t xml:space="preserve"> in any browser. No server or build tools required.</w:t>
      </w:r>
    </w:p>
    <w:p>
      <w:pPr>
        <w:pStyle w:val="Heading2"/>
        <ck:id v="deploying"/>
      </w:pPr>
      <w:bookmarkStart w:id="3" w:name="deploying"/>
      <w:r>
        <w:t>Deploying</w:t>
      </w:r>
      <w:bookmarkEnd w:id="3"/>
    </w:p>
    <w:p>
      <w:r>
        <w:t>This is a static site, so it can be hosted anywhere that serves static files: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Netlify</w:t>
      </w:r>
      <w:r>
        <w:t xml:space="preserve"> — drag and drop </w:t>
      </w:r>
      <w:r>
        <w:rPr>
          <w:rStyle w:val="CkCode"/>
        </w:rPr>
        <w:t>index.html</w:t>
      </w:r>
      <w:r>
        <w:t xml:space="preserve"> at </w:t>
      </w:r>
      <w:hyperlink r:id="rIdLink1">
        <w:r>
          <w:rPr>
            <w:rStyle w:val="Hyperlink"/>
          </w:rPr>
          <w:t>netlify.com/drop</w:t>
        </w:r>
      </w:hyperlink>
      <w:r>
        <w:t>, or connect this GitHub repo in the Netlify dashboard for auto-deploys on every push.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GitHub Pages</w:t>
      </w:r>
      <w:r>
        <w:t xml:space="preserve"> — in this repo's Settings → Pages, set the source to the </w:t>
      </w:r>
      <w:r>
        <w:rPr>
          <w:rStyle w:val="CkCode"/>
        </w:rPr>
        <w:t>main</w:t>
      </w:r>
      <w:r>
        <w:t xml:space="preserve"> branch / root, and GitHub will publish it at </w:t>
      </w:r>
      <w:r>
        <w:rPr>
          <w:rStyle w:val="CkCode"/>
        </w:rPr>
        <w:t>https://&lt;username&gt;.github.io/&lt;repo-name&gt;/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Vercel</w:t>
      </w:r>
      <w:r>
        <w:t xml:space="preserve"> — import this repo in the Vercel dashboard; no build command needed (framework preset: "Other").</w:t>
      </w:r>
    </w:p>
    <w:p>
      <w:pPr>
        <w:pStyle w:val="Heading2"/>
        <ck:id v="adding-more-questions"/>
      </w:pPr>
      <w:bookmarkStart w:id="4" w:name="adding_more_questions"/>
      <w:r>
        <w:t>Adding more questions</w:t>
      </w:r>
      <w:bookmarkEnd w:id="4"/>
    </w:p>
    <w:p>
      <w:r>
        <w:t xml:space="preserve">All question data lives in the </w:t>
      </w:r>
      <w:r>
        <w:rPr>
          <w:rStyle w:val="CkCode"/>
        </w:rPr>
        <w:t>QUESTIONS</w:t>
      </w:r>
      <w:r>
        <w:t xml:space="preserve"> array inside </w:t>
      </w:r>
      <w:r>
        <w:rPr>
          <w:rStyle w:val="CkCode"/>
        </w:rPr>
        <w:t>index.html</w:t>
      </w:r>
      <w:r>
        <w:t xml:space="preserve"> (search for </w:t>
      </w:r>
      <w:r>
        <w:rPr>
          <w:rStyle w:val="CkCode"/>
        </w:rPr>
        <w:t>QUESTIONS.push</w:t>
      </w:r>
      <w:r>
        <w:t>). Each question is a plain JS object:</w:t>
      </w:r>
    </w:p>
    <w:p>
      <w:pPr>
        <w:pStyle w:val="CkCodeBlock"/>
        <ck:lang v="js"/>
      </w:pPr>
      <w:r>
        <w:t>{ set:'s1', tag:'Central Ideas &amp; Details',</w:t>
      </w:r>
    </w:p>
    <w:p>
      <w:pPr>
        <w:pStyle w:val="CkCodeBlock"/>
        <ck:lang v="js"/>
      </w:pPr>
      <w:r>
        <w:t xml:space="preserve">  passage:`...`,          // string, or {a:`...`, b:`...`} for a two-text Cross-Text Connections question</w:t>
      </w:r>
    </w:p>
    <w:p>
      <w:pPr>
        <w:pStyle w:val="CkCodeBlock"/>
        <ck:lang v="js"/>
      </w:pPr>
      <w:r>
        <w:t xml:space="preserve">  stem:`...`,</w:t>
      </w:r>
    </w:p>
    <w:p>
      <w:pPr>
        <w:pStyle w:val="CkCodeBlock"/>
        <ck:lang v="js"/>
      </w:pPr>
      <w:r>
        <w:t xml:space="preserve">  choices:[`...`,`...`,`...`,`...`],</w:t>
      </w:r>
    </w:p>
    <w:p>
      <w:pPr>
        <w:pStyle w:val="CkCodeBlock"/>
        <ck:lang v="js"/>
      </w:pPr>
      <w:r>
        <w:t xml:space="preserve">  correct:0,               // index (0-3) of the correct choice</w:t>
      </w:r>
    </w:p>
    <w:p>
      <w:pPr>
        <w:pStyle w:val="CkCodeBlock"/>
        <ck:lang v="js"/>
      </w:pPr>
      <w:r>
        <w:t xml:space="preserve">  explanation:`...` }</w:t>
      </w:r>
    </w:p>
    <w:p>
      <w:r>
        <w:t xml:space="preserve">Push more objects with an existing </w:t>
      </w:r>
      <w:r>
        <w:rPr>
          <w:rStyle w:val="CkCode"/>
        </w:rPr>
        <w:t>set</w:t>
      </w:r>
      <w:r>
        <w:t xml:space="preserve"> id (</w:t>
      </w:r>
      <w:r>
        <w:rPr>
          <w:rStyle w:val="CkCode"/>
        </w:rPr>
        <w:t>s1</w:t>
      </w:r>
      <w:r>
        <w:t>–</w:t>
      </w:r>
      <w:r>
        <w:rPr>
          <w:rStyle w:val="CkCode"/>
        </w:rPr>
        <w:t>s8</w:t>
      </w:r>
      <w:r>
        <w:t xml:space="preserve">) to add questions to that set — the site groups and counts them automatically. To add a new set entirely, add an entry to the </w:t>
      </w:r>
      <w:r>
        <w:rPr>
          <w:rStyle w:val="CkCode"/>
        </w:rPr>
        <w:t>SETS</w:t>
      </w:r>
      <w:r>
        <w:t xml:space="preserve"> array and give your new questions that set's </w:t>
      </w:r>
      <w:r>
        <w:rPr>
          <w:rStyle w:val="CkCode"/>
        </w:rPr>
        <w:t>id</w:t>
      </w:r>
      <w:r>
        <w:t>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Relationship Id="rIdLink1" Type="http://schemas.openxmlformats.org/officeDocument/2006/relationships/hyperlink" Target="https://app.netlify.com/drop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