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5EB" w:rsidRPr="003B05EB" w:rsidRDefault="003B05EB" w:rsidP="003B05EB">
      <w:pPr>
        <w:shd w:val="clear" w:color="auto" w:fill="FFFFFF"/>
        <w:spacing w:after="30" w:line="240" w:lineRule="auto"/>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For your Phase 3 deliverable, you will be responsible for:</w:t>
      </w:r>
    </w:p>
    <w:p w:rsidR="003B05EB" w:rsidRPr="003B05EB" w:rsidRDefault="003B05EB" w:rsidP="003B05EB">
      <w:pPr>
        <w:shd w:val="clear" w:color="auto" w:fill="FFFFFF"/>
        <w:spacing w:after="30" w:line="240" w:lineRule="auto"/>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From the "Customer Main Menu" (figure 2)</w:t>
      </w:r>
    </w:p>
    <w:p w:rsidR="003B05EB" w:rsidRPr="003B05EB" w:rsidRDefault="003B05EB" w:rsidP="003B05EB">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Customer Registration</w:t>
      </w:r>
    </w:p>
    <w:p w:rsidR="003B05EB" w:rsidRPr="003B05EB" w:rsidRDefault="003B05EB" w:rsidP="003B05EB">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Login</w:t>
      </w:r>
    </w:p>
    <w:p w:rsidR="003B05EB" w:rsidRPr="003B05EB" w:rsidRDefault="003B05EB" w:rsidP="003B05EB">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View Profile</w:t>
      </w:r>
    </w:p>
    <w:p w:rsidR="003B05EB" w:rsidRPr="003B05EB" w:rsidRDefault="003B05EB" w:rsidP="003B05EB">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Make reservation</w:t>
      </w:r>
    </w:p>
    <w:p w:rsidR="003B05EB" w:rsidRPr="003B05EB" w:rsidRDefault="003B05EB" w:rsidP="003B05EB">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Check Tool Availability</w:t>
      </w:r>
    </w:p>
    <w:p w:rsidR="003B05EB" w:rsidRPr="003B05EB" w:rsidRDefault="003B05EB" w:rsidP="003B05EB">
      <w:pPr>
        <w:shd w:val="clear" w:color="auto" w:fill="FFFFFF"/>
        <w:spacing w:after="30" w:line="240" w:lineRule="auto"/>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From the "Clerk Main Menu" (figure 11)</w:t>
      </w:r>
    </w:p>
    <w:p w:rsidR="003B05EB" w:rsidRPr="003B05EB" w:rsidRDefault="003B05EB" w:rsidP="003B05EB">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Picking up reservations</w:t>
      </w:r>
    </w:p>
    <w:p w:rsidR="003B05EB" w:rsidRPr="003B05EB" w:rsidRDefault="003B05EB" w:rsidP="003B05EB">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Dropping off reservations</w:t>
      </w:r>
    </w:p>
    <w:p w:rsidR="003B05EB" w:rsidRPr="003B05EB" w:rsidRDefault="003B05EB" w:rsidP="003B05EB">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Add New Tool</w:t>
      </w:r>
    </w:p>
    <w:p w:rsidR="003B05EB" w:rsidRPr="003B05EB" w:rsidRDefault="003B05EB" w:rsidP="003B05EB">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Generate Reports</w:t>
      </w:r>
    </w:p>
    <w:p w:rsidR="003B05EB" w:rsidRPr="003B05EB" w:rsidRDefault="003B05EB" w:rsidP="003B05EB">
      <w:pPr>
        <w:shd w:val="clear" w:color="auto" w:fill="FFFFFF"/>
        <w:spacing w:after="30" w:line="240" w:lineRule="auto"/>
        <w:rPr>
          <w:rFonts w:ascii="Helvetica" w:eastAsia="Times New Roman" w:hAnsi="Helvetica" w:cs="Helvetica"/>
          <w:b/>
          <w:color w:val="333333"/>
          <w:sz w:val="20"/>
          <w:szCs w:val="20"/>
        </w:rPr>
      </w:pPr>
      <w:r w:rsidRPr="003B05EB">
        <w:rPr>
          <w:rFonts w:ascii="Helvetica" w:eastAsia="Times New Roman" w:hAnsi="Helvetica" w:cs="Helvetica"/>
          <w:color w:val="333333"/>
          <w:sz w:val="20"/>
          <w:szCs w:val="20"/>
        </w:rPr>
        <w:t> </w:t>
      </w:r>
      <w:bookmarkStart w:id="0" w:name="_GoBack"/>
      <w:r w:rsidRPr="003B05EB">
        <w:rPr>
          <w:rFonts w:ascii="Helvetica" w:eastAsia="Times New Roman" w:hAnsi="Helvetica" w:cs="Helvetica"/>
          <w:b/>
          <w:color w:val="333333"/>
          <w:sz w:val="20"/>
          <w:szCs w:val="20"/>
        </w:rPr>
        <w:t xml:space="preserve">Still need </w:t>
      </w:r>
      <w:r w:rsidRPr="003B05EB">
        <w:rPr>
          <w:rFonts w:ascii="Helvetica" w:hAnsi="Helvetica" w:cs="Helvetica"/>
          <w:b/>
          <w:color w:val="333333"/>
          <w:sz w:val="20"/>
          <w:szCs w:val="20"/>
          <w:shd w:val="clear" w:color="auto" w:fill="EEEEEE"/>
        </w:rPr>
        <w:t>get tool full description" functionality</w:t>
      </w:r>
    </w:p>
    <w:bookmarkEnd w:id="0"/>
    <w:p w:rsidR="003B05EB" w:rsidRPr="003B05EB" w:rsidRDefault="003B05EB" w:rsidP="003B05EB">
      <w:pPr>
        <w:shd w:val="clear" w:color="auto" w:fill="FFFFFF"/>
        <w:spacing w:after="30" w:line="240" w:lineRule="auto"/>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You can skip everything related to selling or servicing tools.</w:t>
      </w:r>
    </w:p>
    <w:p w:rsidR="003B05EB" w:rsidRPr="003B05EB" w:rsidRDefault="003B05EB" w:rsidP="003B05EB">
      <w:pPr>
        <w:shd w:val="clear" w:color="auto" w:fill="FFFFFF"/>
        <w:spacing w:after="30" w:line="240" w:lineRule="auto"/>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 </w:t>
      </w:r>
    </w:p>
    <w:p w:rsidR="003B05EB" w:rsidRPr="003B05EB" w:rsidRDefault="003B05EB" w:rsidP="003B05EB">
      <w:pPr>
        <w:shd w:val="clear" w:color="auto" w:fill="FFFFFF"/>
        <w:spacing w:after="30" w:line="240" w:lineRule="auto"/>
        <w:rPr>
          <w:rFonts w:ascii="Helvetica" w:eastAsia="Times New Roman" w:hAnsi="Helvetica" w:cs="Helvetica"/>
          <w:color w:val="333333"/>
          <w:sz w:val="20"/>
          <w:szCs w:val="20"/>
        </w:rPr>
      </w:pPr>
      <w:r w:rsidRPr="003B05EB">
        <w:rPr>
          <w:rFonts w:ascii="Helvetica" w:eastAsia="Times New Roman" w:hAnsi="Helvetica" w:cs="Helvetica"/>
          <w:color w:val="333333"/>
          <w:sz w:val="20"/>
          <w:szCs w:val="20"/>
        </w:rPr>
        <w:t>Now, I know what the first question is going to be, and no, there is no opportunity here for extra credit. If you want to practice, you're welcome to implement the pieces we've said you may omit, but we are doing this to make your task easier, NOT to create an opportunity for extra credit.</w:t>
      </w:r>
    </w:p>
    <w:p w:rsidR="00853DE5" w:rsidRDefault="00853DE5"/>
    <w:sectPr w:rsidR="00853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5ED4"/>
    <w:multiLevelType w:val="multilevel"/>
    <w:tmpl w:val="5F8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667EF9"/>
    <w:multiLevelType w:val="multilevel"/>
    <w:tmpl w:val="E27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EB"/>
    <w:rsid w:val="00152850"/>
    <w:rsid w:val="003B05EB"/>
    <w:rsid w:val="00853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42A3"/>
  <w15:chartTrackingRefBased/>
  <w15:docId w15:val="{EC6C2124-888A-4E73-BD8F-9D07A13A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5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9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Yong</dc:creator>
  <cp:keywords/>
  <dc:description/>
  <cp:lastModifiedBy>Yu, Yong</cp:lastModifiedBy>
  <cp:revision>1</cp:revision>
  <dcterms:created xsi:type="dcterms:W3CDTF">2017-10-31T04:28:00Z</dcterms:created>
  <dcterms:modified xsi:type="dcterms:W3CDTF">2017-10-31T15:01:00Z</dcterms:modified>
</cp:coreProperties>
</file>