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766" w:rsidRDefault="00D45D56" w:rsidP="00D45D56">
      <w:pPr>
        <w:pStyle w:val="a3"/>
        <w:rPr>
          <w:rFonts w:hint="eastAsia"/>
        </w:rPr>
      </w:pPr>
      <w:r w:rsidRPr="00D45D56">
        <w:t>Exercise 3-1: Your first style sheet</w:t>
      </w:r>
    </w:p>
    <w:p w:rsidR="00360FAF" w:rsidRPr="00360FAF" w:rsidRDefault="00360FAF" w:rsidP="00360FAF">
      <w:pPr>
        <w:pStyle w:val="1"/>
        <w:rPr>
          <w:rFonts w:hint="eastAsia"/>
          <w:sz w:val="28"/>
          <w:szCs w:val="28"/>
        </w:rPr>
      </w:pPr>
      <w:r w:rsidRPr="00360FAF">
        <w:rPr>
          <w:sz w:val="28"/>
          <w:szCs w:val="28"/>
        </w:rPr>
        <w:t>Exercise 3-1-1: Your first style sheet</w:t>
      </w:r>
    </w:p>
    <w:p w:rsidR="004F7D92" w:rsidRDefault="007A2BD4" w:rsidP="004F7D92">
      <w:pPr>
        <w:ind w:firstLineChars="152" w:firstLine="426"/>
        <w:rPr>
          <w:rFonts w:hint="eastAsia"/>
          <w:sz w:val="28"/>
          <w:szCs w:val="28"/>
        </w:rPr>
      </w:pPr>
      <w:r w:rsidRPr="00BB1022">
        <w:rPr>
          <w:sz w:val="28"/>
          <w:szCs w:val="28"/>
        </w:rPr>
        <w:t>In this exercise, we’ll add a few s</w:t>
      </w:r>
      <w:r w:rsidR="004F7D92">
        <w:rPr>
          <w:sz w:val="28"/>
          <w:szCs w:val="28"/>
        </w:rPr>
        <w:t xml:space="preserve">imple styles to a </w:t>
      </w:r>
      <w:r w:rsidRPr="00BB1022">
        <w:rPr>
          <w:sz w:val="28"/>
          <w:szCs w:val="28"/>
        </w:rPr>
        <w:t xml:space="preserve">document, </w:t>
      </w:r>
      <w:r w:rsidRPr="00BB1022">
        <w:rPr>
          <w:i/>
          <w:iCs/>
          <w:sz w:val="28"/>
          <w:szCs w:val="28"/>
        </w:rPr>
        <w:t>cooking.html, and its associated image, salads.jpg.</w:t>
      </w:r>
      <w:r w:rsidRPr="00BB1022">
        <w:rPr>
          <w:sz w:val="28"/>
          <w:szCs w:val="28"/>
        </w:rPr>
        <w:t xml:space="preserve"> </w:t>
      </w:r>
    </w:p>
    <w:p w:rsidR="00BB1022" w:rsidRPr="00BB1022" w:rsidRDefault="007A2BD4" w:rsidP="004F7D92">
      <w:pPr>
        <w:ind w:firstLineChars="152" w:firstLine="426"/>
        <w:rPr>
          <w:rFonts w:hint="eastAsia"/>
          <w:sz w:val="28"/>
          <w:szCs w:val="28"/>
        </w:rPr>
      </w:pPr>
      <w:r w:rsidRPr="00BB1022">
        <w:rPr>
          <w:sz w:val="28"/>
          <w:szCs w:val="28"/>
        </w:rPr>
        <w:t xml:space="preserve">First, open the document in a browser to see how it looks by </w:t>
      </w:r>
      <w:proofErr w:type="gramStart"/>
      <w:r w:rsidRPr="00BB1022">
        <w:rPr>
          <w:sz w:val="28"/>
          <w:szCs w:val="28"/>
        </w:rPr>
        <w:t>default .</w:t>
      </w:r>
      <w:proofErr w:type="gramEnd"/>
      <w:r w:rsidR="00BB1022" w:rsidRPr="00BB1022">
        <w:rPr>
          <w:rFonts w:hint="eastAsia"/>
          <w:sz w:val="28"/>
          <w:szCs w:val="28"/>
        </w:rPr>
        <w:t xml:space="preserve"> </w:t>
      </w:r>
    </w:p>
    <w:p w:rsidR="00BB1022" w:rsidRDefault="00BB1022" w:rsidP="00D2677B">
      <w:pPr>
        <w:rPr>
          <w:rFonts w:hint="eastAsia"/>
          <w:sz w:val="28"/>
          <w:szCs w:val="28"/>
        </w:rPr>
      </w:pPr>
      <w:r>
        <w:rPr>
          <w:rFonts w:hint="eastAsia"/>
          <w:noProof/>
          <w:sz w:val="28"/>
          <w:szCs w:val="28"/>
        </w:rPr>
        <w:drawing>
          <wp:inline distT="0" distB="0" distL="0" distR="0">
            <wp:extent cx="5274310" cy="5317702"/>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274310" cy="5317702"/>
                    </a:xfrm>
                    <a:prstGeom prst="rect">
                      <a:avLst/>
                    </a:prstGeom>
                    <a:noFill/>
                    <a:ln w="9525">
                      <a:noFill/>
                      <a:miter lim="800000"/>
                      <a:headEnd/>
                      <a:tailEnd/>
                    </a:ln>
                  </pic:spPr>
                </pic:pic>
              </a:graphicData>
            </a:graphic>
          </wp:inline>
        </w:drawing>
      </w:r>
    </w:p>
    <w:p w:rsidR="00D45D56" w:rsidRDefault="00D45D56" w:rsidP="00D45D56">
      <w:pPr>
        <w:ind w:firstLineChars="202" w:firstLine="566"/>
        <w:rPr>
          <w:rFonts w:hint="eastAsia"/>
          <w:sz w:val="28"/>
          <w:szCs w:val="28"/>
        </w:rPr>
      </w:pPr>
      <w:r w:rsidRPr="00D45D56">
        <w:rPr>
          <w:sz w:val="28"/>
          <w:szCs w:val="28"/>
        </w:rPr>
        <w:t xml:space="preserve">Open cooking.html in a text editor. In the head of the document you will find that I have set up a style element for you to type the rules into. </w:t>
      </w:r>
      <w:r w:rsidRPr="00D45D56">
        <w:rPr>
          <w:sz w:val="28"/>
          <w:szCs w:val="28"/>
        </w:rPr>
        <w:lastRenderedPageBreak/>
        <w:t>The style element is used to embed a style sheet in an</w:t>
      </w:r>
      <w:r w:rsidRPr="00D45D56">
        <w:rPr>
          <w:rFonts w:hint="eastAsia"/>
          <w:sz w:val="28"/>
          <w:szCs w:val="28"/>
        </w:rPr>
        <w:t xml:space="preserve"> </w:t>
      </w:r>
      <w:r w:rsidRPr="00D45D56">
        <w:rPr>
          <w:sz w:val="28"/>
          <w:szCs w:val="28"/>
        </w:rPr>
        <w:t>HTML document. To begin, we’ll simply add the small style sheet that we just looked at in this section. Type the following rules into the document, just as you see them here:</w:t>
      </w:r>
    </w:p>
    <w:p w:rsidR="00183D7E" w:rsidRPr="00654532" w:rsidRDefault="00183D7E" w:rsidP="00183D7E">
      <w:pPr>
        <w:autoSpaceDE w:val="0"/>
        <w:autoSpaceDN w:val="0"/>
        <w:adjustRightInd w:val="0"/>
        <w:jc w:val="left"/>
        <w:rPr>
          <w:rFonts w:ascii="TheSansMonoCd-W5Regular" w:eastAsia="TheSansMonoCd-W5Regular" w:cs="TheSansMonoCd-W5Regular"/>
          <w:color w:val="3D71B8"/>
          <w:kern w:val="0"/>
          <w:sz w:val="24"/>
          <w:szCs w:val="24"/>
        </w:rPr>
      </w:pPr>
      <w:r w:rsidRPr="00654532">
        <w:rPr>
          <w:rFonts w:ascii="TheSansMonoCd-W5Regular" w:eastAsia="TheSansMonoCd-W5Regular" w:cs="TheSansMonoCd-W5Regular"/>
          <w:color w:val="3D71B8"/>
          <w:kern w:val="0"/>
          <w:sz w:val="24"/>
          <w:szCs w:val="24"/>
        </w:rPr>
        <w:t>&lt;</w:t>
      </w:r>
      <w:proofErr w:type="gramStart"/>
      <w:r w:rsidRPr="00654532">
        <w:rPr>
          <w:rFonts w:ascii="TheSansMonoCd-W5Regular" w:eastAsia="TheSansMonoCd-W5Regular" w:cs="TheSansMonoCd-W5Regular"/>
          <w:color w:val="3D71B8"/>
          <w:kern w:val="0"/>
          <w:sz w:val="24"/>
          <w:szCs w:val="24"/>
        </w:rPr>
        <w:t>style</w:t>
      </w:r>
      <w:proofErr w:type="gramEnd"/>
      <w:r w:rsidRPr="00654532">
        <w:rPr>
          <w:rFonts w:ascii="TheSansMonoCd-W5Regular" w:eastAsia="TheSansMonoCd-W5Regular" w:cs="TheSansMonoCd-W5Regular"/>
          <w:color w:val="3D71B8"/>
          <w:kern w:val="0"/>
          <w:sz w:val="24"/>
          <w:szCs w:val="24"/>
        </w:rPr>
        <w:t>&gt;</w:t>
      </w:r>
    </w:p>
    <w:p w:rsidR="00183D7E" w:rsidRPr="00654532" w:rsidRDefault="00183D7E" w:rsidP="00123E5B">
      <w:pPr>
        <w:autoSpaceDE w:val="0"/>
        <w:autoSpaceDN w:val="0"/>
        <w:adjustRightInd w:val="0"/>
        <w:ind w:leftChars="100" w:left="210"/>
        <w:jc w:val="left"/>
        <w:rPr>
          <w:rFonts w:ascii="TheSansMonoCd-W5Regular" w:eastAsia="TheSansMonoCd-W5Regular" w:cs="TheSansMonoCd-W5Regular"/>
          <w:color w:val="3D71B8"/>
          <w:kern w:val="0"/>
          <w:sz w:val="24"/>
          <w:szCs w:val="24"/>
        </w:rPr>
      </w:pPr>
      <w:r w:rsidRPr="00654532">
        <w:rPr>
          <w:rFonts w:ascii="TheSansMonoCd-W5Regular" w:eastAsia="TheSansMonoCd-W5Regular" w:cs="TheSansMonoCd-W5Regular"/>
          <w:color w:val="3D71B8"/>
          <w:kern w:val="0"/>
          <w:sz w:val="24"/>
          <w:szCs w:val="24"/>
        </w:rPr>
        <w:t>h1 {</w:t>
      </w:r>
    </w:p>
    <w:p w:rsidR="00183D7E" w:rsidRPr="00654532" w:rsidRDefault="00183D7E" w:rsidP="00123E5B">
      <w:pPr>
        <w:autoSpaceDE w:val="0"/>
        <w:autoSpaceDN w:val="0"/>
        <w:adjustRightInd w:val="0"/>
        <w:ind w:leftChars="100" w:left="210"/>
        <w:jc w:val="left"/>
        <w:rPr>
          <w:rFonts w:ascii="TheSansMonoCd-W5Regular" w:eastAsia="TheSansMonoCd-W5Regular" w:cs="TheSansMonoCd-W5Regular"/>
          <w:color w:val="3D71B8"/>
          <w:kern w:val="0"/>
          <w:sz w:val="24"/>
          <w:szCs w:val="24"/>
        </w:rPr>
      </w:pPr>
      <w:proofErr w:type="gramStart"/>
      <w:r w:rsidRPr="00654532">
        <w:rPr>
          <w:rFonts w:ascii="TheSansMonoCd-W5Regular" w:eastAsia="TheSansMonoCd-W5Regular" w:cs="TheSansMonoCd-W5Regular"/>
          <w:color w:val="3D71B8"/>
          <w:kern w:val="0"/>
          <w:sz w:val="24"/>
          <w:szCs w:val="24"/>
        </w:rPr>
        <w:t>color</w:t>
      </w:r>
      <w:proofErr w:type="gramEnd"/>
      <w:r w:rsidRPr="00654532">
        <w:rPr>
          <w:rFonts w:ascii="TheSansMonoCd-W5Regular" w:eastAsia="TheSansMonoCd-W5Regular" w:cs="TheSansMonoCd-W5Regular"/>
          <w:color w:val="3D71B8"/>
          <w:kern w:val="0"/>
          <w:sz w:val="24"/>
          <w:szCs w:val="24"/>
        </w:rPr>
        <w:t>: green;</w:t>
      </w:r>
    </w:p>
    <w:p w:rsidR="00183D7E" w:rsidRPr="00654532" w:rsidRDefault="00183D7E" w:rsidP="00123E5B">
      <w:pPr>
        <w:autoSpaceDE w:val="0"/>
        <w:autoSpaceDN w:val="0"/>
        <w:adjustRightInd w:val="0"/>
        <w:ind w:leftChars="100" w:left="210"/>
        <w:jc w:val="left"/>
        <w:rPr>
          <w:rFonts w:ascii="TheSansMonoCd-W5Regular" w:eastAsia="TheSansMonoCd-W5Regular" w:cs="TheSansMonoCd-W5Regular"/>
          <w:color w:val="3D71B8"/>
          <w:kern w:val="0"/>
          <w:sz w:val="24"/>
          <w:szCs w:val="24"/>
        </w:rPr>
      </w:pPr>
      <w:r w:rsidRPr="00654532">
        <w:rPr>
          <w:rFonts w:ascii="TheSansMonoCd-W5Regular" w:eastAsia="TheSansMonoCd-W5Regular" w:cs="TheSansMonoCd-W5Regular"/>
          <w:color w:val="3D71B8"/>
          <w:kern w:val="0"/>
          <w:sz w:val="24"/>
          <w:szCs w:val="24"/>
        </w:rPr>
        <w:t>}</w:t>
      </w:r>
    </w:p>
    <w:p w:rsidR="00183D7E" w:rsidRPr="00654532" w:rsidRDefault="00183D7E" w:rsidP="00123E5B">
      <w:pPr>
        <w:autoSpaceDE w:val="0"/>
        <w:autoSpaceDN w:val="0"/>
        <w:adjustRightInd w:val="0"/>
        <w:ind w:leftChars="100" w:left="210"/>
        <w:jc w:val="left"/>
        <w:rPr>
          <w:rFonts w:ascii="TheSansMonoCd-W5Regular" w:eastAsia="TheSansMonoCd-W5Regular" w:cs="TheSansMonoCd-W5Regular"/>
          <w:color w:val="3D71B8"/>
          <w:kern w:val="0"/>
          <w:sz w:val="24"/>
          <w:szCs w:val="24"/>
        </w:rPr>
      </w:pPr>
      <w:proofErr w:type="gramStart"/>
      <w:r w:rsidRPr="00654532">
        <w:rPr>
          <w:rFonts w:ascii="TheSansMonoCd-W5Regular" w:eastAsia="TheSansMonoCd-W5Regular" w:cs="TheSansMonoCd-W5Regular"/>
          <w:color w:val="3D71B8"/>
          <w:kern w:val="0"/>
          <w:sz w:val="24"/>
          <w:szCs w:val="24"/>
        </w:rPr>
        <w:t>p</w:t>
      </w:r>
      <w:proofErr w:type="gramEnd"/>
      <w:r w:rsidRPr="00654532">
        <w:rPr>
          <w:rFonts w:ascii="TheSansMonoCd-W5Regular" w:eastAsia="TheSansMonoCd-W5Regular" w:cs="TheSansMonoCd-W5Regular"/>
          <w:color w:val="3D71B8"/>
          <w:kern w:val="0"/>
          <w:sz w:val="24"/>
          <w:szCs w:val="24"/>
        </w:rPr>
        <w:t xml:space="preserve"> {</w:t>
      </w:r>
    </w:p>
    <w:p w:rsidR="00183D7E" w:rsidRPr="00654532" w:rsidRDefault="00183D7E" w:rsidP="00123E5B">
      <w:pPr>
        <w:autoSpaceDE w:val="0"/>
        <w:autoSpaceDN w:val="0"/>
        <w:adjustRightInd w:val="0"/>
        <w:ind w:leftChars="100" w:left="210"/>
        <w:jc w:val="left"/>
        <w:rPr>
          <w:rFonts w:ascii="TheSansMonoCd-W5Regular" w:eastAsia="TheSansMonoCd-W5Regular" w:cs="TheSansMonoCd-W5Regular"/>
          <w:color w:val="3D71B8"/>
          <w:kern w:val="0"/>
          <w:sz w:val="24"/>
          <w:szCs w:val="24"/>
        </w:rPr>
      </w:pPr>
      <w:proofErr w:type="gramStart"/>
      <w:r w:rsidRPr="00654532">
        <w:rPr>
          <w:rFonts w:ascii="TheSansMonoCd-W5Regular" w:eastAsia="TheSansMonoCd-W5Regular" w:cs="TheSansMonoCd-W5Regular"/>
          <w:color w:val="3D71B8"/>
          <w:kern w:val="0"/>
          <w:sz w:val="24"/>
          <w:szCs w:val="24"/>
        </w:rPr>
        <w:t>font-size</w:t>
      </w:r>
      <w:proofErr w:type="gramEnd"/>
      <w:r w:rsidRPr="00654532">
        <w:rPr>
          <w:rFonts w:ascii="TheSansMonoCd-W5Regular" w:eastAsia="TheSansMonoCd-W5Regular" w:cs="TheSansMonoCd-W5Regular"/>
          <w:color w:val="3D71B8"/>
          <w:kern w:val="0"/>
          <w:sz w:val="24"/>
          <w:szCs w:val="24"/>
        </w:rPr>
        <w:t>: large;</w:t>
      </w:r>
    </w:p>
    <w:p w:rsidR="00183D7E" w:rsidRPr="00654532" w:rsidRDefault="00183D7E" w:rsidP="00123E5B">
      <w:pPr>
        <w:autoSpaceDE w:val="0"/>
        <w:autoSpaceDN w:val="0"/>
        <w:adjustRightInd w:val="0"/>
        <w:ind w:leftChars="100" w:left="210"/>
        <w:jc w:val="left"/>
        <w:rPr>
          <w:rFonts w:ascii="TheSansMonoCd-W5Regular" w:eastAsia="TheSansMonoCd-W5Regular" w:cs="TheSansMonoCd-W5Regular"/>
          <w:color w:val="3D71B8"/>
          <w:kern w:val="0"/>
          <w:sz w:val="24"/>
          <w:szCs w:val="24"/>
        </w:rPr>
      </w:pPr>
      <w:proofErr w:type="gramStart"/>
      <w:r w:rsidRPr="00654532">
        <w:rPr>
          <w:rFonts w:ascii="TheSansMonoCd-W5Regular" w:eastAsia="TheSansMonoCd-W5Regular" w:cs="TheSansMonoCd-W5Regular"/>
          <w:color w:val="3D71B8"/>
          <w:kern w:val="0"/>
          <w:sz w:val="24"/>
          <w:szCs w:val="24"/>
        </w:rPr>
        <w:t>font-family</w:t>
      </w:r>
      <w:proofErr w:type="gramEnd"/>
      <w:r w:rsidRPr="00654532">
        <w:rPr>
          <w:rFonts w:ascii="TheSansMonoCd-W5Regular" w:eastAsia="TheSansMonoCd-W5Regular" w:cs="TheSansMonoCd-W5Regular"/>
          <w:color w:val="3D71B8"/>
          <w:kern w:val="0"/>
          <w:sz w:val="24"/>
          <w:szCs w:val="24"/>
        </w:rPr>
        <w:t>: sans-serif;</w:t>
      </w:r>
    </w:p>
    <w:p w:rsidR="00183D7E" w:rsidRPr="00654532" w:rsidRDefault="00183D7E" w:rsidP="00123E5B">
      <w:pPr>
        <w:autoSpaceDE w:val="0"/>
        <w:autoSpaceDN w:val="0"/>
        <w:adjustRightInd w:val="0"/>
        <w:ind w:leftChars="100" w:left="210"/>
        <w:jc w:val="left"/>
        <w:rPr>
          <w:rFonts w:ascii="TheSansMonoCd-W5Regular" w:eastAsia="TheSansMonoCd-W5Regular" w:cs="TheSansMonoCd-W5Regular"/>
          <w:color w:val="3D71B8"/>
          <w:kern w:val="0"/>
          <w:sz w:val="24"/>
          <w:szCs w:val="24"/>
        </w:rPr>
      </w:pPr>
      <w:r w:rsidRPr="00654532">
        <w:rPr>
          <w:rFonts w:ascii="TheSansMonoCd-W5Regular" w:eastAsia="TheSansMonoCd-W5Regular" w:cs="TheSansMonoCd-W5Regular"/>
          <w:color w:val="3D71B8"/>
          <w:kern w:val="0"/>
          <w:sz w:val="24"/>
          <w:szCs w:val="24"/>
        </w:rPr>
        <w:t>}</w:t>
      </w:r>
    </w:p>
    <w:p w:rsidR="00183D7E" w:rsidRPr="00654532" w:rsidRDefault="00183D7E" w:rsidP="00654532">
      <w:pPr>
        <w:autoSpaceDE w:val="0"/>
        <w:autoSpaceDN w:val="0"/>
        <w:adjustRightInd w:val="0"/>
        <w:jc w:val="left"/>
        <w:rPr>
          <w:rFonts w:ascii="TheSansMonoCd-W5Regular" w:eastAsia="TheSansMonoCd-W5Regular" w:cs="TheSansMonoCd-W5Regular"/>
          <w:color w:val="3D71B8"/>
          <w:kern w:val="0"/>
          <w:sz w:val="24"/>
          <w:szCs w:val="24"/>
        </w:rPr>
      </w:pPr>
      <w:r w:rsidRPr="00654532">
        <w:rPr>
          <w:rFonts w:ascii="TheSansMonoCd-W5Regular" w:eastAsia="TheSansMonoCd-W5Regular" w:cs="TheSansMonoCd-W5Regular"/>
          <w:color w:val="3D71B8"/>
          <w:kern w:val="0"/>
          <w:sz w:val="24"/>
          <w:szCs w:val="24"/>
        </w:rPr>
        <w:t>&lt;/style&gt;</w:t>
      </w:r>
    </w:p>
    <w:p w:rsidR="00183D7E" w:rsidRPr="00183D7E" w:rsidRDefault="00183D7E" w:rsidP="00183D7E">
      <w:pPr>
        <w:ind w:firstLineChars="202" w:firstLine="566"/>
        <w:rPr>
          <w:sz w:val="28"/>
          <w:szCs w:val="28"/>
        </w:rPr>
      </w:pPr>
      <w:r w:rsidRPr="00183D7E">
        <w:rPr>
          <w:sz w:val="28"/>
          <w:szCs w:val="28"/>
        </w:rPr>
        <w:t>Save the file, and take a look at it in the browser. You should notice some changes (if your browser already uses a sans-serif font, you may see only a size change). If not, go back and check</w:t>
      </w:r>
      <w:r>
        <w:rPr>
          <w:rFonts w:hint="eastAsia"/>
          <w:sz w:val="28"/>
          <w:szCs w:val="28"/>
        </w:rPr>
        <w:t xml:space="preserve"> </w:t>
      </w:r>
      <w:r w:rsidRPr="00183D7E">
        <w:rPr>
          <w:sz w:val="28"/>
          <w:szCs w:val="28"/>
        </w:rPr>
        <w:t>that you included both the opening and closing curly bracket and semicolons. It’s easy to accidentally omit these characters, causing the style sheet not to work.</w:t>
      </w:r>
    </w:p>
    <w:p w:rsidR="00183D7E" w:rsidRDefault="00183D7E" w:rsidP="00183D7E">
      <w:pPr>
        <w:ind w:firstLineChars="202" w:firstLine="566"/>
        <w:rPr>
          <w:rFonts w:hint="eastAsia"/>
          <w:sz w:val="28"/>
          <w:szCs w:val="28"/>
        </w:rPr>
      </w:pPr>
      <w:r w:rsidRPr="00183D7E">
        <w:rPr>
          <w:sz w:val="28"/>
          <w:szCs w:val="28"/>
        </w:rPr>
        <w:t>Now we’ll edit the style sheet to see how easy it is to write rules and see the effects of the changes. Here are a few things to try.</w:t>
      </w:r>
    </w:p>
    <w:p w:rsidR="00183D7E" w:rsidRPr="00183D7E" w:rsidRDefault="00183D7E" w:rsidP="00183D7E">
      <w:pPr>
        <w:ind w:firstLineChars="202" w:firstLine="568"/>
        <w:rPr>
          <w:sz w:val="28"/>
          <w:szCs w:val="28"/>
        </w:rPr>
      </w:pPr>
      <w:r w:rsidRPr="00183D7E">
        <w:rPr>
          <w:b/>
          <w:sz w:val="28"/>
          <w:szCs w:val="28"/>
        </w:rPr>
        <w:t>IMPORTANT</w:t>
      </w:r>
      <w:r w:rsidRPr="00183D7E">
        <w:rPr>
          <w:sz w:val="28"/>
          <w:szCs w:val="28"/>
        </w:rPr>
        <w:t>: Remember that you need to save the document after each change in order for the changes to be visible when you reload it in the browser.</w:t>
      </w:r>
    </w:p>
    <w:p w:rsidR="00183D7E" w:rsidRPr="00183D7E" w:rsidRDefault="00183D7E" w:rsidP="00183D7E">
      <w:pPr>
        <w:ind w:firstLineChars="202" w:firstLine="566"/>
        <w:rPr>
          <w:sz w:val="28"/>
          <w:szCs w:val="28"/>
        </w:rPr>
      </w:pPr>
      <w:r w:rsidRPr="00183D7E">
        <w:rPr>
          <w:rFonts w:hint="eastAsia"/>
          <w:sz w:val="28"/>
          <w:szCs w:val="28"/>
        </w:rPr>
        <w:t>•</w:t>
      </w:r>
      <w:r w:rsidRPr="00183D7E">
        <w:rPr>
          <w:sz w:val="28"/>
          <w:szCs w:val="28"/>
        </w:rPr>
        <w:t xml:space="preserve"> Make the h1 element “gray” and take a look at it in the browser. Then make it “blue”. Finally, make it “orange”. </w:t>
      </w:r>
    </w:p>
    <w:p w:rsidR="00183D7E" w:rsidRPr="00183D7E" w:rsidRDefault="00183D7E" w:rsidP="00183D7E">
      <w:pPr>
        <w:ind w:firstLineChars="202" w:firstLine="566"/>
        <w:rPr>
          <w:sz w:val="28"/>
          <w:szCs w:val="28"/>
        </w:rPr>
      </w:pPr>
      <w:r w:rsidRPr="00183D7E">
        <w:rPr>
          <w:rFonts w:hint="eastAsia"/>
          <w:sz w:val="28"/>
          <w:szCs w:val="28"/>
        </w:rPr>
        <w:t>•</w:t>
      </w:r>
      <w:r w:rsidRPr="00183D7E">
        <w:rPr>
          <w:sz w:val="28"/>
          <w:szCs w:val="28"/>
        </w:rPr>
        <w:t xml:space="preserve"> Add a new rule that makes the h2 elements orange as well.</w:t>
      </w:r>
    </w:p>
    <w:p w:rsidR="00183D7E" w:rsidRDefault="00183D7E" w:rsidP="00183D7E">
      <w:pPr>
        <w:ind w:firstLineChars="202" w:firstLine="566"/>
        <w:rPr>
          <w:rFonts w:hint="eastAsia"/>
          <w:sz w:val="28"/>
          <w:szCs w:val="28"/>
        </w:rPr>
      </w:pPr>
      <w:r w:rsidRPr="00183D7E">
        <w:rPr>
          <w:rFonts w:hint="eastAsia"/>
          <w:sz w:val="28"/>
          <w:szCs w:val="28"/>
        </w:rPr>
        <w:t>•</w:t>
      </w:r>
      <w:r w:rsidRPr="00183D7E">
        <w:rPr>
          <w:sz w:val="28"/>
          <w:szCs w:val="28"/>
        </w:rPr>
        <w:t xml:space="preserve"> Add a 100-pixel left margin to paragraph (p) elements by using </w:t>
      </w:r>
      <w:r w:rsidRPr="00183D7E">
        <w:rPr>
          <w:sz w:val="28"/>
          <w:szCs w:val="28"/>
        </w:rPr>
        <w:lastRenderedPageBreak/>
        <w:t>this declaration:</w:t>
      </w:r>
    </w:p>
    <w:p w:rsidR="00183D7E" w:rsidRPr="00654532" w:rsidRDefault="00183D7E" w:rsidP="00654532">
      <w:pPr>
        <w:autoSpaceDE w:val="0"/>
        <w:autoSpaceDN w:val="0"/>
        <w:adjustRightInd w:val="0"/>
        <w:jc w:val="left"/>
        <w:rPr>
          <w:rFonts w:ascii="TheSansMonoCd-W5Regular" w:eastAsia="TheSansMonoCd-W5Regular" w:cs="TheSansMonoCd-W5Regular" w:hint="eastAsia"/>
          <w:color w:val="3D71B8"/>
          <w:kern w:val="0"/>
          <w:sz w:val="24"/>
          <w:szCs w:val="24"/>
        </w:rPr>
      </w:pPr>
      <w:proofErr w:type="gramStart"/>
      <w:r w:rsidRPr="00654532">
        <w:rPr>
          <w:rFonts w:ascii="TheSansMonoCd-W5Regular" w:eastAsia="TheSansMonoCd-W5Regular" w:cs="TheSansMonoCd-W5Regular"/>
          <w:color w:val="3D71B8"/>
          <w:kern w:val="0"/>
          <w:sz w:val="24"/>
          <w:szCs w:val="24"/>
        </w:rPr>
        <w:t>margin-left</w:t>
      </w:r>
      <w:proofErr w:type="gramEnd"/>
      <w:r w:rsidRPr="00654532">
        <w:rPr>
          <w:rFonts w:ascii="TheSansMonoCd-W5Regular" w:eastAsia="TheSansMonoCd-W5Regular" w:cs="TheSansMonoCd-W5Regular"/>
          <w:color w:val="3D71B8"/>
          <w:kern w:val="0"/>
          <w:sz w:val="24"/>
          <w:szCs w:val="24"/>
        </w:rPr>
        <w:t>: 100px;</w:t>
      </w:r>
    </w:p>
    <w:p w:rsidR="00183D7E" w:rsidRDefault="00183D7E" w:rsidP="00183D7E">
      <w:pPr>
        <w:ind w:firstLineChars="202" w:firstLine="566"/>
        <w:rPr>
          <w:rFonts w:hint="eastAsia"/>
          <w:sz w:val="28"/>
          <w:szCs w:val="28"/>
        </w:rPr>
      </w:pPr>
      <w:r w:rsidRPr="00183D7E">
        <w:rPr>
          <w:sz w:val="28"/>
          <w:szCs w:val="28"/>
        </w:rPr>
        <w:t>Remember that you can add this new declaration to the existing rule for p elements.</w:t>
      </w:r>
    </w:p>
    <w:p w:rsidR="00183D7E" w:rsidRPr="00183D7E" w:rsidRDefault="00183D7E" w:rsidP="00183D7E">
      <w:pPr>
        <w:ind w:firstLineChars="202" w:firstLine="566"/>
        <w:rPr>
          <w:sz w:val="28"/>
          <w:szCs w:val="28"/>
        </w:rPr>
      </w:pPr>
      <w:r w:rsidRPr="00183D7E">
        <w:rPr>
          <w:rFonts w:hint="eastAsia"/>
          <w:sz w:val="28"/>
          <w:szCs w:val="28"/>
        </w:rPr>
        <w:t>•</w:t>
      </w:r>
      <w:r w:rsidRPr="00183D7E">
        <w:rPr>
          <w:sz w:val="28"/>
          <w:szCs w:val="28"/>
        </w:rPr>
        <w:t xml:space="preserve"> Add a 100-pixel left margin to the h2 headings as well.</w:t>
      </w:r>
    </w:p>
    <w:p w:rsidR="00183D7E" w:rsidRDefault="00183D7E" w:rsidP="00183D7E">
      <w:pPr>
        <w:ind w:firstLineChars="202" w:firstLine="566"/>
        <w:rPr>
          <w:rFonts w:hint="eastAsia"/>
          <w:sz w:val="28"/>
          <w:szCs w:val="28"/>
        </w:rPr>
      </w:pPr>
      <w:r w:rsidRPr="00183D7E">
        <w:rPr>
          <w:rFonts w:hint="eastAsia"/>
          <w:sz w:val="28"/>
          <w:szCs w:val="28"/>
        </w:rPr>
        <w:t>•</w:t>
      </w:r>
      <w:r w:rsidRPr="00183D7E">
        <w:rPr>
          <w:sz w:val="28"/>
          <w:szCs w:val="28"/>
        </w:rPr>
        <w:t xml:space="preserve"> Add an orange, 1-pixel border to the bottom of the h1 element by using this declaration:</w:t>
      </w:r>
    </w:p>
    <w:p w:rsidR="00654532" w:rsidRPr="00654532" w:rsidRDefault="00654532" w:rsidP="00654532">
      <w:pPr>
        <w:autoSpaceDE w:val="0"/>
        <w:autoSpaceDN w:val="0"/>
        <w:adjustRightInd w:val="0"/>
        <w:jc w:val="left"/>
        <w:rPr>
          <w:rFonts w:ascii="TheSansMonoCd-W5Regular" w:eastAsia="TheSansMonoCd-W5Regular" w:cs="TheSansMonoCd-W5Regular" w:hint="eastAsia"/>
          <w:color w:val="3D71B8"/>
          <w:kern w:val="0"/>
          <w:sz w:val="24"/>
          <w:szCs w:val="24"/>
        </w:rPr>
      </w:pPr>
      <w:proofErr w:type="gramStart"/>
      <w:r w:rsidRPr="00654532">
        <w:rPr>
          <w:rFonts w:ascii="TheSansMonoCd-W5Regular" w:eastAsia="TheSansMonoCd-W5Regular" w:cs="TheSansMonoCd-W5Regular"/>
          <w:color w:val="3D71B8"/>
          <w:kern w:val="0"/>
          <w:sz w:val="24"/>
          <w:szCs w:val="24"/>
        </w:rPr>
        <w:t>border-bottom</w:t>
      </w:r>
      <w:proofErr w:type="gramEnd"/>
      <w:r w:rsidRPr="00654532">
        <w:rPr>
          <w:rFonts w:ascii="TheSansMonoCd-W5Regular" w:eastAsia="TheSansMonoCd-W5Regular" w:cs="TheSansMonoCd-W5Regular"/>
          <w:color w:val="3D71B8"/>
          <w:kern w:val="0"/>
          <w:sz w:val="24"/>
          <w:szCs w:val="24"/>
        </w:rPr>
        <w:t>: 1px solid orange;</w:t>
      </w:r>
    </w:p>
    <w:p w:rsidR="00654532" w:rsidRDefault="00654532" w:rsidP="00654532">
      <w:pPr>
        <w:ind w:firstLineChars="202" w:firstLine="566"/>
        <w:rPr>
          <w:rFonts w:hint="eastAsia"/>
          <w:sz w:val="28"/>
          <w:szCs w:val="28"/>
        </w:rPr>
      </w:pPr>
      <w:r w:rsidRPr="00654532">
        <w:rPr>
          <w:sz w:val="28"/>
          <w:szCs w:val="28"/>
        </w:rPr>
        <w:t>Move the image to the right margin, and allow text to flow around it with the float property. The shorthand margin property shown in this rule adds zero pixels of space on the top and bottom of the image and 12 pixels of space on the left and right of the image</w:t>
      </w:r>
      <w:r>
        <w:rPr>
          <w:rFonts w:hint="eastAsia"/>
          <w:sz w:val="28"/>
          <w:szCs w:val="28"/>
        </w:rPr>
        <w:t>.</w:t>
      </w:r>
    </w:p>
    <w:p w:rsidR="00654532" w:rsidRPr="00162DAD" w:rsidRDefault="00654532" w:rsidP="00654532">
      <w:pPr>
        <w:autoSpaceDE w:val="0"/>
        <w:autoSpaceDN w:val="0"/>
        <w:adjustRightInd w:val="0"/>
        <w:jc w:val="left"/>
        <w:rPr>
          <w:rFonts w:ascii="TheSansMonoCd-W5Regular" w:eastAsia="TheSansMonoCd-W5Regular" w:cs="TheSansMonoCd-W5Regular"/>
          <w:color w:val="0070C0"/>
          <w:kern w:val="0"/>
          <w:sz w:val="24"/>
          <w:szCs w:val="24"/>
        </w:rPr>
      </w:pPr>
      <w:proofErr w:type="spellStart"/>
      <w:proofErr w:type="gramStart"/>
      <w:r w:rsidRPr="00162DAD">
        <w:rPr>
          <w:rFonts w:ascii="TheSansMonoCd-W5Regular" w:eastAsia="TheSansMonoCd-W5Regular" w:cs="TheSansMonoCd-W5Regular"/>
          <w:color w:val="0070C0"/>
          <w:kern w:val="0"/>
          <w:sz w:val="24"/>
          <w:szCs w:val="24"/>
        </w:rPr>
        <w:t>img</w:t>
      </w:r>
      <w:proofErr w:type="spellEnd"/>
      <w:proofErr w:type="gramEnd"/>
      <w:r w:rsidRPr="00162DAD">
        <w:rPr>
          <w:rFonts w:ascii="TheSansMonoCd-W5Regular" w:eastAsia="TheSansMonoCd-W5Regular" w:cs="TheSansMonoCd-W5Regular"/>
          <w:color w:val="0070C0"/>
          <w:kern w:val="0"/>
          <w:sz w:val="24"/>
          <w:szCs w:val="24"/>
        </w:rPr>
        <w:t xml:space="preserve"> {</w:t>
      </w:r>
    </w:p>
    <w:p w:rsidR="00654532" w:rsidRPr="00162DAD" w:rsidRDefault="00654532" w:rsidP="00654532">
      <w:pPr>
        <w:autoSpaceDE w:val="0"/>
        <w:autoSpaceDN w:val="0"/>
        <w:adjustRightInd w:val="0"/>
        <w:ind w:firstLineChars="100" w:firstLine="240"/>
        <w:jc w:val="left"/>
        <w:rPr>
          <w:rFonts w:ascii="TheSansMonoCd-W5Regular" w:eastAsia="TheSansMonoCd-W5Regular" w:cs="TheSansMonoCd-W5Regular"/>
          <w:color w:val="0070C0"/>
          <w:kern w:val="0"/>
          <w:sz w:val="24"/>
          <w:szCs w:val="24"/>
        </w:rPr>
      </w:pPr>
      <w:proofErr w:type="gramStart"/>
      <w:r w:rsidRPr="00162DAD">
        <w:rPr>
          <w:rFonts w:ascii="TheSansMonoCd-W5Regular" w:eastAsia="TheSansMonoCd-W5Regular" w:cs="TheSansMonoCd-W5Regular"/>
          <w:color w:val="0070C0"/>
          <w:kern w:val="0"/>
          <w:sz w:val="24"/>
          <w:szCs w:val="24"/>
        </w:rPr>
        <w:t>float</w:t>
      </w:r>
      <w:proofErr w:type="gramEnd"/>
      <w:r w:rsidRPr="00162DAD">
        <w:rPr>
          <w:rFonts w:ascii="TheSansMonoCd-W5Regular" w:eastAsia="TheSansMonoCd-W5Regular" w:cs="TheSansMonoCd-W5Regular"/>
          <w:color w:val="0070C0"/>
          <w:kern w:val="0"/>
          <w:sz w:val="24"/>
          <w:szCs w:val="24"/>
        </w:rPr>
        <w:t>: right;</w:t>
      </w:r>
    </w:p>
    <w:p w:rsidR="00654532" w:rsidRPr="00162DAD" w:rsidRDefault="00654532" w:rsidP="00654532">
      <w:pPr>
        <w:autoSpaceDE w:val="0"/>
        <w:autoSpaceDN w:val="0"/>
        <w:adjustRightInd w:val="0"/>
        <w:ind w:firstLineChars="150" w:firstLine="360"/>
        <w:jc w:val="left"/>
        <w:rPr>
          <w:rFonts w:ascii="TheSansMonoCd-W5Regular" w:eastAsia="TheSansMonoCd-W5Regular" w:cs="TheSansMonoCd-W5Regular"/>
          <w:color w:val="0070C0"/>
          <w:kern w:val="0"/>
          <w:sz w:val="24"/>
          <w:szCs w:val="24"/>
        </w:rPr>
      </w:pPr>
      <w:proofErr w:type="gramStart"/>
      <w:r w:rsidRPr="00162DAD">
        <w:rPr>
          <w:rFonts w:ascii="TheSansMonoCd-W5Regular" w:eastAsia="TheSansMonoCd-W5Regular" w:cs="TheSansMonoCd-W5Regular"/>
          <w:color w:val="0070C0"/>
          <w:kern w:val="0"/>
          <w:sz w:val="24"/>
          <w:szCs w:val="24"/>
        </w:rPr>
        <w:t>margin</w:t>
      </w:r>
      <w:proofErr w:type="gramEnd"/>
      <w:r w:rsidRPr="00162DAD">
        <w:rPr>
          <w:rFonts w:ascii="TheSansMonoCd-W5Regular" w:eastAsia="TheSansMonoCd-W5Regular" w:cs="TheSansMonoCd-W5Regular"/>
          <w:color w:val="0070C0"/>
          <w:kern w:val="0"/>
          <w:sz w:val="24"/>
          <w:szCs w:val="24"/>
        </w:rPr>
        <w:t>: 0 12px;</w:t>
      </w:r>
    </w:p>
    <w:p w:rsidR="00654532" w:rsidRDefault="00654532" w:rsidP="00654532">
      <w:pPr>
        <w:ind w:firstLineChars="202" w:firstLine="485"/>
        <w:rPr>
          <w:rFonts w:ascii="TheSansMonoCd-W5Regular" w:eastAsia="TheSansMonoCd-W5Regular" w:cs="TheSansMonoCd-W5Regular" w:hint="eastAsia"/>
          <w:color w:val="3D71B8"/>
          <w:kern w:val="0"/>
          <w:sz w:val="24"/>
          <w:szCs w:val="24"/>
        </w:rPr>
      </w:pPr>
      <w:r w:rsidRPr="00654532">
        <w:rPr>
          <w:rFonts w:ascii="TheSansMonoCd-W5Regular" w:eastAsia="TheSansMonoCd-W5Regular" w:cs="TheSansMonoCd-W5Regular"/>
          <w:color w:val="3D71B8"/>
          <w:kern w:val="0"/>
          <w:sz w:val="24"/>
          <w:szCs w:val="24"/>
        </w:rPr>
        <w:t>}</w:t>
      </w:r>
    </w:p>
    <w:p w:rsidR="00654532" w:rsidRDefault="00654532" w:rsidP="00654532">
      <w:pPr>
        <w:ind w:firstLineChars="202" w:firstLine="566"/>
        <w:rPr>
          <w:rFonts w:hint="eastAsia"/>
          <w:sz w:val="28"/>
          <w:szCs w:val="28"/>
        </w:rPr>
      </w:pPr>
      <w:r w:rsidRPr="00654532">
        <w:rPr>
          <w:sz w:val="28"/>
          <w:szCs w:val="28"/>
        </w:rPr>
        <w:t>When you are done, the document should look something like the</w:t>
      </w:r>
      <w:r w:rsidRPr="00654532">
        <w:rPr>
          <w:rFonts w:hint="eastAsia"/>
          <w:sz w:val="28"/>
          <w:szCs w:val="28"/>
        </w:rPr>
        <w:t xml:space="preserve"> </w:t>
      </w:r>
      <w:r w:rsidRPr="00654532">
        <w:rPr>
          <w:sz w:val="28"/>
          <w:szCs w:val="28"/>
        </w:rPr>
        <w:t>one shown</w:t>
      </w:r>
      <w:r w:rsidRPr="00654532">
        <w:rPr>
          <w:rFonts w:hint="eastAsia"/>
          <w:sz w:val="28"/>
          <w:szCs w:val="28"/>
        </w:rPr>
        <w:t>：</w:t>
      </w:r>
    </w:p>
    <w:p w:rsidR="00654532" w:rsidRDefault="00654532" w:rsidP="00162DAD">
      <w:pPr>
        <w:jc w:val="center"/>
        <w:rPr>
          <w:rFonts w:hint="eastAsia"/>
          <w:sz w:val="28"/>
          <w:szCs w:val="28"/>
        </w:rPr>
      </w:pPr>
      <w:r>
        <w:rPr>
          <w:noProof/>
          <w:sz w:val="28"/>
          <w:szCs w:val="28"/>
        </w:rPr>
        <w:lastRenderedPageBreak/>
        <w:drawing>
          <wp:inline distT="0" distB="0" distL="0" distR="0">
            <wp:extent cx="5274310" cy="484082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4840828"/>
                    </a:xfrm>
                    <a:prstGeom prst="rect">
                      <a:avLst/>
                    </a:prstGeom>
                    <a:noFill/>
                    <a:ln w="9525">
                      <a:noFill/>
                      <a:miter lim="800000"/>
                      <a:headEnd/>
                      <a:tailEnd/>
                    </a:ln>
                  </pic:spPr>
                </pic:pic>
              </a:graphicData>
            </a:graphic>
          </wp:inline>
        </w:drawing>
      </w:r>
    </w:p>
    <w:p w:rsidR="00360FAF" w:rsidRPr="00360FAF" w:rsidRDefault="00360FAF" w:rsidP="00360FAF">
      <w:pPr>
        <w:pStyle w:val="1"/>
        <w:rPr>
          <w:rFonts w:hint="eastAsia"/>
          <w:sz w:val="28"/>
          <w:szCs w:val="28"/>
        </w:rPr>
      </w:pPr>
      <w:r w:rsidRPr="00360FAF">
        <w:rPr>
          <w:sz w:val="28"/>
          <w:szCs w:val="28"/>
        </w:rPr>
        <w:t>Exercise 3-1-</w:t>
      </w:r>
      <w:r w:rsidRPr="00360FAF">
        <w:rPr>
          <w:rFonts w:hint="eastAsia"/>
          <w:sz w:val="28"/>
          <w:szCs w:val="28"/>
        </w:rPr>
        <w:t>2</w:t>
      </w:r>
      <w:r w:rsidRPr="00360FAF">
        <w:rPr>
          <w:sz w:val="28"/>
          <w:szCs w:val="28"/>
        </w:rPr>
        <w:t>: Add a style sheet</w:t>
      </w:r>
    </w:p>
    <w:p w:rsidR="00000000" w:rsidRPr="00162DAD" w:rsidRDefault="007A2BD4" w:rsidP="00EC2AC6">
      <w:pPr>
        <w:jc w:val="left"/>
        <w:rPr>
          <w:sz w:val="28"/>
          <w:szCs w:val="28"/>
        </w:rPr>
      </w:pPr>
      <w:r w:rsidRPr="00162DAD">
        <w:rPr>
          <w:sz w:val="28"/>
          <w:szCs w:val="28"/>
        </w:rPr>
        <w:t xml:space="preserve">Create a style sheet document </w:t>
      </w:r>
      <w:r w:rsidR="00162DAD">
        <w:rPr>
          <w:sz w:val="28"/>
          <w:szCs w:val="28"/>
        </w:rPr>
        <w:t>mystyle.css</w:t>
      </w:r>
      <w:r w:rsidR="00162DAD">
        <w:rPr>
          <w:rFonts w:hint="eastAsia"/>
          <w:sz w:val="28"/>
          <w:szCs w:val="28"/>
        </w:rPr>
        <w:t xml:space="preserve"> with following instructi</w:t>
      </w:r>
      <w:r w:rsidR="00EC2AC6">
        <w:rPr>
          <w:rFonts w:hint="eastAsia"/>
          <w:sz w:val="28"/>
          <w:szCs w:val="28"/>
        </w:rPr>
        <w:t>o</w:t>
      </w:r>
      <w:r w:rsidR="00162DAD">
        <w:rPr>
          <w:rFonts w:hint="eastAsia"/>
          <w:sz w:val="28"/>
          <w:szCs w:val="28"/>
        </w:rPr>
        <w:t>ns:</w:t>
      </w:r>
    </w:p>
    <w:p w:rsidR="00162DAD" w:rsidRPr="00162DAD" w:rsidRDefault="00162DAD" w:rsidP="00162DAD">
      <w:pPr>
        <w:jc w:val="left"/>
        <w:rPr>
          <w:sz w:val="28"/>
          <w:szCs w:val="28"/>
        </w:rPr>
      </w:pPr>
      <w:r w:rsidRPr="00162DAD">
        <w:rPr>
          <w:sz w:val="28"/>
          <w:szCs w:val="28"/>
        </w:rPr>
        <w:t xml:space="preserve">    1. Create a new file named mystyle.css in the same directory with cooking.html. </w:t>
      </w:r>
    </w:p>
    <w:p w:rsidR="00162DAD" w:rsidRPr="00162DAD" w:rsidRDefault="00162DAD" w:rsidP="00162DAD">
      <w:pPr>
        <w:jc w:val="left"/>
        <w:rPr>
          <w:sz w:val="28"/>
          <w:szCs w:val="28"/>
        </w:rPr>
      </w:pPr>
      <w:r w:rsidRPr="00162DAD">
        <w:rPr>
          <w:sz w:val="28"/>
          <w:szCs w:val="28"/>
        </w:rPr>
        <w:t xml:space="preserve">    2. Copy the rules in style element in the cooking.html to the file and save. </w:t>
      </w:r>
    </w:p>
    <w:p w:rsidR="00162DAD" w:rsidRPr="00162DAD" w:rsidRDefault="00162DAD" w:rsidP="00162DAD">
      <w:pPr>
        <w:jc w:val="left"/>
        <w:rPr>
          <w:sz w:val="28"/>
          <w:szCs w:val="28"/>
        </w:rPr>
      </w:pPr>
      <w:r w:rsidRPr="00162DAD">
        <w:rPr>
          <w:sz w:val="28"/>
          <w:szCs w:val="28"/>
        </w:rPr>
        <w:t xml:space="preserve">    </w:t>
      </w:r>
      <w:proofErr w:type="gramStart"/>
      <w:r w:rsidRPr="00162DAD">
        <w:rPr>
          <w:sz w:val="28"/>
          <w:szCs w:val="28"/>
        </w:rPr>
        <w:t>3.Delete</w:t>
      </w:r>
      <w:proofErr w:type="gramEnd"/>
      <w:r w:rsidRPr="00162DAD">
        <w:rPr>
          <w:sz w:val="28"/>
          <w:szCs w:val="28"/>
        </w:rPr>
        <w:t xml:space="preserve"> the style element in cooking.html. </w:t>
      </w:r>
    </w:p>
    <w:p w:rsidR="00162DAD" w:rsidRPr="00162DAD" w:rsidRDefault="00162DAD" w:rsidP="00162DAD">
      <w:pPr>
        <w:jc w:val="left"/>
        <w:rPr>
          <w:sz w:val="28"/>
          <w:szCs w:val="28"/>
        </w:rPr>
      </w:pPr>
      <w:r w:rsidRPr="00162DAD">
        <w:rPr>
          <w:sz w:val="28"/>
          <w:szCs w:val="28"/>
        </w:rPr>
        <w:tab/>
        <w:t xml:space="preserve"> 4. Add a link element in the head below the title: </w:t>
      </w:r>
    </w:p>
    <w:p w:rsidR="00162DAD" w:rsidRPr="00162DAD" w:rsidRDefault="00162DAD" w:rsidP="00162DAD">
      <w:pPr>
        <w:autoSpaceDE w:val="0"/>
        <w:autoSpaceDN w:val="0"/>
        <w:adjustRightInd w:val="0"/>
        <w:jc w:val="left"/>
        <w:rPr>
          <w:rFonts w:ascii="TheSansMonoCd-W5Regular" w:eastAsia="TheSansMonoCd-W5Regular" w:cs="TheSansMonoCd-W5Regular"/>
          <w:color w:val="0070C0"/>
          <w:kern w:val="0"/>
          <w:sz w:val="24"/>
          <w:szCs w:val="24"/>
        </w:rPr>
      </w:pPr>
      <w:r w:rsidRPr="00162DAD">
        <w:rPr>
          <w:rFonts w:ascii="TheSansMonoCd-W5Regular" w:eastAsia="TheSansMonoCd-W5Regular" w:cs="TheSansMonoCd-W5Regular" w:hint="eastAsia"/>
          <w:color w:val="0070C0"/>
          <w:kern w:val="0"/>
          <w:sz w:val="24"/>
          <w:szCs w:val="24"/>
        </w:rPr>
        <w:t>&lt;</w:t>
      </w:r>
      <w:proofErr w:type="gramStart"/>
      <w:r w:rsidRPr="00162DAD">
        <w:rPr>
          <w:rFonts w:ascii="TheSansMonoCd-W5Regular" w:eastAsia="TheSansMonoCd-W5Regular" w:cs="TheSansMonoCd-W5Regular"/>
          <w:color w:val="0070C0"/>
          <w:kern w:val="0"/>
          <w:sz w:val="24"/>
          <w:szCs w:val="24"/>
        </w:rPr>
        <w:t>head</w:t>
      </w:r>
      <w:proofErr w:type="gramEnd"/>
      <w:r w:rsidRPr="00162DAD">
        <w:rPr>
          <w:rFonts w:ascii="TheSansMonoCd-W5Regular" w:eastAsia="TheSansMonoCd-W5Regular" w:cs="TheSansMonoCd-W5Regular"/>
          <w:color w:val="0070C0"/>
          <w:kern w:val="0"/>
          <w:sz w:val="24"/>
          <w:szCs w:val="24"/>
        </w:rPr>
        <w:t>&gt;</w:t>
      </w:r>
    </w:p>
    <w:p w:rsidR="00162DAD" w:rsidRPr="00162DAD" w:rsidRDefault="00162DAD" w:rsidP="00162DAD">
      <w:pPr>
        <w:autoSpaceDE w:val="0"/>
        <w:autoSpaceDN w:val="0"/>
        <w:adjustRightInd w:val="0"/>
        <w:jc w:val="left"/>
        <w:rPr>
          <w:rFonts w:ascii="TheSansMonoCd-W5Regular" w:eastAsia="TheSansMonoCd-W5Regular" w:cs="TheSansMonoCd-W5Regular"/>
          <w:color w:val="0070C0"/>
          <w:kern w:val="0"/>
          <w:sz w:val="24"/>
          <w:szCs w:val="24"/>
        </w:rPr>
      </w:pPr>
      <w:r w:rsidRPr="00162DAD">
        <w:rPr>
          <w:rFonts w:ascii="TheSansMonoCd-W5Regular" w:eastAsia="TheSansMonoCd-W5Regular" w:cs="TheSansMonoCd-W5Regular"/>
          <w:color w:val="0070C0"/>
          <w:kern w:val="0"/>
          <w:sz w:val="24"/>
          <w:szCs w:val="24"/>
        </w:rPr>
        <w:lastRenderedPageBreak/>
        <w:t>&lt;</w:t>
      </w:r>
      <w:proofErr w:type="gramStart"/>
      <w:r w:rsidRPr="00162DAD">
        <w:rPr>
          <w:rFonts w:ascii="TheSansMonoCd-W5Regular" w:eastAsia="TheSansMonoCd-W5Regular" w:cs="TheSansMonoCd-W5Regular"/>
          <w:color w:val="0070C0"/>
          <w:kern w:val="0"/>
          <w:sz w:val="24"/>
          <w:szCs w:val="24"/>
        </w:rPr>
        <w:t>meta</w:t>
      </w:r>
      <w:proofErr w:type="gramEnd"/>
      <w:r w:rsidRPr="00162DAD">
        <w:rPr>
          <w:rFonts w:ascii="TheSansMonoCd-W5Regular" w:eastAsia="TheSansMonoCd-W5Regular" w:cs="TheSansMonoCd-W5Regular"/>
          <w:color w:val="0070C0"/>
          <w:kern w:val="0"/>
          <w:sz w:val="24"/>
          <w:szCs w:val="24"/>
        </w:rPr>
        <w:t xml:space="preserve"> </w:t>
      </w:r>
      <w:proofErr w:type="spellStart"/>
      <w:r w:rsidRPr="00162DAD">
        <w:rPr>
          <w:rFonts w:ascii="TheSansMonoCd-W5Regular" w:eastAsia="TheSansMonoCd-W5Regular" w:cs="TheSansMonoCd-W5Regular"/>
          <w:color w:val="0070C0"/>
          <w:kern w:val="0"/>
          <w:sz w:val="24"/>
          <w:szCs w:val="24"/>
        </w:rPr>
        <w:t>charset</w:t>
      </w:r>
      <w:proofErr w:type="spellEnd"/>
      <w:r w:rsidRPr="00162DAD">
        <w:rPr>
          <w:rFonts w:ascii="TheSansMonoCd-W5Regular" w:eastAsia="TheSansMonoCd-W5Regular" w:cs="TheSansMonoCd-W5Regular"/>
          <w:color w:val="0070C0"/>
          <w:kern w:val="0"/>
          <w:sz w:val="24"/>
          <w:szCs w:val="24"/>
        </w:rPr>
        <w:t>="UTF-8"&gt;</w:t>
      </w:r>
    </w:p>
    <w:p w:rsidR="00162DAD" w:rsidRPr="00162DAD" w:rsidRDefault="00162DAD" w:rsidP="00162DAD">
      <w:pPr>
        <w:autoSpaceDE w:val="0"/>
        <w:autoSpaceDN w:val="0"/>
        <w:adjustRightInd w:val="0"/>
        <w:jc w:val="left"/>
        <w:rPr>
          <w:rFonts w:ascii="TheSansMonoCd-W5Regular" w:eastAsia="TheSansMonoCd-W5Regular" w:cs="TheSansMonoCd-W5Regular"/>
          <w:color w:val="0070C0"/>
          <w:kern w:val="0"/>
          <w:sz w:val="24"/>
          <w:szCs w:val="24"/>
        </w:rPr>
      </w:pPr>
      <w:r w:rsidRPr="00162DAD">
        <w:rPr>
          <w:rFonts w:ascii="TheSansMonoCd-W5Regular" w:eastAsia="TheSansMonoCd-W5Regular" w:cs="TheSansMonoCd-W5Regular"/>
          <w:color w:val="0070C0"/>
          <w:kern w:val="0"/>
          <w:sz w:val="24"/>
          <w:szCs w:val="24"/>
        </w:rPr>
        <w:t>&lt;</w:t>
      </w:r>
      <w:proofErr w:type="gramStart"/>
      <w:r w:rsidRPr="00162DAD">
        <w:rPr>
          <w:rFonts w:ascii="TheSansMonoCd-W5Regular" w:eastAsia="TheSansMonoCd-W5Regular" w:cs="TheSansMonoCd-W5Regular"/>
          <w:color w:val="0070C0"/>
          <w:kern w:val="0"/>
          <w:sz w:val="24"/>
          <w:szCs w:val="24"/>
        </w:rPr>
        <w:t>title&gt;</w:t>
      </w:r>
      <w:proofErr w:type="gramEnd"/>
      <w:r w:rsidRPr="00162DAD">
        <w:rPr>
          <w:rFonts w:ascii="TheSansMonoCd-W5Regular" w:eastAsia="TheSansMonoCd-W5Regular" w:cs="TheSansMonoCd-W5Regular"/>
          <w:color w:val="0070C0"/>
          <w:kern w:val="0"/>
          <w:sz w:val="24"/>
          <w:szCs w:val="24"/>
        </w:rPr>
        <w:t xml:space="preserve">Cooking with Nada Surf&lt;/title&gt; </w:t>
      </w:r>
    </w:p>
    <w:p w:rsidR="00162DAD" w:rsidRPr="00162DAD" w:rsidRDefault="00162DAD" w:rsidP="00162DAD">
      <w:pPr>
        <w:autoSpaceDE w:val="0"/>
        <w:autoSpaceDN w:val="0"/>
        <w:adjustRightInd w:val="0"/>
        <w:jc w:val="left"/>
        <w:rPr>
          <w:rFonts w:ascii="TheSansMonoCd-W5Regular" w:eastAsia="TheSansMonoCd-W5Regular" w:cs="TheSansMonoCd-W5Regular"/>
          <w:color w:val="0070C0"/>
          <w:kern w:val="0"/>
          <w:sz w:val="24"/>
          <w:szCs w:val="24"/>
        </w:rPr>
      </w:pPr>
      <w:r w:rsidRPr="00162DAD">
        <w:rPr>
          <w:rFonts w:ascii="TheSansMonoCd-W5Regular" w:eastAsia="TheSansMonoCd-W5Regular" w:cs="TheSansMonoCd-W5Regular"/>
          <w:color w:val="0070C0"/>
          <w:kern w:val="0"/>
          <w:sz w:val="24"/>
          <w:szCs w:val="24"/>
        </w:rPr>
        <w:t xml:space="preserve">&lt;link </w:t>
      </w:r>
      <w:proofErr w:type="spellStart"/>
      <w:r w:rsidRPr="00162DAD">
        <w:rPr>
          <w:rFonts w:ascii="TheSansMonoCd-W5Regular" w:eastAsia="TheSansMonoCd-W5Regular" w:cs="TheSansMonoCd-W5Regular"/>
          <w:color w:val="0070C0"/>
          <w:kern w:val="0"/>
          <w:sz w:val="24"/>
          <w:szCs w:val="24"/>
        </w:rPr>
        <w:t>rel</w:t>
      </w:r>
      <w:proofErr w:type="spellEnd"/>
      <w:r w:rsidRPr="00162DAD">
        <w:rPr>
          <w:rFonts w:ascii="TheSansMonoCd-W5Regular" w:eastAsia="TheSansMonoCd-W5Regular" w:cs="TheSansMonoCd-W5Regular"/>
          <w:color w:val="0070C0"/>
          <w:kern w:val="0"/>
          <w:sz w:val="24"/>
          <w:szCs w:val="24"/>
        </w:rPr>
        <w:t>="</w:t>
      </w:r>
      <w:proofErr w:type="spellStart"/>
      <w:r w:rsidRPr="00162DAD">
        <w:rPr>
          <w:rFonts w:ascii="TheSansMonoCd-W5Regular" w:eastAsia="TheSansMonoCd-W5Regular" w:cs="TheSansMonoCd-W5Regular"/>
          <w:color w:val="0070C0"/>
          <w:kern w:val="0"/>
          <w:sz w:val="24"/>
          <w:szCs w:val="24"/>
        </w:rPr>
        <w:t>stylesheet</w:t>
      </w:r>
      <w:proofErr w:type="spellEnd"/>
      <w:r w:rsidRPr="00162DAD">
        <w:rPr>
          <w:rFonts w:ascii="TheSansMonoCd-W5Regular" w:eastAsia="TheSansMonoCd-W5Regular" w:cs="TheSansMonoCd-W5Regular"/>
          <w:color w:val="0070C0"/>
          <w:kern w:val="0"/>
          <w:sz w:val="24"/>
          <w:szCs w:val="24"/>
        </w:rPr>
        <w:t xml:space="preserve">" </w:t>
      </w:r>
      <w:proofErr w:type="spellStart"/>
      <w:r w:rsidRPr="00162DAD">
        <w:rPr>
          <w:rFonts w:ascii="TheSansMonoCd-W5Regular" w:eastAsia="TheSansMonoCd-W5Regular" w:cs="TheSansMonoCd-W5Regular"/>
          <w:color w:val="0070C0"/>
          <w:kern w:val="0"/>
          <w:sz w:val="24"/>
          <w:szCs w:val="24"/>
        </w:rPr>
        <w:t>href</w:t>
      </w:r>
      <w:proofErr w:type="spellEnd"/>
      <w:r w:rsidRPr="00162DAD">
        <w:rPr>
          <w:rFonts w:ascii="TheSansMonoCd-W5Regular" w:eastAsia="TheSansMonoCd-W5Regular" w:cs="TheSansMonoCd-W5Regular"/>
          <w:color w:val="0070C0"/>
          <w:kern w:val="0"/>
          <w:sz w:val="24"/>
          <w:szCs w:val="24"/>
        </w:rPr>
        <w:t>="mystyle.css" type="text/</w:t>
      </w:r>
      <w:proofErr w:type="spellStart"/>
      <w:r w:rsidRPr="00162DAD">
        <w:rPr>
          <w:rFonts w:ascii="TheSansMonoCd-W5Regular" w:eastAsia="TheSansMonoCd-W5Regular" w:cs="TheSansMonoCd-W5Regular"/>
          <w:color w:val="0070C0"/>
          <w:kern w:val="0"/>
          <w:sz w:val="24"/>
          <w:szCs w:val="24"/>
        </w:rPr>
        <w:t>css</w:t>
      </w:r>
      <w:proofErr w:type="spellEnd"/>
      <w:r w:rsidRPr="00162DAD">
        <w:rPr>
          <w:rFonts w:ascii="TheSansMonoCd-W5Regular" w:eastAsia="TheSansMonoCd-W5Regular" w:cs="TheSansMonoCd-W5Regular"/>
          <w:color w:val="0070C0"/>
          <w:kern w:val="0"/>
          <w:sz w:val="24"/>
          <w:szCs w:val="24"/>
        </w:rPr>
        <w:t>" &gt;</w:t>
      </w:r>
    </w:p>
    <w:p w:rsidR="00162DAD" w:rsidRPr="00162DAD" w:rsidRDefault="00162DAD" w:rsidP="00162DAD">
      <w:pPr>
        <w:autoSpaceDE w:val="0"/>
        <w:autoSpaceDN w:val="0"/>
        <w:adjustRightInd w:val="0"/>
        <w:jc w:val="left"/>
        <w:rPr>
          <w:rFonts w:ascii="TheSansMonoCd-W5Regular" w:eastAsia="TheSansMonoCd-W5Regular" w:cs="TheSansMonoCd-W5Regular"/>
          <w:color w:val="0070C0"/>
          <w:kern w:val="0"/>
          <w:sz w:val="24"/>
          <w:szCs w:val="24"/>
        </w:rPr>
      </w:pPr>
      <w:r w:rsidRPr="00162DAD">
        <w:rPr>
          <w:rFonts w:ascii="TheSansMonoCd-W5Regular" w:eastAsia="TheSansMonoCd-W5Regular" w:cs="TheSansMonoCd-W5Regular"/>
          <w:color w:val="0070C0"/>
          <w:kern w:val="0"/>
          <w:sz w:val="24"/>
          <w:szCs w:val="24"/>
        </w:rPr>
        <w:t>&lt;/head&gt;</w:t>
      </w:r>
    </w:p>
    <w:p w:rsidR="00162DAD" w:rsidRPr="00360FAF" w:rsidRDefault="00360FAF" w:rsidP="00360FAF">
      <w:pPr>
        <w:pStyle w:val="1"/>
        <w:rPr>
          <w:rFonts w:hint="eastAsia"/>
          <w:sz w:val="28"/>
          <w:szCs w:val="28"/>
        </w:rPr>
      </w:pPr>
      <w:r w:rsidRPr="00360FAF">
        <w:rPr>
          <w:sz w:val="28"/>
          <w:szCs w:val="28"/>
        </w:rPr>
        <w:t>Exercise 3-1-3: Apply an inline style</w:t>
      </w:r>
    </w:p>
    <w:p w:rsidR="00360FAF" w:rsidRPr="00360FAF" w:rsidRDefault="00360FAF" w:rsidP="007A2BD4">
      <w:pPr>
        <w:ind w:firstLineChars="152" w:firstLine="426"/>
        <w:jc w:val="left"/>
        <w:rPr>
          <w:sz w:val="28"/>
          <w:szCs w:val="28"/>
        </w:rPr>
      </w:pPr>
      <w:r w:rsidRPr="00360FAF">
        <w:rPr>
          <w:sz w:val="28"/>
          <w:szCs w:val="28"/>
        </w:rPr>
        <w:t xml:space="preserve">Open the article </w:t>
      </w:r>
      <w:proofErr w:type="gramStart"/>
      <w:r w:rsidRPr="00360FAF">
        <w:rPr>
          <w:sz w:val="28"/>
          <w:szCs w:val="28"/>
        </w:rPr>
        <w:t>cooking.html .</w:t>
      </w:r>
      <w:proofErr w:type="gramEnd"/>
      <w:r w:rsidRPr="00360FAF">
        <w:rPr>
          <w:sz w:val="28"/>
          <w:szCs w:val="28"/>
        </w:rPr>
        <w:t xml:space="preserve"> W</w:t>
      </w:r>
      <w:r w:rsidR="0063651A">
        <w:rPr>
          <w:rFonts w:hint="eastAsia"/>
          <w:sz w:val="28"/>
          <w:szCs w:val="28"/>
        </w:rPr>
        <w:t>e</w:t>
      </w:r>
      <w:r w:rsidRPr="00360FAF">
        <w:rPr>
          <w:sz w:val="28"/>
          <w:szCs w:val="28"/>
        </w:rPr>
        <w:t xml:space="preserve"> have a rule that makes the h2 elements orange. Write an inline style that makes the second h2 gray. We’ll do that right in the opening h2 tag by using the style attribute, as shown here:</w:t>
      </w:r>
    </w:p>
    <w:p w:rsidR="00360FAF" w:rsidRDefault="00360FAF" w:rsidP="00360FAF">
      <w:pPr>
        <w:jc w:val="left"/>
        <w:rPr>
          <w:rFonts w:hint="eastAsia"/>
          <w:sz w:val="28"/>
          <w:szCs w:val="28"/>
        </w:rPr>
      </w:pPr>
      <w:r w:rsidRPr="00360FAF">
        <w:rPr>
          <w:sz w:val="28"/>
          <w:szCs w:val="28"/>
        </w:rPr>
        <w:t>&lt;h2 style="color: gray"&gt;The Main Course&lt;/h2&gt;</w:t>
      </w:r>
    </w:p>
    <w:p w:rsidR="0063651A" w:rsidRPr="0063651A" w:rsidRDefault="0063651A" w:rsidP="007A2BD4">
      <w:pPr>
        <w:ind w:firstLineChars="152" w:firstLine="426"/>
        <w:jc w:val="left"/>
        <w:rPr>
          <w:sz w:val="28"/>
          <w:szCs w:val="28"/>
        </w:rPr>
      </w:pPr>
      <w:r w:rsidRPr="0063651A">
        <w:rPr>
          <w:sz w:val="28"/>
          <w:szCs w:val="28"/>
        </w:rPr>
        <w:t>Note that it must be gray-with-an-a (not grey-with-an-e) because that is the way</w:t>
      </w:r>
      <w:r w:rsidR="007A2BD4">
        <w:rPr>
          <w:rFonts w:hint="eastAsia"/>
          <w:sz w:val="28"/>
          <w:szCs w:val="28"/>
        </w:rPr>
        <w:t xml:space="preserve"> </w:t>
      </w:r>
      <w:r w:rsidRPr="0063651A">
        <w:rPr>
          <w:sz w:val="28"/>
          <w:szCs w:val="28"/>
        </w:rPr>
        <w:t>the color is defined in the spec.</w:t>
      </w:r>
    </w:p>
    <w:p w:rsidR="0063651A" w:rsidRPr="00162DAD" w:rsidRDefault="0063651A" w:rsidP="007A2BD4">
      <w:pPr>
        <w:ind w:firstLineChars="152" w:firstLine="426"/>
        <w:jc w:val="left"/>
        <w:rPr>
          <w:sz w:val="28"/>
          <w:szCs w:val="28"/>
        </w:rPr>
      </w:pPr>
      <w:r w:rsidRPr="0063651A">
        <w:rPr>
          <w:sz w:val="28"/>
          <w:szCs w:val="28"/>
        </w:rPr>
        <w:t>Save the file and open it in a browser.</w:t>
      </w:r>
      <w:r w:rsidR="007A2BD4">
        <w:rPr>
          <w:rFonts w:hint="eastAsia"/>
          <w:sz w:val="28"/>
          <w:szCs w:val="28"/>
        </w:rPr>
        <w:t xml:space="preserve"> </w:t>
      </w:r>
      <w:r w:rsidRPr="0063651A">
        <w:rPr>
          <w:sz w:val="28"/>
          <w:szCs w:val="28"/>
        </w:rPr>
        <w:t>Now the second heading is gray, overriding the orange color set in the embedded style sheet. The other h2 heading is unaffected.</w:t>
      </w:r>
    </w:p>
    <w:sectPr w:rsidR="0063651A" w:rsidRPr="00162DAD" w:rsidSect="0021376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heSansMonoCd-W5Regular">
    <w:altName w:val="宋体"/>
    <w:panose1 w:val="00000000000000000000"/>
    <w:charset w:val="86"/>
    <w:family w:val="roman"/>
    <w:notTrueType/>
    <w:pitch w:val="default"/>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75448"/>
    <w:multiLevelType w:val="hybridMultilevel"/>
    <w:tmpl w:val="3E96521A"/>
    <w:lvl w:ilvl="0" w:tplc="3154E0D8">
      <w:start w:val="1"/>
      <w:numFmt w:val="bullet"/>
      <w:lvlText w:val="•"/>
      <w:lvlJc w:val="left"/>
      <w:pPr>
        <w:tabs>
          <w:tab w:val="num" w:pos="720"/>
        </w:tabs>
        <w:ind w:left="720" w:hanging="360"/>
      </w:pPr>
      <w:rPr>
        <w:rFonts w:ascii="宋体" w:hAnsi="宋体" w:hint="default"/>
      </w:rPr>
    </w:lvl>
    <w:lvl w:ilvl="1" w:tplc="795C2C40" w:tentative="1">
      <w:start w:val="1"/>
      <w:numFmt w:val="bullet"/>
      <w:lvlText w:val="•"/>
      <w:lvlJc w:val="left"/>
      <w:pPr>
        <w:tabs>
          <w:tab w:val="num" w:pos="1440"/>
        </w:tabs>
        <w:ind w:left="1440" w:hanging="360"/>
      </w:pPr>
      <w:rPr>
        <w:rFonts w:ascii="宋体" w:hAnsi="宋体" w:hint="default"/>
      </w:rPr>
    </w:lvl>
    <w:lvl w:ilvl="2" w:tplc="DBF262C4" w:tentative="1">
      <w:start w:val="1"/>
      <w:numFmt w:val="bullet"/>
      <w:lvlText w:val="•"/>
      <w:lvlJc w:val="left"/>
      <w:pPr>
        <w:tabs>
          <w:tab w:val="num" w:pos="2160"/>
        </w:tabs>
        <w:ind w:left="2160" w:hanging="360"/>
      </w:pPr>
      <w:rPr>
        <w:rFonts w:ascii="宋体" w:hAnsi="宋体" w:hint="default"/>
      </w:rPr>
    </w:lvl>
    <w:lvl w:ilvl="3" w:tplc="7082BA7A" w:tentative="1">
      <w:start w:val="1"/>
      <w:numFmt w:val="bullet"/>
      <w:lvlText w:val="•"/>
      <w:lvlJc w:val="left"/>
      <w:pPr>
        <w:tabs>
          <w:tab w:val="num" w:pos="2880"/>
        </w:tabs>
        <w:ind w:left="2880" w:hanging="360"/>
      </w:pPr>
      <w:rPr>
        <w:rFonts w:ascii="宋体" w:hAnsi="宋体" w:hint="default"/>
      </w:rPr>
    </w:lvl>
    <w:lvl w:ilvl="4" w:tplc="6C8466D2" w:tentative="1">
      <w:start w:val="1"/>
      <w:numFmt w:val="bullet"/>
      <w:lvlText w:val="•"/>
      <w:lvlJc w:val="left"/>
      <w:pPr>
        <w:tabs>
          <w:tab w:val="num" w:pos="3600"/>
        </w:tabs>
        <w:ind w:left="3600" w:hanging="360"/>
      </w:pPr>
      <w:rPr>
        <w:rFonts w:ascii="宋体" w:hAnsi="宋体" w:hint="default"/>
      </w:rPr>
    </w:lvl>
    <w:lvl w:ilvl="5" w:tplc="0EB48D10" w:tentative="1">
      <w:start w:val="1"/>
      <w:numFmt w:val="bullet"/>
      <w:lvlText w:val="•"/>
      <w:lvlJc w:val="left"/>
      <w:pPr>
        <w:tabs>
          <w:tab w:val="num" w:pos="4320"/>
        </w:tabs>
        <w:ind w:left="4320" w:hanging="360"/>
      </w:pPr>
      <w:rPr>
        <w:rFonts w:ascii="宋体" w:hAnsi="宋体" w:hint="default"/>
      </w:rPr>
    </w:lvl>
    <w:lvl w:ilvl="6" w:tplc="2E607F7A" w:tentative="1">
      <w:start w:val="1"/>
      <w:numFmt w:val="bullet"/>
      <w:lvlText w:val="•"/>
      <w:lvlJc w:val="left"/>
      <w:pPr>
        <w:tabs>
          <w:tab w:val="num" w:pos="5040"/>
        </w:tabs>
        <w:ind w:left="5040" w:hanging="360"/>
      </w:pPr>
      <w:rPr>
        <w:rFonts w:ascii="宋体" w:hAnsi="宋体" w:hint="default"/>
      </w:rPr>
    </w:lvl>
    <w:lvl w:ilvl="7" w:tplc="F998D428" w:tentative="1">
      <w:start w:val="1"/>
      <w:numFmt w:val="bullet"/>
      <w:lvlText w:val="•"/>
      <w:lvlJc w:val="left"/>
      <w:pPr>
        <w:tabs>
          <w:tab w:val="num" w:pos="5760"/>
        </w:tabs>
        <w:ind w:left="5760" w:hanging="360"/>
      </w:pPr>
      <w:rPr>
        <w:rFonts w:ascii="宋体" w:hAnsi="宋体" w:hint="default"/>
      </w:rPr>
    </w:lvl>
    <w:lvl w:ilvl="8" w:tplc="B1BE78B6" w:tentative="1">
      <w:start w:val="1"/>
      <w:numFmt w:val="bullet"/>
      <w:lvlText w:val="•"/>
      <w:lvlJc w:val="left"/>
      <w:pPr>
        <w:tabs>
          <w:tab w:val="num" w:pos="6480"/>
        </w:tabs>
        <w:ind w:left="6480" w:hanging="360"/>
      </w:pPr>
      <w:rPr>
        <w:rFonts w:ascii="宋体" w:hAnsi="宋体" w:hint="default"/>
      </w:rPr>
    </w:lvl>
  </w:abstractNum>
  <w:abstractNum w:abstractNumId="1">
    <w:nsid w:val="49A16AE1"/>
    <w:multiLevelType w:val="hybridMultilevel"/>
    <w:tmpl w:val="1500E14E"/>
    <w:lvl w:ilvl="0" w:tplc="1C228D76">
      <w:start w:val="1"/>
      <w:numFmt w:val="bullet"/>
      <w:lvlText w:val="•"/>
      <w:lvlJc w:val="left"/>
      <w:pPr>
        <w:tabs>
          <w:tab w:val="num" w:pos="720"/>
        </w:tabs>
        <w:ind w:left="720" w:hanging="360"/>
      </w:pPr>
      <w:rPr>
        <w:rFonts w:ascii="宋体" w:hAnsi="宋体" w:hint="default"/>
      </w:rPr>
    </w:lvl>
    <w:lvl w:ilvl="1" w:tplc="8A124AA6" w:tentative="1">
      <w:start w:val="1"/>
      <w:numFmt w:val="bullet"/>
      <w:lvlText w:val="•"/>
      <w:lvlJc w:val="left"/>
      <w:pPr>
        <w:tabs>
          <w:tab w:val="num" w:pos="1440"/>
        </w:tabs>
        <w:ind w:left="1440" w:hanging="360"/>
      </w:pPr>
      <w:rPr>
        <w:rFonts w:ascii="宋体" w:hAnsi="宋体" w:hint="default"/>
      </w:rPr>
    </w:lvl>
    <w:lvl w:ilvl="2" w:tplc="5484DEF6" w:tentative="1">
      <w:start w:val="1"/>
      <w:numFmt w:val="bullet"/>
      <w:lvlText w:val="•"/>
      <w:lvlJc w:val="left"/>
      <w:pPr>
        <w:tabs>
          <w:tab w:val="num" w:pos="2160"/>
        </w:tabs>
        <w:ind w:left="2160" w:hanging="360"/>
      </w:pPr>
      <w:rPr>
        <w:rFonts w:ascii="宋体" w:hAnsi="宋体" w:hint="default"/>
      </w:rPr>
    </w:lvl>
    <w:lvl w:ilvl="3" w:tplc="25DE430E" w:tentative="1">
      <w:start w:val="1"/>
      <w:numFmt w:val="bullet"/>
      <w:lvlText w:val="•"/>
      <w:lvlJc w:val="left"/>
      <w:pPr>
        <w:tabs>
          <w:tab w:val="num" w:pos="2880"/>
        </w:tabs>
        <w:ind w:left="2880" w:hanging="360"/>
      </w:pPr>
      <w:rPr>
        <w:rFonts w:ascii="宋体" w:hAnsi="宋体" w:hint="default"/>
      </w:rPr>
    </w:lvl>
    <w:lvl w:ilvl="4" w:tplc="D366A0C0" w:tentative="1">
      <w:start w:val="1"/>
      <w:numFmt w:val="bullet"/>
      <w:lvlText w:val="•"/>
      <w:lvlJc w:val="left"/>
      <w:pPr>
        <w:tabs>
          <w:tab w:val="num" w:pos="3600"/>
        </w:tabs>
        <w:ind w:left="3600" w:hanging="360"/>
      </w:pPr>
      <w:rPr>
        <w:rFonts w:ascii="宋体" w:hAnsi="宋体" w:hint="default"/>
      </w:rPr>
    </w:lvl>
    <w:lvl w:ilvl="5" w:tplc="73B2FBB6" w:tentative="1">
      <w:start w:val="1"/>
      <w:numFmt w:val="bullet"/>
      <w:lvlText w:val="•"/>
      <w:lvlJc w:val="left"/>
      <w:pPr>
        <w:tabs>
          <w:tab w:val="num" w:pos="4320"/>
        </w:tabs>
        <w:ind w:left="4320" w:hanging="360"/>
      </w:pPr>
      <w:rPr>
        <w:rFonts w:ascii="宋体" w:hAnsi="宋体" w:hint="default"/>
      </w:rPr>
    </w:lvl>
    <w:lvl w:ilvl="6" w:tplc="FC002830" w:tentative="1">
      <w:start w:val="1"/>
      <w:numFmt w:val="bullet"/>
      <w:lvlText w:val="•"/>
      <w:lvlJc w:val="left"/>
      <w:pPr>
        <w:tabs>
          <w:tab w:val="num" w:pos="5040"/>
        </w:tabs>
        <w:ind w:left="5040" w:hanging="360"/>
      </w:pPr>
      <w:rPr>
        <w:rFonts w:ascii="宋体" w:hAnsi="宋体" w:hint="default"/>
      </w:rPr>
    </w:lvl>
    <w:lvl w:ilvl="7" w:tplc="216EF4DE" w:tentative="1">
      <w:start w:val="1"/>
      <w:numFmt w:val="bullet"/>
      <w:lvlText w:val="•"/>
      <w:lvlJc w:val="left"/>
      <w:pPr>
        <w:tabs>
          <w:tab w:val="num" w:pos="5760"/>
        </w:tabs>
        <w:ind w:left="5760" w:hanging="360"/>
      </w:pPr>
      <w:rPr>
        <w:rFonts w:ascii="宋体" w:hAnsi="宋体" w:hint="default"/>
      </w:rPr>
    </w:lvl>
    <w:lvl w:ilvl="8" w:tplc="8546376C" w:tentative="1">
      <w:start w:val="1"/>
      <w:numFmt w:val="bullet"/>
      <w:lvlText w:val="•"/>
      <w:lvlJc w:val="left"/>
      <w:pPr>
        <w:tabs>
          <w:tab w:val="num" w:pos="6480"/>
        </w:tabs>
        <w:ind w:left="6480" w:hanging="360"/>
      </w:pPr>
      <w:rPr>
        <w:rFonts w:ascii="宋体" w:hAnsi="宋体" w:hint="default"/>
      </w:rPr>
    </w:lvl>
  </w:abstractNum>
  <w:abstractNum w:abstractNumId="2">
    <w:nsid w:val="7A321BA7"/>
    <w:multiLevelType w:val="hybridMultilevel"/>
    <w:tmpl w:val="A016D28C"/>
    <w:lvl w:ilvl="0" w:tplc="DB92EE5E">
      <w:start w:val="1"/>
      <w:numFmt w:val="bullet"/>
      <w:lvlText w:val="•"/>
      <w:lvlJc w:val="left"/>
      <w:pPr>
        <w:tabs>
          <w:tab w:val="num" w:pos="720"/>
        </w:tabs>
        <w:ind w:left="720" w:hanging="360"/>
      </w:pPr>
      <w:rPr>
        <w:rFonts w:ascii="宋体" w:hAnsi="宋体" w:hint="default"/>
      </w:rPr>
    </w:lvl>
    <w:lvl w:ilvl="1" w:tplc="3B744EF0" w:tentative="1">
      <w:start w:val="1"/>
      <w:numFmt w:val="bullet"/>
      <w:lvlText w:val="•"/>
      <w:lvlJc w:val="left"/>
      <w:pPr>
        <w:tabs>
          <w:tab w:val="num" w:pos="1440"/>
        </w:tabs>
        <w:ind w:left="1440" w:hanging="360"/>
      </w:pPr>
      <w:rPr>
        <w:rFonts w:ascii="宋体" w:hAnsi="宋体" w:hint="default"/>
      </w:rPr>
    </w:lvl>
    <w:lvl w:ilvl="2" w:tplc="C90427D0" w:tentative="1">
      <w:start w:val="1"/>
      <w:numFmt w:val="bullet"/>
      <w:lvlText w:val="•"/>
      <w:lvlJc w:val="left"/>
      <w:pPr>
        <w:tabs>
          <w:tab w:val="num" w:pos="2160"/>
        </w:tabs>
        <w:ind w:left="2160" w:hanging="360"/>
      </w:pPr>
      <w:rPr>
        <w:rFonts w:ascii="宋体" w:hAnsi="宋体" w:hint="default"/>
      </w:rPr>
    </w:lvl>
    <w:lvl w:ilvl="3" w:tplc="A806892E" w:tentative="1">
      <w:start w:val="1"/>
      <w:numFmt w:val="bullet"/>
      <w:lvlText w:val="•"/>
      <w:lvlJc w:val="left"/>
      <w:pPr>
        <w:tabs>
          <w:tab w:val="num" w:pos="2880"/>
        </w:tabs>
        <w:ind w:left="2880" w:hanging="360"/>
      </w:pPr>
      <w:rPr>
        <w:rFonts w:ascii="宋体" w:hAnsi="宋体" w:hint="default"/>
      </w:rPr>
    </w:lvl>
    <w:lvl w:ilvl="4" w:tplc="1BD66618" w:tentative="1">
      <w:start w:val="1"/>
      <w:numFmt w:val="bullet"/>
      <w:lvlText w:val="•"/>
      <w:lvlJc w:val="left"/>
      <w:pPr>
        <w:tabs>
          <w:tab w:val="num" w:pos="3600"/>
        </w:tabs>
        <w:ind w:left="3600" w:hanging="360"/>
      </w:pPr>
      <w:rPr>
        <w:rFonts w:ascii="宋体" w:hAnsi="宋体" w:hint="default"/>
      </w:rPr>
    </w:lvl>
    <w:lvl w:ilvl="5" w:tplc="0D62DA12" w:tentative="1">
      <w:start w:val="1"/>
      <w:numFmt w:val="bullet"/>
      <w:lvlText w:val="•"/>
      <w:lvlJc w:val="left"/>
      <w:pPr>
        <w:tabs>
          <w:tab w:val="num" w:pos="4320"/>
        </w:tabs>
        <w:ind w:left="4320" w:hanging="360"/>
      </w:pPr>
      <w:rPr>
        <w:rFonts w:ascii="宋体" w:hAnsi="宋体" w:hint="default"/>
      </w:rPr>
    </w:lvl>
    <w:lvl w:ilvl="6" w:tplc="5D086DEA" w:tentative="1">
      <w:start w:val="1"/>
      <w:numFmt w:val="bullet"/>
      <w:lvlText w:val="•"/>
      <w:lvlJc w:val="left"/>
      <w:pPr>
        <w:tabs>
          <w:tab w:val="num" w:pos="5040"/>
        </w:tabs>
        <w:ind w:left="5040" w:hanging="360"/>
      </w:pPr>
      <w:rPr>
        <w:rFonts w:ascii="宋体" w:hAnsi="宋体" w:hint="default"/>
      </w:rPr>
    </w:lvl>
    <w:lvl w:ilvl="7" w:tplc="23D2717A" w:tentative="1">
      <w:start w:val="1"/>
      <w:numFmt w:val="bullet"/>
      <w:lvlText w:val="•"/>
      <w:lvlJc w:val="left"/>
      <w:pPr>
        <w:tabs>
          <w:tab w:val="num" w:pos="5760"/>
        </w:tabs>
        <w:ind w:left="5760" w:hanging="360"/>
      </w:pPr>
      <w:rPr>
        <w:rFonts w:ascii="宋体" w:hAnsi="宋体" w:hint="default"/>
      </w:rPr>
    </w:lvl>
    <w:lvl w:ilvl="8" w:tplc="C6121DE4"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45D56"/>
    <w:rsid w:val="00123E5B"/>
    <w:rsid w:val="00134AF0"/>
    <w:rsid w:val="00162DAD"/>
    <w:rsid w:val="00183D7E"/>
    <w:rsid w:val="00213766"/>
    <w:rsid w:val="00360FAF"/>
    <w:rsid w:val="004F7D92"/>
    <w:rsid w:val="0063651A"/>
    <w:rsid w:val="00654532"/>
    <w:rsid w:val="007A2BD4"/>
    <w:rsid w:val="00BB1022"/>
    <w:rsid w:val="00D2677B"/>
    <w:rsid w:val="00D45D56"/>
    <w:rsid w:val="00EC2A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766"/>
    <w:pPr>
      <w:widowControl w:val="0"/>
      <w:jc w:val="both"/>
    </w:pPr>
  </w:style>
  <w:style w:type="paragraph" w:styleId="1">
    <w:name w:val="heading 1"/>
    <w:basedOn w:val="a"/>
    <w:next w:val="a"/>
    <w:link w:val="1Char"/>
    <w:uiPriority w:val="9"/>
    <w:qFormat/>
    <w:rsid w:val="00360FA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45D5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45D56"/>
    <w:rPr>
      <w:rFonts w:asciiTheme="majorHAnsi" w:eastAsia="宋体" w:hAnsiTheme="majorHAnsi" w:cstheme="majorBidi"/>
      <w:b/>
      <w:bCs/>
      <w:sz w:val="32"/>
      <w:szCs w:val="32"/>
    </w:rPr>
  </w:style>
  <w:style w:type="paragraph" w:styleId="a4">
    <w:name w:val="Balloon Text"/>
    <w:basedOn w:val="a"/>
    <w:link w:val="Char0"/>
    <w:uiPriority w:val="99"/>
    <w:semiHidden/>
    <w:unhideWhenUsed/>
    <w:rsid w:val="00654532"/>
    <w:rPr>
      <w:sz w:val="18"/>
      <w:szCs w:val="18"/>
    </w:rPr>
  </w:style>
  <w:style w:type="character" w:customStyle="1" w:styleId="Char0">
    <w:name w:val="批注框文本 Char"/>
    <w:basedOn w:val="a0"/>
    <w:link w:val="a4"/>
    <w:uiPriority w:val="99"/>
    <w:semiHidden/>
    <w:rsid w:val="00654532"/>
    <w:rPr>
      <w:sz w:val="18"/>
      <w:szCs w:val="18"/>
    </w:rPr>
  </w:style>
  <w:style w:type="paragraph" w:styleId="a5">
    <w:name w:val="List Paragraph"/>
    <w:basedOn w:val="a"/>
    <w:uiPriority w:val="34"/>
    <w:qFormat/>
    <w:rsid w:val="00BB1022"/>
    <w:pPr>
      <w:widowControl/>
      <w:ind w:firstLineChars="200" w:firstLine="420"/>
      <w:jc w:val="left"/>
    </w:pPr>
    <w:rPr>
      <w:rFonts w:ascii="宋体" w:eastAsia="宋体" w:hAnsi="宋体" w:cs="宋体"/>
      <w:kern w:val="0"/>
      <w:sz w:val="24"/>
      <w:szCs w:val="24"/>
    </w:rPr>
  </w:style>
  <w:style w:type="character" w:customStyle="1" w:styleId="1Char">
    <w:name w:val="标题 1 Char"/>
    <w:basedOn w:val="a0"/>
    <w:link w:val="1"/>
    <w:uiPriority w:val="9"/>
    <w:rsid w:val="00360FAF"/>
    <w:rPr>
      <w:b/>
      <w:bCs/>
      <w:kern w:val="44"/>
      <w:sz w:val="44"/>
      <w:szCs w:val="44"/>
    </w:rPr>
  </w:style>
  <w:style w:type="paragraph" w:styleId="a6">
    <w:name w:val="Document Map"/>
    <w:basedOn w:val="a"/>
    <w:link w:val="Char1"/>
    <w:uiPriority w:val="99"/>
    <w:semiHidden/>
    <w:unhideWhenUsed/>
    <w:rsid w:val="0063651A"/>
    <w:rPr>
      <w:rFonts w:ascii="宋体" w:eastAsia="宋体"/>
      <w:sz w:val="18"/>
      <w:szCs w:val="18"/>
    </w:rPr>
  </w:style>
  <w:style w:type="character" w:customStyle="1" w:styleId="Char1">
    <w:name w:val="文档结构图 Char"/>
    <w:basedOn w:val="a0"/>
    <w:link w:val="a6"/>
    <w:uiPriority w:val="99"/>
    <w:semiHidden/>
    <w:rsid w:val="0063651A"/>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531309910">
      <w:bodyDiv w:val="1"/>
      <w:marLeft w:val="0"/>
      <w:marRight w:val="0"/>
      <w:marTop w:val="0"/>
      <w:marBottom w:val="0"/>
      <w:divBdr>
        <w:top w:val="none" w:sz="0" w:space="0" w:color="auto"/>
        <w:left w:val="none" w:sz="0" w:space="0" w:color="auto"/>
        <w:bottom w:val="none" w:sz="0" w:space="0" w:color="auto"/>
        <w:right w:val="none" w:sz="0" w:space="0" w:color="auto"/>
      </w:divBdr>
      <w:divsChild>
        <w:div w:id="32506003">
          <w:marLeft w:val="547"/>
          <w:marRight w:val="0"/>
          <w:marTop w:val="134"/>
          <w:marBottom w:val="0"/>
          <w:divBdr>
            <w:top w:val="none" w:sz="0" w:space="0" w:color="auto"/>
            <w:left w:val="none" w:sz="0" w:space="0" w:color="auto"/>
            <w:bottom w:val="none" w:sz="0" w:space="0" w:color="auto"/>
            <w:right w:val="none" w:sz="0" w:space="0" w:color="auto"/>
          </w:divBdr>
        </w:div>
      </w:divsChild>
    </w:div>
    <w:div w:id="641883212">
      <w:bodyDiv w:val="1"/>
      <w:marLeft w:val="0"/>
      <w:marRight w:val="0"/>
      <w:marTop w:val="0"/>
      <w:marBottom w:val="0"/>
      <w:divBdr>
        <w:top w:val="none" w:sz="0" w:space="0" w:color="auto"/>
        <w:left w:val="none" w:sz="0" w:space="0" w:color="auto"/>
        <w:bottom w:val="none" w:sz="0" w:space="0" w:color="auto"/>
        <w:right w:val="none" w:sz="0" w:space="0" w:color="auto"/>
      </w:divBdr>
    </w:div>
    <w:div w:id="1262033321">
      <w:bodyDiv w:val="1"/>
      <w:marLeft w:val="0"/>
      <w:marRight w:val="0"/>
      <w:marTop w:val="0"/>
      <w:marBottom w:val="0"/>
      <w:divBdr>
        <w:top w:val="none" w:sz="0" w:space="0" w:color="auto"/>
        <w:left w:val="none" w:sz="0" w:space="0" w:color="auto"/>
        <w:bottom w:val="none" w:sz="0" w:space="0" w:color="auto"/>
        <w:right w:val="none" w:sz="0" w:space="0" w:color="auto"/>
      </w:divBdr>
      <w:divsChild>
        <w:div w:id="768621020">
          <w:marLeft w:val="547"/>
          <w:marRight w:val="0"/>
          <w:marTop w:val="134"/>
          <w:marBottom w:val="0"/>
          <w:divBdr>
            <w:top w:val="none" w:sz="0" w:space="0" w:color="auto"/>
            <w:left w:val="none" w:sz="0" w:space="0" w:color="auto"/>
            <w:bottom w:val="none" w:sz="0" w:space="0" w:color="auto"/>
            <w:right w:val="none" w:sz="0" w:space="0" w:color="auto"/>
          </w:divBdr>
        </w:div>
      </w:divsChild>
    </w:div>
    <w:div w:id="1411393391">
      <w:bodyDiv w:val="1"/>
      <w:marLeft w:val="0"/>
      <w:marRight w:val="0"/>
      <w:marTop w:val="0"/>
      <w:marBottom w:val="0"/>
      <w:divBdr>
        <w:top w:val="none" w:sz="0" w:space="0" w:color="auto"/>
        <w:left w:val="none" w:sz="0" w:space="0" w:color="auto"/>
        <w:bottom w:val="none" w:sz="0" w:space="0" w:color="auto"/>
        <w:right w:val="none" w:sz="0" w:space="0" w:color="auto"/>
      </w:divBdr>
      <w:divsChild>
        <w:div w:id="1118110879">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505</Words>
  <Characters>2882</Characters>
  <Application>Microsoft Office Word</Application>
  <DocSecurity>0</DocSecurity>
  <Lines>24</Lines>
  <Paragraphs>6</Paragraphs>
  <ScaleCrop>false</ScaleCrop>
  <Company>Computer</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Yanju</dc:creator>
  <cp:keywords/>
  <dc:description/>
  <cp:lastModifiedBy>Dong Yanju</cp:lastModifiedBy>
  <cp:revision>8</cp:revision>
  <dcterms:created xsi:type="dcterms:W3CDTF">2021-10-06T07:00:00Z</dcterms:created>
  <dcterms:modified xsi:type="dcterms:W3CDTF">2021-10-06T07:54:00Z</dcterms:modified>
</cp:coreProperties>
</file>