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AE0E" w14:textId="141905CA" w:rsidR="00D67D16" w:rsidRPr="00AE6ECA" w:rsidRDefault="00A06949" w:rsidP="00EA2EA7">
      <w:pPr>
        <w:jc w:val="both"/>
        <w:rPr>
          <w:color w:val="auto"/>
        </w:rPr>
        <w:sectPr w:rsidR="00D67D16" w:rsidRPr="00AE6ECA" w:rsidSect="00AB7F84"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372171B3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 filled="f" stroked="f" strokeweight="1pt">
                <w10:anchorlock/>
              </v:rect>
            </w:pict>
          </mc:Fallback>
        </mc:AlternateContent>
      </w:r>
    </w:p>
    <w:p w14:paraId="6F7C07E4" w14:textId="28377B40" w:rsidR="0017455A" w:rsidRPr="0017455A" w:rsidRDefault="002F0DAB" w:rsidP="0017455A">
      <w:pPr>
        <w:spacing w:line="240" w:lineRule="auto"/>
        <w:ind w:left="-720"/>
        <w:jc w:val="both"/>
        <w:textAlignment w:val="baseline"/>
        <w:rPr>
          <w:rFonts w:ascii="Segoe UI" w:eastAsia="Times New Roman" w:hAnsi="Segoe UI" w:cs="Segoe UI"/>
          <w:b/>
          <w:bCs/>
          <w:caps/>
          <w:color w:val="266044"/>
          <w:sz w:val="18"/>
          <w:szCs w:val="18"/>
          <w:lang w:val="en-IN" w:eastAsia="en-IN"/>
        </w:rPr>
      </w:pPr>
      <w:r>
        <w:rPr>
          <w:rFonts w:ascii="Calibri" w:eastAsia="Times New Roman" w:hAnsi="Calibri" w:cs="Calibri"/>
          <w:b/>
          <w:bCs/>
          <w:caps/>
          <w:color w:val="auto"/>
          <w:sz w:val="48"/>
          <w:szCs w:val="48"/>
          <w:lang w:eastAsia="en-IN"/>
        </w:rPr>
        <w:t>Ajri muhammad siddik</w:t>
      </w:r>
    </w:p>
    <w:tbl>
      <w:tblPr>
        <w:tblW w:w="11464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4"/>
      </w:tblGrid>
      <w:tr w:rsidR="0017455A" w:rsidRPr="0017455A" w14:paraId="4A33EFDD" w14:textId="77777777" w:rsidTr="00755B51">
        <w:trPr>
          <w:trHeight w:val="263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79BE2" w14:textId="226B2049" w:rsidR="0017455A" w:rsidRPr="0017455A" w:rsidRDefault="002F0DAB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Bandung</w:t>
            </w:r>
            <w:r w:rsid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Indonesia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0895347086501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</w:t>
            </w:r>
            <w:r w:rsid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ajrishiddik@gmail.com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val="en-IN" w:eastAsia="en-IN"/>
              </w:rPr>
              <w:t> </w:t>
            </w:r>
          </w:p>
        </w:tc>
      </w:tr>
      <w:tr w:rsidR="0017455A" w:rsidRPr="0017455A" w14:paraId="37E586C6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585C50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2F437BC0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7B7027DA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18"/>
                <w:szCs w:val="18"/>
                <w:lang w:val="en-IN" w:eastAsia="en-IN"/>
              </w:rPr>
              <w:t> </w:t>
            </w:r>
          </w:p>
          <w:p w14:paraId="18B5D2CE" w14:textId="4371EE32" w:rsidR="0017455A" w:rsidRPr="0017455A" w:rsidRDefault="003C6A68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 xml:space="preserve">CARRER </w:t>
            </w:r>
            <w:r w:rsidR="0017455A"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OBJECTIVE </w:t>
            </w:r>
          </w:p>
          <w:p w14:paraId="42CC3614" w14:textId="66FF1D62" w:rsidR="003C6A68" w:rsidRPr="0017455A" w:rsidRDefault="00950B73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950B73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My career goal is to become a front-end UI/UX designer and web developer to add my understanding to a more interactive and functional design. I want to create engaging and intuitive experiences through attractive interface design. I believe that good design plays a very important role in creating good products and services for the future. In addition, I am also interested in developing my skills in website development using react js, java and wordpress to ensure optimal quality and functionality .and make a meaningful contribution in the technology industry.</w:t>
            </w:r>
          </w:p>
        </w:tc>
      </w:tr>
      <w:tr w:rsidR="0017455A" w:rsidRPr="0017455A" w14:paraId="0B4650BB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AEF5076" w14:textId="58EDD687" w:rsidR="0017455A" w:rsidRPr="0017455A" w:rsidRDefault="0017455A" w:rsidP="0017455A">
            <w:pPr>
              <w:spacing w:before="240"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VIDEO</w:t>
            </w:r>
            <w:r w:rsidRPr="0017455A">
              <w:rPr>
                <w:rFonts w:eastAsia="Times New Roman" w:cstheme="minorHAnsi"/>
                <w:b/>
                <w:bCs/>
                <w:color w:val="auto"/>
                <w:spacing w:val="-10"/>
                <w:sz w:val="32"/>
                <w:szCs w:val="32"/>
              </w:rPr>
              <w:t xml:space="preserve"> 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INTRODUCTION</w:t>
            </w:r>
          </w:p>
          <w:p w14:paraId="59EEA54B" w14:textId="5B6AED51" w:rsidR="0017455A" w:rsidRPr="00CC3B83" w:rsidRDefault="00CC3B83" w:rsidP="0017455A">
            <w:pPr>
              <w:widowControl w:val="0"/>
              <w:autoSpaceDE w:val="0"/>
              <w:autoSpaceDN w:val="0"/>
              <w:spacing w:before="2" w:line="240" w:lineRule="auto"/>
              <w:ind w:left="21"/>
              <w:rPr>
                <w:rStyle w:val="Hyperlink"/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fldChar w:fldCharType="begin"/>
            </w:r>
            <w:r w:rsidR="00B8413D">
              <w:rPr>
                <w:rFonts w:ascii="Calibri" w:eastAsia="Calibri" w:hAnsi="Calibri" w:cs="Calibri"/>
                <w:spacing w:val="-1"/>
              </w:rPr>
              <w:instrText>HYPERLINK "https://youtu.be/jVdzy9eysC8"</w:instrText>
            </w:r>
            <w:r>
              <w:rPr>
                <w:rFonts w:ascii="Calibri" w:eastAsia="Calibri" w:hAnsi="Calibri" w:cs="Calibri"/>
                <w:spacing w:val="-1"/>
              </w:rPr>
              <w:fldChar w:fldCharType="separate"/>
            </w:r>
            <w:r w:rsidR="003E27AB" w:rsidRPr="00CC3B83">
              <w:rPr>
                <w:rStyle w:val="Hyperlink"/>
                <w:rFonts w:ascii="Calibri" w:eastAsia="Calibri" w:hAnsi="Calibri" w:cs="Calibri"/>
                <w:spacing w:val="-1"/>
              </w:rPr>
              <w:t>Ajri Muhammad sidiq</w:t>
            </w:r>
            <w:r w:rsidR="0017455A" w:rsidRPr="00CC3B83">
              <w:rPr>
                <w:rStyle w:val="Hyperlink"/>
                <w:rFonts w:ascii="Calibri" w:eastAsia="Calibri" w:hAnsi="Calibri" w:cs="Calibri"/>
                <w:spacing w:val="-1"/>
              </w:rPr>
              <w:t xml:space="preserve"> </w:t>
            </w:r>
            <w:r w:rsidR="0017455A" w:rsidRPr="00CC3B83">
              <w:rPr>
                <w:rStyle w:val="Hyperlink"/>
                <w:rFonts w:ascii="Calibri" w:eastAsia="Calibri" w:hAnsi="Calibri" w:cs="Calibri"/>
              </w:rPr>
              <w:t>-</w:t>
            </w:r>
            <w:r w:rsidR="0017455A" w:rsidRPr="00CC3B83">
              <w:rPr>
                <w:rStyle w:val="Hyperlink"/>
                <w:rFonts w:ascii="Calibri" w:eastAsia="Calibri" w:hAnsi="Calibri" w:cs="Calibri"/>
                <w:spacing w:val="-7"/>
              </w:rPr>
              <w:t xml:space="preserve"> </w:t>
            </w:r>
            <w:r w:rsidR="0017455A" w:rsidRPr="00CC3B83">
              <w:rPr>
                <w:rStyle w:val="Hyperlink"/>
                <w:rFonts w:ascii="Calibri" w:eastAsia="Calibri" w:hAnsi="Calibri" w:cs="Calibri"/>
              </w:rPr>
              <w:t>Introduction</w:t>
            </w:r>
          </w:p>
          <w:p w14:paraId="334813B3" w14:textId="3A19787D" w:rsidR="0017455A" w:rsidRPr="0017455A" w:rsidRDefault="00CC3B83" w:rsidP="0017455A">
            <w:pPr>
              <w:widowControl w:val="0"/>
              <w:autoSpaceDE w:val="0"/>
              <w:autoSpaceDN w:val="0"/>
              <w:spacing w:before="10" w:line="240" w:lineRule="auto"/>
              <w:rPr>
                <w:rFonts w:ascii="Trebuchet MS" w:eastAsia="Calibri" w:hAnsi="Calibri" w:cs="Calibri"/>
                <w:b/>
                <w:color w:val="auto"/>
                <w:sz w:val="21"/>
              </w:rPr>
            </w:pPr>
            <w:r>
              <w:rPr>
                <w:rFonts w:ascii="Calibri" w:eastAsia="Calibri" w:hAnsi="Calibri" w:cs="Calibri"/>
                <w:spacing w:val="-1"/>
              </w:rPr>
              <w:fldChar w:fldCharType="end"/>
            </w:r>
          </w:p>
          <w:p w14:paraId="6F28919E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PORTFOLIO</w:t>
            </w:r>
          </w:p>
          <w:p w14:paraId="02674134" w14:textId="15F4A269" w:rsidR="0017455A" w:rsidRPr="0017455A" w:rsidRDefault="002E466E" w:rsidP="0017455A">
            <w:pPr>
              <w:widowControl w:val="0"/>
              <w:autoSpaceDE w:val="0"/>
              <w:autoSpaceDN w:val="0"/>
              <w:ind w:left="21"/>
              <w:rPr>
                <w:rFonts w:ascii="Calibri" w:eastAsia="Calibri" w:hAnsi="Calibri" w:cs="Calibri"/>
                <w:color w:val="auto"/>
              </w:rPr>
            </w:pPr>
            <w:hyperlink r:id="rId10" w:history="1">
              <w:r w:rsidR="00EA47B1" w:rsidRPr="00EA47B1">
                <w:rPr>
                  <w:rStyle w:val="Hyperlink"/>
                  <w:rFonts w:ascii="Calibri" w:eastAsia="Calibri" w:hAnsi="Calibri" w:cs="Calibri"/>
                  <w:spacing w:val="-3"/>
                </w:rPr>
                <w:t>Ajri Muhammad sidiq</w:t>
              </w:r>
              <w:r w:rsidR="0017455A" w:rsidRPr="00EA47B1">
                <w:rPr>
                  <w:rStyle w:val="Hyperlink"/>
                  <w:rFonts w:ascii="Calibri" w:eastAsia="Calibri" w:hAnsi="Calibri" w:cs="Calibri"/>
                  <w:spacing w:val="-3"/>
                </w:rPr>
                <w:t xml:space="preserve"> </w:t>
              </w:r>
              <w:r w:rsidR="0017455A" w:rsidRPr="00EA47B1">
                <w:rPr>
                  <w:rStyle w:val="Hyperlink"/>
                  <w:rFonts w:ascii="Calibri" w:eastAsia="Calibri" w:hAnsi="Calibri" w:cs="Calibri"/>
                </w:rPr>
                <w:t>-</w:t>
              </w:r>
              <w:r w:rsidR="0017455A" w:rsidRPr="00EA47B1">
                <w:rPr>
                  <w:rStyle w:val="Hyperlink"/>
                  <w:rFonts w:ascii="Calibri" w:eastAsia="Calibri" w:hAnsi="Calibri" w:cs="Calibri"/>
                  <w:spacing w:val="-5"/>
                </w:rPr>
                <w:t xml:space="preserve"> </w:t>
              </w:r>
              <w:r w:rsidR="0017455A" w:rsidRPr="00EA47B1">
                <w:rPr>
                  <w:rStyle w:val="Hyperlink"/>
                  <w:rFonts w:ascii="Calibri" w:eastAsia="Calibri" w:hAnsi="Calibri" w:cs="Calibri"/>
                </w:rPr>
                <w:t>Portf</w:t>
              </w:r>
              <w:r w:rsidR="0017455A" w:rsidRPr="00EA47B1">
                <w:rPr>
                  <w:rStyle w:val="Hyperlink"/>
                  <w:rFonts w:ascii="Calibri" w:eastAsia="Calibri" w:hAnsi="Calibri" w:cs="Calibri"/>
                </w:rPr>
                <w:t>o</w:t>
              </w:r>
              <w:r w:rsidR="0017455A" w:rsidRPr="00EA47B1">
                <w:rPr>
                  <w:rStyle w:val="Hyperlink"/>
                  <w:rFonts w:ascii="Calibri" w:eastAsia="Calibri" w:hAnsi="Calibri" w:cs="Calibri"/>
                </w:rPr>
                <w:t>lio</w:t>
              </w:r>
            </w:hyperlink>
          </w:p>
          <w:p w14:paraId="4E3D2375" w14:textId="77777777" w:rsidR="0017455A" w:rsidRPr="0017455A" w:rsidRDefault="0017455A" w:rsidP="0017455A">
            <w:pPr>
              <w:widowControl w:val="0"/>
              <w:autoSpaceDE w:val="0"/>
              <w:autoSpaceDN w:val="0"/>
              <w:spacing w:before="9" w:line="240" w:lineRule="auto"/>
              <w:rPr>
                <w:rFonts w:ascii="Trebuchet MS" w:eastAsia="Calibri" w:hAnsi="Calibri" w:cs="Calibri"/>
                <w:b/>
                <w:color w:val="auto"/>
              </w:rPr>
            </w:pPr>
          </w:p>
          <w:p w14:paraId="1A8628DC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LINKEDIN</w:t>
            </w:r>
          </w:p>
          <w:p w14:paraId="27DA32E0" w14:textId="67DDADA4" w:rsidR="0017455A" w:rsidRPr="0017455A" w:rsidRDefault="002E466E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hyperlink r:id="rId11" w:history="1">
              <w:r w:rsidR="00D81C22" w:rsidRPr="00EA47B1">
                <w:rPr>
                  <w:rStyle w:val="Hyperlink"/>
                  <w:rFonts w:ascii="Times New Roman" w:eastAsia="Times New Roman" w:hAnsi="Times New Roman" w:cs="Times New Roman"/>
                  <w:spacing w:val="-1"/>
                  <w:szCs w:val="24"/>
                  <w:lang w:val="en-IN" w:eastAsia="en-IN"/>
                </w:rPr>
                <w:t>Ajri Muhammad sid</w:t>
              </w:r>
              <w:r w:rsidR="00EA47B1">
                <w:rPr>
                  <w:rStyle w:val="Hyperlink"/>
                  <w:rFonts w:ascii="Times New Roman" w:eastAsia="Times New Roman" w:hAnsi="Times New Roman" w:cs="Times New Roman"/>
                  <w:spacing w:val="-1"/>
                  <w:szCs w:val="24"/>
                  <w:lang w:val="en-IN" w:eastAsia="en-IN"/>
                </w:rPr>
                <w:t>iq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pacing w:val="-1"/>
                  <w:szCs w:val="24"/>
                  <w:lang w:val="en-IN" w:eastAsia="en-IN"/>
                </w:rPr>
                <w:t xml:space="preserve"> 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zCs w:val="24"/>
                  <w:lang w:val="en-IN" w:eastAsia="en-IN"/>
                </w:rPr>
                <w:t>-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pacing w:val="-9"/>
                  <w:szCs w:val="24"/>
                  <w:lang w:val="en-IN" w:eastAsia="en-IN"/>
                </w:rPr>
                <w:t xml:space="preserve"> 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zCs w:val="24"/>
                  <w:lang w:val="en-IN" w:eastAsia="en-IN"/>
                </w:rPr>
                <w:t>Link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zCs w:val="24"/>
                  <w:lang w:val="en-IN" w:eastAsia="en-IN"/>
                </w:rPr>
                <w:t>e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zCs w:val="24"/>
                  <w:lang w:val="en-IN" w:eastAsia="en-IN"/>
                </w:rPr>
                <w:t>dIn</w:t>
              </w:r>
              <w:r w:rsidR="0017455A" w:rsidRPr="00EA47B1">
                <w:rPr>
                  <w:rStyle w:val="Hyperlink"/>
                  <w:rFonts w:ascii="Calibri" w:eastAsia="Times New Roman" w:hAnsi="Calibri" w:cs="Calibri"/>
                  <w:szCs w:val="20"/>
                  <w:lang w:eastAsia="en-IN"/>
                </w:rPr>
                <w:t> </w:t>
              </w:r>
            </w:hyperlink>
          </w:p>
          <w:p w14:paraId="78DE82A1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75862B20" w14:textId="77777777" w:rsidTr="00755B51">
        <w:trPr>
          <w:trHeight w:val="154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3BB53" w14:textId="632CD084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0EE1F245" w14:textId="77777777" w:rsidTr="00755B51">
        <w:trPr>
          <w:trHeight w:val="1361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171DF" w14:textId="77777777" w:rsidR="0017455A" w:rsidRPr="0017455A" w:rsidRDefault="0017455A" w:rsidP="00CB62BF">
            <w:pPr>
              <w:spacing w:line="36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32"/>
                <w:szCs w:val="32"/>
                <w:lang w:eastAsia="en-IN"/>
              </w:rPr>
              <w:t>​​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  <w:t>EDUCATION​ </w:t>
            </w:r>
          </w:p>
          <w:p w14:paraId="7EEA4C9A" w14:textId="691D2ADE" w:rsidR="0017455A" w:rsidRPr="0017455A" w:rsidRDefault="00333E2F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Applied Degree in Software </w:t>
            </w:r>
            <w:proofErr w:type="gram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Engineering 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</w:t>
            </w:r>
            <w:proofErr w:type="gramEnd"/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</w:t>
            </w:r>
            <w:r w:rsidR="002F0DAB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Lithan educlass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7D89B2EB" w14:textId="499F46AB" w:rsidR="0017455A" w:rsidRPr="0017455A" w:rsidRDefault="002F0DAB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2022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– </w:t>
            </w:r>
            <w:r w:rsidR="00EA47B1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Ongoing </w:t>
            </w:r>
            <w:r w:rsidR="00B17719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</w:t>
            </w:r>
          </w:p>
          <w:p w14:paraId="26A1CEB1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BC54DD5" w14:textId="602F47B7" w:rsidR="0017455A" w:rsidRPr="0017455A" w:rsidRDefault="00333E2F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Bachelor’s Degree in Software </w:t>
            </w:r>
            <w:proofErr w:type="gram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Engineering 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</w:t>
            </w:r>
            <w:proofErr w:type="gramEnd"/>
            <w:r w:rsidR="002F0DAB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S</w:t>
            </w:r>
            <w:r w:rsidR="00B17719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ekolah Tinggi Teknologi </w:t>
            </w:r>
            <w:r w:rsidR="002F0DAB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Bandung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4CD7D3B7" w14:textId="3D821FFD" w:rsidR="0017455A" w:rsidRPr="0017455A" w:rsidRDefault="002F0DAB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2022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– </w:t>
            </w:r>
            <w:r w:rsidR="00B17719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Ongoing</w:t>
            </w:r>
          </w:p>
        </w:tc>
      </w:tr>
      <w:tr w:rsidR="0017455A" w:rsidRPr="0017455A" w14:paraId="69C2B90A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0D17EBE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 w:val="16"/>
                <w:szCs w:val="16"/>
                <w:lang w:val="en-IN" w:eastAsia="en-IN"/>
              </w:rPr>
              <w:t> </w:t>
            </w:r>
          </w:p>
        </w:tc>
      </w:tr>
      <w:tr w:rsidR="0017455A" w:rsidRPr="0017455A" w14:paraId="61531526" w14:textId="77777777" w:rsidTr="00755B51">
        <w:trPr>
          <w:trHeight w:val="170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19B9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5FA92FF" w14:textId="77777777" w:rsidR="0017455A" w:rsidRPr="0017455A" w:rsidRDefault="0017455A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SKILLS </w:t>
            </w:r>
          </w:p>
          <w:tbl>
            <w:tblPr>
              <w:tblW w:w="10099" w:type="dxa"/>
              <w:tblInd w:w="2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5"/>
              <w:gridCol w:w="2551"/>
              <w:gridCol w:w="2268"/>
              <w:gridCol w:w="1452"/>
              <w:gridCol w:w="1343"/>
            </w:tblGrid>
            <w:tr w:rsidR="0017455A" w:rsidRPr="0017455A" w14:paraId="2ED093A2" w14:textId="77777777" w:rsidTr="0017455A">
              <w:trPr>
                <w:trHeight w:val="216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E621D1" w14:textId="293E2F03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HTML</w:t>
                  </w:r>
                </w:p>
                <w:p w14:paraId="61D83E46" w14:textId="05559D4D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CSS</w:t>
                  </w:r>
                </w:p>
                <w:p w14:paraId="3FD9EF54" w14:textId="3E67517E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JavaScript</w:t>
                  </w:r>
                </w:p>
                <w:p w14:paraId="26BF3293" w14:textId="7FE62922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Boostrap</w:t>
                  </w:r>
                </w:p>
                <w:p w14:paraId="4EA97476" w14:textId="4978E0B0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MySQL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3D6778" w14:textId="75C8EDF0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</w:t>
                  </w:r>
                </w:p>
                <w:p w14:paraId="3BB75138" w14:textId="559D146D" w:rsid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React js</w:t>
                  </w:r>
                </w:p>
                <w:p w14:paraId="06258CD7" w14:textId="225BA408" w:rsidR="00950B73" w:rsidRPr="0017455A" w:rsidRDefault="00950B73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Wordpress</w:t>
                  </w:r>
                </w:p>
                <w:p w14:paraId="1913F8D7" w14:textId="5AE4272A" w:rsidR="0017455A" w:rsidRPr="00333E2F" w:rsidRDefault="0017455A" w:rsidP="00333E2F">
                  <w:p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31ED87" w14:textId="503B8393" w:rsidR="0017455A" w:rsidRPr="0017455A" w:rsidRDefault="0017455A" w:rsidP="00333E2F">
                  <w:pPr>
                    <w:spacing w:line="240" w:lineRule="auto"/>
                    <w:ind w:left="360"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724915" w14:textId="77777777" w:rsidR="0017455A" w:rsidRPr="0017455A" w:rsidRDefault="0017455A" w:rsidP="0017455A">
                  <w:pPr>
                    <w:spacing w:line="240" w:lineRule="auto"/>
                    <w:ind w:left="360"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A79D4" w14:textId="77777777" w:rsidR="0017455A" w:rsidRPr="0017455A" w:rsidRDefault="0017455A" w:rsidP="0017455A">
                  <w:pPr>
                    <w:spacing w:line="240" w:lineRule="auto"/>
                    <w:ind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</w:tr>
          </w:tbl>
          <w:p w14:paraId="12BC6A9F" w14:textId="6C4E2EA2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21179B63" w14:textId="77777777" w:rsidTr="00755B51">
        <w:trPr>
          <w:trHeight w:val="216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B5F464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</w:tbl>
    <w:p w14:paraId="753B9FF1" w14:textId="77777777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F0BF" w14:textId="77777777" w:rsidR="002E466E" w:rsidRDefault="002E466E" w:rsidP="00E97F0F">
      <w:r>
        <w:separator/>
      </w:r>
    </w:p>
  </w:endnote>
  <w:endnote w:type="continuationSeparator" w:id="0">
    <w:p w14:paraId="01B3F226" w14:textId="77777777" w:rsidR="002E466E" w:rsidRDefault="002E466E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D659" w14:textId="77777777" w:rsidR="002E466E" w:rsidRDefault="002E466E" w:rsidP="00E97F0F">
      <w:r>
        <w:separator/>
      </w:r>
    </w:p>
  </w:footnote>
  <w:footnote w:type="continuationSeparator" w:id="0">
    <w:p w14:paraId="7D71D540" w14:textId="77777777" w:rsidR="002E466E" w:rsidRDefault="002E466E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2C7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8419B"/>
    <w:multiLevelType w:val="hybridMultilevel"/>
    <w:tmpl w:val="042C82D6"/>
    <w:lvl w:ilvl="0" w:tplc="10E44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BA562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A2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9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F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03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01F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85F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25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23FF"/>
    <w:rsid w:val="000055EB"/>
    <w:rsid w:val="00035205"/>
    <w:rsid w:val="00064367"/>
    <w:rsid w:val="00070D24"/>
    <w:rsid w:val="000761F2"/>
    <w:rsid w:val="000B3574"/>
    <w:rsid w:val="000B6298"/>
    <w:rsid w:val="000D5216"/>
    <w:rsid w:val="001054FD"/>
    <w:rsid w:val="0010570D"/>
    <w:rsid w:val="00147476"/>
    <w:rsid w:val="0017455A"/>
    <w:rsid w:val="00180710"/>
    <w:rsid w:val="00195EF4"/>
    <w:rsid w:val="001B0C0D"/>
    <w:rsid w:val="001C308F"/>
    <w:rsid w:val="001D7755"/>
    <w:rsid w:val="0020295E"/>
    <w:rsid w:val="00206136"/>
    <w:rsid w:val="00222532"/>
    <w:rsid w:val="00285F5A"/>
    <w:rsid w:val="002D6F34"/>
    <w:rsid w:val="002E466E"/>
    <w:rsid w:val="002F0DAB"/>
    <w:rsid w:val="002F2FD5"/>
    <w:rsid w:val="0030456C"/>
    <w:rsid w:val="00304FD1"/>
    <w:rsid w:val="00305E98"/>
    <w:rsid w:val="00333E2F"/>
    <w:rsid w:val="00347C6E"/>
    <w:rsid w:val="00356697"/>
    <w:rsid w:val="00364D45"/>
    <w:rsid w:val="00385FE3"/>
    <w:rsid w:val="003B446A"/>
    <w:rsid w:val="003C6A68"/>
    <w:rsid w:val="003E27AB"/>
    <w:rsid w:val="003F629A"/>
    <w:rsid w:val="00403D54"/>
    <w:rsid w:val="00404608"/>
    <w:rsid w:val="004318EF"/>
    <w:rsid w:val="00462DB0"/>
    <w:rsid w:val="00495440"/>
    <w:rsid w:val="004A4F97"/>
    <w:rsid w:val="004C176D"/>
    <w:rsid w:val="004D2889"/>
    <w:rsid w:val="00510684"/>
    <w:rsid w:val="00512023"/>
    <w:rsid w:val="0057527E"/>
    <w:rsid w:val="005937B7"/>
    <w:rsid w:val="00595471"/>
    <w:rsid w:val="005A4905"/>
    <w:rsid w:val="005A5DD3"/>
    <w:rsid w:val="00606DF2"/>
    <w:rsid w:val="006116F4"/>
    <w:rsid w:val="00615397"/>
    <w:rsid w:val="00643E15"/>
    <w:rsid w:val="00651F22"/>
    <w:rsid w:val="00661CC4"/>
    <w:rsid w:val="006B3609"/>
    <w:rsid w:val="006C7B3E"/>
    <w:rsid w:val="006E6F61"/>
    <w:rsid w:val="00732126"/>
    <w:rsid w:val="00783599"/>
    <w:rsid w:val="007971F6"/>
    <w:rsid w:val="007A5431"/>
    <w:rsid w:val="008B3A32"/>
    <w:rsid w:val="008B6187"/>
    <w:rsid w:val="008C49DB"/>
    <w:rsid w:val="008C5D5E"/>
    <w:rsid w:val="008F2D67"/>
    <w:rsid w:val="00913310"/>
    <w:rsid w:val="009176EA"/>
    <w:rsid w:val="00950B73"/>
    <w:rsid w:val="009A0812"/>
    <w:rsid w:val="00A06949"/>
    <w:rsid w:val="00A07189"/>
    <w:rsid w:val="00A07BB9"/>
    <w:rsid w:val="00A23A83"/>
    <w:rsid w:val="00A40DEC"/>
    <w:rsid w:val="00A66AFF"/>
    <w:rsid w:val="00AA3564"/>
    <w:rsid w:val="00AB4707"/>
    <w:rsid w:val="00AB7F84"/>
    <w:rsid w:val="00AE1FE7"/>
    <w:rsid w:val="00AE6ECA"/>
    <w:rsid w:val="00B00B32"/>
    <w:rsid w:val="00B17719"/>
    <w:rsid w:val="00B24411"/>
    <w:rsid w:val="00B473B5"/>
    <w:rsid w:val="00B8413D"/>
    <w:rsid w:val="00B9694A"/>
    <w:rsid w:val="00BC1C12"/>
    <w:rsid w:val="00BD6F90"/>
    <w:rsid w:val="00BE4C39"/>
    <w:rsid w:val="00BF75B2"/>
    <w:rsid w:val="00C023F5"/>
    <w:rsid w:val="00C163C0"/>
    <w:rsid w:val="00C43814"/>
    <w:rsid w:val="00C74AF9"/>
    <w:rsid w:val="00CB62BF"/>
    <w:rsid w:val="00CC0FFE"/>
    <w:rsid w:val="00CC3B83"/>
    <w:rsid w:val="00CE3B09"/>
    <w:rsid w:val="00D44846"/>
    <w:rsid w:val="00D44C0E"/>
    <w:rsid w:val="00D54081"/>
    <w:rsid w:val="00D67D16"/>
    <w:rsid w:val="00D81C22"/>
    <w:rsid w:val="00E10108"/>
    <w:rsid w:val="00E7344F"/>
    <w:rsid w:val="00E76C1C"/>
    <w:rsid w:val="00E76D1E"/>
    <w:rsid w:val="00E86C89"/>
    <w:rsid w:val="00E97F0F"/>
    <w:rsid w:val="00EA2EA7"/>
    <w:rsid w:val="00EA47B1"/>
    <w:rsid w:val="00EB4916"/>
    <w:rsid w:val="00EF0426"/>
    <w:rsid w:val="00F06B66"/>
    <w:rsid w:val="00F44C45"/>
    <w:rsid w:val="00F51680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  <w:style w:type="table" w:customStyle="1" w:styleId="TableGrid1">
    <w:name w:val="Table Grid_1"/>
    <w:basedOn w:val="TableNormal"/>
    <w:uiPriority w:val="39"/>
    <w:rsid w:val="0017455A"/>
    <w:pPr>
      <w:contextualSpacing/>
    </w:pPr>
    <w:rPr>
      <w:color w:val="595959" w:themeColor="text1" w:themeTint="A6"/>
      <w:sz w:val="22"/>
      <w:szCs w:val="22"/>
    </w:rPr>
    <w:tblPr/>
  </w:style>
  <w:style w:type="table" w:customStyle="1" w:styleId="TableGrid2">
    <w:name w:val="Table Grid_2"/>
    <w:basedOn w:val="TableNormal"/>
    <w:uiPriority w:val="39"/>
    <w:rsid w:val="0017455A"/>
    <w:rPr>
      <w:rFonts w:ascii="Calibri" w:eastAsia="Calibri" w:hAnsi="Calibri" w:cs="Times New Roman"/>
      <w:kern w:val="2"/>
      <w:sz w:val="22"/>
      <w:szCs w:val="2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rsid w:val="00EA4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jri-muhammad-shidiq-1ab4a8250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kaz-cyber.github.io/portfolio-lytha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2023-06-07T11:48:00Z</dcterms:created>
  <dcterms:modified xsi:type="dcterms:W3CDTF">2025-08-12T07:05:00Z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