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4839F" w14:textId="77777777" w:rsidR="00E76526" w:rsidRDefault="00E76526" w:rsidP="00152B61">
      <w:pPr>
        <w:jc w:val="both"/>
        <w:rPr>
          <w:rFonts w:ascii="Times New Roman" w:hAnsi="Times New Roman" w:cs="Times New Roman"/>
          <w:u w:val="single"/>
        </w:rPr>
      </w:pPr>
    </w:p>
    <w:p w14:paraId="50DB0789" w14:textId="6F23710A" w:rsidR="00D162AE" w:rsidRPr="00D162AE" w:rsidRDefault="00D162AE" w:rsidP="00CE2C13">
      <w:pPr>
        <w:jc w:val="center"/>
        <w:rPr>
          <w:rFonts w:ascii="Times New Roman" w:hAnsi="Times New Roman" w:cs="Times New Roman"/>
          <w:u w:val="single"/>
        </w:rPr>
      </w:pPr>
      <w:r w:rsidRPr="00D162AE">
        <w:rPr>
          <w:rFonts w:ascii="Times New Roman" w:hAnsi="Times New Roman" w:cs="Times New Roman"/>
          <w:u w:val="single"/>
        </w:rPr>
        <w:t>Assignment 2 Systematic Review (Part A)</w:t>
      </w:r>
    </w:p>
    <w:p w14:paraId="55E80F9E" w14:textId="77777777" w:rsidR="00D162AE" w:rsidRDefault="00D162AE" w:rsidP="00CE2C13">
      <w:pPr>
        <w:jc w:val="center"/>
        <w:rPr>
          <w:rFonts w:ascii="Times New Roman" w:hAnsi="Times New Roman" w:cs="Times New Roman"/>
        </w:rPr>
      </w:pPr>
    </w:p>
    <w:p w14:paraId="60268102" w14:textId="77777777" w:rsidR="00E76526" w:rsidRDefault="00E76526" w:rsidP="00CE2C13">
      <w:pPr>
        <w:jc w:val="center"/>
        <w:rPr>
          <w:rFonts w:ascii="Times New Roman" w:hAnsi="Times New Roman" w:cs="Times New Roman"/>
        </w:rPr>
      </w:pPr>
    </w:p>
    <w:p w14:paraId="11A5EE12" w14:textId="77777777" w:rsidR="00E76526" w:rsidRDefault="00E76526" w:rsidP="00CE2C13">
      <w:pPr>
        <w:jc w:val="center"/>
        <w:rPr>
          <w:rFonts w:ascii="Times New Roman" w:hAnsi="Times New Roman" w:cs="Times New Roman"/>
        </w:rPr>
      </w:pPr>
    </w:p>
    <w:p w14:paraId="253AA8F9" w14:textId="77777777" w:rsidR="00E76526" w:rsidRDefault="00E76526" w:rsidP="00CE2C13">
      <w:pPr>
        <w:jc w:val="center"/>
        <w:rPr>
          <w:rFonts w:ascii="Times New Roman" w:hAnsi="Times New Roman" w:cs="Times New Roman"/>
        </w:rPr>
      </w:pPr>
    </w:p>
    <w:p w14:paraId="4E8F6BB2" w14:textId="77777777" w:rsidR="00E76526" w:rsidRDefault="00E76526" w:rsidP="00CE2C13">
      <w:pPr>
        <w:jc w:val="center"/>
        <w:rPr>
          <w:rFonts w:ascii="Times New Roman" w:hAnsi="Times New Roman" w:cs="Times New Roman"/>
        </w:rPr>
      </w:pPr>
    </w:p>
    <w:p w14:paraId="58224BD8" w14:textId="56712B1A" w:rsidR="00530578" w:rsidRDefault="00D162AE" w:rsidP="00CE2C13">
      <w:pPr>
        <w:jc w:val="center"/>
        <w:rPr>
          <w:rFonts w:ascii="Times New Roman" w:hAnsi="Times New Roman" w:cs="Times New Roman"/>
        </w:rPr>
      </w:pPr>
      <w:r w:rsidRPr="00D162AE">
        <w:rPr>
          <w:rFonts w:ascii="Times New Roman" w:hAnsi="Times New Roman" w:cs="Times New Roman"/>
        </w:rPr>
        <w:t>Mohammad</w:t>
      </w:r>
      <w:r>
        <w:rPr>
          <w:rFonts w:ascii="Times New Roman" w:hAnsi="Times New Roman" w:cs="Times New Roman"/>
        </w:rPr>
        <w:t xml:space="preserve"> Kaosain Akbar</w:t>
      </w:r>
    </w:p>
    <w:p w14:paraId="1722549A" w14:textId="013EE4F4" w:rsidR="00D162AE" w:rsidRDefault="00D162AE" w:rsidP="00CE2C13">
      <w:pPr>
        <w:jc w:val="center"/>
        <w:rPr>
          <w:rFonts w:ascii="Times New Roman" w:hAnsi="Times New Roman" w:cs="Times New Roman"/>
        </w:rPr>
      </w:pPr>
      <w:r>
        <w:rPr>
          <w:rFonts w:ascii="Times New Roman" w:hAnsi="Times New Roman" w:cs="Times New Roman"/>
        </w:rPr>
        <w:t>UCID: 30136155</w:t>
      </w:r>
    </w:p>
    <w:p w14:paraId="79D53931" w14:textId="03FFF8A0" w:rsidR="00D162AE" w:rsidRDefault="00D162AE" w:rsidP="00152B61">
      <w:pPr>
        <w:jc w:val="both"/>
        <w:rPr>
          <w:rFonts w:ascii="Times New Roman" w:hAnsi="Times New Roman" w:cs="Times New Roman"/>
        </w:rPr>
      </w:pPr>
      <w:r>
        <w:rPr>
          <w:rFonts w:ascii="Times New Roman" w:hAnsi="Times New Roman" w:cs="Times New Roman"/>
        </w:rPr>
        <w:br w:type="page"/>
      </w:r>
    </w:p>
    <w:p w14:paraId="7ABC2531" w14:textId="75D8F9EF" w:rsidR="00CE2C13" w:rsidRPr="00CE2C13" w:rsidRDefault="00D162AE" w:rsidP="00152B61">
      <w:pPr>
        <w:jc w:val="both"/>
        <w:rPr>
          <w:rFonts w:ascii="Times New Roman" w:hAnsi="Times New Roman" w:cs="Times New Roman"/>
          <w:b/>
          <w:bCs/>
        </w:rPr>
      </w:pPr>
      <w:r w:rsidRPr="00CE2C13">
        <w:rPr>
          <w:rFonts w:ascii="Times New Roman" w:hAnsi="Times New Roman" w:cs="Times New Roman"/>
          <w:b/>
          <w:bCs/>
          <w:u w:val="single"/>
        </w:rPr>
        <w:lastRenderedPageBreak/>
        <w:t>Topic of Research</w:t>
      </w:r>
      <w:r w:rsidRPr="00CE2C13">
        <w:rPr>
          <w:rFonts w:ascii="Times New Roman" w:hAnsi="Times New Roman" w:cs="Times New Roman"/>
          <w:b/>
          <w:bCs/>
        </w:rPr>
        <w:t>:</w:t>
      </w:r>
      <w:r>
        <w:rPr>
          <w:rFonts w:ascii="Times New Roman" w:hAnsi="Times New Roman" w:cs="Times New Roman"/>
        </w:rPr>
        <w:t xml:space="preserve"> </w:t>
      </w:r>
      <w:r w:rsidRPr="00CE2C13">
        <w:rPr>
          <w:rFonts w:ascii="Times New Roman" w:hAnsi="Times New Roman" w:cs="Times New Roman"/>
          <w:b/>
          <w:bCs/>
        </w:rPr>
        <w:t>A Systematic Literature Review of Artificial Intelligence in Software Release Engineering</w:t>
      </w:r>
    </w:p>
    <w:p w14:paraId="02B54CEE" w14:textId="30CE706F" w:rsidR="00152B61" w:rsidRDefault="00D162AE" w:rsidP="00152B61">
      <w:pPr>
        <w:jc w:val="both"/>
        <w:rPr>
          <w:rFonts w:ascii="Times New Roman" w:hAnsi="Times New Roman" w:cs="Times New Roman"/>
        </w:rPr>
      </w:pPr>
      <w:r>
        <w:rPr>
          <w:rFonts w:ascii="Times New Roman" w:hAnsi="Times New Roman" w:cs="Times New Roman"/>
        </w:rPr>
        <w:t xml:space="preserve">The topic of research which I have selected is examining and exploring various Artificial Intelligence (AI) approaches used across various components of Software Release Engineering. This topic falls under Release Engineering (RE) which is an important area of Software Engineering (SE). SE in general focuses on development, testing, maintaining and management of software systems. RE on the other hand focuses on the process of delivering any software changes from developers to the </w:t>
      </w:r>
      <w:r w:rsidR="00AD3F2E">
        <w:rPr>
          <w:rFonts w:ascii="Times New Roman" w:hAnsi="Times New Roman" w:cs="Times New Roman"/>
        </w:rPr>
        <w:t>end</w:t>
      </w:r>
      <w:r>
        <w:rPr>
          <w:rFonts w:ascii="Times New Roman" w:hAnsi="Times New Roman" w:cs="Times New Roman"/>
        </w:rPr>
        <w:t xml:space="preserve"> users. RE is comprised of six major components which includes Integration, Continuous Integration, Build Systems, Infrastructure-as-Code, Deployment and Release. </w:t>
      </w:r>
      <w:r w:rsidR="00E76526">
        <w:rPr>
          <w:rFonts w:ascii="Times New Roman" w:hAnsi="Times New Roman" w:cs="Times New Roman"/>
        </w:rPr>
        <w:t xml:space="preserve">These six components together ensure that </w:t>
      </w:r>
      <w:r w:rsidR="00AD3F2E">
        <w:rPr>
          <w:rFonts w:ascii="Times New Roman" w:hAnsi="Times New Roman" w:cs="Times New Roman"/>
        </w:rPr>
        <w:t>software changes are properly integrated, built, tested</w:t>
      </w:r>
      <w:r w:rsidR="00B3517F">
        <w:rPr>
          <w:rFonts w:ascii="Times New Roman" w:hAnsi="Times New Roman" w:cs="Times New Roman"/>
        </w:rPr>
        <w:t xml:space="preserve"> and delivered to users. </w:t>
      </w:r>
    </w:p>
    <w:p w14:paraId="3762BAE2" w14:textId="5EAC69DA" w:rsidR="00D162AE" w:rsidRDefault="008340D6" w:rsidP="00152B61">
      <w:pPr>
        <w:jc w:val="both"/>
        <w:rPr>
          <w:rFonts w:ascii="Times New Roman" w:hAnsi="Times New Roman" w:cs="Times New Roman"/>
        </w:rPr>
      </w:pPr>
      <w:r>
        <w:rPr>
          <w:rFonts w:ascii="Times New Roman" w:hAnsi="Times New Roman" w:cs="Times New Roman"/>
        </w:rPr>
        <w:t xml:space="preserve">With advancement in </w:t>
      </w:r>
      <w:r w:rsidR="00B3517F">
        <w:rPr>
          <w:rFonts w:ascii="Times New Roman" w:hAnsi="Times New Roman" w:cs="Times New Roman"/>
        </w:rPr>
        <w:t>AI</w:t>
      </w:r>
      <w:r>
        <w:rPr>
          <w:rFonts w:ascii="Times New Roman" w:hAnsi="Times New Roman" w:cs="Times New Roman"/>
        </w:rPr>
        <w:t xml:space="preserve">, researchers are proposing various Machine Learning (ML), Deep Learning (DL), Reinforcement Learning (RL) and Large Language Model (LLM) approaches to automate, improve and fix various </w:t>
      </w:r>
      <w:r w:rsidR="001D4B58">
        <w:rPr>
          <w:rFonts w:ascii="Times New Roman" w:hAnsi="Times New Roman" w:cs="Times New Roman"/>
        </w:rPr>
        <w:t xml:space="preserve">SE activities. </w:t>
      </w:r>
      <w:r w:rsidR="00CE2C13">
        <w:rPr>
          <w:rFonts w:ascii="Times New Roman" w:hAnsi="Times New Roman" w:cs="Times New Roman"/>
        </w:rPr>
        <w:t>This systematic literature review (SLR)</w:t>
      </w:r>
      <w:r w:rsidR="001D4B58">
        <w:rPr>
          <w:rFonts w:ascii="Times New Roman" w:hAnsi="Times New Roman" w:cs="Times New Roman"/>
        </w:rPr>
        <w:t xml:space="preserve"> aims</w:t>
      </w:r>
      <w:r>
        <w:rPr>
          <w:rFonts w:ascii="Times New Roman" w:hAnsi="Times New Roman" w:cs="Times New Roman"/>
        </w:rPr>
        <w:t xml:space="preserve"> </w:t>
      </w:r>
      <w:r w:rsidR="001D4B58">
        <w:rPr>
          <w:rFonts w:ascii="Times New Roman" w:hAnsi="Times New Roman" w:cs="Times New Roman"/>
        </w:rPr>
        <w:t>t</w:t>
      </w:r>
      <w:r>
        <w:rPr>
          <w:rFonts w:ascii="Times New Roman" w:hAnsi="Times New Roman" w:cs="Times New Roman"/>
        </w:rPr>
        <w:t>o</w:t>
      </w:r>
      <w:r w:rsidR="001D4B58">
        <w:rPr>
          <w:rFonts w:ascii="Times New Roman" w:hAnsi="Times New Roman" w:cs="Times New Roman"/>
        </w:rPr>
        <w:t xml:space="preserve"> investigate the application of</w:t>
      </w:r>
      <w:r>
        <w:rPr>
          <w:rFonts w:ascii="Times New Roman" w:hAnsi="Times New Roman" w:cs="Times New Roman"/>
        </w:rPr>
        <w:t xml:space="preserve"> these</w:t>
      </w:r>
      <w:r w:rsidR="001D4B58">
        <w:rPr>
          <w:rFonts w:ascii="Times New Roman" w:hAnsi="Times New Roman" w:cs="Times New Roman"/>
        </w:rPr>
        <w:t xml:space="preserve"> AI </w:t>
      </w:r>
      <w:r>
        <w:rPr>
          <w:rFonts w:ascii="Times New Roman" w:hAnsi="Times New Roman" w:cs="Times New Roman"/>
        </w:rPr>
        <w:t xml:space="preserve">techniques </w:t>
      </w:r>
      <w:r w:rsidR="001D4B58">
        <w:rPr>
          <w:rFonts w:ascii="Times New Roman" w:hAnsi="Times New Roman" w:cs="Times New Roman"/>
        </w:rPr>
        <w:t>across six major components of modern release engineering</w:t>
      </w:r>
      <w:r>
        <w:rPr>
          <w:rFonts w:ascii="Times New Roman" w:hAnsi="Times New Roman" w:cs="Times New Roman"/>
        </w:rPr>
        <w:t xml:space="preserve">. </w:t>
      </w:r>
      <w:r w:rsidR="001D4B58">
        <w:rPr>
          <w:rFonts w:ascii="Times New Roman" w:hAnsi="Times New Roman" w:cs="Times New Roman"/>
        </w:rPr>
        <w:t>I will examine the AI techniques</w:t>
      </w:r>
      <w:r>
        <w:rPr>
          <w:rFonts w:ascii="Times New Roman" w:hAnsi="Times New Roman" w:cs="Times New Roman"/>
        </w:rPr>
        <w:t xml:space="preserve"> being used</w:t>
      </w:r>
      <w:r w:rsidR="001D4B58">
        <w:rPr>
          <w:rFonts w:ascii="Times New Roman" w:hAnsi="Times New Roman" w:cs="Times New Roman"/>
        </w:rPr>
        <w:t xml:space="preserve">, </w:t>
      </w:r>
      <w:r>
        <w:rPr>
          <w:rFonts w:ascii="Times New Roman" w:hAnsi="Times New Roman" w:cs="Times New Roman"/>
        </w:rPr>
        <w:t xml:space="preserve">the </w:t>
      </w:r>
      <w:r w:rsidR="001D4B58">
        <w:rPr>
          <w:rFonts w:ascii="Times New Roman" w:hAnsi="Times New Roman" w:cs="Times New Roman"/>
        </w:rPr>
        <w:t xml:space="preserve">challenges in using them and their effectiveness compared to traditional approaches in terms of efficiency, reliability and performance. I will also try to identify the limitations and research gaps in existing works. </w:t>
      </w:r>
      <w:r w:rsidR="001D4B58">
        <w:rPr>
          <w:rFonts w:ascii="Times New Roman" w:hAnsi="Times New Roman" w:cs="Times New Roman"/>
        </w:rPr>
        <w:br/>
      </w:r>
      <w:r w:rsidR="001D4B58">
        <w:rPr>
          <w:rFonts w:ascii="Times New Roman" w:hAnsi="Times New Roman" w:cs="Times New Roman"/>
        </w:rPr>
        <w:br/>
        <w:t>The tentative research questions for the SLR include but not limited to:</w:t>
      </w:r>
    </w:p>
    <w:p w14:paraId="35403EA5" w14:textId="3989D00C" w:rsidR="001D4B58" w:rsidRDefault="001D4B58" w:rsidP="00152B61">
      <w:pPr>
        <w:pStyle w:val="ListParagraph"/>
        <w:numPr>
          <w:ilvl w:val="0"/>
          <w:numId w:val="1"/>
        </w:numPr>
        <w:jc w:val="both"/>
        <w:rPr>
          <w:rFonts w:ascii="Times New Roman" w:hAnsi="Times New Roman" w:cs="Times New Roman"/>
        </w:rPr>
      </w:pPr>
      <w:r>
        <w:rPr>
          <w:rFonts w:ascii="Times New Roman" w:hAnsi="Times New Roman" w:cs="Times New Roman"/>
        </w:rPr>
        <w:t xml:space="preserve">What AI approaches have been addressed to the components of </w:t>
      </w:r>
      <w:proofErr w:type="gramStart"/>
      <w:r>
        <w:rPr>
          <w:rFonts w:ascii="Times New Roman" w:hAnsi="Times New Roman" w:cs="Times New Roman"/>
        </w:rPr>
        <w:t>RE ?</w:t>
      </w:r>
      <w:proofErr w:type="gramEnd"/>
    </w:p>
    <w:p w14:paraId="37115CBC" w14:textId="084E9F6C" w:rsidR="001D4B58" w:rsidRDefault="001D4B58" w:rsidP="00152B61">
      <w:pPr>
        <w:pStyle w:val="ListParagraph"/>
        <w:numPr>
          <w:ilvl w:val="0"/>
          <w:numId w:val="1"/>
        </w:numPr>
        <w:jc w:val="both"/>
        <w:rPr>
          <w:rFonts w:ascii="Times New Roman" w:hAnsi="Times New Roman" w:cs="Times New Roman"/>
        </w:rPr>
      </w:pPr>
      <w:r>
        <w:rPr>
          <w:rFonts w:ascii="Times New Roman" w:hAnsi="Times New Roman" w:cs="Times New Roman"/>
        </w:rPr>
        <w:t xml:space="preserve">How these AI approaches perform against non-AI </w:t>
      </w:r>
      <w:proofErr w:type="gramStart"/>
      <w:r>
        <w:rPr>
          <w:rFonts w:ascii="Times New Roman" w:hAnsi="Times New Roman" w:cs="Times New Roman"/>
        </w:rPr>
        <w:t>baselines ?</w:t>
      </w:r>
      <w:proofErr w:type="gramEnd"/>
    </w:p>
    <w:p w14:paraId="6ECEDA1E" w14:textId="2209ECD2" w:rsidR="001D4B58" w:rsidRDefault="001D4B58" w:rsidP="00152B61">
      <w:pPr>
        <w:pStyle w:val="ListParagraph"/>
        <w:numPr>
          <w:ilvl w:val="0"/>
          <w:numId w:val="1"/>
        </w:numPr>
        <w:jc w:val="both"/>
        <w:rPr>
          <w:rFonts w:ascii="Times New Roman" w:hAnsi="Times New Roman" w:cs="Times New Roman"/>
        </w:rPr>
      </w:pPr>
      <w:r>
        <w:rPr>
          <w:rFonts w:ascii="Times New Roman" w:hAnsi="Times New Roman" w:cs="Times New Roman"/>
        </w:rPr>
        <w:t xml:space="preserve">What limitations and research gaps remain in using AI for different RE </w:t>
      </w:r>
      <w:proofErr w:type="gramStart"/>
      <w:r>
        <w:rPr>
          <w:rFonts w:ascii="Times New Roman" w:hAnsi="Times New Roman" w:cs="Times New Roman"/>
        </w:rPr>
        <w:t>components ?</w:t>
      </w:r>
      <w:proofErr w:type="gramEnd"/>
    </w:p>
    <w:p w14:paraId="6C864B4D" w14:textId="1E31572B" w:rsidR="00CE2C13" w:rsidRDefault="00CE2C13" w:rsidP="00CE2C13">
      <w:pPr>
        <w:jc w:val="both"/>
        <w:rPr>
          <w:rFonts w:ascii="Times New Roman" w:hAnsi="Times New Roman" w:cs="Times New Roman"/>
          <w:i/>
          <w:iCs/>
        </w:rPr>
      </w:pPr>
      <w:r w:rsidRPr="00CE2C13">
        <w:rPr>
          <w:rFonts w:ascii="Times New Roman" w:hAnsi="Times New Roman" w:cs="Times New Roman"/>
        </w:rPr>
        <w:t xml:space="preserve">Since this SLR aims to explore AI research conducted across the six </w:t>
      </w:r>
      <w:proofErr w:type="gramStart"/>
      <w:r w:rsidRPr="00CE2C13">
        <w:rPr>
          <w:rFonts w:ascii="Times New Roman" w:hAnsi="Times New Roman" w:cs="Times New Roman"/>
        </w:rPr>
        <w:t>major</w:t>
      </w:r>
      <w:proofErr w:type="gramEnd"/>
      <w:r w:rsidRPr="00CE2C13">
        <w:rPr>
          <w:rFonts w:ascii="Times New Roman" w:hAnsi="Times New Roman" w:cs="Times New Roman"/>
        </w:rPr>
        <w:t xml:space="preserve"> RE components, there are multiple search terms associated with each component, as well as different AI approaches that can be used to find relevant research articles from various academic databases. All search strings used to identify relevant articles will be provided in the final version of the paper. </w:t>
      </w:r>
      <w:r w:rsidRPr="00CE2C13">
        <w:rPr>
          <w:rFonts w:ascii="Times New Roman" w:hAnsi="Times New Roman" w:cs="Times New Roman"/>
        </w:rPr>
        <w:t>Two</w:t>
      </w:r>
      <w:r w:rsidRPr="00CE2C13">
        <w:rPr>
          <w:rFonts w:ascii="Times New Roman" w:hAnsi="Times New Roman" w:cs="Times New Roman"/>
        </w:rPr>
        <w:t xml:space="preserve"> example</w:t>
      </w:r>
      <w:r w:rsidRPr="00CE2C13">
        <w:rPr>
          <w:rFonts w:ascii="Times New Roman" w:hAnsi="Times New Roman" w:cs="Times New Roman"/>
        </w:rPr>
        <w:t>s</w:t>
      </w:r>
      <w:r w:rsidRPr="00CE2C13">
        <w:rPr>
          <w:rFonts w:ascii="Times New Roman" w:hAnsi="Times New Roman" w:cs="Times New Roman"/>
        </w:rPr>
        <w:t xml:space="preserve"> of a proposed Google Scholar search string for finding research articles related to this SLR is given below.</w:t>
      </w:r>
    </w:p>
    <w:p w14:paraId="2A841188" w14:textId="503376C4" w:rsidR="001D4B58" w:rsidRDefault="00152B61" w:rsidP="00CE2C13">
      <w:pPr>
        <w:pStyle w:val="ListParagraph"/>
        <w:numPr>
          <w:ilvl w:val="0"/>
          <w:numId w:val="2"/>
        </w:numPr>
        <w:ind w:left="284"/>
        <w:jc w:val="both"/>
        <w:rPr>
          <w:rFonts w:ascii="Times New Roman" w:hAnsi="Times New Roman" w:cs="Times New Roman"/>
          <w:i/>
          <w:iCs/>
        </w:rPr>
      </w:pPr>
      <w:r w:rsidRPr="00CE2C13">
        <w:rPr>
          <w:rFonts w:ascii="Times New Roman" w:hAnsi="Times New Roman" w:cs="Times New Roman"/>
          <w:i/>
          <w:iCs/>
        </w:rPr>
        <w:t>("artificial</w:t>
      </w:r>
      <w:r w:rsidR="00CE2C13">
        <w:rPr>
          <w:rFonts w:ascii="Times New Roman" w:hAnsi="Times New Roman" w:cs="Times New Roman"/>
          <w:i/>
          <w:iCs/>
        </w:rPr>
        <w:t xml:space="preserve"> </w:t>
      </w:r>
      <w:r w:rsidRPr="00CE2C13">
        <w:rPr>
          <w:rFonts w:ascii="Times New Roman" w:hAnsi="Times New Roman" w:cs="Times New Roman"/>
          <w:i/>
          <w:iCs/>
        </w:rPr>
        <w:t>intelligence"</w:t>
      </w:r>
      <w:r w:rsidR="00CE2C13">
        <w:rPr>
          <w:rFonts w:ascii="Times New Roman" w:hAnsi="Times New Roman" w:cs="Times New Roman"/>
          <w:i/>
          <w:iCs/>
        </w:rPr>
        <w:t xml:space="preserve"> OR </w:t>
      </w:r>
      <w:r w:rsidRPr="00CE2C13">
        <w:rPr>
          <w:rFonts w:ascii="Times New Roman" w:hAnsi="Times New Roman" w:cs="Times New Roman"/>
          <w:i/>
          <w:iCs/>
        </w:rPr>
        <w:t>"machine learning"</w:t>
      </w:r>
      <w:r w:rsidR="00CE2C13">
        <w:rPr>
          <w:rFonts w:ascii="Times New Roman" w:hAnsi="Times New Roman" w:cs="Times New Roman"/>
          <w:i/>
          <w:iCs/>
        </w:rPr>
        <w:t xml:space="preserve"> OR </w:t>
      </w:r>
      <w:r w:rsidRPr="00CE2C13">
        <w:rPr>
          <w:rFonts w:ascii="Times New Roman" w:hAnsi="Times New Roman" w:cs="Times New Roman"/>
          <w:i/>
          <w:iCs/>
        </w:rPr>
        <w:t>"deep learning"</w:t>
      </w:r>
      <w:r w:rsidR="00CE2C13">
        <w:rPr>
          <w:rFonts w:ascii="Times New Roman" w:hAnsi="Times New Roman" w:cs="Times New Roman"/>
          <w:i/>
          <w:iCs/>
        </w:rPr>
        <w:t xml:space="preserve"> OR </w:t>
      </w:r>
      <w:r w:rsidRPr="00CE2C13">
        <w:rPr>
          <w:rFonts w:ascii="Times New Roman" w:hAnsi="Times New Roman" w:cs="Times New Roman"/>
          <w:i/>
          <w:iCs/>
        </w:rPr>
        <w:t>"large language</w:t>
      </w:r>
      <w:r w:rsidR="00CE2C13">
        <w:rPr>
          <w:rFonts w:ascii="Times New Roman" w:hAnsi="Times New Roman" w:cs="Times New Roman"/>
          <w:i/>
          <w:iCs/>
        </w:rPr>
        <w:t xml:space="preserve"> </w:t>
      </w:r>
      <w:r w:rsidRPr="00CE2C13">
        <w:rPr>
          <w:rFonts w:ascii="Times New Roman" w:hAnsi="Times New Roman" w:cs="Times New Roman"/>
          <w:i/>
          <w:iCs/>
        </w:rPr>
        <w:t>model"</w:t>
      </w:r>
      <w:r w:rsidR="00CE2C13">
        <w:rPr>
          <w:rFonts w:ascii="Times New Roman" w:hAnsi="Times New Roman" w:cs="Times New Roman"/>
          <w:i/>
          <w:iCs/>
        </w:rPr>
        <w:t xml:space="preserve"> OR </w:t>
      </w:r>
      <w:r w:rsidRPr="00CE2C13">
        <w:rPr>
          <w:rFonts w:ascii="Times New Roman" w:hAnsi="Times New Roman" w:cs="Times New Roman"/>
          <w:i/>
          <w:iCs/>
        </w:rPr>
        <w:t>"generative AI")</w:t>
      </w:r>
      <w:r w:rsidR="00CE2C13">
        <w:rPr>
          <w:rFonts w:ascii="Times New Roman" w:hAnsi="Times New Roman" w:cs="Times New Roman"/>
          <w:i/>
          <w:iCs/>
        </w:rPr>
        <w:t xml:space="preserve"> AND </w:t>
      </w:r>
      <w:r w:rsidRPr="00CE2C13">
        <w:rPr>
          <w:rFonts w:ascii="Times New Roman" w:hAnsi="Times New Roman" w:cs="Times New Roman"/>
          <w:i/>
          <w:iCs/>
        </w:rPr>
        <w:t>("merge conflict"</w:t>
      </w:r>
      <w:r w:rsidR="00CE2C13">
        <w:rPr>
          <w:rFonts w:ascii="Times New Roman" w:hAnsi="Times New Roman" w:cs="Times New Roman"/>
          <w:i/>
          <w:iCs/>
        </w:rPr>
        <w:t xml:space="preserve"> OR </w:t>
      </w:r>
      <w:r w:rsidRPr="00CE2C13">
        <w:rPr>
          <w:rFonts w:ascii="Times New Roman" w:hAnsi="Times New Roman" w:cs="Times New Roman"/>
          <w:i/>
          <w:iCs/>
        </w:rPr>
        <w:t>"continuous integration"</w:t>
      </w:r>
      <w:r w:rsidR="00CE2C13">
        <w:rPr>
          <w:rFonts w:ascii="Times New Roman" w:hAnsi="Times New Roman" w:cs="Times New Roman"/>
          <w:i/>
          <w:iCs/>
        </w:rPr>
        <w:t xml:space="preserve"> OR </w:t>
      </w:r>
      <w:r w:rsidRPr="00CE2C13">
        <w:rPr>
          <w:rFonts w:ascii="Times New Roman" w:hAnsi="Times New Roman" w:cs="Times New Roman"/>
          <w:i/>
          <w:iCs/>
        </w:rPr>
        <w:t>"build</w:t>
      </w:r>
      <w:r w:rsidR="00CE2C13">
        <w:rPr>
          <w:rFonts w:ascii="Times New Roman" w:hAnsi="Times New Roman" w:cs="Times New Roman"/>
          <w:i/>
          <w:iCs/>
        </w:rPr>
        <w:t xml:space="preserve"> </w:t>
      </w:r>
      <w:r w:rsidRPr="00CE2C13">
        <w:rPr>
          <w:rFonts w:ascii="Times New Roman" w:hAnsi="Times New Roman" w:cs="Times New Roman"/>
          <w:i/>
          <w:iCs/>
        </w:rPr>
        <w:t>system"</w:t>
      </w:r>
      <w:r w:rsidR="00CE2C13">
        <w:rPr>
          <w:rFonts w:ascii="Times New Roman" w:hAnsi="Times New Roman" w:cs="Times New Roman"/>
          <w:i/>
          <w:iCs/>
        </w:rPr>
        <w:t xml:space="preserve"> OR </w:t>
      </w:r>
      <w:r w:rsidRPr="00CE2C13">
        <w:rPr>
          <w:rFonts w:ascii="Times New Roman" w:hAnsi="Times New Roman" w:cs="Times New Roman"/>
          <w:i/>
          <w:iCs/>
        </w:rPr>
        <w:t>"infrastructure as code"</w:t>
      </w:r>
      <w:r w:rsidR="00CE2C13">
        <w:rPr>
          <w:rFonts w:ascii="Times New Roman" w:hAnsi="Times New Roman" w:cs="Times New Roman"/>
          <w:i/>
          <w:iCs/>
        </w:rPr>
        <w:t xml:space="preserve"> OR </w:t>
      </w:r>
      <w:r w:rsidRPr="00CE2C13">
        <w:rPr>
          <w:rFonts w:ascii="Times New Roman" w:hAnsi="Times New Roman" w:cs="Times New Roman"/>
          <w:i/>
          <w:iCs/>
        </w:rPr>
        <w:t>"software deployment"</w:t>
      </w:r>
      <w:r w:rsidR="00CE2C13">
        <w:rPr>
          <w:rFonts w:ascii="Times New Roman" w:hAnsi="Times New Roman" w:cs="Times New Roman"/>
          <w:i/>
          <w:iCs/>
        </w:rPr>
        <w:t xml:space="preserve"> OR </w:t>
      </w:r>
      <w:r w:rsidRPr="00CE2C13">
        <w:rPr>
          <w:rFonts w:ascii="Times New Roman" w:hAnsi="Times New Roman" w:cs="Times New Roman"/>
          <w:i/>
          <w:iCs/>
        </w:rPr>
        <w:t>"software release")</w:t>
      </w:r>
    </w:p>
    <w:p w14:paraId="53CEAD01" w14:textId="77777777" w:rsidR="00CE2C13" w:rsidRPr="00CE2C13" w:rsidRDefault="00CE2C13" w:rsidP="00CE2C13">
      <w:pPr>
        <w:pStyle w:val="ListParagraph"/>
        <w:ind w:left="284"/>
        <w:jc w:val="both"/>
        <w:rPr>
          <w:rFonts w:ascii="Times New Roman" w:hAnsi="Times New Roman" w:cs="Times New Roman"/>
          <w:i/>
          <w:iCs/>
        </w:rPr>
      </w:pPr>
    </w:p>
    <w:p w14:paraId="49C3B577" w14:textId="57CD30E1" w:rsidR="00CE2C13" w:rsidRPr="00CE2C13" w:rsidRDefault="00CE2C13" w:rsidP="00CE2C13">
      <w:pPr>
        <w:pStyle w:val="ListParagraph"/>
        <w:numPr>
          <w:ilvl w:val="0"/>
          <w:numId w:val="2"/>
        </w:numPr>
        <w:ind w:left="284"/>
        <w:jc w:val="both"/>
        <w:rPr>
          <w:rFonts w:ascii="Times New Roman" w:hAnsi="Times New Roman" w:cs="Times New Roman"/>
          <w:i/>
          <w:iCs/>
        </w:rPr>
      </w:pPr>
      <w:r w:rsidRPr="00CE2C13">
        <w:rPr>
          <w:rFonts w:ascii="Times New Roman" w:hAnsi="Times New Roman" w:cs="Times New Roman"/>
          <w:i/>
          <w:iCs/>
        </w:rPr>
        <w:t xml:space="preserve">("artificial intelligence" OR "machine </w:t>
      </w:r>
      <w:proofErr w:type="spellStart"/>
      <w:r w:rsidRPr="00CE2C13">
        <w:rPr>
          <w:rFonts w:ascii="Times New Roman" w:hAnsi="Times New Roman" w:cs="Times New Roman"/>
          <w:i/>
          <w:iCs/>
        </w:rPr>
        <w:t>learning"OR</w:t>
      </w:r>
      <w:proofErr w:type="spellEnd"/>
      <w:r w:rsidRPr="00CE2C13">
        <w:rPr>
          <w:rFonts w:ascii="Times New Roman" w:hAnsi="Times New Roman" w:cs="Times New Roman"/>
          <w:i/>
          <w:iCs/>
        </w:rPr>
        <w:t xml:space="preserve"> "deep learning" OR "reinforcement learning"</w:t>
      </w:r>
      <w:r w:rsidRPr="00CE2C13">
        <w:rPr>
          <w:rFonts w:ascii="Times New Roman" w:hAnsi="Times New Roman" w:cs="Times New Roman"/>
          <w:i/>
          <w:iCs/>
        </w:rPr>
        <w:t xml:space="preserve"> </w:t>
      </w:r>
      <w:r w:rsidRPr="00CE2C13">
        <w:rPr>
          <w:rFonts w:ascii="Times New Roman" w:hAnsi="Times New Roman" w:cs="Times New Roman"/>
          <w:i/>
          <w:iCs/>
        </w:rPr>
        <w:t>OR "large language model*" OR "generative AI"</w:t>
      </w:r>
      <w:r w:rsidRPr="00CE2C13">
        <w:rPr>
          <w:rFonts w:ascii="Times New Roman" w:hAnsi="Times New Roman" w:cs="Times New Roman"/>
          <w:i/>
          <w:iCs/>
        </w:rPr>
        <w:t xml:space="preserve"> </w:t>
      </w:r>
      <w:r w:rsidRPr="00CE2C13">
        <w:rPr>
          <w:rFonts w:ascii="Times New Roman" w:hAnsi="Times New Roman" w:cs="Times New Roman"/>
          <w:i/>
          <w:iCs/>
        </w:rPr>
        <w:t>OR "neural network*" OR "data mining"</w:t>
      </w:r>
      <w:r w:rsidRPr="00CE2C13">
        <w:rPr>
          <w:rFonts w:ascii="Times New Roman" w:hAnsi="Times New Roman" w:cs="Times New Roman"/>
          <w:i/>
          <w:iCs/>
        </w:rPr>
        <w:t xml:space="preserve"> </w:t>
      </w:r>
      <w:r w:rsidRPr="00CE2C13">
        <w:rPr>
          <w:rFonts w:ascii="Times New Roman" w:hAnsi="Times New Roman" w:cs="Times New Roman"/>
          <w:i/>
          <w:iCs/>
        </w:rPr>
        <w:t>OR "intelligent agent*")</w:t>
      </w:r>
      <w:r w:rsidRPr="00CE2C13">
        <w:rPr>
          <w:rFonts w:ascii="Times New Roman" w:hAnsi="Times New Roman" w:cs="Times New Roman"/>
          <w:i/>
          <w:iCs/>
        </w:rPr>
        <w:t xml:space="preserve"> </w:t>
      </w:r>
      <w:r w:rsidRPr="00CE2C13">
        <w:rPr>
          <w:rFonts w:ascii="Times New Roman" w:hAnsi="Times New Roman" w:cs="Times New Roman"/>
          <w:i/>
          <w:iCs/>
        </w:rPr>
        <w:t>AND</w:t>
      </w:r>
      <w:r w:rsidRPr="00CE2C13">
        <w:rPr>
          <w:rFonts w:ascii="Times New Roman" w:hAnsi="Times New Roman" w:cs="Times New Roman"/>
          <w:i/>
          <w:iCs/>
        </w:rPr>
        <w:t xml:space="preserve"> </w:t>
      </w:r>
      <w:r w:rsidRPr="00CE2C13">
        <w:rPr>
          <w:rFonts w:ascii="Times New Roman" w:hAnsi="Times New Roman" w:cs="Times New Roman"/>
          <w:i/>
          <w:iCs/>
        </w:rPr>
        <w:t xml:space="preserve">("merge conflict*" OR "merge </w:t>
      </w:r>
      <w:proofErr w:type="spellStart"/>
      <w:r w:rsidRPr="00CE2C13">
        <w:rPr>
          <w:rFonts w:ascii="Times New Roman" w:hAnsi="Times New Roman" w:cs="Times New Roman"/>
          <w:i/>
          <w:iCs/>
        </w:rPr>
        <w:t>resolution"OR</w:t>
      </w:r>
      <w:proofErr w:type="spellEnd"/>
      <w:r w:rsidRPr="00CE2C13">
        <w:rPr>
          <w:rFonts w:ascii="Times New Roman" w:hAnsi="Times New Roman" w:cs="Times New Roman"/>
          <w:i/>
          <w:iCs/>
        </w:rPr>
        <w:t xml:space="preserve"> "code review" OR "pull request*"</w:t>
      </w:r>
      <w:r w:rsidRPr="00CE2C13">
        <w:rPr>
          <w:rFonts w:ascii="Times New Roman" w:hAnsi="Times New Roman" w:cs="Times New Roman"/>
          <w:i/>
          <w:iCs/>
        </w:rPr>
        <w:t xml:space="preserve"> </w:t>
      </w:r>
      <w:r w:rsidRPr="00CE2C13">
        <w:rPr>
          <w:rFonts w:ascii="Times New Roman" w:hAnsi="Times New Roman" w:cs="Times New Roman"/>
          <w:i/>
          <w:iCs/>
        </w:rPr>
        <w:t>OR "code integration" OR "branch merging"</w:t>
      </w:r>
      <w:r w:rsidRPr="00CE2C13">
        <w:rPr>
          <w:rFonts w:ascii="Times New Roman" w:hAnsi="Times New Roman" w:cs="Times New Roman"/>
          <w:i/>
          <w:iCs/>
        </w:rPr>
        <w:t xml:space="preserve"> </w:t>
      </w:r>
      <w:r w:rsidRPr="00CE2C13">
        <w:rPr>
          <w:rFonts w:ascii="Times New Roman" w:hAnsi="Times New Roman" w:cs="Times New Roman"/>
          <w:i/>
          <w:iCs/>
        </w:rPr>
        <w:t>OR "merge prediction")</w:t>
      </w:r>
    </w:p>
    <w:sectPr w:rsidR="00CE2C13" w:rsidRPr="00CE2C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C36D8"/>
    <w:multiLevelType w:val="hybridMultilevel"/>
    <w:tmpl w:val="39CCCE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DA4B3D"/>
    <w:multiLevelType w:val="hybridMultilevel"/>
    <w:tmpl w:val="575A6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7636123">
    <w:abstractNumId w:val="0"/>
  </w:num>
  <w:num w:numId="2" w16cid:durableId="2125728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2AE"/>
    <w:rsid w:val="00152B61"/>
    <w:rsid w:val="001D4B58"/>
    <w:rsid w:val="00225985"/>
    <w:rsid w:val="00530578"/>
    <w:rsid w:val="008340D6"/>
    <w:rsid w:val="00956B21"/>
    <w:rsid w:val="00AD3F2E"/>
    <w:rsid w:val="00B3517F"/>
    <w:rsid w:val="00C15B59"/>
    <w:rsid w:val="00CE2C13"/>
    <w:rsid w:val="00D162AE"/>
    <w:rsid w:val="00D64493"/>
    <w:rsid w:val="00E76526"/>
    <w:rsid w:val="00F368E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191D9FD"/>
  <w15:chartTrackingRefBased/>
  <w15:docId w15:val="{413C1EF0-C9D0-D042-AFA7-9B2906DF3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2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2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2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2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2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2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2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2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2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2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2AE"/>
    <w:rPr>
      <w:rFonts w:eastAsiaTheme="majorEastAsia" w:cstheme="majorBidi"/>
      <w:color w:val="272727" w:themeColor="text1" w:themeTint="D8"/>
    </w:rPr>
  </w:style>
  <w:style w:type="paragraph" w:styleId="Title">
    <w:name w:val="Title"/>
    <w:basedOn w:val="Normal"/>
    <w:next w:val="Normal"/>
    <w:link w:val="TitleChar"/>
    <w:uiPriority w:val="10"/>
    <w:qFormat/>
    <w:rsid w:val="00D16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2AE"/>
    <w:pPr>
      <w:spacing w:before="160"/>
      <w:jc w:val="center"/>
    </w:pPr>
    <w:rPr>
      <w:i/>
      <w:iCs/>
      <w:color w:val="404040" w:themeColor="text1" w:themeTint="BF"/>
    </w:rPr>
  </w:style>
  <w:style w:type="character" w:customStyle="1" w:styleId="QuoteChar">
    <w:name w:val="Quote Char"/>
    <w:basedOn w:val="DefaultParagraphFont"/>
    <w:link w:val="Quote"/>
    <w:uiPriority w:val="29"/>
    <w:rsid w:val="00D162AE"/>
    <w:rPr>
      <w:i/>
      <w:iCs/>
      <w:color w:val="404040" w:themeColor="text1" w:themeTint="BF"/>
    </w:rPr>
  </w:style>
  <w:style w:type="paragraph" w:styleId="ListParagraph">
    <w:name w:val="List Paragraph"/>
    <w:basedOn w:val="Normal"/>
    <w:uiPriority w:val="34"/>
    <w:qFormat/>
    <w:rsid w:val="00D162AE"/>
    <w:pPr>
      <w:ind w:left="720"/>
      <w:contextualSpacing/>
    </w:pPr>
  </w:style>
  <w:style w:type="character" w:styleId="IntenseEmphasis">
    <w:name w:val="Intense Emphasis"/>
    <w:basedOn w:val="DefaultParagraphFont"/>
    <w:uiPriority w:val="21"/>
    <w:qFormat/>
    <w:rsid w:val="00D162AE"/>
    <w:rPr>
      <w:i/>
      <w:iCs/>
      <w:color w:val="0F4761" w:themeColor="accent1" w:themeShade="BF"/>
    </w:rPr>
  </w:style>
  <w:style w:type="paragraph" w:styleId="IntenseQuote">
    <w:name w:val="Intense Quote"/>
    <w:basedOn w:val="Normal"/>
    <w:next w:val="Normal"/>
    <w:link w:val="IntenseQuoteChar"/>
    <w:uiPriority w:val="30"/>
    <w:qFormat/>
    <w:rsid w:val="00D162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2AE"/>
    <w:rPr>
      <w:i/>
      <w:iCs/>
      <w:color w:val="0F4761" w:themeColor="accent1" w:themeShade="BF"/>
    </w:rPr>
  </w:style>
  <w:style w:type="character" w:styleId="IntenseReference">
    <w:name w:val="Intense Reference"/>
    <w:basedOn w:val="DefaultParagraphFont"/>
    <w:uiPriority w:val="32"/>
    <w:qFormat/>
    <w:rsid w:val="00D162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449</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Kaosain Akbar</dc:creator>
  <cp:keywords/>
  <dc:description/>
  <cp:lastModifiedBy>Mohammad Kaosain Akbar</cp:lastModifiedBy>
  <cp:revision>1</cp:revision>
  <dcterms:created xsi:type="dcterms:W3CDTF">2026-10-16T21:43:00Z</dcterms:created>
  <dcterms:modified xsi:type="dcterms:W3CDTF">2026-10-16T23:38:00Z</dcterms:modified>
</cp:coreProperties>
</file>