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8457373"/>
        <w:docPartObj>
          <w:docPartGallery w:val="Cover Pages"/>
          <w:docPartUnique/>
        </w:docPartObj>
      </w:sdtPr>
      <w:sdtContent>
        <w:p w14:paraId="39684371" w14:textId="5509CB98" w:rsidR="00393240" w:rsidRDefault="0039324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FF00A4F" wp14:editId="66C864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93240" w14:paraId="5A78CA8C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089330F" w14:textId="77777777" w:rsidR="00393240" w:rsidRDefault="00393240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320781B" wp14:editId="7380398C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7"/>
                                                        </a:ext>
                                                      </a:extLst>
                                                    </a:blip>
                                                    <a:srcRect l="11774" r="11774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93240" w14:paraId="1F27494C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66FF3FB0" w14:textId="1F47A243" w:rsidR="00393240" w:rsidRDefault="003235BA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3235BA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Semiconductor theory document</w:t>
                                          </w:r>
                                        </w:sdtContent>
                                      </w:sdt>
                                    </w:p>
                                    <w:p w14:paraId="693B332E" w14:textId="144E965F" w:rsidR="00393240" w:rsidRDefault="0039324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235BA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LO3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393240" w14:paraId="0406BE86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393240" w14:paraId="57E9E269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133BD6E" w14:textId="75110C1D" w:rsidR="00393240" w:rsidRDefault="0039324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Akbar Qamar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78F6F01C" w14:textId="77777777" w:rsidR="00393240" w:rsidRDefault="0039324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3466697E" w14:textId="5903800B" w:rsidR="00393240" w:rsidRDefault="003235BA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4019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429FB59A" w14:textId="77777777" w:rsidR="00393240" w:rsidRDefault="00393240"/>
                                  </w:tc>
                                </w:tr>
                              </w:tbl>
                              <w:p w14:paraId="11C7CB89" w14:textId="77777777" w:rsidR="00393240" w:rsidRDefault="0039324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F00A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93240" w14:paraId="5A78CA8C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089330F" w14:textId="77777777" w:rsidR="00393240" w:rsidRDefault="0039324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320781B" wp14:editId="7380398C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7"/>
                                                  </a:ext>
                                                </a:extLst>
                                              </a:blip>
                                              <a:srcRect l="11774" r="11774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93240" w14:paraId="1F27494C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66FF3FB0" w14:textId="1F47A243" w:rsidR="00393240" w:rsidRDefault="003235BA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235BA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Semiconductor theory document</w:t>
                                    </w:r>
                                  </w:sdtContent>
                                </w:sdt>
                              </w:p>
                              <w:p w14:paraId="693B332E" w14:textId="144E965F" w:rsidR="00393240" w:rsidRDefault="0039324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235BA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LO3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393240" w14:paraId="0406BE86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93240" w14:paraId="57E9E269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133BD6E" w14:textId="75110C1D" w:rsidR="00393240" w:rsidRDefault="0039324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Akbar Qamar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78F6F01C" w14:textId="77777777" w:rsidR="00393240" w:rsidRDefault="0039324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3466697E" w14:textId="5903800B" w:rsidR="00393240" w:rsidRDefault="003235BA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4019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429FB59A" w14:textId="77777777" w:rsidR="00393240" w:rsidRDefault="00393240"/>
                            </w:tc>
                          </w:tr>
                        </w:tbl>
                        <w:p w14:paraId="11C7CB89" w14:textId="77777777" w:rsidR="00393240" w:rsidRDefault="0039324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C58AF98" w14:textId="564D9D59" w:rsidR="00393240" w:rsidRDefault="00393240">
          <w:r>
            <w:br w:type="page"/>
          </w:r>
        </w:p>
      </w:sdtContent>
    </w:sdt>
    <w:sdt>
      <w:sdtPr>
        <w:id w:val="18681788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ED2E117" w14:textId="5140A2AB" w:rsidR="003235BA" w:rsidRDefault="003235BA">
          <w:pPr>
            <w:pStyle w:val="TOCHeading"/>
          </w:pPr>
          <w:r>
            <w:t>Contents</w:t>
          </w:r>
        </w:p>
        <w:p w14:paraId="5D84F277" w14:textId="74E16A27" w:rsidR="00153B73" w:rsidRPr="00153B73" w:rsidRDefault="003235B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75438" w:history="1">
            <w:r w:rsidR="00153B73" w:rsidRPr="00153B73">
              <w:rPr>
                <w:rStyle w:val="Hyperlink"/>
                <w:noProof/>
                <w:lang w:val="en-AE"/>
              </w:rPr>
              <w:t>1. Introduction (≈ 100–150 words)</w:t>
            </w:r>
            <w:r w:rsidR="00153B73" w:rsidRPr="00153B73">
              <w:rPr>
                <w:noProof/>
                <w:webHidden/>
              </w:rPr>
              <w:tab/>
            </w:r>
            <w:r w:rsidR="00153B73" w:rsidRPr="00153B73">
              <w:rPr>
                <w:noProof/>
                <w:webHidden/>
              </w:rPr>
              <w:fldChar w:fldCharType="begin"/>
            </w:r>
            <w:r w:rsidR="00153B73" w:rsidRPr="00153B73">
              <w:rPr>
                <w:noProof/>
                <w:webHidden/>
              </w:rPr>
              <w:instrText xml:space="preserve"> PAGEREF _Toc220575438 \h </w:instrText>
            </w:r>
            <w:r w:rsidR="00153B73" w:rsidRPr="00153B73">
              <w:rPr>
                <w:noProof/>
                <w:webHidden/>
              </w:rPr>
            </w:r>
            <w:r w:rsidR="00153B73" w:rsidRPr="00153B73">
              <w:rPr>
                <w:noProof/>
                <w:webHidden/>
              </w:rPr>
              <w:fldChar w:fldCharType="separate"/>
            </w:r>
            <w:r w:rsidR="00153B73" w:rsidRPr="00153B73">
              <w:rPr>
                <w:noProof/>
                <w:webHidden/>
              </w:rPr>
              <w:t>3</w:t>
            </w:r>
            <w:r w:rsidR="00153B73" w:rsidRPr="00153B73">
              <w:rPr>
                <w:noProof/>
                <w:webHidden/>
              </w:rPr>
              <w:fldChar w:fldCharType="end"/>
            </w:r>
          </w:hyperlink>
        </w:p>
        <w:p w14:paraId="5056B2EB" w14:textId="7FA429E6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39" w:history="1">
            <w:r w:rsidRPr="00153B73">
              <w:rPr>
                <w:rStyle w:val="Hyperlink"/>
                <w:noProof/>
                <w:lang w:val="en-AE"/>
              </w:rPr>
              <w:t>2. Semiconductor fundamentals (intrinsic vs extrinsic) (≈ 200–300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_Toc220575439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4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291ACC98" w14:textId="06D9C00F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0" w:history="1">
            <w:r w:rsidRPr="00153B73">
              <w:rPr>
                <w:rStyle w:val="Hyperlink"/>
                <w:noProof/>
                <w:lang w:val="en-AE"/>
              </w:rPr>
              <w:t>2.1 Intrinsic semiconductors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_Toc220575440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4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427BA4A" w14:textId="0C6A1274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1" w:history="1">
            <w:r w:rsidRPr="00153B73">
              <w:rPr>
                <w:rStyle w:val="Hyperlink"/>
                <w:noProof/>
                <w:lang w:val="en-AE"/>
              </w:rPr>
              <w:t>2.2 Extrinsic semiconductors (doping)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_Toc220575441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4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3225EE9" w14:textId="6852271D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2" w:history="1">
            <w:r w:rsidRPr="00153B73">
              <w:rPr>
                <w:rStyle w:val="Hyperlink"/>
                <w:noProof/>
                <w:lang w:val="en-AE"/>
              </w:rPr>
              <w:t>3. The p–n junction and diode behaviour (≈ 300–450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_Toc220575442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5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589FC2B2" w14:textId="271791C8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3" w:history="1">
            <w:r w:rsidRPr="00153B73">
              <w:rPr>
                <w:rStyle w:val="Hyperlink"/>
                <w:noProof/>
                <w:lang w:val="en-AE"/>
              </w:rPr>
              <w:t>3.1 Formation of a p–n junction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_Toc220575443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5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3FD0D66" w14:textId="16E190EE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4" w:history="1">
            <w:r w:rsidRPr="00153B73">
              <w:rPr>
                <w:rStyle w:val="Hyperlink"/>
                <w:noProof/>
                <w:lang w:val="en-AE"/>
              </w:rPr>
              <w:t>3.2 Forward bias vs reverse bias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_Toc220575444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5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1DF7A74C" w14:textId="1995AF5E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5" w:history="1">
            <w:r w:rsidRPr="00153B73">
              <w:rPr>
                <w:rStyle w:val="Hyperlink"/>
                <w:noProof/>
                <w:lang w:val="en-AE"/>
              </w:rPr>
              <w:t>4. Zener diode and regulation concept (≈ 200–300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_Toc220575445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7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40D9CCA6" w14:textId="1B09EE49" w:rsidR="00153B73" w:rsidRPr="00153B73" w:rsidRDefault="00153B7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575446" w:history="1">
            <w:r w:rsidRPr="00153B73">
              <w:rPr>
                <w:rStyle w:val="Hyperlink"/>
                <w:noProof/>
                <w:lang w:val="en-AE"/>
              </w:rPr>
              <w:t>4.1 Zener breakdown and reverse operation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_Toc220575446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7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7E8CE56D" w14:textId="19659BD1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7" w:history="1">
            <w:r w:rsidRPr="00153B73">
              <w:rPr>
                <w:rStyle w:val="Hyperlink"/>
                <w:noProof/>
                <w:lang w:val="en-AE"/>
              </w:rPr>
              <w:t>5. LED operation (≈ 150–250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_Toc220575447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8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7E4A80BA" w14:textId="1D021A19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8" w:history="1">
            <w:r w:rsidRPr="00153B73">
              <w:rPr>
                <w:rStyle w:val="Hyperlink"/>
                <w:noProof/>
                <w:lang w:val="en-AE"/>
              </w:rPr>
              <w:t>6. BJT basics (npn &amp; pnp) — junction behaviour, switch + amplifier (≈ 350–500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_Toc220575448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9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B3962C6" w14:textId="1FCDFAD9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49" w:history="1">
            <w:r w:rsidRPr="00153B73">
              <w:rPr>
                <w:rStyle w:val="Hyperlink"/>
                <w:noProof/>
                <w:lang w:val="en-AE"/>
              </w:rPr>
              <w:t>6.1 What a BJT is (junction-level view)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_Toc220575449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9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338EFB81" w14:textId="45E9D347" w:rsidR="00153B73" w:rsidRPr="00153B73" w:rsidRDefault="00153B7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575450" w:history="1">
            <w:r w:rsidRPr="00153B73">
              <w:rPr>
                <w:rStyle w:val="Hyperlink"/>
                <w:noProof/>
                <w:lang w:val="en-AE"/>
              </w:rPr>
              <w:t>6.3 BJT as an amplifier (basic)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_Toc220575450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9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F5358D6" w14:textId="62E69D85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51" w:history="1">
            <w:r w:rsidRPr="00153B73">
              <w:rPr>
                <w:rStyle w:val="Hyperlink"/>
                <w:noProof/>
                <w:lang w:val="en-AE"/>
              </w:rPr>
              <w:t>7. JFET and MOSFET basics (≈ 300–450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_Toc220575451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11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0B83BC79" w14:textId="62ADDA49" w:rsidR="00153B73" w:rsidRPr="00153B73" w:rsidRDefault="00153B7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575452" w:history="1">
            <w:r w:rsidRPr="00153B73">
              <w:rPr>
                <w:rStyle w:val="Hyperlink"/>
                <w:noProof/>
                <w:lang w:val="en-AE"/>
              </w:rPr>
              <w:t>7.1 JFET (basic operation)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_Toc220575452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11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57E2204F" w14:textId="75162820" w:rsidR="00153B73" w:rsidRPr="00153B73" w:rsidRDefault="00153B7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575453" w:history="1">
            <w:r w:rsidRPr="00153B73">
              <w:rPr>
                <w:rStyle w:val="Hyperlink"/>
                <w:noProof/>
                <w:lang w:val="en-AE"/>
              </w:rPr>
              <w:t>7.2 MOSFET (basic operation)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_Toc220575453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11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18FE52F0" w14:textId="35D287DA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54" w:history="1">
            <w:r w:rsidRPr="00153B73">
              <w:rPr>
                <w:rStyle w:val="Hyperlink"/>
                <w:noProof/>
                <w:lang w:val="en-AE"/>
              </w:rPr>
              <w:t>8. Device comparison and typical applications (≈ 250–350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_Toc220575454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13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6FC08BAA" w14:textId="22B758B0" w:rsidR="00153B73" w:rsidRPr="00153B73" w:rsidRDefault="00153B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575455" w:history="1">
            <w:r w:rsidRPr="00153B73">
              <w:rPr>
                <w:rStyle w:val="Hyperlink"/>
                <w:noProof/>
                <w:lang w:val="en-AE"/>
              </w:rPr>
              <w:t>10. Conclusion (≈ 100–150 words)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_Toc220575455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14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48BAE7BA" w14:textId="0F0C0525" w:rsidR="00153B73" w:rsidRDefault="00153B7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75456" w:history="1">
            <w:r w:rsidRPr="00153B73">
              <w:rPr>
                <w:rStyle w:val="Hyperlink"/>
                <w:noProof/>
              </w:rPr>
              <w:t>Bibliography</w:t>
            </w:r>
            <w:r w:rsidRPr="00153B73">
              <w:rPr>
                <w:noProof/>
                <w:webHidden/>
              </w:rPr>
              <w:tab/>
            </w:r>
            <w:r w:rsidRPr="00153B73">
              <w:rPr>
                <w:noProof/>
                <w:webHidden/>
              </w:rPr>
              <w:fldChar w:fldCharType="begin"/>
            </w:r>
            <w:r w:rsidRPr="00153B73">
              <w:rPr>
                <w:noProof/>
                <w:webHidden/>
              </w:rPr>
              <w:instrText xml:space="preserve"> PAGEREF _Toc220575456 \h </w:instrText>
            </w:r>
            <w:r w:rsidRPr="00153B73">
              <w:rPr>
                <w:noProof/>
                <w:webHidden/>
              </w:rPr>
            </w:r>
            <w:r w:rsidRPr="00153B73">
              <w:rPr>
                <w:noProof/>
                <w:webHidden/>
              </w:rPr>
              <w:fldChar w:fldCharType="separate"/>
            </w:r>
            <w:r w:rsidRPr="00153B73">
              <w:rPr>
                <w:noProof/>
                <w:webHidden/>
              </w:rPr>
              <w:t>15</w:t>
            </w:r>
            <w:r w:rsidRPr="00153B73">
              <w:rPr>
                <w:noProof/>
                <w:webHidden/>
              </w:rPr>
              <w:fldChar w:fldCharType="end"/>
            </w:r>
          </w:hyperlink>
        </w:p>
        <w:p w14:paraId="2B121975" w14:textId="4558A4DC" w:rsidR="003235BA" w:rsidRDefault="003235BA">
          <w:r>
            <w:rPr>
              <w:b/>
              <w:bCs/>
              <w:noProof/>
            </w:rPr>
            <w:fldChar w:fldCharType="end"/>
          </w:r>
        </w:p>
      </w:sdtContent>
    </w:sdt>
    <w:p w14:paraId="11F62F4C" w14:textId="50ECC660" w:rsidR="003235BA" w:rsidRDefault="003235BA">
      <w:r>
        <w:br w:type="page"/>
      </w:r>
    </w:p>
    <w:p w14:paraId="26832818" w14:textId="7498AC4A" w:rsidR="00AC56C9" w:rsidRDefault="003235BA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19CB4AB6" w14:textId="77777777" w:rsidR="003235BA" w:rsidRDefault="003235BA"/>
    <w:p w14:paraId="72DE5366" w14:textId="65716385" w:rsidR="003235BA" w:rsidRDefault="003235BA">
      <w:r>
        <w:br w:type="page"/>
      </w:r>
    </w:p>
    <w:p w14:paraId="3EDEF8F4" w14:textId="77777777" w:rsidR="003235BA" w:rsidRPr="003235BA" w:rsidRDefault="003235BA" w:rsidP="003235BA">
      <w:pPr>
        <w:pStyle w:val="Heading2"/>
        <w:rPr>
          <w:lang w:val="en-AE"/>
        </w:rPr>
      </w:pPr>
      <w:bookmarkStart w:id="0" w:name="_Toc220575438"/>
      <w:r w:rsidRPr="003235BA">
        <w:rPr>
          <w:lang w:val="en-AE"/>
        </w:rPr>
        <w:lastRenderedPageBreak/>
        <w:t>1. Introduction (≈ 100–150 words)</w:t>
      </w:r>
      <w:bookmarkEnd w:id="0"/>
    </w:p>
    <w:p w14:paraId="045A30F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What to write</w:t>
      </w:r>
    </w:p>
    <w:p w14:paraId="1314ADFA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State the aim: explain semiconductor physics and how it leads to device behaviours and applications.</w:t>
      </w:r>
    </w:p>
    <w:p w14:paraId="1B62FF2D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List the devices covered: diode (incl. Zener), LED, BJT, JFET, MOSFET.</w:t>
      </w:r>
    </w:p>
    <w:p w14:paraId="3FE43365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Mention that practical testing is evidenced in the lab workbook, while this document focuses on theory and datasheet-based performance.</w:t>
      </w:r>
    </w:p>
    <w:p w14:paraId="30947F8F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Prompt</w:t>
      </w:r>
    </w:p>
    <w:p w14:paraId="4BEE70EF" w14:textId="77777777" w:rsidR="003235BA" w:rsidRDefault="003235BA" w:rsidP="003235BA">
      <w:pPr>
        <w:rPr>
          <w:i/>
          <w:iCs/>
          <w:color w:val="EE0000"/>
          <w:lang w:val="en-AE"/>
        </w:rPr>
      </w:pPr>
      <w:r w:rsidRPr="003235BA">
        <w:rPr>
          <w:i/>
          <w:iCs/>
          <w:color w:val="EE0000"/>
          <w:highlight w:val="yellow"/>
          <w:lang w:val="en-AE"/>
        </w:rPr>
        <w:t>[Insert: brief block diagram or “device family map” showing diode/LED/BJT/JFET/MOSFET and typical uses]</w:t>
      </w:r>
    </w:p>
    <w:p w14:paraId="1C15DA51" w14:textId="7A523DB9" w:rsidR="003235BA" w:rsidRDefault="003235BA" w:rsidP="003235BA">
      <w:pPr>
        <w:rPr>
          <w:i/>
          <w:iCs/>
          <w:color w:val="EE0000"/>
          <w:highlight w:val="yellow"/>
          <w:lang w:val="en-AE"/>
        </w:rPr>
      </w:pPr>
      <w:r>
        <w:rPr>
          <w:i/>
          <w:iCs/>
          <w:color w:val="EE0000"/>
          <w:highlight w:val="yellow"/>
          <w:lang w:val="en-AE"/>
        </w:rPr>
        <w:br w:type="page"/>
      </w:r>
    </w:p>
    <w:p w14:paraId="53F5D290" w14:textId="77777777" w:rsidR="003235BA" w:rsidRPr="003235BA" w:rsidRDefault="003235BA" w:rsidP="003235BA">
      <w:pPr>
        <w:pStyle w:val="Heading2"/>
        <w:rPr>
          <w:lang w:val="en-AE"/>
        </w:rPr>
      </w:pPr>
      <w:bookmarkStart w:id="1" w:name="_Toc220575439"/>
      <w:r w:rsidRPr="003235BA">
        <w:rPr>
          <w:lang w:val="en-AE"/>
        </w:rPr>
        <w:lastRenderedPageBreak/>
        <w:t>2. Semiconductor fundamentals (intrinsic vs extrinsic) (≈ 200–300 words)</w:t>
      </w:r>
      <w:bookmarkEnd w:id="1"/>
    </w:p>
    <w:p w14:paraId="189BB2FC" w14:textId="77777777" w:rsidR="003235BA" w:rsidRPr="003235BA" w:rsidRDefault="003235BA" w:rsidP="003235BA">
      <w:pPr>
        <w:pStyle w:val="Heading2"/>
        <w:rPr>
          <w:lang w:val="en-AE"/>
        </w:rPr>
      </w:pPr>
      <w:bookmarkStart w:id="2" w:name="_Toc220575440"/>
      <w:r w:rsidRPr="003235BA">
        <w:rPr>
          <w:lang w:val="en-AE"/>
        </w:rPr>
        <w:t>2.1 Intrinsic semiconductors</w:t>
      </w:r>
      <w:bookmarkEnd w:id="2"/>
    </w:p>
    <w:p w14:paraId="282E2AC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Include</w:t>
      </w:r>
    </w:p>
    <w:p w14:paraId="0E2B640B" w14:textId="77777777" w:rsidR="003235BA" w:rsidRPr="003235BA" w:rsidRDefault="003235BA" w:rsidP="003235BA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crystal lattice concept (Si/Ge)</w:t>
      </w:r>
    </w:p>
    <w:p w14:paraId="31A9AE5F" w14:textId="77777777" w:rsidR="003235BA" w:rsidRPr="003235BA" w:rsidRDefault="003235BA" w:rsidP="003235BA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charge carriers: electrons and holes</w:t>
      </w:r>
    </w:p>
    <w:p w14:paraId="55934B13" w14:textId="77777777" w:rsidR="003235BA" w:rsidRPr="003235BA" w:rsidRDefault="003235BA" w:rsidP="003235BA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temperature dependence (qualitative)</w:t>
      </w:r>
    </w:p>
    <w:p w14:paraId="0EB40C92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Image/diagram prompt</w:t>
      </w:r>
    </w:p>
    <w:p w14:paraId="2C52E966" w14:textId="77777777" w:rsidR="003235BA" w:rsidRPr="003235BA" w:rsidRDefault="003235BA" w:rsidP="003235BA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Figure 1: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labelled diagram: silicon lattice (covalent bonds) + thermal generation of electron-hole pairs]</w:t>
      </w:r>
      <w:r w:rsidRPr="003235BA">
        <w:rPr>
          <w:color w:val="EE0000"/>
          <w:highlight w:val="yellow"/>
          <w:lang w:val="en-AE"/>
        </w:rPr>
        <w:br/>
        <w:t>Caption: “Intrinsic semiconductor carrier generation.”</w:t>
      </w:r>
    </w:p>
    <w:p w14:paraId="03D0B5EA" w14:textId="77777777" w:rsidR="003235BA" w:rsidRPr="003235BA" w:rsidRDefault="003235BA" w:rsidP="003235BA">
      <w:pPr>
        <w:pStyle w:val="Heading2"/>
        <w:rPr>
          <w:lang w:val="en-AE"/>
        </w:rPr>
      </w:pPr>
      <w:bookmarkStart w:id="3" w:name="_Toc220575441"/>
      <w:r w:rsidRPr="003235BA">
        <w:rPr>
          <w:lang w:val="en-AE"/>
        </w:rPr>
        <w:t>2.2 Extrinsic semiconductors (doping)</w:t>
      </w:r>
      <w:bookmarkEnd w:id="3"/>
    </w:p>
    <w:p w14:paraId="78DF8CE6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Include</w:t>
      </w:r>
    </w:p>
    <w:p w14:paraId="332D4AEB" w14:textId="77777777" w:rsidR="003235BA" w:rsidRPr="003235BA" w:rsidRDefault="003235BA" w:rsidP="003235BA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dopants: donor (Group V) → </w:t>
      </w:r>
      <w:r w:rsidRPr="003235BA">
        <w:rPr>
          <w:b/>
          <w:bCs/>
          <w:color w:val="EE0000"/>
          <w:highlight w:val="yellow"/>
          <w:lang w:val="en-AE"/>
        </w:rPr>
        <w:t>n-type</w:t>
      </w:r>
      <w:r w:rsidRPr="003235BA">
        <w:rPr>
          <w:color w:val="EE0000"/>
          <w:highlight w:val="yellow"/>
          <w:lang w:val="en-AE"/>
        </w:rPr>
        <w:t>, acceptor (Group III) → </w:t>
      </w:r>
      <w:r w:rsidRPr="003235BA">
        <w:rPr>
          <w:b/>
          <w:bCs/>
          <w:color w:val="EE0000"/>
          <w:highlight w:val="yellow"/>
          <w:lang w:val="en-AE"/>
        </w:rPr>
        <w:t>p-type</w:t>
      </w:r>
    </w:p>
    <w:p w14:paraId="6B9FDA7B" w14:textId="77777777" w:rsidR="003235BA" w:rsidRPr="003235BA" w:rsidRDefault="003235BA" w:rsidP="003235BA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majority/minority carriers</w:t>
      </w:r>
    </w:p>
    <w:p w14:paraId="6E8D9AF7" w14:textId="77777777" w:rsidR="003235BA" w:rsidRPr="003235BA" w:rsidRDefault="003235BA" w:rsidP="003235BA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why doping changes conductivity</w:t>
      </w:r>
    </w:p>
    <w:p w14:paraId="497EE05A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Image/diagram prompt</w:t>
      </w:r>
    </w:p>
    <w:p w14:paraId="2371C8D2" w14:textId="77777777" w:rsidR="003235BA" w:rsidRPr="003235BA" w:rsidRDefault="003235BA" w:rsidP="003235BA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Figure 2: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labelled diagram: doped lattice showing donor/acceptor + free carrier]</w:t>
      </w:r>
    </w:p>
    <w:p w14:paraId="5F31D7E2" w14:textId="1B192EDB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prompts</w:t>
      </w:r>
    </w:p>
    <w:p w14:paraId="1633F0C4" w14:textId="0EECBA1C" w:rsidR="003235BA" w:rsidRPr="003235BA" w:rsidRDefault="003235BA" w:rsidP="003235BA">
      <w:pPr>
        <w:ind w:left="720"/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Define intrinsic/</w:t>
      </w:r>
      <w:proofErr w:type="gramStart"/>
      <w:r w:rsidRPr="003235BA">
        <w:rPr>
          <w:color w:val="EE0000"/>
          <w:highlight w:val="yellow"/>
          <w:lang w:val="en-AE"/>
        </w:rPr>
        <w:t>extrinsic;</w:t>
      </w:r>
      <w:proofErr w:type="gramEnd"/>
      <w:r w:rsidRPr="003235BA">
        <w:rPr>
          <w:color w:val="EE0000"/>
          <w:highlight w:val="yellow"/>
          <w:lang w:val="en-AE"/>
        </w:rPr>
        <w:t xml:space="preserve"> state what changes with doping.</w:t>
      </w:r>
    </w:p>
    <w:p w14:paraId="61A845C0" w14:textId="3662A25F" w:rsidR="003235BA" w:rsidRPr="003235BA" w:rsidRDefault="003235BA" w:rsidP="003235BA">
      <w:pPr>
        <w:ind w:left="720"/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 Explain (briefly) how majority/minority carriers impact device behaviour later.</w:t>
      </w:r>
    </w:p>
    <w:p w14:paraId="0F88B995" w14:textId="528AC37B" w:rsidR="003235BA" w:rsidRPr="003235BA" w:rsidRDefault="003235BA" w:rsidP="003235BA">
      <w:pPr>
        <w:ind w:left="720"/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Link performance idea: “higher doping → narrower depletion region → affects forward voltage / breakdown tendency (qualitative).”</w:t>
      </w:r>
    </w:p>
    <w:p w14:paraId="0B445303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Research hints (use 1–2 sources, not many)</w:t>
      </w:r>
    </w:p>
    <w:p w14:paraId="57315150" w14:textId="77777777" w:rsidR="003235BA" w:rsidRPr="003235BA" w:rsidRDefault="003235BA" w:rsidP="003235BA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 xml:space="preserve">Textbooks: Bolton (Mechatronics), </w:t>
      </w:r>
      <w:proofErr w:type="spellStart"/>
      <w:r w:rsidRPr="003235BA">
        <w:rPr>
          <w:color w:val="EE0000"/>
          <w:highlight w:val="yellow"/>
          <w:lang w:val="en-AE"/>
        </w:rPr>
        <w:t>Alciatore</w:t>
      </w:r>
      <w:proofErr w:type="spellEnd"/>
      <w:r w:rsidRPr="003235BA">
        <w:rPr>
          <w:color w:val="EE0000"/>
          <w:highlight w:val="yellow"/>
          <w:lang w:val="en-AE"/>
        </w:rPr>
        <w:t xml:space="preserve"> &amp; Histand (Measurement Systems), introductory electronics texts.</w:t>
      </w:r>
    </w:p>
    <w:p w14:paraId="1A093EE2" w14:textId="77777777" w:rsidR="003235BA" w:rsidRDefault="003235BA" w:rsidP="003235BA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Keywords: </w:t>
      </w:r>
      <w:r w:rsidRPr="003235BA">
        <w:rPr>
          <w:i/>
          <w:iCs/>
          <w:color w:val="EE0000"/>
          <w:highlight w:val="yellow"/>
          <w:lang w:val="en-AE"/>
        </w:rPr>
        <w:t>“intrinsic vs extrinsic silicon”, “donor acceptor doping majority carriers”</w:t>
      </w:r>
      <w:r w:rsidRPr="003235BA">
        <w:rPr>
          <w:color w:val="EE0000"/>
          <w:highlight w:val="yellow"/>
          <w:lang w:val="en-AE"/>
        </w:rPr>
        <w:t>.</w:t>
      </w:r>
    </w:p>
    <w:p w14:paraId="6DF943F4" w14:textId="3228AD53" w:rsidR="003235BA" w:rsidRDefault="003235BA" w:rsidP="003235BA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01E42BD7" w14:textId="77777777" w:rsidR="003235BA" w:rsidRPr="003235BA" w:rsidRDefault="003235BA" w:rsidP="003235BA">
      <w:pPr>
        <w:pStyle w:val="Heading2"/>
        <w:rPr>
          <w:highlight w:val="yellow"/>
          <w:lang w:val="en-AE"/>
        </w:rPr>
      </w:pPr>
      <w:bookmarkStart w:id="4" w:name="_Toc220575442"/>
      <w:r w:rsidRPr="003235BA">
        <w:rPr>
          <w:highlight w:val="yellow"/>
          <w:lang w:val="en-AE"/>
        </w:rPr>
        <w:lastRenderedPageBreak/>
        <w:t>3. The p–n junction and diode behaviour (≈ 300–450 words)</w:t>
      </w:r>
      <w:bookmarkEnd w:id="4"/>
    </w:p>
    <w:p w14:paraId="297296F2" w14:textId="77777777" w:rsidR="003235BA" w:rsidRPr="003235BA" w:rsidRDefault="003235BA" w:rsidP="003235BA">
      <w:pPr>
        <w:pStyle w:val="Heading2"/>
        <w:rPr>
          <w:highlight w:val="yellow"/>
          <w:lang w:val="en-AE"/>
        </w:rPr>
      </w:pPr>
      <w:bookmarkStart w:id="5" w:name="_Toc220575443"/>
      <w:r w:rsidRPr="003235BA">
        <w:rPr>
          <w:highlight w:val="yellow"/>
          <w:lang w:val="en-AE"/>
        </w:rPr>
        <w:t>3.1 Formation of a p–n junction</w:t>
      </w:r>
      <w:bookmarkEnd w:id="5"/>
    </w:p>
    <w:p w14:paraId="2C159277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Include</w:t>
      </w:r>
    </w:p>
    <w:p w14:paraId="52A0B3D3" w14:textId="77777777" w:rsidR="003235BA" w:rsidRPr="003235BA" w:rsidRDefault="003235BA" w:rsidP="003235BA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diffusion of carriers → depletion region</w:t>
      </w:r>
    </w:p>
    <w:p w14:paraId="7A1F8243" w14:textId="77777777" w:rsidR="003235BA" w:rsidRPr="003235BA" w:rsidRDefault="003235BA" w:rsidP="003235BA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built-in potential barrier (qualitative)</w:t>
      </w:r>
    </w:p>
    <w:p w14:paraId="25D531AA" w14:textId="77777777" w:rsidR="003235BA" w:rsidRPr="003235BA" w:rsidRDefault="003235BA" w:rsidP="003235BA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equilibrium condition</w:t>
      </w:r>
    </w:p>
    <w:p w14:paraId="7EDEFAD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Diagram prompt</w:t>
      </w:r>
    </w:p>
    <w:p w14:paraId="4B49A06F" w14:textId="77777777" w:rsidR="003235BA" w:rsidRPr="003235BA" w:rsidRDefault="003235BA" w:rsidP="003235BA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Figure 3: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labelled diagram: p–n junction showing depletion region + ionised donor/acceptor ions]</w:t>
      </w:r>
    </w:p>
    <w:p w14:paraId="629CA142" w14:textId="77777777" w:rsidR="003235BA" w:rsidRPr="003235BA" w:rsidRDefault="003235BA" w:rsidP="003235BA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Optional </w:t>
      </w:r>
      <w:r w:rsidRPr="003235BA">
        <w:rPr>
          <w:b/>
          <w:bCs/>
          <w:color w:val="EE0000"/>
          <w:highlight w:val="yellow"/>
          <w:lang w:val="en-AE"/>
        </w:rPr>
        <w:t>Figure 4: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energy band diagram (simple) showing barrier]</w:t>
      </w:r>
    </w:p>
    <w:p w14:paraId="2DE34023" w14:textId="77777777" w:rsidR="003235BA" w:rsidRPr="003235BA" w:rsidRDefault="003235BA" w:rsidP="003235BA">
      <w:pPr>
        <w:pStyle w:val="Heading2"/>
        <w:rPr>
          <w:highlight w:val="yellow"/>
          <w:lang w:val="en-AE"/>
        </w:rPr>
      </w:pPr>
      <w:bookmarkStart w:id="6" w:name="_Toc220575444"/>
      <w:r w:rsidRPr="003235BA">
        <w:rPr>
          <w:highlight w:val="yellow"/>
          <w:lang w:val="en-AE"/>
        </w:rPr>
        <w:t>3.2 Forward bias vs reverse bias</w:t>
      </w:r>
      <w:bookmarkEnd w:id="6"/>
    </w:p>
    <w:p w14:paraId="02204C6B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Include</w:t>
      </w:r>
    </w:p>
    <w:p w14:paraId="2C206636" w14:textId="77777777" w:rsidR="003235BA" w:rsidRPr="003235BA" w:rsidRDefault="003235BA" w:rsidP="003235BA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forward bias reduces barrier → current increases rapidly</w:t>
      </w:r>
    </w:p>
    <w:p w14:paraId="71FDE814" w14:textId="77777777" w:rsidR="003235BA" w:rsidRPr="003235BA" w:rsidRDefault="003235BA" w:rsidP="003235BA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reverse bias increases barrier → small leakage until breakdown</w:t>
      </w:r>
    </w:p>
    <w:p w14:paraId="34BD3C88" w14:textId="77777777" w:rsidR="003235BA" w:rsidRPr="003235BA" w:rsidRDefault="003235BA" w:rsidP="003235BA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mention temperature effect (qualitative): forward voltage decreases with temperature for silicon (brief)</w:t>
      </w:r>
    </w:p>
    <w:p w14:paraId="5AC7EB39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Graph prompt</w:t>
      </w:r>
    </w:p>
    <w:p w14:paraId="4297BDED" w14:textId="77777777" w:rsidR="003235BA" w:rsidRPr="003235BA" w:rsidRDefault="003235BA" w:rsidP="003235BA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Figure 5: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diode I–V curve: forward region exponential-like; reverse leakage; breakdown region]</w:t>
      </w:r>
      <w:r w:rsidRPr="003235BA">
        <w:rPr>
          <w:color w:val="EE0000"/>
          <w:highlight w:val="yellow"/>
          <w:lang w:val="en-AE"/>
        </w:rPr>
        <w:br/>
        <w:t xml:space="preserve">Add labels: </w:t>
      </w:r>
      <w:proofErr w:type="spellStart"/>
      <w:r w:rsidRPr="003235BA">
        <w:rPr>
          <w:color w:val="EE0000"/>
          <w:highlight w:val="yellow"/>
          <w:lang w:val="en-AE"/>
        </w:rPr>
        <w:t>Vf</w:t>
      </w:r>
      <w:proofErr w:type="spellEnd"/>
      <w:r w:rsidRPr="003235BA">
        <w:rPr>
          <w:color w:val="EE0000"/>
          <w:highlight w:val="yellow"/>
          <w:lang w:val="en-AE"/>
        </w:rPr>
        <w:t xml:space="preserve">, Is/leakage, </w:t>
      </w:r>
      <w:proofErr w:type="spellStart"/>
      <w:r w:rsidRPr="003235BA">
        <w:rPr>
          <w:color w:val="EE0000"/>
          <w:highlight w:val="yellow"/>
          <w:lang w:val="en-AE"/>
        </w:rPr>
        <w:t>Vbr</w:t>
      </w:r>
      <w:proofErr w:type="spellEnd"/>
      <w:r w:rsidRPr="003235BA">
        <w:rPr>
          <w:color w:val="EE0000"/>
          <w:highlight w:val="yellow"/>
          <w:lang w:val="en-AE"/>
        </w:rPr>
        <w:t>.</w:t>
      </w:r>
    </w:p>
    <w:p w14:paraId="525E0D3B" w14:textId="102C8C89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prompts</w:t>
      </w:r>
    </w:p>
    <w:p w14:paraId="7D2E6BFE" w14:textId="18180BEF" w:rsidR="003235BA" w:rsidRPr="003235BA" w:rsidRDefault="003235BA" w:rsidP="003235BA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Describe </w:t>
      </w:r>
      <w:r w:rsidRPr="003235BA">
        <w:rPr>
          <w:b/>
          <w:bCs/>
          <w:color w:val="EE0000"/>
          <w:highlight w:val="yellow"/>
          <w:lang w:val="en-AE"/>
        </w:rPr>
        <w:t>forward</w:t>
      </w:r>
      <w:r w:rsidRPr="003235BA">
        <w:rPr>
          <w:color w:val="EE0000"/>
          <w:highlight w:val="yellow"/>
          <w:lang w:val="en-AE"/>
        </w:rPr>
        <w:t> and </w:t>
      </w:r>
      <w:r w:rsidRPr="003235BA">
        <w:rPr>
          <w:b/>
          <w:bCs/>
          <w:color w:val="EE0000"/>
          <w:highlight w:val="yellow"/>
          <w:lang w:val="en-AE"/>
        </w:rPr>
        <w:t>reverse</w:t>
      </w:r>
      <w:r w:rsidRPr="003235BA">
        <w:rPr>
          <w:color w:val="EE0000"/>
          <w:highlight w:val="yellow"/>
          <w:lang w:val="en-AE"/>
        </w:rPr>
        <w:t> bias behaviour using semiconductor terms (depletion region/barrier/carriers).</w:t>
      </w:r>
    </w:p>
    <w:p w14:paraId="78F1EE20" w14:textId="4BB8995D" w:rsidR="003235BA" w:rsidRPr="003235BA" w:rsidRDefault="003235BA" w:rsidP="003235BA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Use simple theory to explain </w:t>
      </w:r>
      <w:r w:rsidRPr="003235BA">
        <w:rPr>
          <w:i/>
          <w:iCs/>
          <w:color w:val="EE0000"/>
          <w:highlight w:val="yellow"/>
          <w:lang w:val="en-AE"/>
        </w:rPr>
        <w:t>why</w:t>
      </w:r>
      <w:r w:rsidRPr="003235BA">
        <w:rPr>
          <w:color w:val="EE0000"/>
          <w:highlight w:val="yellow"/>
          <w:lang w:val="en-AE"/>
        </w:rPr>
        <w:t> current rises strongly in forward bias (barrier reduction → carrier injection).</w:t>
      </w:r>
    </w:p>
    <w:p w14:paraId="74492F64" w14:textId="4E26C67B" w:rsidR="003235BA" w:rsidRPr="003235BA" w:rsidRDefault="003235BA" w:rsidP="003235BA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Discuss performance links: forward drop (Si ~0.7 V typical), reverse rating, leakage, temperature sensitivity and why it matters in rectifiers/regulators.</w:t>
      </w:r>
    </w:p>
    <w:p w14:paraId="36AC139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 xml:space="preserve">Quick application </w:t>
      </w:r>
      <w:proofErr w:type="gramStart"/>
      <w:r w:rsidRPr="003235BA">
        <w:rPr>
          <w:b/>
          <w:bCs/>
          <w:color w:val="EE0000"/>
          <w:highlight w:val="yellow"/>
          <w:lang w:val="en-AE"/>
        </w:rPr>
        <w:t>note</w:t>
      </w:r>
      <w:proofErr w:type="gramEnd"/>
      <w:r w:rsidRPr="003235BA">
        <w:rPr>
          <w:b/>
          <w:bCs/>
          <w:color w:val="EE0000"/>
          <w:highlight w:val="yellow"/>
          <w:lang w:val="en-AE"/>
        </w:rPr>
        <w:t xml:space="preserve"> (1 short paragraph)</w:t>
      </w:r>
    </w:p>
    <w:p w14:paraId="0277DF2C" w14:textId="77777777" w:rsidR="003235BA" w:rsidRPr="003235BA" w:rsidRDefault="003235BA" w:rsidP="003235BA">
      <w:pPr>
        <w:numPr>
          <w:ilvl w:val="0"/>
          <w:numId w:val="14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rectification: converting AC to DC (half-wave/full-wave concept)</w:t>
      </w:r>
    </w:p>
    <w:p w14:paraId="4BB95C9F" w14:textId="77777777" w:rsidR="003235BA" w:rsidRPr="003235BA" w:rsidRDefault="003235BA" w:rsidP="003235BA">
      <w:pPr>
        <w:numPr>
          <w:ilvl w:val="0"/>
          <w:numId w:val="14"/>
        </w:num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why diode ratings matter (IF, VRRM, power)</w:t>
      </w:r>
    </w:p>
    <w:p w14:paraId="21231E1A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Diagram prompt</w:t>
      </w:r>
    </w:p>
    <w:p w14:paraId="5B4689DC" w14:textId="77777777" w:rsidR="003235BA" w:rsidRPr="003235BA" w:rsidRDefault="003235BA" w:rsidP="003235BA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3235BA">
        <w:rPr>
          <w:b/>
          <w:bCs/>
          <w:color w:val="EE0000"/>
          <w:highlight w:val="yellow"/>
          <w:lang w:val="en-AE"/>
        </w:rPr>
        <w:t>Figure 6:</w:t>
      </w:r>
      <w:r w:rsidRPr="003235BA">
        <w:rPr>
          <w:color w:val="EE0000"/>
          <w:highlight w:val="yellow"/>
          <w:lang w:val="en-AE"/>
        </w:rPr>
        <w:t> </w:t>
      </w:r>
      <w:r w:rsidRPr="003235BA">
        <w:rPr>
          <w:i/>
          <w:iCs/>
          <w:color w:val="EE0000"/>
          <w:highlight w:val="yellow"/>
          <w:lang w:val="en-AE"/>
        </w:rPr>
        <w:t>[Insert simple rectifier diagram: half-wave or bridge]</w:t>
      </w:r>
      <w:r w:rsidRPr="003235BA">
        <w:rPr>
          <w:color w:val="EE0000"/>
          <w:highlight w:val="yellow"/>
          <w:lang w:val="en-AE"/>
        </w:rPr>
        <w:br/>
      </w:r>
      <w:r w:rsidRPr="003235BA">
        <w:rPr>
          <w:i/>
          <w:iCs/>
          <w:color w:val="EE0000"/>
          <w:highlight w:val="yellow"/>
          <w:lang w:val="en-AE"/>
        </w:rPr>
        <w:t>[Optional: insert expected output waveform diagram]</w:t>
      </w:r>
    </w:p>
    <w:p w14:paraId="0CA722EC" w14:textId="4F08CC6D" w:rsidR="003235BA" w:rsidRDefault="003235BA" w:rsidP="003235BA">
      <w:pPr>
        <w:rPr>
          <w:b/>
          <w:bCs/>
          <w:color w:val="EE0000"/>
          <w:highlight w:val="yellow"/>
          <w:lang w:val="en-AE"/>
        </w:rPr>
      </w:pPr>
      <w:r>
        <w:rPr>
          <w:b/>
          <w:bCs/>
          <w:color w:val="EE0000"/>
          <w:highlight w:val="yellow"/>
          <w:lang w:val="en-AE"/>
        </w:rPr>
        <w:lastRenderedPageBreak/>
        <w:br w:type="page"/>
      </w:r>
    </w:p>
    <w:p w14:paraId="21A3FBD3" w14:textId="77777777" w:rsidR="003235BA" w:rsidRPr="003235BA" w:rsidRDefault="003235BA" w:rsidP="003235BA">
      <w:pPr>
        <w:pStyle w:val="Heading2"/>
        <w:rPr>
          <w:lang w:val="en-AE"/>
        </w:rPr>
      </w:pPr>
      <w:bookmarkStart w:id="7" w:name="_Toc220575445"/>
      <w:r w:rsidRPr="003235BA">
        <w:rPr>
          <w:lang w:val="en-AE"/>
        </w:rPr>
        <w:lastRenderedPageBreak/>
        <w:t>4. Zener diode and regulation concept (≈ 200–300 words)</w:t>
      </w:r>
      <w:bookmarkEnd w:id="7"/>
    </w:p>
    <w:p w14:paraId="2B0085C7" w14:textId="77777777" w:rsidR="003235BA" w:rsidRPr="003235BA" w:rsidRDefault="003235BA" w:rsidP="003235BA">
      <w:pPr>
        <w:pStyle w:val="Heading3"/>
        <w:rPr>
          <w:highlight w:val="yellow"/>
          <w:lang w:val="en-AE"/>
        </w:rPr>
      </w:pPr>
      <w:bookmarkStart w:id="8" w:name="_Toc220575446"/>
      <w:r w:rsidRPr="003235BA">
        <w:rPr>
          <w:highlight w:val="yellow"/>
          <w:lang w:val="en-AE"/>
        </w:rPr>
        <w:t>4.1 Zener breakdown and reverse operation</w:t>
      </w:r>
      <w:bookmarkEnd w:id="8"/>
    </w:p>
    <w:p w14:paraId="4E18EFA5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Include</w:t>
      </w:r>
    </w:p>
    <w:p w14:paraId="2DAE6A4E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</w:p>
    <w:p w14:paraId="1730F241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Zener diode designed to operate in reverse breakdown</w:t>
      </w:r>
    </w:p>
    <w:p w14:paraId="4BCA58C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 xml:space="preserve">regulation </w:t>
      </w:r>
      <w:proofErr w:type="gramStart"/>
      <w:r w:rsidRPr="003235BA">
        <w:rPr>
          <w:color w:val="EE0000"/>
          <w:highlight w:val="yellow"/>
          <w:lang w:val="en-AE"/>
        </w:rPr>
        <w:t>concept:</w:t>
      </w:r>
      <w:proofErr w:type="gramEnd"/>
      <w:r w:rsidRPr="003235BA">
        <w:rPr>
          <w:color w:val="EE0000"/>
          <w:highlight w:val="yellow"/>
          <w:lang w:val="en-AE"/>
        </w:rPr>
        <w:t xml:space="preserve"> holds </w:t>
      </w:r>
      <w:proofErr w:type="spellStart"/>
      <w:r w:rsidRPr="003235BA">
        <w:rPr>
          <w:color w:val="EE0000"/>
          <w:highlight w:val="yellow"/>
          <w:lang w:val="en-AE"/>
        </w:rPr>
        <w:t>approx</w:t>
      </w:r>
      <w:proofErr w:type="spellEnd"/>
      <w:r w:rsidRPr="003235BA">
        <w:rPr>
          <w:color w:val="EE0000"/>
          <w:highlight w:val="yellow"/>
          <w:lang w:val="en-AE"/>
        </w:rPr>
        <w:t xml:space="preserve"> constant voltage across load (within limits)</w:t>
      </w:r>
    </w:p>
    <w:p w14:paraId="2CBC370A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mention dynamic resistance (qualitative) and current limits</w:t>
      </w:r>
    </w:p>
    <w:p w14:paraId="4B983A52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Circuit diagram prompt</w:t>
      </w:r>
    </w:p>
    <w:p w14:paraId="2A0244C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</w:p>
    <w:p w14:paraId="3414D90A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Figure 7: [Insert Zener regulator circuit: Vin → series resistor → Zener to ground + load]</w:t>
      </w:r>
    </w:p>
    <w:p w14:paraId="1ED71333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 xml:space="preserve">Annotate: Vin, Rs, </w:t>
      </w:r>
      <w:proofErr w:type="spellStart"/>
      <w:r w:rsidRPr="003235BA">
        <w:rPr>
          <w:color w:val="EE0000"/>
          <w:highlight w:val="yellow"/>
          <w:lang w:val="en-AE"/>
        </w:rPr>
        <w:t>Iz</w:t>
      </w:r>
      <w:proofErr w:type="spellEnd"/>
      <w:r w:rsidRPr="003235BA">
        <w:rPr>
          <w:color w:val="EE0000"/>
          <w:highlight w:val="yellow"/>
          <w:lang w:val="en-AE"/>
        </w:rPr>
        <w:t xml:space="preserve">, IL, </w:t>
      </w:r>
      <w:proofErr w:type="spellStart"/>
      <w:r w:rsidRPr="003235BA">
        <w:rPr>
          <w:color w:val="EE0000"/>
          <w:highlight w:val="yellow"/>
          <w:lang w:val="en-AE"/>
        </w:rPr>
        <w:t>Vout</w:t>
      </w:r>
      <w:proofErr w:type="spellEnd"/>
      <w:r w:rsidRPr="003235BA">
        <w:rPr>
          <w:color w:val="EE0000"/>
          <w:highlight w:val="yellow"/>
          <w:lang w:val="en-AE"/>
        </w:rPr>
        <w:t xml:space="preserve"> ≈ </w:t>
      </w:r>
      <w:proofErr w:type="spellStart"/>
      <w:r w:rsidRPr="003235BA">
        <w:rPr>
          <w:color w:val="EE0000"/>
          <w:highlight w:val="yellow"/>
          <w:lang w:val="en-AE"/>
        </w:rPr>
        <w:t>Vz</w:t>
      </w:r>
      <w:proofErr w:type="spellEnd"/>
      <w:r w:rsidRPr="003235BA">
        <w:rPr>
          <w:color w:val="EE0000"/>
          <w:highlight w:val="yellow"/>
          <w:lang w:val="en-AE"/>
        </w:rPr>
        <w:t>.</w:t>
      </w:r>
    </w:p>
    <w:p w14:paraId="3C0858B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Graph prompt</w:t>
      </w:r>
    </w:p>
    <w:p w14:paraId="273FCEAE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</w:p>
    <w:p w14:paraId="55E8A228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Figure 8: [Insert Zener I–V curve highlighting breakdown knee and regulation region]</w:t>
      </w:r>
    </w:p>
    <w:p w14:paraId="58A1B42B" w14:textId="757DED85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prompts</w:t>
      </w:r>
    </w:p>
    <w:p w14:paraId="4E89B514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</w:p>
    <w:p w14:paraId="13F4A9D8" w14:textId="6ACF0A94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Describe reverse-bias breakdown behaviour and its use.</w:t>
      </w:r>
    </w:p>
    <w:p w14:paraId="2C247453" w14:textId="12533B22" w:rsidR="003235BA" w:rsidRP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Analyse how series resistor limits current and enables regulation (cause-effect explanation).</w:t>
      </w:r>
    </w:p>
    <w:p w14:paraId="1F975BC7" w14:textId="0B3E2C50" w:rsidR="003235BA" w:rsidRDefault="003235BA" w:rsidP="003235BA">
      <w:pPr>
        <w:rPr>
          <w:color w:val="EE0000"/>
          <w:highlight w:val="yellow"/>
          <w:lang w:val="en-AE"/>
        </w:rPr>
      </w:pPr>
      <w:r w:rsidRPr="003235BA">
        <w:rPr>
          <w:color w:val="EE0000"/>
          <w:highlight w:val="yellow"/>
          <w:lang w:val="en-AE"/>
        </w:rPr>
        <w:t>Discuss performance: regulation quality vs load change, power dissipation limits, tolerance, temperature coefficient (brief, datasheet-supported if possible).</w:t>
      </w:r>
    </w:p>
    <w:p w14:paraId="29809316" w14:textId="0125C58B" w:rsidR="003235BA" w:rsidRDefault="003235BA" w:rsidP="003235BA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2BC80EA6" w14:textId="77777777" w:rsidR="00153B73" w:rsidRPr="00153B73" w:rsidRDefault="00153B73" w:rsidP="00153B73">
      <w:pPr>
        <w:pStyle w:val="Heading2"/>
        <w:rPr>
          <w:highlight w:val="yellow"/>
          <w:lang w:val="en-AE"/>
        </w:rPr>
      </w:pPr>
      <w:bookmarkStart w:id="9" w:name="_Toc220575447"/>
      <w:r w:rsidRPr="00153B73">
        <w:rPr>
          <w:highlight w:val="yellow"/>
          <w:lang w:val="en-AE"/>
        </w:rPr>
        <w:lastRenderedPageBreak/>
        <w:t>5. LED operation (≈ 150–250 words)</w:t>
      </w:r>
      <w:bookmarkEnd w:id="9"/>
    </w:p>
    <w:p w14:paraId="34E6C368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Include</w:t>
      </w:r>
    </w:p>
    <w:p w14:paraId="13E3431A" w14:textId="77777777" w:rsidR="00153B73" w:rsidRPr="00153B73" w:rsidRDefault="00153B73" w:rsidP="00153B73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LED as a p–n junction emitting photons (electroluminescence)</w:t>
      </w:r>
    </w:p>
    <w:p w14:paraId="1091F984" w14:textId="77777777" w:rsidR="00153B73" w:rsidRPr="00153B73" w:rsidRDefault="00153B73" w:rsidP="00153B73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forward voltage depends on material/bandgap → colour</w:t>
      </w:r>
    </w:p>
    <w:p w14:paraId="4B1DF1DA" w14:textId="77777777" w:rsidR="00153B73" w:rsidRPr="00153B73" w:rsidRDefault="00153B73" w:rsidP="00153B73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need for current limiting resistor/driver (concept)</w:t>
      </w:r>
    </w:p>
    <w:p w14:paraId="56D41B2D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Diagram prompts</w:t>
      </w:r>
    </w:p>
    <w:p w14:paraId="2223652A" w14:textId="77777777" w:rsidR="00153B73" w:rsidRPr="00153B73" w:rsidRDefault="00153B73" w:rsidP="00153B73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Figure 9: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>[Insert LED symbol + simple current-limiting circuit]</w:t>
      </w:r>
    </w:p>
    <w:p w14:paraId="42ECD19A" w14:textId="77777777" w:rsidR="00153B73" w:rsidRPr="00153B73" w:rsidRDefault="00153B73" w:rsidP="00153B73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Optional </w:t>
      </w:r>
      <w:r w:rsidRPr="00153B73">
        <w:rPr>
          <w:b/>
          <w:bCs/>
          <w:color w:val="EE0000"/>
          <w:highlight w:val="yellow"/>
          <w:lang w:val="en-AE"/>
        </w:rPr>
        <w:t>Figure 10: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>[Insert simple spectrum/colour vs wavelength chart or LED I–V curve]</w:t>
      </w:r>
    </w:p>
    <w:p w14:paraId="1231D684" w14:textId="047D2479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 xml:space="preserve"> prompts</w:t>
      </w:r>
    </w:p>
    <w:p w14:paraId="1CFF4A11" w14:textId="49E2EE24" w:rsidR="00153B73" w:rsidRPr="00153B73" w:rsidRDefault="00153B73" w:rsidP="00153B73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Describe LED forward bias operation as a p–n junction device.</w:t>
      </w:r>
    </w:p>
    <w:p w14:paraId="08C925ED" w14:textId="173FD04A" w:rsidR="00153B73" w:rsidRPr="00153B73" w:rsidRDefault="00153B73" w:rsidP="00153B73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Explain how bandgap relates to emitted light (simple statement is enough).</w:t>
      </w:r>
    </w:p>
    <w:p w14:paraId="27C0ADF8" w14:textId="623E98C2" w:rsidR="00153B73" w:rsidRDefault="00153B73" w:rsidP="00153B73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Discuss performance: luminous intensity vs current, efficiency, thermal management, viewing angle, maximum ratings.</w:t>
      </w:r>
      <w:r>
        <w:rPr>
          <w:color w:val="EE0000"/>
          <w:highlight w:val="yellow"/>
          <w:lang w:val="en-AE"/>
        </w:rPr>
        <w:br/>
      </w:r>
    </w:p>
    <w:p w14:paraId="75D290E9" w14:textId="7E61CF19" w:rsidR="00153B73" w:rsidRDefault="00153B73" w:rsidP="00153B73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0210E71F" w14:textId="77777777" w:rsidR="00153B73" w:rsidRPr="00153B73" w:rsidRDefault="00153B73" w:rsidP="00153B73">
      <w:pPr>
        <w:pStyle w:val="Heading2"/>
        <w:rPr>
          <w:highlight w:val="yellow"/>
          <w:lang w:val="en-AE"/>
        </w:rPr>
      </w:pPr>
      <w:bookmarkStart w:id="10" w:name="_Toc220575448"/>
      <w:r w:rsidRPr="00153B73">
        <w:rPr>
          <w:highlight w:val="yellow"/>
          <w:lang w:val="en-AE"/>
        </w:rPr>
        <w:lastRenderedPageBreak/>
        <w:t>6. BJT basics (</w:t>
      </w:r>
      <w:proofErr w:type="spellStart"/>
      <w:r w:rsidRPr="00153B73">
        <w:rPr>
          <w:highlight w:val="yellow"/>
          <w:lang w:val="en-AE"/>
        </w:rPr>
        <w:t>npn</w:t>
      </w:r>
      <w:proofErr w:type="spellEnd"/>
      <w:r w:rsidRPr="00153B73">
        <w:rPr>
          <w:highlight w:val="yellow"/>
          <w:lang w:val="en-AE"/>
        </w:rPr>
        <w:t xml:space="preserve"> &amp; </w:t>
      </w:r>
      <w:proofErr w:type="spellStart"/>
      <w:r w:rsidRPr="00153B73">
        <w:rPr>
          <w:highlight w:val="yellow"/>
          <w:lang w:val="en-AE"/>
        </w:rPr>
        <w:t>pnp</w:t>
      </w:r>
      <w:proofErr w:type="spellEnd"/>
      <w:r w:rsidRPr="00153B73">
        <w:rPr>
          <w:highlight w:val="yellow"/>
          <w:lang w:val="en-AE"/>
        </w:rPr>
        <w:t>) — junction behaviour, switch + amplifier (≈ 350–500 words)</w:t>
      </w:r>
      <w:bookmarkEnd w:id="10"/>
    </w:p>
    <w:p w14:paraId="5D7F3C65" w14:textId="77777777" w:rsidR="00153B73" w:rsidRPr="00153B73" w:rsidRDefault="00153B73" w:rsidP="00153B73">
      <w:pPr>
        <w:pStyle w:val="Heading2"/>
        <w:rPr>
          <w:highlight w:val="yellow"/>
          <w:lang w:val="en-AE"/>
        </w:rPr>
      </w:pPr>
      <w:bookmarkStart w:id="11" w:name="_Toc220575449"/>
      <w:r w:rsidRPr="00153B73">
        <w:rPr>
          <w:highlight w:val="yellow"/>
          <w:lang w:val="en-AE"/>
        </w:rPr>
        <w:t>6.1 What a BJT is (junction-level view)</w:t>
      </w:r>
      <w:bookmarkEnd w:id="11"/>
    </w:p>
    <w:p w14:paraId="753CC801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Include</w:t>
      </w:r>
    </w:p>
    <w:p w14:paraId="37D1D2FD" w14:textId="77777777" w:rsidR="00153B73" w:rsidRPr="00153B73" w:rsidRDefault="00153B73" w:rsidP="00153B73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proofErr w:type="spellStart"/>
      <w:r w:rsidRPr="00153B73">
        <w:rPr>
          <w:color w:val="EE0000"/>
          <w:highlight w:val="yellow"/>
          <w:lang w:val="en-AE"/>
        </w:rPr>
        <w:t>npn</w:t>
      </w:r>
      <w:proofErr w:type="spellEnd"/>
      <w:r w:rsidRPr="00153B73">
        <w:rPr>
          <w:color w:val="EE0000"/>
          <w:highlight w:val="yellow"/>
          <w:lang w:val="en-AE"/>
        </w:rPr>
        <w:t>/</w:t>
      </w:r>
      <w:proofErr w:type="spellStart"/>
      <w:r w:rsidRPr="00153B73">
        <w:rPr>
          <w:color w:val="EE0000"/>
          <w:highlight w:val="yellow"/>
          <w:lang w:val="en-AE"/>
        </w:rPr>
        <w:t>pnp</w:t>
      </w:r>
      <w:proofErr w:type="spellEnd"/>
      <w:r w:rsidRPr="00153B73">
        <w:rPr>
          <w:color w:val="EE0000"/>
          <w:highlight w:val="yellow"/>
          <w:lang w:val="en-AE"/>
        </w:rPr>
        <w:t xml:space="preserve"> structure (two p–n junctions)</w:t>
      </w:r>
    </w:p>
    <w:p w14:paraId="0797FADF" w14:textId="77777777" w:rsidR="00153B73" w:rsidRPr="00153B73" w:rsidRDefault="00153B73" w:rsidP="00153B73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base-emitter junction forward biased for conduction</w:t>
      </w:r>
    </w:p>
    <w:p w14:paraId="6C7FF102" w14:textId="77777777" w:rsidR="00153B73" w:rsidRPr="00153B73" w:rsidRDefault="00153B73" w:rsidP="00153B73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collector current controlled by base current (concept)</w:t>
      </w:r>
    </w:p>
    <w:p w14:paraId="034DDC2E" w14:textId="77777777" w:rsidR="00153B73" w:rsidRPr="00153B73" w:rsidRDefault="00153B73" w:rsidP="00153B73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define regions: cutoff, active, saturation (simple)</w:t>
      </w:r>
    </w:p>
    <w:p w14:paraId="5D048D54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Diagram prompts</w:t>
      </w:r>
    </w:p>
    <w:p w14:paraId="12AEA756" w14:textId="77777777" w:rsidR="00153B73" w:rsidRPr="00153B73" w:rsidRDefault="00153B73" w:rsidP="00153B73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Figure 11: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 xml:space="preserve">[Insert </w:t>
      </w:r>
      <w:proofErr w:type="spellStart"/>
      <w:r w:rsidRPr="00153B73">
        <w:rPr>
          <w:i/>
          <w:iCs/>
          <w:color w:val="EE0000"/>
          <w:highlight w:val="yellow"/>
          <w:lang w:val="en-AE"/>
        </w:rPr>
        <w:t>npn</w:t>
      </w:r>
      <w:proofErr w:type="spellEnd"/>
      <w:r w:rsidRPr="00153B73">
        <w:rPr>
          <w:i/>
          <w:iCs/>
          <w:color w:val="EE0000"/>
          <w:highlight w:val="yellow"/>
          <w:lang w:val="en-AE"/>
        </w:rPr>
        <w:t xml:space="preserve"> and </w:t>
      </w:r>
      <w:proofErr w:type="spellStart"/>
      <w:r w:rsidRPr="00153B73">
        <w:rPr>
          <w:i/>
          <w:iCs/>
          <w:color w:val="EE0000"/>
          <w:highlight w:val="yellow"/>
          <w:lang w:val="en-AE"/>
        </w:rPr>
        <w:t>pnp</w:t>
      </w:r>
      <w:proofErr w:type="spellEnd"/>
      <w:r w:rsidRPr="00153B73">
        <w:rPr>
          <w:i/>
          <w:iCs/>
          <w:color w:val="EE0000"/>
          <w:highlight w:val="yellow"/>
          <w:lang w:val="en-AE"/>
        </w:rPr>
        <w:t xml:space="preserve"> symbols + labelled terminals]</w:t>
      </w:r>
    </w:p>
    <w:p w14:paraId="51565439" w14:textId="77777777" w:rsidR="00153B73" w:rsidRPr="00153B73" w:rsidRDefault="00153B73" w:rsidP="00153B73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Figure 12: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>[Insert simple internal structure or equivalent diode model]</w:t>
      </w:r>
    </w:p>
    <w:p w14:paraId="77EA0192" w14:textId="77777777" w:rsidR="00153B73" w:rsidRPr="00153B73" w:rsidRDefault="00153B73" w:rsidP="00153B73">
      <w:pPr>
        <w:rPr>
          <w:b/>
          <w:bCs/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6.2 BJT as a switch</w:t>
      </w:r>
    </w:p>
    <w:p w14:paraId="674B295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Include</w:t>
      </w:r>
    </w:p>
    <w:p w14:paraId="497DA647" w14:textId="77777777" w:rsidR="00153B73" w:rsidRPr="00153B73" w:rsidRDefault="00153B73" w:rsidP="00153B73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cutoff (OFF), saturation (ON)</w:t>
      </w:r>
    </w:p>
    <w:p w14:paraId="7460CA0E" w14:textId="77777777" w:rsidR="00153B73" w:rsidRPr="00153B73" w:rsidRDefault="00153B73" w:rsidP="00153B73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why base resistor is needed</w:t>
      </w:r>
    </w:p>
    <w:p w14:paraId="40347A3D" w14:textId="77777777" w:rsidR="00153B73" w:rsidRPr="00153B73" w:rsidRDefault="00153B73" w:rsidP="00153B73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typical use: driving relay/LED/motor driver stage (concept only)</w:t>
      </w:r>
    </w:p>
    <w:p w14:paraId="38425971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Diagram prompt</w:t>
      </w:r>
    </w:p>
    <w:p w14:paraId="646E1160" w14:textId="77777777" w:rsidR="00153B73" w:rsidRPr="00153B73" w:rsidRDefault="00153B73" w:rsidP="00153B73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Figure 13: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>[Insert BJT low-side switch circuit with base resistor and load]</w:t>
      </w:r>
    </w:p>
    <w:p w14:paraId="6D9D7B18" w14:textId="77777777" w:rsidR="00153B73" w:rsidRPr="00153B73" w:rsidRDefault="00153B73" w:rsidP="00153B73">
      <w:pPr>
        <w:pStyle w:val="Heading3"/>
        <w:rPr>
          <w:highlight w:val="yellow"/>
          <w:lang w:val="en-AE"/>
        </w:rPr>
      </w:pPr>
      <w:bookmarkStart w:id="12" w:name="_Toc220575450"/>
      <w:r w:rsidRPr="00153B73">
        <w:rPr>
          <w:highlight w:val="yellow"/>
          <w:lang w:val="en-AE"/>
        </w:rPr>
        <w:t>6.3 BJT as an amplifier (basic)</w:t>
      </w:r>
      <w:bookmarkEnd w:id="12"/>
    </w:p>
    <w:p w14:paraId="4D88452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Include</w:t>
      </w:r>
    </w:p>
    <w:p w14:paraId="7FD19F56" w14:textId="77777777" w:rsidR="00153B73" w:rsidRPr="00153B73" w:rsidRDefault="00153B73" w:rsidP="00153B73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active region idea: small base signal controls larger collector current</w:t>
      </w:r>
    </w:p>
    <w:p w14:paraId="27DAB2F6" w14:textId="77777777" w:rsidR="00153B73" w:rsidRPr="00153B73" w:rsidRDefault="00153B73" w:rsidP="00153B73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mention biasing is needed (do not over-detail)</w:t>
      </w:r>
    </w:p>
    <w:p w14:paraId="0C103FA4" w14:textId="77777777" w:rsidR="00153B73" w:rsidRPr="00153B73" w:rsidRDefault="00153B73" w:rsidP="00153B73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small-signal concept can be brief (gain β/</w:t>
      </w:r>
      <w:proofErr w:type="spellStart"/>
      <w:r w:rsidRPr="00153B73">
        <w:rPr>
          <w:color w:val="EE0000"/>
          <w:highlight w:val="yellow"/>
          <w:lang w:val="en-AE"/>
        </w:rPr>
        <w:t>hFE</w:t>
      </w:r>
      <w:proofErr w:type="spellEnd"/>
      <w:r w:rsidRPr="00153B73">
        <w:rPr>
          <w:color w:val="EE0000"/>
          <w:highlight w:val="yellow"/>
          <w:lang w:val="en-AE"/>
        </w:rPr>
        <w:t>)</w:t>
      </w:r>
    </w:p>
    <w:p w14:paraId="666639DD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Graph prompt</w:t>
      </w:r>
    </w:p>
    <w:p w14:paraId="7AC6B177" w14:textId="77777777" w:rsidR="00153B73" w:rsidRPr="00153B73" w:rsidRDefault="00153B73" w:rsidP="00153B73">
      <w:pPr>
        <w:numPr>
          <w:ilvl w:val="0"/>
          <w:numId w:val="24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Figure 14:</w:t>
      </w:r>
      <w:r w:rsidRPr="00153B73">
        <w:rPr>
          <w:color w:val="EE0000"/>
          <w:highlight w:val="yellow"/>
          <w:lang w:val="en-AE"/>
        </w:rPr>
        <w:t> </w:t>
      </w:r>
      <w:r w:rsidRPr="00153B73">
        <w:rPr>
          <w:i/>
          <w:iCs/>
          <w:color w:val="EE0000"/>
          <w:highlight w:val="yellow"/>
          <w:lang w:val="en-AE"/>
        </w:rPr>
        <w:t xml:space="preserve">[Insert output characteristics </w:t>
      </w:r>
      <w:proofErr w:type="spellStart"/>
      <w:r w:rsidRPr="00153B73">
        <w:rPr>
          <w:i/>
          <w:iCs/>
          <w:color w:val="EE0000"/>
          <w:highlight w:val="yellow"/>
          <w:lang w:val="en-AE"/>
        </w:rPr>
        <w:t>Ic</w:t>
      </w:r>
      <w:proofErr w:type="spellEnd"/>
      <w:r w:rsidRPr="00153B73">
        <w:rPr>
          <w:i/>
          <w:iCs/>
          <w:color w:val="EE0000"/>
          <w:highlight w:val="yellow"/>
          <w:lang w:val="en-AE"/>
        </w:rPr>
        <w:t xml:space="preserve"> vs </w:t>
      </w:r>
      <w:proofErr w:type="spellStart"/>
      <w:r w:rsidRPr="00153B73">
        <w:rPr>
          <w:i/>
          <w:iCs/>
          <w:color w:val="EE0000"/>
          <w:highlight w:val="yellow"/>
          <w:lang w:val="en-AE"/>
        </w:rPr>
        <w:t>Vce</w:t>
      </w:r>
      <w:proofErr w:type="spellEnd"/>
      <w:r w:rsidRPr="00153B73">
        <w:rPr>
          <w:i/>
          <w:iCs/>
          <w:color w:val="EE0000"/>
          <w:highlight w:val="yellow"/>
          <w:lang w:val="en-AE"/>
        </w:rPr>
        <w:t xml:space="preserve"> for different </w:t>
      </w:r>
      <w:proofErr w:type="spellStart"/>
      <w:r w:rsidRPr="00153B73">
        <w:rPr>
          <w:i/>
          <w:iCs/>
          <w:color w:val="EE0000"/>
          <w:highlight w:val="yellow"/>
          <w:lang w:val="en-AE"/>
        </w:rPr>
        <w:t>Ib</w:t>
      </w:r>
      <w:proofErr w:type="spellEnd"/>
      <w:r w:rsidRPr="00153B73">
        <w:rPr>
          <w:i/>
          <w:iCs/>
          <w:color w:val="EE0000"/>
          <w:highlight w:val="yellow"/>
          <w:lang w:val="en-AE"/>
        </w:rPr>
        <w:t xml:space="preserve"> OR simple transfer concept]</w:t>
      </w:r>
    </w:p>
    <w:p w14:paraId="33932ECC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P/M/D prompts</w:t>
      </w:r>
    </w:p>
    <w:p w14:paraId="307718A9" w14:textId="77777777" w:rsidR="00153B73" w:rsidRPr="00153B73" w:rsidRDefault="00153B73" w:rsidP="00153B73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P (must):</w:t>
      </w:r>
      <w:r w:rsidRPr="00153B73">
        <w:rPr>
          <w:color w:val="EE0000"/>
          <w:highlight w:val="yellow"/>
          <w:lang w:val="en-AE"/>
        </w:rPr>
        <w:t> Describe </w:t>
      </w:r>
      <w:proofErr w:type="spellStart"/>
      <w:r w:rsidRPr="00153B73">
        <w:rPr>
          <w:b/>
          <w:bCs/>
          <w:color w:val="EE0000"/>
          <w:highlight w:val="yellow"/>
          <w:lang w:val="en-AE"/>
        </w:rPr>
        <w:t>pnp</w:t>
      </w:r>
      <w:proofErr w:type="spellEnd"/>
      <w:r w:rsidRPr="00153B73">
        <w:rPr>
          <w:b/>
          <w:bCs/>
          <w:color w:val="EE0000"/>
          <w:highlight w:val="yellow"/>
          <w:lang w:val="en-AE"/>
        </w:rPr>
        <w:t>/</w:t>
      </w:r>
      <w:proofErr w:type="spellStart"/>
      <w:r w:rsidRPr="00153B73">
        <w:rPr>
          <w:b/>
          <w:bCs/>
          <w:color w:val="EE0000"/>
          <w:highlight w:val="yellow"/>
          <w:lang w:val="en-AE"/>
        </w:rPr>
        <w:t>npn</w:t>
      </w:r>
      <w:proofErr w:type="spellEnd"/>
      <w:r w:rsidRPr="00153B73">
        <w:rPr>
          <w:b/>
          <w:bCs/>
          <w:color w:val="EE0000"/>
          <w:highlight w:val="yellow"/>
          <w:lang w:val="en-AE"/>
        </w:rPr>
        <w:t xml:space="preserve"> junction behaviour</w:t>
      </w:r>
      <w:r w:rsidRPr="00153B73">
        <w:rPr>
          <w:color w:val="EE0000"/>
          <w:highlight w:val="yellow"/>
          <w:lang w:val="en-AE"/>
        </w:rPr>
        <w:t> using semiconductor language (junction biasing, carrier flow).</w:t>
      </w:r>
    </w:p>
    <w:p w14:paraId="63F9C8FC" w14:textId="77777777" w:rsidR="00153B73" w:rsidRPr="00153B73" w:rsidRDefault="00153B73" w:rsidP="00153B73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M:</w:t>
      </w:r>
      <w:r w:rsidRPr="00153B73">
        <w:rPr>
          <w:color w:val="EE0000"/>
          <w:highlight w:val="yellow"/>
          <w:lang w:val="en-AE"/>
        </w:rPr>
        <w:t> Analyse operation in switch vs amplifier mode (regions and why they differ).</w:t>
      </w:r>
    </w:p>
    <w:p w14:paraId="00A0513B" w14:textId="77777777" w:rsidR="00153B73" w:rsidRPr="00153B73" w:rsidRDefault="00153B73" w:rsidP="00153B73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153B73">
        <w:rPr>
          <w:b/>
          <w:bCs/>
          <w:color w:val="EE0000"/>
          <w:highlight w:val="yellow"/>
          <w:lang w:val="en-AE"/>
        </w:rPr>
        <w:t>D:</w:t>
      </w:r>
      <w:r w:rsidRPr="00153B73">
        <w:rPr>
          <w:color w:val="EE0000"/>
          <w:highlight w:val="yellow"/>
          <w:lang w:val="en-AE"/>
        </w:rPr>
        <w:t xml:space="preserve"> Discuss performance: gain variation (β spread), saturation voltage </w:t>
      </w:r>
      <w:proofErr w:type="gramStart"/>
      <w:r w:rsidRPr="00153B73">
        <w:rPr>
          <w:color w:val="EE0000"/>
          <w:highlight w:val="yellow"/>
          <w:lang w:val="en-AE"/>
        </w:rPr>
        <w:t>VCE(</w:t>
      </w:r>
      <w:proofErr w:type="gramEnd"/>
      <w:r w:rsidRPr="00153B73">
        <w:rPr>
          <w:color w:val="EE0000"/>
          <w:highlight w:val="yellow"/>
          <w:lang w:val="en-AE"/>
        </w:rPr>
        <w:t>sat), switching speed, thermal effects, safe operating area (SOA) — link to applications.</w:t>
      </w:r>
    </w:p>
    <w:p w14:paraId="0952DDD5" w14:textId="6C49195F" w:rsidR="00153B73" w:rsidRDefault="00153B73" w:rsidP="00153B73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lastRenderedPageBreak/>
        <w:br w:type="page"/>
      </w:r>
    </w:p>
    <w:p w14:paraId="3FE5B7DB" w14:textId="77777777" w:rsidR="00153B73" w:rsidRPr="00153B73" w:rsidRDefault="00153B73" w:rsidP="00153B73">
      <w:pPr>
        <w:pStyle w:val="Heading2"/>
        <w:rPr>
          <w:lang w:val="en-AE"/>
        </w:rPr>
      </w:pPr>
      <w:bookmarkStart w:id="13" w:name="_Toc220575451"/>
      <w:r w:rsidRPr="00153B73">
        <w:rPr>
          <w:lang w:val="en-AE"/>
        </w:rPr>
        <w:lastRenderedPageBreak/>
        <w:t>7. JFET and MOSFET basics (≈ 300–450 words)</w:t>
      </w:r>
      <w:bookmarkEnd w:id="13"/>
    </w:p>
    <w:p w14:paraId="6ACB1982" w14:textId="77777777" w:rsidR="00153B73" w:rsidRPr="00153B73" w:rsidRDefault="00153B73" w:rsidP="00153B73">
      <w:pPr>
        <w:pStyle w:val="Heading3"/>
        <w:rPr>
          <w:lang w:val="en-AE"/>
        </w:rPr>
      </w:pPr>
      <w:bookmarkStart w:id="14" w:name="_Toc220575452"/>
      <w:r w:rsidRPr="00153B73">
        <w:rPr>
          <w:lang w:val="en-AE"/>
        </w:rPr>
        <w:t>7.1 JFET (basic operation)</w:t>
      </w:r>
      <w:bookmarkEnd w:id="14"/>
    </w:p>
    <w:p w14:paraId="0C9E7EF9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Include</w:t>
      </w:r>
    </w:p>
    <w:p w14:paraId="3779DBEB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58F68875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 xml:space="preserve">voltage-controlled device; gate-channel junction </w:t>
      </w:r>
      <w:proofErr w:type="gramStart"/>
      <w:r w:rsidRPr="00153B73">
        <w:rPr>
          <w:color w:val="EE0000"/>
          <w:highlight w:val="yellow"/>
          <w:lang w:val="en-AE"/>
        </w:rPr>
        <w:t>reverse</w:t>
      </w:r>
      <w:proofErr w:type="gramEnd"/>
      <w:r w:rsidRPr="00153B73">
        <w:rPr>
          <w:color w:val="EE0000"/>
          <w:highlight w:val="yellow"/>
          <w:lang w:val="en-AE"/>
        </w:rPr>
        <w:t xml:space="preserve"> biased</w:t>
      </w:r>
    </w:p>
    <w:p w14:paraId="04DDD24A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pinch-off concept (qualitative)</w:t>
      </w:r>
    </w:p>
    <w:p w14:paraId="4CD915EE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 xml:space="preserve">define </w:t>
      </w:r>
      <w:proofErr w:type="spellStart"/>
      <w:r w:rsidRPr="00153B73">
        <w:rPr>
          <w:color w:val="EE0000"/>
          <w:highlight w:val="yellow"/>
          <w:lang w:val="en-AE"/>
        </w:rPr>
        <w:t>Idss</w:t>
      </w:r>
      <w:proofErr w:type="spellEnd"/>
      <w:r w:rsidRPr="00153B73">
        <w:rPr>
          <w:color w:val="EE0000"/>
          <w:highlight w:val="yellow"/>
          <w:lang w:val="en-AE"/>
        </w:rPr>
        <w:t xml:space="preserve">, </w:t>
      </w:r>
      <w:proofErr w:type="spellStart"/>
      <w:r w:rsidRPr="00153B73">
        <w:rPr>
          <w:color w:val="EE0000"/>
          <w:highlight w:val="yellow"/>
          <w:lang w:val="en-AE"/>
        </w:rPr>
        <w:t>Vp</w:t>
      </w:r>
      <w:proofErr w:type="spellEnd"/>
      <w:r w:rsidRPr="00153B73">
        <w:rPr>
          <w:color w:val="EE0000"/>
          <w:highlight w:val="yellow"/>
          <w:lang w:val="en-AE"/>
        </w:rPr>
        <w:t xml:space="preserve"> (brief)</w:t>
      </w:r>
    </w:p>
    <w:p w14:paraId="3F2B3C61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Diagram/graph prompts</w:t>
      </w:r>
    </w:p>
    <w:p w14:paraId="78B824CF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4B6915A8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Figure 15: [Insert JFET symbol + simple channel diagram]</w:t>
      </w:r>
    </w:p>
    <w:p w14:paraId="19709CA2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 xml:space="preserve">Figure 16: [Insert JFET transfer curve Id vs </w:t>
      </w:r>
      <w:proofErr w:type="spellStart"/>
      <w:r w:rsidRPr="00153B73">
        <w:rPr>
          <w:color w:val="EE0000"/>
          <w:highlight w:val="yellow"/>
          <w:lang w:val="en-AE"/>
        </w:rPr>
        <w:t>Vgs</w:t>
      </w:r>
      <w:proofErr w:type="spellEnd"/>
      <w:r w:rsidRPr="00153B73">
        <w:rPr>
          <w:color w:val="EE0000"/>
          <w:highlight w:val="yellow"/>
          <w:lang w:val="en-AE"/>
        </w:rPr>
        <w:t xml:space="preserve"> (typical shape)]</w:t>
      </w:r>
    </w:p>
    <w:p w14:paraId="1035BB16" w14:textId="77777777" w:rsidR="00153B73" w:rsidRPr="00153B73" w:rsidRDefault="00153B73" w:rsidP="00153B73">
      <w:pPr>
        <w:pStyle w:val="Heading3"/>
        <w:rPr>
          <w:highlight w:val="yellow"/>
          <w:lang w:val="en-AE"/>
        </w:rPr>
      </w:pPr>
      <w:bookmarkStart w:id="15" w:name="_Toc220575453"/>
      <w:r w:rsidRPr="00153B73">
        <w:rPr>
          <w:highlight w:val="yellow"/>
          <w:lang w:val="en-AE"/>
        </w:rPr>
        <w:t>7.2 MOSFET (basic operation)</w:t>
      </w:r>
      <w:bookmarkEnd w:id="15"/>
    </w:p>
    <w:p w14:paraId="7856F25C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Include</w:t>
      </w:r>
    </w:p>
    <w:p w14:paraId="3A9CBC8B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29F9E38F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insulated gate (high input impedance)</w:t>
      </w:r>
    </w:p>
    <w:p w14:paraId="729BAE3A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enhancement-mode n-channel and p-channel (mention both)</w:t>
      </w:r>
    </w:p>
    <w:p w14:paraId="5977D9A2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Vth (threshold) concept</w:t>
      </w:r>
    </w:p>
    <w:p w14:paraId="65E511B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proofErr w:type="gramStart"/>
      <w:r w:rsidRPr="00153B73">
        <w:rPr>
          <w:color w:val="EE0000"/>
          <w:highlight w:val="yellow"/>
          <w:lang w:val="en-AE"/>
        </w:rPr>
        <w:t>RDS(</w:t>
      </w:r>
      <w:proofErr w:type="gramEnd"/>
      <w:r w:rsidRPr="00153B73">
        <w:rPr>
          <w:color w:val="EE0000"/>
          <w:highlight w:val="yellow"/>
          <w:lang w:val="en-AE"/>
        </w:rPr>
        <w:t>on) relevance for switching losses (basic)</w:t>
      </w:r>
    </w:p>
    <w:p w14:paraId="1FE5689B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Diagram/graph prompts</w:t>
      </w:r>
    </w:p>
    <w:p w14:paraId="3EEAD4F4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51F87BE4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Figure 17: [Insert MOSFET symbol(s) + labelled terminals]</w:t>
      </w:r>
    </w:p>
    <w:p w14:paraId="44B5BF35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 xml:space="preserve">Figure 18: [Insert MOSFET transfer characteristic Id vs </w:t>
      </w:r>
      <w:proofErr w:type="spellStart"/>
      <w:r w:rsidRPr="00153B73">
        <w:rPr>
          <w:color w:val="EE0000"/>
          <w:highlight w:val="yellow"/>
          <w:lang w:val="en-AE"/>
        </w:rPr>
        <w:t>Vgs</w:t>
      </w:r>
      <w:proofErr w:type="spellEnd"/>
      <w:r w:rsidRPr="00153B73">
        <w:rPr>
          <w:color w:val="EE0000"/>
          <w:highlight w:val="yellow"/>
          <w:lang w:val="en-AE"/>
        </w:rPr>
        <w:t xml:space="preserve"> OR </w:t>
      </w:r>
      <w:proofErr w:type="gramStart"/>
      <w:r w:rsidRPr="00153B73">
        <w:rPr>
          <w:color w:val="EE0000"/>
          <w:highlight w:val="yellow"/>
          <w:lang w:val="en-AE"/>
        </w:rPr>
        <w:t>RDS(</w:t>
      </w:r>
      <w:proofErr w:type="gramEnd"/>
      <w:r w:rsidRPr="00153B73">
        <w:rPr>
          <w:color w:val="EE0000"/>
          <w:highlight w:val="yellow"/>
          <w:lang w:val="en-AE"/>
        </w:rPr>
        <w:t xml:space="preserve">on) vs </w:t>
      </w:r>
      <w:proofErr w:type="spellStart"/>
      <w:r w:rsidRPr="00153B73">
        <w:rPr>
          <w:color w:val="EE0000"/>
          <w:highlight w:val="yellow"/>
          <w:lang w:val="en-AE"/>
        </w:rPr>
        <w:t>Vgs</w:t>
      </w:r>
      <w:proofErr w:type="spellEnd"/>
      <w:r w:rsidRPr="00153B73">
        <w:rPr>
          <w:color w:val="EE0000"/>
          <w:highlight w:val="yellow"/>
          <w:lang w:val="en-AE"/>
        </w:rPr>
        <w:t xml:space="preserve"> plot (datasheet-based if possible)]</w:t>
      </w:r>
    </w:p>
    <w:p w14:paraId="0B7524E1" w14:textId="41B72F6C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prompts</w:t>
      </w:r>
    </w:p>
    <w:p w14:paraId="2814904D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37F0952B" w14:textId="767F08DB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Describe how FET control differs from BJT (voltage vs current control).</w:t>
      </w:r>
    </w:p>
    <w:p w14:paraId="23975921" w14:textId="013F9E0E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Analyse device operation using simple semiconductor theory (junction control in JFET; electric field/inversion channel concept for MOSFET—keep simple).</w:t>
      </w:r>
    </w:p>
    <w:p w14:paraId="4B5F388A" w14:textId="2BDB4B32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Discuss performance in applications: gate drive needs, switching speed, conduction losses (</w:t>
      </w:r>
      <w:proofErr w:type="gramStart"/>
      <w:r w:rsidRPr="00153B73">
        <w:rPr>
          <w:color w:val="EE0000"/>
          <w:highlight w:val="yellow"/>
          <w:lang w:val="en-AE"/>
        </w:rPr>
        <w:t>RDS(</w:t>
      </w:r>
      <w:proofErr w:type="gramEnd"/>
      <w:r w:rsidRPr="00153B73">
        <w:rPr>
          <w:color w:val="EE0000"/>
          <w:highlight w:val="yellow"/>
          <w:lang w:val="en-AE"/>
        </w:rPr>
        <w:t>on)), thermal limits, body diode in MOSFETs.</w:t>
      </w:r>
    </w:p>
    <w:p w14:paraId="211816BA" w14:textId="77777777" w:rsidR="003235BA" w:rsidRPr="00153B73" w:rsidRDefault="003235BA" w:rsidP="003235BA">
      <w:pPr>
        <w:rPr>
          <w:color w:val="EE0000"/>
          <w:highlight w:val="yellow"/>
          <w:lang w:val="en-AE"/>
        </w:rPr>
      </w:pPr>
    </w:p>
    <w:p w14:paraId="5D8E04A5" w14:textId="77777777" w:rsidR="003235BA" w:rsidRPr="003235BA" w:rsidRDefault="003235BA" w:rsidP="003235BA">
      <w:pPr>
        <w:rPr>
          <w:color w:val="EE0000"/>
          <w:highlight w:val="yellow"/>
          <w:lang w:val="en-AE"/>
        </w:rPr>
      </w:pPr>
    </w:p>
    <w:p w14:paraId="4016CF61" w14:textId="34300648" w:rsidR="00153B73" w:rsidRDefault="00153B73" w:rsidP="003235BA">
      <w:pPr>
        <w:rPr>
          <w:color w:val="EE0000"/>
          <w:lang w:val="en-AE"/>
        </w:rPr>
      </w:pPr>
      <w:r>
        <w:rPr>
          <w:color w:val="EE0000"/>
          <w:lang w:val="en-AE"/>
        </w:rPr>
        <w:lastRenderedPageBreak/>
        <w:br w:type="page"/>
      </w:r>
    </w:p>
    <w:p w14:paraId="45F1FEAB" w14:textId="77777777" w:rsidR="00153B73" w:rsidRPr="00153B73" w:rsidRDefault="00153B73" w:rsidP="00153B73">
      <w:pPr>
        <w:pStyle w:val="Heading2"/>
        <w:rPr>
          <w:lang w:val="en-AE"/>
        </w:rPr>
      </w:pPr>
      <w:bookmarkStart w:id="16" w:name="_Toc220575454"/>
      <w:r w:rsidRPr="00153B73">
        <w:rPr>
          <w:lang w:val="en-AE"/>
        </w:rPr>
        <w:lastRenderedPageBreak/>
        <w:t>8. Device comparison and typical applications (≈ 250–350 words)</w:t>
      </w:r>
      <w:bookmarkEnd w:id="16"/>
    </w:p>
    <w:p w14:paraId="6FC3BEC2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Create a short comparison that links theory → behaviour → where it’s used.</w:t>
      </w:r>
    </w:p>
    <w:p w14:paraId="437A141C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3D6244EC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Suggested table prompt</w:t>
      </w:r>
    </w:p>
    <w:p w14:paraId="7DFAE7E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1D9F5E6A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Table 1: [Insert comparison table: Diode vs Zener vs LED vs BJT vs JFET vs MOSFET]</w:t>
      </w:r>
    </w:p>
    <w:p w14:paraId="05F5C5BA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Columns you can use:</w:t>
      </w:r>
    </w:p>
    <w:p w14:paraId="40AF3368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Control method (current/voltage)</w:t>
      </w:r>
    </w:p>
    <w:p w14:paraId="1C53F78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Key behaviour (junction/breakdown/field effect)</w:t>
      </w:r>
    </w:p>
    <w:p w14:paraId="5C4B81E1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Typical application</w:t>
      </w:r>
    </w:p>
    <w:p w14:paraId="57C28967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Key performance constraints (ratings, losses, speed)</w:t>
      </w:r>
    </w:p>
    <w:p w14:paraId="5D1E0723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Application prompts (pick at least 4)</w:t>
      </w:r>
    </w:p>
    <w:p w14:paraId="6404B7EF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24112D15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Rectification (diode bridge)</w:t>
      </w:r>
    </w:p>
    <w:p w14:paraId="41FB4FA0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Voltage reference/regulation (Zener regulator)</w:t>
      </w:r>
    </w:p>
    <w:p w14:paraId="612A948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Switching a load (BJT or MOSFET switch)</w:t>
      </w:r>
    </w:p>
    <w:p w14:paraId="3990CBFF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Amplification (BJT common-emitter idea)</w:t>
      </w:r>
    </w:p>
    <w:p w14:paraId="02EEBE06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Signal switching/analogue control (JFET/MOSFET)</w:t>
      </w:r>
    </w:p>
    <w:p w14:paraId="1BFC8B21" w14:textId="172A68C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prompt</w:t>
      </w:r>
    </w:p>
    <w:p w14:paraId="42722524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316DD3B8" w14:textId="3007B0BE" w:rsidR="003235BA" w:rsidRDefault="00153B73" w:rsidP="00153B73">
      <w:pPr>
        <w:rPr>
          <w:color w:val="EE0000"/>
          <w:lang w:val="en-AE"/>
        </w:rPr>
      </w:pPr>
      <w:r w:rsidRPr="00153B73">
        <w:rPr>
          <w:color w:val="EE0000"/>
          <w:highlight w:val="yellow"/>
          <w:lang w:val="en-AE"/>
        </w:rPr>
        <w:t>Include at least one paragraph discussing performance trade-offs (e.g., “MOSFET lower conduction losses vs BJT base drive”, “Zener regulation limited by power/tolerance”, etc.).</w:t>
      </w:r>
    </w:p>
    <w:p w14:paraId="63F4E7A1" w14:textId="18F4081F" w:rsidR="00153B73" w:rsidRDefault="00153B73" w:rsidP="00153B73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711E73B0" w14:textId="77777777" w:rsidR="00153B73" w:rsidRPr="00153B73" w:rsidRDefault="00153B73" w:rsidP="00153B73">
      <w:pPr>
        <w:pStyle w:val="Heading2"/>
        <w:rPr>
          <w:lang w:val="en-AE"/>
        </w:rPr>
      </w:pPr>
      <w:bookmarkStart w:id="17" w:name="_Toc220575455"/>
      <w:r w:rsidRPr="00153B73">
        <w:rPr>
          <w:lang w:val="en-AE"/>
        </w:rPr>
        <w:lastRenderedPageBreak/>
        <w:t>10. Conclusion (≈ 100–150 words)</w:t>
      </w:r>
      <w:bookmarkEnd w:id="17"/>
    </w:p>
    <w:p w14:paraId="38492DA9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Summarise:</w:t>
      </w:r>
    </w:p>
    <w:p w14:paraId="6A6976A5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</w:p>
    <w:p w14:paraId="6AF9985E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how semiconductor physics explains p–n junction behaviour</w:t>
      </w:r>
    </w:p>
    <w:p w14:paraId="045734BB" w14:textId="77777777" w:rsidR="00153B73" w:rsidRPr="00153B73" w:rsidRDefault="00153B73" w:rsidP="00153B73">
      <w:pPr>
        <w:rPr>
          <w:color w:val="EE0000"/>
          <w:highlight w:val="yellow"/>
          <w:lang w:val="en-AE"/>
        </w:rPr>
      </w:pPr>
      <w:r w:rsidRPr="00153B73">
        <w:rPr>
          <w:color w:val="EE0000"/>
          <w:highlight w:val="yellow"/>
          <w:lang w:val="en-AE"/>
        </w:rPr>
        <w:t>how that theory extends to diodes/LEDs/BJTs/FETs</w:t>
      </w:r>
    </w:p>
    <w:p w14:paraId="64E83964" w14:textId="208E90AC" w:rsidR="00153B73" w:rsidRDefault="00153B73" w:rsidP="00153B73">
      <w:pPr>
        <w:rPr>
          <w:color w:val="EE0000"/>
          <w:lang w:val="en-AE"/>
        </w:rPr>
      </w:pPr>
      <w:r w:rsidRPr="00153B73">
        <w:rPr>
          <w:color w:val="EE0000"/>
          <w:highlight w:val="yellow"/>
          <w:lang w:val="en-AE"/>
        </w:rPr>
        <w:t>key performance trade-offs and application suitability</w:t>
      </w:r>
    </w:p>
    <w:p w14:paraId="751E56B0" w14:textId="77777777" w:rsidR="00153B73" w:rsidRDefault="00153B73" w:rsidP="00153B73">
      <w:pPr>
        <w:rPr>
          <w:color w:val="EE0000"/>
          <w:lang w:val="en-AE"/>
        </w:rPr>
      </w:pPr>
    </w:p>
    <w:p w14:paraId="537FAD61" w14:textId="6936C23D" w:rsidR="00153B73" w:rsidRDefault="00153B73" w:rsidP="00153B73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bookmarkStart w:id="18" w:name="_Toc220575456" w:displacedByCustomXml="next"/>
    <w:sdt>
      <w:sdtPr>
        <w:id w:val="38599845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2FD7F6C7" w14:textId="0E7722DC" w:rsidR="00153B73" w:rsidRDefault="00153B73">
          <w:pPr>
            <w:pStyle w:val="Heading1"/>
          </w:pPr>
          <w:r>
            <w:t>Bibliography</w:t>
          </w:r>
          <w:bookmarkEnd w:id="18"/>
        </w:p>
        <w:sdt>
          <w:sdtPr>
            <w:id w:val="111145805"/>
            <w:bibliography/>
          </w:sdtPr>
          <w:sdtContent>
            <w:p w14:paraId="0B22FD66" w14:textId="78C09092" w:rsidR="00153B73" w:rsidRDefault="00153B73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4C6870F" w14:textId="77777777" w:rsidR="00153B73" w:rsidRPr="003235BA" w:rsidRDefault="00153B73" w:rsidP="00153B73">
      <w:pPr>
        <w:rPr>
          <w:color w:val="EE0000"/>
          <w:lang w:val="en-AE"/>
        </w:rPr>
      </w:pPr>
    </w:p>
    <w:p w14:paraId="4A03DDF3" w14:textId="77777777" w:rsidR="003235BA" w:rsidRDefault="003235BA" w:rsidP="003235BA">
      <w:pPr>
        <w:pStyle w:val="Heading1"/>
      </w:pPr>
    </w:p>
    <w:sectPr w:rsidR="003235BA" w:rsidSect="0039324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6C61"/>
    <w:multiLevelType w:val="multilevel"/>
    <w:tmpl w:val="48F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C3A"/>
    <w:multiLevelType w:val="multilevel"/>
    <w:tmpl w:val="CD2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67AC"/>
    <w:multiLevelType w:val="multilevel"/>
    <w:tmpl w:val="DF1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61A9"/>
    <w:multiLevelType w:val="multilevel"/>
    <w:tmpl w:val="C39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4121"/>
    <w:multiLevelType w:val="multilevel"/>
    <w:tmpl w:val="B69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45E1"/>
    <w:multiLevelType w:val="multilevel"/>
    <w:tmpl w:val="FCC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5FE1"/>
    <w:multiLevelType w:val="multilevel"/>
    <w:tmpl w:val="F7A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32062"/>
    <w:multiLevelType w:val="multilevel"/>
    <w:tmpl w:val="FF8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67FE7"/>
    <w:multiLevelType w:val="multilevel"/>
    <w:tmpl w:val="40F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C58F2"/>
    <w:multiLevelType w:val="multilevel"/>
    <w:tmpl w:val="F37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A16CE"/>
    <w:multiLevelType w:val="multilevel"/>
    <w:tmpl w:val="443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236B9"/>
    <w:multiLevelType w:val="multilevel"/>
    <w:tmpl w:val="1BE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76CAF"/>
    <w:multiLevelType w:val="multilevel"/>
    <w:tmpl w:val="7E5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85C07"/>
    <w:multiLevelType w:val="multilevel"/>
    <w:tmpl w:val="70C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7200F"/>
    <w:multiLevelType w:val="multilevel"/>
    <w:tmpl w:val="08A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91423"/>
    <w:multiLevelType w:val="multilevel"/>
    <w:tmpl w:val="682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D7A98"/>
    <w:multiLevelType w:val="multilevel"/>
    <w:tmpl w:val="E47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A7B28"/>
    <w:multiLevelType w:val="multilevel"/>
    <w:tmpl w:val="EE2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034FF"/>
    <w:multiLevelType w:val="multilevel"/>
    <w:tmpl w:val="988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1477D"/>
    <w:multiLevelType w:val="multilevel"/>
    <w:tmpl w:val="7A9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849A7"/>
    <w:multiLevelType w:val="multilevel"/>
    <w:tmpl w:val="8E2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217A"/>
    <w:multiLevelType w:val="multilevel"/>
    <w:tmpl w:val="1AB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C17AB"/>
    <w:multiLevelType w:val="multilevel"/>
    <w:tmpl w:val="4B6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62EE9"/>
    <w:multiLevelType w:val="multilevel"/>
    <w:tmpl w:val="CB4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B2D66"/>
    <w:multiLevelType w:val="multilevel"/>
    <w:tmpl w:val="CD0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21364">
    <w:abstractNumId w:val="17"/>
  </w:num>
  <w:num w:numId="2" w16cid:durableId="1219587730">
    <w:abstractNumId w:val="18"/>
  </w:num>
  <w:num w:numId="3" w16cid:durableId="2073575314">
    <w:abstractNumId w:val="13"/>
  </w:num>
  <w:num w:numId="4" w16cid:durableId="706947895">
    <w:abstractNumId w:val="2"/>
  </w:num>
  <w:num w:numId="5" w16cid:durableId="1770077716">
    <w:abstractNumId w:val="1"/>
  </w:num>
  <w:num w:numId="6" w16cid:durableId="384842671">
    <w:abstractNumId w:val="12"/>
  </w:num>
  <w:num w:numId="7" w16cid:durableId="253318795">
    <w:abstractNumId w:val="21"/>
  </w:num>
  <w:num w:numId="8" w16cid:durableId="81144533">
    <w:abstractNumId w:val="15"/>
  </w:num>
  <w:num w:numId="9" w16cid:durableId="527180325">
    <w:abstractNumId w:val="10"/>
  </w:num>
  <w:num w:numId="10" w16cid:durableId="194083849">
    <w:abstractNumId w:val="6"/>
  </w:num>
  <w:num w:numId="11" w16cid:durableId="391270769">
    <w:abstractNumId w:val="9"/>
  </w:num>
  <w:num w:numId="12" w16cid:durableId="1565027847">
    <w:abstractNumId w:val="5"/>
  </w:num>
  <w:num w:numId="13" w16cid:durableId="1124621814">
    <w:abstractNumId w:val="14"/>
  </w:num>
  <w:num w:numId="14" w16cid:durableId="989678675">
    <w:abstractNumId w:val="22"/>
  </w:num>
  <w:num w:numId="15" w16cid:durableId="170802393">
    <w:abstractNumId w:val="16"/>
  </w:num>
  <w:num w:numId="16" w16cid:durableId="1397237281">
    <w:abstractNumId w:val="24"/>
  </w:num>
  <w:num w:numId="17" w16cid:durableId="38751027">
    <w:abstractNumId w:val="23"/>
  </w:num>
  <w:num w:numId="18" w16cid:durableId="24214907">
    <w:abstractNumId w:val="4"/>
  </w:num>
  <w:num w:numId="19" w16cid:durableId="2114090516">
    <w:abstractNumId w:val="7"/>
  </w:num>
  <w:num w:numId="20" w16cid:durableId="1612009128">
    <w:abstractNumId w:val="8"/>
  </w:num>
  <w:num w:numId="21" w16cid:durableId="796723944">
    <w:abstractNumId w:val="19"/>
  </w:num>
  <w:num w:numId="22" w16cid:durableId="407768875">
    <w:abstractNumId w:val="0"/>
  </w:num>
  <w:num w:numId="23" w16cid:durableId="1624455456">
    <w:abstractNumId w:val="3"/>
  </w:num>
  <w:num w:numId="24" w16cid:durableId="1560937237">
    <w:abstractNumId w:val="11"/>
  </w:num>
  <w:num w:numId="25" w16cid:durableId="16407188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40"/>
    <w:rsid w:val="00153B73"/>
    <w:rsid w:val="00163E24"/>
    <w:rsid w:val="002376DC"/>
    <w:rsid w:val="003235BA"/>
    <w:rsid w:val="00393240"/>
    <w:rsid w:val="00700D53"/>
    <w:rsid w:val="007865E9"/>
    <w:rsid w:val="00990270"/>
    <w:rsid w:val="00A36236"/>
    <w:rsid w:val="00AC56C9"/>
    <w:rsid w:val="00DE670E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DEB2"/>
  <w15:chartTrackingRefBased/>
  <w15:docId w15:val="{E187B52C-6EA5-4E00-A0C8-B3448465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32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9324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4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4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4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4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32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3240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235B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3B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53B7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153B7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3B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hetanpatil.in/category/computer-architect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5B1DE9F-0C86-4FF8-B838-C1D71A280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Semiconductor theory document</dc:title>
  <dc:subject>LO3</dc:subject>
  <dc:creator>Akbar Qamar</dc:creator>
  <cp:keywords/>
  <dc:description/>
  <cp:lastModifiedBy>Akbar Qamar</cp:lastModifiedBy>
  <cp:revision>1</cp:revision>
  <dcterms:created xsi:type="dcterms:W3CDTF">2026-01-29T05:00:00Z</dcterms:created>
  <dcterms:modified xsi:type="dcterms:W3CDTF">2026-01-29T06:37:00Z</dcterms:modified>
  <cp:category>4019</cp:category>
</cp:coreProperties>
</file>