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5C8C" w14:textId="374B7CF5" w:rsidR="004D7D80" w:rsidRDefault="004D7D80" w:rsidP="004D7D80">
      <w:pPr>
        <w:spacing w:after="0" w:line="276" w:lineRule="auto"/>
        <w:contextualSpacing/>
        <w:rPr>
          <w:rFonts w:ascii="Arial" w:hAnsi="Arial"/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058DDB" wp14:editId="54917EA2">
            <wp:simplePos x="0" y="0"/>
            <wp:positionH relativeFrom="column">
              <wp:posOffset>-518160</wp:posOffset>
            </wp:positionH>
            <wp:positionV relativeFrom="paragraph">
              <wp:posOffset>-533400</wp:posOffset>
            </wp:positionV>
            <wp:extent cx="1767840" cy="688552"/>
            <wp:effectExtent l="0" t="0" r="3810" b="0"/>
            <wp:wrapNone/>
            <wp:docPr id="1446418470" name="Picture 1" descr="About University of Bolton, Academic Centre -Ras Al Khaimah,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University of Bolton, Academic Centre -Ras Al Khaimah, UA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68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1CC9D" w14:textId="1268FE29" w:rsidR="004D7D80" w:rsidRPr="00AC2943" w:rsidRDefault="004D7D80" w:rsidP="004D7D80">
      <w:pPr>
        <w:spacing w:after="0" w:line="276" w:lineRule="auto"/>
        <w:contextualSpacing/>
        <w:rPr>
          <w:rFonts w:ascii="Arial" w:hAnsi="Arial"/>
          <w:b/>
          <w:color w:val="000000"/>
          <w:sz w:val="24"/>
          <w:szCs w:val="24"/>
        </w:rPr>
      </w:pPr>
      <w:r w:rsidRPr="00AC2943">
        <w:rPr>
          <w:rFonts w:ascii="Arial" w:hAnsi="Arial"/>
          <w:b/>
          <w:color w:val="000000"/>
          <w:sz w:val="24"/>
          <w:szCs w:val="24"/>
        </w:rPr>
        <w:t>Western International College FZE</w:t>
      </w:r>
    </w:p>
    <w:p w14:paraId="30638412" w14:textId="057409AC" w:rsidR="004D7D80" w:rsidRPr="00AC2943" w:rsidRDefault="004D7D80" w:rsidP="004D7D80">
      <w:pPr>
        <w:spacing w:after="0" w:line="276" w:lineRule="auto"/>
        <w:contextualSpacing/>
        <w:rPr>
          <w:rFonts w:ascii="Arial" w:hAnsi="Arial"/>
          <w:b/>
          <w:sz w:val="24"/>
          <w:szCs w:val="24"/>
        </w:rPr>
      </w:pPr>
      <w:r w:rsidRPr="00AC2943">
        <w:rPr>
          <w:rFonts w:ascii="Arial" w:hAnsi="Arial"/>
          <w:b/>
          <w:sz w:val="24"/>
          <w:szCs w:val="24"/>
        </w:rPr>
        <w:t>BTEC RQF Higher Nationals In Electr</w:t>
      </w:r>
      <w:r w:rsidR="002149B6">
        <w:rPr>
          <w:rFonts w:ascii="Arial" w:hAnsi="Arial"/>
          <w:b/>
          <w:sz w:val="24"/>
          <w:szCs w:val="24"/>
        </w:rPr>
        <w:t>ical</w:t>
      </w:r>
      <w:r w:rsidRPr="00AC2943">
        <w:rPr>
          <w:rFonts w:ascii="Arial" w:hAnsi="Arial"/>
          <w:b/>
          <w:sz w:val="24"/>
          <w:szCs w:val="24"/>
        </w:rPr>
        <w:t xml:space="preserve"> &amp; Electronics Engineering</w:t>
      </w:r>
    </w:p>
    <w:p w14:paraId="74CE62B4" w14:textId="765B6248" w:rsidR="004D7D80" w:rsidRPr="00AC2943" w:rsidRDefault="004D7D80" w:rsidP="004D7D80">
      <w:pPr>
        <w:spacing w:after="0" w:line="276" w:lineRule="auto"/>
        <w:contextualSpacing/>
        <w:rPr>
          <w:rFonts w:ascii="Arial" w:hAnsi="Arial"/>
          <w:b/>
          <w:color w:val="000000"/>
          <w:sz w:val="24"/>
          <w:szCs w:val="24"/>
        </w:rPr>
      </w:pPr>
      <w:r w:rsidRPr="00AC2943">
        <w:rPr>
          <w:rFonts w:ascii="Arial" w:hAnsi="Arial"/>
          <w:b/>
          <w:color w:val="000000"/>
          <w:sz w:val="24"/>
          <w:szCs w:val="24"/>
        </w:rPr>
        <w:t>Unit 40</w:t>
      </w:r>
      <w:r w:rsidR="001E1442">
        <w:rPr>
          <w:rFonts w:ascii="Arial" w:hAnsi="Arial"/>
          <w:b/>
          <w:color w:val="000000"/>
          <w:sz w:val="24"/>
          <w:szCs w:val="24"/>
        </w:rPr>
        <w:t>19</w:t>
      </w:r>
      <w:r w:rsidRPr="00AC2943">
        <w:rPr>
          <w:rFonts w:ascii="Arial" w:hAnsi="Arial"/>
          <w:b/>
          <w:color w:val="000000"/>
          <w:sz w:val="24"/>
          <w:szCs w:val="24"/>
        </w:rPr>
        <w:t xml:space="preserve"> – </w:t>
      </w:r>
      <w:r w:rsidR="001E1442">
        <w:rPr>
          <w:rFonts w:ascii="Arial" w:hAnsi="Arial"/>
          <w:b/>
          <w:color w:val="000000"/>
          <w:sz w:val="24"/>
          <w:szCs w:val="24"/>
        </w:rPr>
        <w:t>Electrical and Electronic Principles</w:t>
      </w:r>
    </w:p>
    <w:p w14:paraId="2CAD8E20" w14:textId="0B2477BA" w:rsidR="004D7D80" w:rsidRPr="00AC2943" w:rsidRDefault="004D7D80" w:rsidP="004D7D80">
      <w:pPr>
        <w:spacing w:after="0" w:line="276" w:lineRule="auto"/>
        <w:contextualSpacing/>
        <w:rPr>
          <w:rFonts w:ascii="Arial" w:hAnsi="Arial"/>
          <w:b/>
          <w:color w:val="000000"/>
          <w:sz w:val="24"/>
          <w:szCs w:val="24"/>
        </w:rPr>
      </w:pPr>
      <w:r w:rsidRPr="00AC2943">
        <w:rPr>
          <w:rFonts w:ascii="Arial" w:hAnsi="Arial"/>
          <w:b/>
          <w:color w:val="000000"/>
          <w:sz w:val="24"/>
          <w:szCs w:val="24"/>
        </w:rPr>
        <w:t xml:space="preserve">Semester </w:t>
      </w:r>
      <w:r>
        <w:rPr>
          <w:rFonts w:ascii="Arial" w:hAnsi="Arial"/>
          <w:b/>
          <w:color w:val="000000"/>
          <w:sz w:val="24"/>
          <w:szCs w:val="24"/>
        </w:rPr>
        <w:t>1</w:t>
      </w:r>
      <w:r w:rsidRPr="00AC2943">
        <w:rPr>
          <w:rFonts w:ascii="Arial" w:hAnsi="Arial"/>
          <w:b/>
          <w:color w:val="000000"/>
          <w:sz w:val="24"/>
          <w:szCs w:val="24"/>
        </w:rPr>
        <w:t xml:space="preserve"> 202</w:t>
      </w:r>
      <w:r w:rsidR="00267E5F">
        <w:rPr>
          <w:rFonts w:ascii="Arial" w:hAnsi="Arial"/>
          <w:b/>
          <w:color w:val="000000"/>
          <w:sz w:val="24"/>
          <w:szCs w:val="24"/>
        </w:rPr>
        <w:t>5</w:t>
      </w:r>
      <w:r w:rsidRPr="00AC2943">
        <w:rPr>
          <w:rFonts w:ascii="Arial" w:hAnsi="Arial"/>
          <w:b/>
          <w:color w:val="000000"/>
          <w:sz w:val="24"/>
          <w:szCs w:val="24"/>
        </w:rPr>
        <w:t xml:space="preserve"> - 2</w:t>
      </w:r>
      <w:r w:rsidR="00267E5F">
        <w:rPr>
          <w:rFonts w:ascii="Arial" w:hAnsi="Arial"/>
          <w:b/>
          <w:color w:val="000000"/>
          <w:sz w:val="24"/>
          <w:szCs w:val="24"/>
        </w:rPr>
        <w:t>6</w:t>
      </w:r>
    </w:p>
    <w:p w14:paraId="1932297C" w14:textId="77777777" w:rsidR="004D7D80" w:rsidRDefault="004D7D80" w:rsidP="004D7D80">
      <w:pPr>
        <w:spacing w:after="0"/>
        <w:contextualSpacing/>
        <w:rPr>
          <w:rFonts w:ascii="Arial" w:hAnsi="Arial"/>
          <w:b/>
          <w:sz w:val="24"/>
          <w:szCs w:val="24"/>
        </w:rPr>
      </w:pPr>
    </w:p>
    <w:p w14:paraId="346E34F1" w14:textId="097BA909" w:rsidR="004D7D80" w:rsidRPr="00AC2943" w:rsidRDefault="004D7D80" w:rsidP="004D7D80">
      <w:pPr>
        <w:spacing w:after="0" w:line="276" w:lineRule="auto"/>
        <w:contextualSpacing/>
        <w:rPr>
          <w:rFonts w:ascii="Arial" w:hAnsi="Arial"/>
          <w:b/>
          <w:caps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In Class Test: </w:t>
      </w:r>
      <w:r w:rsidR="001E1442">
        <w:rPr>
          <w:rFonts w:ascii="Arial" w:hAnsi="Arial"/>
          <w:bCs/>
          <w:sz w:val="24"/>
          <w:szCs w:val="24"/>
        </w:rPr>
        <w:t>Fundamental Circuit Analysis</w:t>
      </w:r>
    </w:p>
    <w:p w14:paraId="02F1D28D" w14:textId="64B0BA93" w:rsidR="004D7D80" w:rsidRPr="00AC2943" w:rsidRDefault="004D7D80" w:rsidP="004D7D80">
      <w:pPr>
        <w:tabs>
          <w:tab w:val="left" w:pos="5040"/>
          <w:tab w:val="left" w:pos="5760"/>
        </w:tabs>
        <w:spacing w:line="276" w:lineRule="auto"/>
        <w:ind w:right="409"/>
        <w:contextualSpacing/>
        <w:rPr>
          <w:rFonts w:ascii="Arial" w:hAnsi="Arial"/>
          <w:b/>
          <w:color w:val="000000"/>
          <w:sz w:val="24"/>
          <w:szCs w:val="24"/>
        </w:rPr>
      </w:pPr>
      <w:r w:rsidRPr="00AC2943">
        <w:rPr>
          <w:rFonts w:ascii="Arial" w:hAnsi="Arial"/>
          <w:b/>
          <w:color w:val="000000"/>
          <w:sz w:val="24"/>
          <w:szCs w:val="24"/>
        </w:rPr>
        <w:t xml:space="preserve">Date: </w:t>
      </w:r>
      <w:r w:rsidRPr="004D7D80">
        <w:rPr>
          <w:rFonts w:ascii="Arial" w:hAnsi="Arial"/>
          <w:bCs/>
          <w:color w:val="000000"/>
          <w:sz w:val="24"/>
          <w:szCs w:val="24"/>
        </w:rPr>
        <w:t xml:space="preserve">12 </w:t>
      </w:r>
      <w:r w:rsidR="001E1442">
        <w:rPr>
          <w:rFonts w:ascii="Arial" w:hAnsi="Arial"/>
          <w:bCs/>
          <w:color w:val="000000"/>
          <w:sz w:val="24"/>
          <w:szCs w:val="24"/>
        </w:rPr>
        <w:t>November</w:t>
      </w:r>
      <w:r w:rsidRPr="004D7D80">
        <w:rPr>
          <w:rFonts w:ascii="Arial" w:hAnsi="Arial"/>
          <w:bCs/>
          <w:color w:val="000000"/>
          <w:sz w:val="24"/>
          <w:szCs w:val="24"/>
        </w:rPr>
        <w:t xml:space="preserve"> 202</w:t>
      </w:r>
      <w:r w:rsidR="00267E5F">
        <w:rPr>
          <w:rFonts w:ascii="Arial" w:hAnsi="Arial"/>
          <w:bCs/>
          <w:color w:val="000000"/>
          <w:sz w:val="24"/>
          <w:szCs w:val="24"/>
        </w:rPr>
        <w:t>5</w:t>
      </w:r>
      <w:r w:rsidRPr="00AC2943">
        <w:rPr>
          <w:rFonts w:ascii="Arial" w:hAnsi="Arial"/>
          <w:b/>
          <w:color w:val="000000"/>
          <w:sz w:val="24"/>
          <w:szCs w:val="24"/>
        </w:rPr>
        <w:tab/>
        <w:t xml:space="preserve"> </w:t>
      </w:r>
    </w:p>
    <w:p w14:paraId="12272C43" w14:textId="5772E731" w:rsidR="004D7D80" w:rsidRPr="004D7D80" w:rsidRDefault="004D7D80" w:rsidP="004D7D80">
      <w:pPr>
        <w:tabs>
          <w:tab w:val="left" w:pos="5040"/>
          <w:tab w:val="left" w:pos="5760"/>
        </w:tabs>
        <w:spacing w:after="200" w:line="276" w:lineRule="auto"/>
        <w:ind w:right="409"/>
        <w:contextualSpacing/>
        <w:rPr>
          <w:rFonts w:ascii="Arial" w:hAnsi="Arial"/>
          <w:bCs/>
          <w:sz w:val="24"/>
          <w:szCs w:val="24"/>
        </w:rPr>
      </w:pPr>
      <w:r w:rsidRPr="00AC2943">
        <w:rPr>
          <w:rFonts w:ascii="Arial" w:hAnsi="Arial"/>
          <w:b/>
          <w:color w:val="000000"/>
          <w:sz w:val="24"/>
          <w:szCs w:val="24"/>
        </w:rPr>
        <w:t xml:space="preserve">Duration: </w:t>
      </w:r>
      <w:r w:rsidR="001E1442">
        <w:rPr>
          <w:rFonts w:ascii="Arial" w:hAnsi="Arial"/>
          <w:bCs/>
          <w:color w:val="000000"/>
          <w:sz w:val="24"/>
          <w:szCs w:val="24"/>
        </w:rPr>
        <w:t>6</w:t>
      </w:r>
      <w:r w:rsidRPr="004D7D80">
        <w:rPr>
          <w:rFonts w:ascii="Arial" w:hAnsi="Arial"/>
          <w:bCs/>
          <w:color w:val="000000"/>
          <w:sz w:val="24"/>
          <w:szCs w:val="24"/>
        </w:rPr>
        <w:t xml:space="preserve"> hours</w:t>
      </w:r>
    </w:p>
    <w:p w14:paraId="03D9D34C" w14:textId="15AD3863" w:rsidR="004D7D80" w:rsidRPr="00BE0B65" w:rsidRDefault="004D7D80" w:rsidP="004D7D80">
      <w:pPr>
        <w:autoSpaceDE w:val="0"/>
        <w:autoSpaceDN w:val="0"/>
        <w:adjustRightInd w:val="0"/>
        <w:spacing w:after="0"/>
        <w:contextualSpacing/>
        <w:rPr>
          <w:rFonts w:ascii="Arial" w:hAnsi="Arial"/>
          <w:sz w:val="20"/>
          <w:szCs w:val="20"/>
        </w:rPr>
      </w:pPr>
      <w:r w:rsidRPr="00BE0B65">
        <w:rPr>
          <w:rFonts w:ascii="Arial" w:hAnsi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96875DA" wp14:editId="099AE0C2">
                <wp:extent cx="5487670" cy="635"/>
                <wp:effectExtent l="9525" t="12700" r="8255" b="15875"/>
                <wp:docPr id="856981058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7670" cy="0"/>
                        </a:xfrm>
                        <a:custGeom>
                          <a:avLst/>
                          <a:gdLst>
                            <a:gd name="T0" fmla="*/ 0 w 8642"/>
                            <a:gd name="T1" fmla="*/ 0 h 20"/>
                            <a:gd name="T2" fmla="*/ 2147483646 w 8642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642" h="20">
                              <a:moveTo>
                                <a:pt x="0" y="0"/>
                              </a:moveTo>
                              <a:lnTo>
                                <a:pt x="8642" y="0"/>
                              </a:lnTo>
                            </a:path>
                          </a:pathLst>
                        </a:custGeom>
                        <a:noFill/>
                        <a:ln w="165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8AE6F7" id="Freeform: Shape 6" o:spid="_x0000_s1026" style="width:432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864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" path="m,l8642,e" filled="f" strokeweight=".45856mm">
                <v:path arrowok="t" o:connecttype="custom" o:connectlocs="0,0;2147483646,0" o:connectangles="0,0"/>
                <w10:anchorlock/>
              </v:shape>
            </w:pict>
          </mc:Fallback>
        </mc:AlternateContent>
      </w:r>
    </w:p>
    <w:p w14:paraId="568BC3A1" w14:textId="77777777" w:rsidR="004D7D80" w:rsidRPr="00BE0B65" w:rsidRDefault="004D7D80" w:rsidP="004D7D80">
      <w:pPr>
        <w:autoSpaceDE w:val="0"/>
        <w:autoSpaceDN w:val="0"/>
        <w:adjustRightInd w:val="0"/>
        <w:spacing w:after="0"/>
        <w:contextualSpacing/>
        <w:rPr>
          <w:rFonts w:ascii="Arial" w:hAnsi="Arial"/>
          <w:sz w:val="24"/>
          <w:szCs w:val="24"/>
        </w:rPr>
      </w:pPr>
    </w:p>
    <w:p w14:paraId="4ADCDA18" w14:textId="77777777" w:rsidR="004D7D80" w:rsidRDefault="004D7D80" w:rsidP="004D7D80">
      <w:pPr>
        <w:pStyle w:val="TableParagraph"/>
        <w:ind w:right="201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BE0B65"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Instructions To </w:t>
      </w:r>
      <w:r>
        <w:rPr>
          <w:rFonts w:ascii="Arial" w:hAnsi="Arial" w:cs="Arial"/>
          <w:b/>
          <w:color w:val="000000"/>
          <w:sz w:val="24"/>
          <w:szCs w:val="24"/>
          <w:u w:val="single"/>
        </w:rPr>
        <w:t>Students</w:t>
      </w:r>
      <w:r w:rsidRPr="00BE0B65">
        <w:rPr>
          <w:rFonts w:ascii="Arial" w:hAnsi="Arial" w:cs="Arial"/>
          <w:b/>
          <w:color w:val="000000"/>
          <w:sz w:val="24"/>
          <w:szCs w:val="24"/>
          <w:u w:val="single"/>
        </w:rPr>
        <w:t>:</w:t>
      </w:r>
      <w:r w:rsidRPr="00BE0B65">
        <w:rPr>
          <w:rFonts w:ascii="Arial" w:hAnsi="Arial" w:cs="Arial"/>
          <w:b/>
          <w:color w:val="000000"/>
          <w:sz w:val="24"/>
          <w:szCs w:val="24"/>
        </w:rPr>
        <w:tab/>
      </w:r>
    </w:p>
    <w:p w14:paraId="15A7A60F" w14:textId="77777777" w:rsidR="004D7D80" w:rsidRDefault="004D7D80" w:rsidP="004D7D80">
      <w:pPr>
        <w:pStyle w:val="TableParagraph"/>
        <w:ind w:right="2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5B9A5108" w14:textId="63D4B8F0" w:rsidR="004D7D80" w:rsidRPr="007F245F" w:rsidRDefault="004D7D80" w:rsidP="004D7D80">
      <w:pPr>
        <w:pStyle w:val="TableParagraph"/>
        <w:numPr>
          <w:ilvl w:val="0"/>
          <w:numId w:val="2"/>
        </w:numPr>
        <w:spacing w:line="276" w:lineRule="auto"/>
        <w:ind w:right="201"/>
        <w:jc w:val="both"/>
        <w:rPr>
          <w:rFonts w:ascii="Arial" w:hAnsi="Arial" w:cs="Arial"/>
          <w:spacing w:val="-4"/>
          <w:sz w:val="24"/>
          <w:szCs w:val="24"/>
        </w:rPr>
      </w:pPr>
      <w:r w:rsidRPr="007F245F">
        <w:rPr>
          <w:rFonts w:ascii="Arial" w:hAnsi="Arial" w:cs="Arial"/>
          <w:spacing w:val="-4"/>
          <w:sz w:val="24"/>
          <w:szCs w:val="24"/>
        </w:rPr>
        <w:t xml:space="preserve">There are </w:t>
      </w:r>
      <w:r w:rsidR="001E1442">
        <w:rPr>
          <w:rFonts w:ascii="Arial" w:hAnsi="Arial" w:cs="Arial"/>
          <w:spacing w:val="-4"/>
          <w:sz w:val="24"/>
          <w:szCs w:val="24"/>
        </w:rPr>
        <w:t>8</w:t>
      </w:r>
      <w:r w:rsidRPr="007F245F">
        <w:rPr>
          <w:rFonts w:ascii="Arial" w:hAnsi="Arial" w:cs="Arial"/>
          <w:spacing w:val="-4"/>
          <w:sz w:val="24"/>
          <w:szCs w:val="24"/>
        </w:rPr>
        <w:t xml:space="preserve"> questions on this question paper.</w:t>
      </w:r>
    </w:p>
    <w:p w14:paraId="4A2399F7" w14:textId="77777777" w:rsidR="004D7D80" w:rsidRPr="007F245F" w:rsidRDefault="004D7D80" w:rsidP="004D7D80">
      <w:pPr>
        <w:pStyle w:val="TableParagraph"/>
        <w:numPr>
          <w:ilvl w:val="0"/>
          <w:numId w:val="2"/>
        </w:numPr>
        <w:spacing w:line="276" w:lineRule="auto"/>
        <w:ind w:right="201"/>
        <w:jc w:val="both"/>
        <w:rPr>
          <w:rFonts w:ascii="Arial" w:hAnsi="Arial" w:cs="Arial"/>
          <w:spacing w:val="-4"/>
          <w:sz w:val="24"/>
          <w:szCs w:val="24"/>
        </w:rPr>
      </w:pPr>
      <w:r w:rsidRPr="007F245F">
        <w:rPr>
          <w:rFonts w:ascii="Arial" w:hAnsi="Arial" w:cs="Arial"/>
          <w:spacing w:val="-4"/>
          <w:sz w:val="24"/>
          <w:szCs w:val="24"/>
        </w:rPr>
        <w:t>Answer all questions.</w:t>
      </w:r>
    </w:p>
    <w:p w14:paraId="52D66E73" w14:textId="77777777" w:rsidR="004D7D80" w:rsidRPr="007F245F" w:rsidRDefault="004D7D80" w:rsidP="004D7D80">
      <w:pPr>
        <w:pStyle w:val="TableParagraph"/>
        <w:numPr>
          <w:ilvl w:val="0"/>
          <w:numId w:val="2"/>
        </w:numPr>
        <w:spacing w:line="276" w:lineRule="auto"/>
        <w:ind w:right="201"/>
        <w:jc w:val="both"/>
        <w:rPr>
          <w:rFonts w:ascii="Arial" w:hAnsi="Arial" w:cs="Arial"/>
          <w:spacing w:val="-4"/>
          <w:sz w:val="24"/>
          <w:szCs w:val="24"/>
        </w:rPr>
      </w:pPr>
      <w:r w:rsidRPr="007F245F">
        <w:rPr>
          <w:rFonts w:ascii="Arial" w:hAnsi="Arial" w:cs="Arial"/>
          <w:sz w:val="24"/>
          <w:szCs w:val="24"/>
        </w:rPr>
        <w:t>This</w:t>
      </w:r>
      <w:r w:rsidRPr="007F245F">
        <w:rPr>
          <w:rFonts w:ascii="Arial" w:hAnsi="Arial" w:cs="Arial"/>
          <w:spacing w:val="-2"/>
          <w:sz w:val="24"/>
          <w:szCs w:val="24"/>
        </w:rPr>
        <w:t xml:space="preserve"> </w:t>
      </w:r>
      <w:r w:rsidRPr="007F245F">
        <w:rPr>
          <w:rFonts w:ascii="Arial" w:hAnsi="Arial" w:cs="Arial"/>
          <w:sz w:val="24"/>
          <w:szCs w:val="24"/>
        </w:rPr>
        <w:t>is</w:t>
      </w:r>
      <w:r w:rsidRPr="007F245F">
        <w:rPr>
          <w:rFonts w:ascii="Arial" w:hAnsi="Arial" w:cs="Arial"/>
          <w:spacing w:val="-5"/>
          <w:sz w:val="24"/>
          <w:szCs w:val="24"/>
        </w:rPr>
        <w:t xml:space="preserve"> </w:t>
      </w:r>
      <w:r w:rsidRPr="007F245F">
        <w:rPr>
          <w:rFonts w:ascii="Arial" w:hAnsi="Arial" w:cs="Arial"/>
          <w:sz w:val="24"/>
          <w:szCs w:val="24"/>
        </w:rPr>
        <w:t>an open book test where you are allowed to bring only your class notes.</w:t>
      </w:r>
    </w:p>
    <w:p w14:paraId="075803D4" w14:textId="77777777" w:rsidR="004D7D80" w:rsidRPr="007F245F" w:rsidRDefault="004D7D80" w:rsidP="004D7D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9" w:after="0" w:line="276" w:lineRule="auto"/>
        <w:jc w:val="both"/>
        <w:rPr>
          <w:rFonts w:ascii="Arial" w:hAnsi="Arial"/>
          <w:sz w:val="24"/>
          <w:szCs w:val="24"/>
        </w:rPr>
      </w:pPr>
      <w:r w:rsidRPr="007F245F">
        <w:rPr>
          <w:rFonts w:ascii="Arial" w:hAnsi="Arial"/>
          <w:sz w:val="24"/>
          <w:szCs w:val="24"/>
        </w:rPr>
        <w:t>You are strongly advised to plan your answers</w:t>
      </w:r>
    </w:p>
    <w:p w14:paraId="56978B85" w14:textId="77777777" w:rsidR="004D7D80" w:rsidRPr="007F245F" w:rsidRDefault="004D7D80" w:rsidP="004D7D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9" w:after="0" w:line="276" w:lineRule="auto"/>
        <w:jc w:val="both"/>
        <w:rPr>
          <w:rFonts w:ascii="Arial" w:hAnsi="Arial"/>
          <w:sz w:val="24"/>
          <w:szCs w:val="24"/>
        </w:rPr>
      </w:pPr>
      <w:r w:rsidRPr="007F245F">
        <w:rPr>
          <w:rFonts w:ascii="Arial" w:hAnsi="Arial"/>
          <w:sz w:val="24"/>
          <w:szCs w:val="24"/>
        </w:rPr>
        <w:t xml:space="preserve">Silent </w:t>
      </w:r>
      <w:r>
        <w:rPr>
          <w:rFonts w:ascii="Arial" w:hAnsi="Arial"/>
          <w:sz w:val="24"/>
          <w:szCs w:val="24"/>
        </w:rPr>
        <w:t>engineering/scientific</w:t>
      </w:r>
      <w:r w:rsidRPr="007F245F">
        <w:rPr>
          <w:rFonts w:ascii="Arial" w:hAnsi="Arial"/>
          <w:sz w:val="24"/>
          <w:szCs w:val="24"/>
        </w:rPr>
        <w:t xml:space="preserve"> calculators may be used provided that data and program storage memory is cleared prior to the examination</w:t>
      </w:r>
    </w:p>
    <w:p w14:paraId="0ED04D4E" w14:textId="77777777" w:rsidR="004D7D80" w:rsidRDefault="004D7D80" w:rsidP="004D7D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9" w:after="0" w:line="276" w:lineRule="auto"/>
        <w:jc w:val="both"/>
        <w:rPr>
          <w:rFonts w:ascii="Arial" w:hAnsi="Arial"/>
          <w:sz w:val="24"/>
          <w:szCs w:val="24"/>
        </w:rPr>
      </w:pPr>
      <w:r w:rsidRPr="007F245F">
        <w:rPr>
          <w:rFonts w:ascii="Arial" w:hAnsi="Arial"/>
          <w:sz w:val="24"/>
          <w:szCs w:val="24"/>
        </w:rPr>
        <w:t>Start each answer in a fresh answer</w:t>
      </w:r>
      <w:r>
        <w:rPr>
          <w:rFonts w:ascii="Arial" w:hAnsi="Arial"/>
          <w:sz w:val="24"/>
          <w:szCs w:val="24"/>
        </w:rPr>
        <w:t xml:space="preserve"> sheet</w:t>
      </w:r>
    </w:p>
    <w:p w14:paraId="68325099" w14:textId="77777777" w:rsidR="004D7D80" w:rsidRPr="007F245F" w:rsidRDefault="004D7D80" w:rsidP="004D7D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9" w:after="0" w:line="276" w:lineRule="auto"/>
        <w:jc w:val="both"/>
        <w:rPr>
          <w:rFonts w:ascii="Arial" w:hAnsi="Arial"/>
          <w:b/>
          <w:bCs/>
          <w:sz w:val="24"/>
          <w:szCs w:val="24"/>
        </w:rPr>
      </w:pPr>
      <w:r w:rsidRPr="007F245F">
        <w:rPr>
          <w:rFonts w:ascii="Arial" w:hAnsi="Arial"/>
          <w:b/>
          <w:bCs/>
          <w:sz w:val="24"/>
          <w:szCs w:val="24"/>
          <w:lang w:val="en-US"/>
        </w:rPr>
        <w:t>Your answers should: clearly present steps to each question and also give critical evaluation, and justify your answer to relevant circuit theory</w:t>
      </w:r>
    </w:p>
    <w:p w14:paraId="6D4ADE50" w14:textId="3B6A848F" w:rsidR="004D7D80" w:rsidRPr="00BE0B65" w:rsidRDefault="004D7D80" w:rsidP="004D7D80">
      <w:pPr>
        <w:autoSpaceDE w:val="0"/>
        <w:autoSpaceDN w:val="0"/>
        <w:adjustRightInd w:val="0"/>
        <w:spacing w:after="0"/>
        <w:contextualSpacing/>
        <w:rPr>
          <w:rFonts w:ascii="Arial" w:hAnsi="Arial"/>
          <w:sz w:val="20"/>
          <w:szCs w:val="20"/>
        </w:rPr>
      </w:pPr>
      <w:r w:rsidRPr="00BE0B65">
        <w:rPr>
          <w:rFonts w:ascii="Arial" w:hAnsi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77DE691" wp14:editId="7BBA76BF">
                <wp:extent cx="5487670" cy="635"/>
                <wp:effectExtent l="9525" t="10795" r="8255" b="8255"/>
                <wp:docPr id="438788973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7670" cy="0"/>
                        </a:xfrm>
                        <a:custGeom>
                          <a:avLst/>
                          <a:gdLst>
                            <a:gd name="T0" fmla="*/ 0 w 8642"/>
                            <a:gd name="T1" fmla="*/ 0 h 20"/>
                            <a:gd name="T2" fmla="*/ 2147483646 w 8642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642" h="20">
                              <a:moveTo>
                                <a:pt x="0" y="0"/>
                              </a:moveTo>
                              <a:lnTo>
                                <a:pt x="8642" y="0"/>
                              </a:lnTo>
                            </a:path>
                          </a:pathLst>
                        </a:custGeom>
                        <a:noFill/>
                        <a:ln w="165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CC525D" id="Freeform: Shape 5" o:spid="_x0000_s1026" style="width:432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864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" path="m,l8642,e" filled="f" strokeweight=".45856mm">
                <v:path arrowok="t" o:connecttype="custom" o:connectlocs="0,0;2147483646,0" o:connectangles="0,0"/>
                <w10:anchorlock/>
              </v:shape>
            </w:pict>
          </mc:Fallback>
        </mc:AlternateContent>
      </w:r>
    </w:p>
    <w:p w14:paraId="6C3F9002" w14:textId="77777777" w:rsidR="004D7D80" w:rsidRDefault="004D7D80" w:rsidP="004D7D80">
      <w:pPr>
        <w:contextualSpacing/>
        <w:rPr>
          <w:rFonts w:ascii="Arial" w:hAnsi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4261"/>
        <w:gridCol w:w="1403"/>
        <w:gridCol w:w="1546"/>
      </w:tblGrid>
      <w:tr w:rsidR="004D7D80" w:rsidRPr="00883584" w14:paraId="7CA08F3D" w14:textId="77777777" w:rsidTr="001E1442">
        <w:tc>
          <w:tcPr>
            <w:tcW w:w="1806" w:type="dxa"/>
          </w:tcPr>
          <w:p w14:paraId="5D847AC3" w14:textId="77777777" w:rsidR="004D7D80" w:rsidRPr="00883584" w:rsidRDefault="004D7D80" w:rsidP="00227E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4261" w:type="dxa"/>
          </w:tcPr>
          <w:p w14:paraId="3E66632E" w14:textId="77777777" w:rsidR="004D7D80" w:rsidRPr="00883584" w:rsidRDefault="004D7D80" w:rsidP="00227E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Assessment criteria</w:t>
            </w:r>
          </w:p>
        </w:tc>
        <w:tc>
          <w:tcPr>
            <w:tcW w:w="1403" w:type="dxa"/>
          </w:tcPr>
          <w:p w14:paraId="78F7BB77" w14:textId="77777777" w:rsidR="004D7D80" w:rsidRPr="00883584" w:rsidRDefault="004D7D80" w:rsidP="00227E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Tasks to Achieve</w:t>
            </w:r>
          </w:p>
        </w:tc>
        <w:tc>
          <w:tcPr>
            <w:tcW w:w="1546" w:type="dxa"/>
          </w:tcPr>
          <w:p w14:paraId="52DFC9AD" w14:textId="77777777" w:rsidR="004D7D80" w:rsidRPr="00883584" w:rsidRDefault="004D7D80" w:rsidP="00227E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Achived</w:t>
            </w:r>
            <w:proofErr w:type="spellEnd"/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?</w:t>
            </w:r>
          </w:p>
          <w:p w14:paraId="6E48DF04" w14:textId="77777777" w:rsidR="004D7D80" w:rsidRPr="00883584" w:rsidRDefault="004D7D80" w:rsidP="00227E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Y/N</w:t>
            </w:r>
          </w:p>
        </w:tc>
      </w:tr>
      <w:tr w:rsidR="004D7D80" w:rsidRPr="00883584" w14:paraId="3713E490" w14:textId="77777777" w:rsidTr="001E1442">
        <w:tc>
          <w:tcPr>
            <w:tcW w:w="1806" w:type="dxa"/>
            <w:vMerge w:val="restart"/>
          </w:tcPr>
          <w:p w14:paraId="36A421DA" w14:textId="53BC64AE" w:rsidR="004D7D80" w:rsidRPr="00883584" w:rsidRDefault="001E1442" w:rsidP="004D7D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E1442">
              <w:rPr>
                <w:rFonts w:ascii="Arial" w:hAnsi="Arial" w:cs="Arial"/>
                <w:sz w:val="24"/>
                <w:szCs w:val="24"/>
              </w:rPr>
              <w:t xml:space="preserve">Apply an understanding of fundamental electrical quantities to </w:t>
            </w:r>
            <w:proofErr w:type="spellStart"/>
            <w:r w:rsidRPr="001E1442">
              <w:rPr>
                <w:rFonts w:ascii="Arial" w:hAnsi="Arial" w:cs="Arial"/>
                <w:sz w:val="24"/>
                <w:szCs w:val="24"/>
              </w:rPr>
              <w:t>analyse</w:t>
            </w:r>
            <w:proofErr w:type="spellEnd"/>
            <w:r w:rsidRPr="001E1442">
              <w:rPr>
                <w:rFonts w:ascii="Arial" w:hAnsi="Arial" w:cs="Arial"/>
                <w:sz w:val="24"/>
                <w:szCs w:val="24"/>
              </w:rPr>
              <w:t xml:space="preserve"> circuits with constant voltages and currents</w:t>
            </w:r>
          </w:p>
        </w:tc>
        <w:tc>
          <w:tcPr>
            <w:tcW w:w="4261" w:type="dxa"/>
          </w:tcPr>
          <w:p w14:paraId="51B38A6D" w14:textId="1F0D6CC2" w:rsidR="004D7D80" w:rsidRPr="00883584" w:rsidRDefault="001E1442" w:rsidP="004D7D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E1442">
              <w:rPr>
                <w:rFonts w:ascii="Arial" w:hAnsi="Arial" w:cs="Arial"/>
                <w:b/>
                <w:bCs/>
                <w:sz w:val="24"/>
                <w:szCs w:val="24"/>
              </w:rPr>
              <w:t>P1</w:t>
            </w:r>
            <w:r w:rsidR="004D7D80" w:rsidRPr="0088358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1442">
              <w:rPr>
                <w:rFonts w:ascii="Arial" w:hAnsi="Arial" w:cs="Arial"/>
                <w:sz w:val="24"/>
                <w:szCs w:val="24"/>
              </w:rPr>
              <w:t>Apply the principles of circuit theory to simple circuits with constant sources, to explain the operation of that circuit.</w:t>
            </w:r>
          </w:p>
        </w:tc>
        <w:tc>
          <w:tcPr>
            <w:tcW w:w="1403" w:type="dxa"/>
          </w:tcPr>
          <w:p w14:paraId="6FD25674" w14:textId="2A531BB4" w:rsidR="004D7D80" w:rsidRPr="00883584" w:rsidRDefault="004D7D80" w:rsidP="004D7D8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Q1, Q2, Q3, Q4</w:t>
            </w:r>
            <w:r w:rsidR="001E1442">
              <w:rPr>
                <w:rFonts w:ascii="Arial" w:hAnsi="Arial"/>
                <w:sz w:val="24"/>
                <w:szCs w:val="24"/>
              </w:rPr>
              <w:t>, Q5, Q6, Q7, Q8</w:t>
            </w:r>
          </w:p>
        </w:tc>
        <w:tc>
          <w:tcPr>
            <w:tcW w:w="1546" w:type="dxa"/>
          </w:tcPr>
          <w:p w14:paraId="734B9EB1" w14:textId="77777777" w:rsidR="004D7D80" w:rsidRPr="00883584" w:rsidRDefault="004D7D80" w:rsidP="004D7D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42" w:rsidRPr="00883584" w14:paraId="0973C7B8" w14:textId="77777777" w:rsidTr="001E1442">
        <w:tc>
          <w:tcPr>
            <w:tcW w:w="1806" w:type="dxa"/>
            <w:vMerge/>
          </w:tcPr>
          <w:p w14:paraId="11343052" w14:textId="77777777" w:rsidR="001E1442" w:rsidRPr="00883584" w:rsidRDefault="001E1442" w:rsidP="001E144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1" w:type="dxa"/>
          </w:tcPr>
          <w:p w14:paraId="1A2E829F" w14:textId="128AE726" w:rsidR="001E1442" w:rsidRPr="00883584" w:rsidRDefault="001E1442" w:rsidP="001E144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E1442">
              <w:rPr>
                <w:rFonts w:ascii="Arial" w:hAnsi="Arial" w:cs="Arial"/>
                <w:b/>
                <w:bCs/>
                <w:sz w:val="24"/>
                <w:szCs w:val="24"/>
              </w:rPr>
              <w:t>M1</w:t>
            </w:r>
            <w:r w:rsidRPr="0088358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1442">
              <w:rPr>
                <w:rFonts w:ascii="Arial" w:hAnsi="Arial" w:cs="Arial"/>
                <w:sz w:val="24"/>
                <w:szCs w:val="24"/>
              </w:rPr>
              <w:t>Apply the principles of circuit theory to a range of circuits with constant sources, to explain the operation of that circuit.</w:t>
            </w:r>
          </w:p>
        </w:tc>
        <w:tc>
          <w:tcPr>
            <w:tcW w:w="1403" w:type="dxa"/>
          </w:tcPr>
          <w:p w14:paraId="0555D685" w14:textId="189D65FA" w:rsidR="001E1442" w:rsidRPr="00883584" w:rsidRDefault="001E1442" w:rsidP="001E144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5581">
              <w:rPr>
                <w:rFonts w:ascii="Arial" w:hAnsi="Arial"/>
                <w:sz w:val="24"/>
                <w:szCs w:val="24"/>
              </w:rPr>
              <w:t>Q1, Q2, Q3, Q4, Q5, Q6, Q7, Q8</w:t>
            </w:r>
          </w:p>
        </w:tc>
        <w:tc>
          <w:tcPr>
            <w:tcW w:w="1546" w:type="dxa"/>
          </w:tcPr>
          <w:p w14:paraId="49136E1A" w14:textId="77777777" w:rsidR="001E1442" w:rsidRPr="00883584" w:rsidRDefault="001E1442" w:rsidP="001E144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42" w:rsidRPr="00883584" w14:paraId="697EB0A5" w14:textId="77777777" w:rsidTr="001E1442">
        <w:tc>
          <w:tcPr>
            <w:tcW w:w="1806" w:type="dxa"/>
            <w:vMerge/>
          </w:tcPr>
          <w:p w14:paraId="39C1A361" w14:textId="77777777" w:rsidR="001E1442" w:rsidRPr="00883584" w:rsidRDefault="001E1442" w:rsidP="001E144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1" w:type="dxa"/>
          </w:tcPr>
          <w:p w14:paraId="54A5894B" w14:textId="60676F56" w:rsidR="001E1442" w:rsidRPr="00883584" w:rsidRDefault="001E1442" w:rsidP="001E144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Pr="0088358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1442">
              <w:rPr>
                <w:rFonts w:ascii="Arial" w:hAnsi="Arial" w:cs="Arial"/>
                <w:sz w:val="24"/>
                <w:szCs w:val="24"/>
              </w:rPr>
              <w:t>Examine the operation of a range of circuits with constant sources, including power analysis, using relevant circuit theories.</w:t>
            </w:r>
          </w:p>
        </w:tc>
        <w:tc>
          <w:tcPr>
            <w:tcW w:w="1403" w:type="dxa"/>
          </w:tcPr>
          <w:p w14:paraId="6D90DFE7" w14:textId="5111A003" w:rsidR="001E1442" w:rsidRPr="00883584" w:rsidRDefault="001E1442" w:rsidP="001E144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5581">
              <w:rPr>
                <w:rFonts w:ascii="Arial" w:hAnsi="Arial"/>
                <w:sz w:val="24"/>
                <w:szCs w:val="24"/>
              </w:rPr>
              <w:t>Q1, Q2, Q3, Q4, Q5, Q6, Q7, Q8</w:t>
            </w:r>
          </w:p>
        </w:tc>
        <w:tc>
          <w:tcPr>
            <w:tcW w:w="1546" w:type="dxa"/>
          </w:tcPr>
          <w:p w14:paraId="69EAA311" w14:textId="77777777" w:rsidR="001E1442" w:rsidRPr="00883584" w:rsidRDefault="001E1442" w:rsidP="001E144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4B923E" w14:textId="77777777" w:rsidR="004D7D80" w:rsidRDefault="004D7D80" w:rsidP="004D7D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4D7D80" w14:paraId="7CFB85A3" w14:textId="77777777" w:rsidTr="00227EEE">
        <w:tc>
          <w:tcPr>
            <w:tcW w:w="1809" w:type="dxa"/>
          </w:tcPr>
          <w:p w14:paraId="3A36285E" w14:textId="77777777" w:rsidR="004D7D80" w:rsidRPr="00883584" w:rsidRDefault="004D7D80" w:rsidP="00227EE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7433" w:type="dxa"/>
          </w:tcPr>
          <w:p w14:paraId="4AB781CE" w14:textId="77777777" w:rsidR="004D7D80" w:rsidRDefault="004D7D80" w:rsidP="00227EEE"/>
        </w:tc>
      </w:tr>
      <w:tr w:rsidR="004D7D80" w14:paraId="0BD24497" w14:textId="77777777" w:rsidTr="00227EEE">
        <w:tc>
          <w:tcPr>
            <w:tcW w:w="1809" w:type="dxa"/>
          </w:tcPr>
          <w:p w14:paraId="5842BB32" w14:textId="77777777" w:rsidR="004D7D80" w:rsidRPr="00883584" w:rsidRDefault="004D7D80" w:rsidP="00227EE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584">
              <w:rPr>
                <w:rFonts w:ascii="Arial" w:hAnsi="Arial" w:cs="Arial"/>
                <w:b/>
                <w:bCs/>
                <w:sz w:val="24"/>
                <w:szCs w:val="24"/>
              </w:rPr>
              <w:t>Student Number</w:t>
            </w:r>
          </w:p>
        </w:tc>
        <w:tc>
          <w:tcPr>
            <w:tcW w:w="7433" w:type="dxa"/>
          </w:tcPr>
          <w:p w14:paraId="1314461B" w14:textId="77777777" w:rsidR="004D7D80" w:rsidRDefault="004D7D80" w:rsidP="00227EEE"/>
        </w:tc>
      </w:tr>
    </w:tbl>
    <w:p w14:paraId="2EDF6B66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t xml:space="preserve">Q1. </w:t>
      </w:r>
    </w:p>
    <w:p w14:paraId="4C27FB99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For the arrangement shown in Figure 1, find the current Ix. Use Ohm’s Law and basic circuit analysis techniques to determine the current flowing through the resistor.</w:t>
      </w:r>
    </w:p>
    <w:p w14:paraId="34EC0ABA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2B56AE" wp14:editId="0DA9078A">
            <wp:extent cx="5120640" cy="2245477"/>
            <wp:effectExtent l="0" t="0" r="0" b="0"/>
            <wp:docPr id="115934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5066" name=""/>
                    <pic:cNvPicPr/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140" cy="22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5BDB" w14:textId="77777777" w:rsid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1</w:t>
      </w:r>
    </w:p>
    <w:p w14:paraId="51A838C3" w14:textId="77777777" w:rsidR="009076B2" w:rsidRPr="001E1442" w:rsidRDefault="009076B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</w:p>
    <w:p w14:paraId="4B24DC0A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t xml:space="preserve">Q2. </w:t>
      </w:r>
    </w:p>
    <w:p w14:paraId="601A52A8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For the series-parallel arrangement shown in Figure.2, apply Ohm’s Law, voltage division, and current division, find:</w:t>
      </w:r>
    </w:p>
    <w:p w14:paraId="6CE1EDDD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 xml:space="preserve">(a) The supply current, </w:t>
      </w:r>
    </w:p>
    <w:p w14:paraId="326F3AA3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(b) The current flowing through each resistor</w:t>
      </w:r>
    </w:p>
    <w:p w14:paraId="702942B9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(c) The potential difference (p.d.) across each resistor.</w:t>
      </w:r>
    </w:p>
    <w:p w14:paraId="79F1A64B" w14:textId="77777777" w:rsidR="001E1442" w:rsidRPr="001E1442" w:rsidRDefault="001E1442" w:rsidP="001E1442">
      <w:pPr>
        <w:pStyle w:val="Notes-NoBold"/>
        <w:spacing w:line="276" w:lineRule="auto"/>
        <w:ind w:left="360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92E0B2" wp14:editId="25C2E2E9">
            <wp:extent cx="4998720" cy="2439462"/>
            <wp:effectExtent l="0" t="0" r="0" b="0"/>
            <wp:docPr id="17927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1713" name=""/>
                    <pic:cNvPicPr/>
                  </pic:nvPicPr>
                  <pic:blipFill>
                    <a:blip r:embed="rId10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58" cy="24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8B73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2</w:t>
      </w:r>
    </w:p>
    <w:p w14:paraId="0C438C87" w14:textId="77777777" w:rsidR="001E1442" w:rsidRPr="001E1442" w:rsidRDefault="001E1442" w:rsidP="001E1442">
      <w:pPr>
        <w:pStyle w:val="Notes-NoBold"/>
        <w:spacing w:line="276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672D10A" w14:textId="77777777" w:rsidR="001E1442" w:rsidRPr="001E1442" w:rsidRDefault="001E1442" w:rsidP="001E1442">
      <w:pPr>
        <w:pStyle w:val="Notes-NoBold"/>
        <w:spacing w:line="276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DCA36BD" w14:textId="77777777" w:rsidR="001E1442" w:rsidRPr="001E1442" w:rsidRDefault="001E1442" w:rsidP="001E1442">
      <w:pPr>
        <w:pStyle w:val="Notes-NoBold"/>
        <w:spacing w:line="276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1A2BCC9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t xml:space="preserve">Q3. </w:t>
      </w:r>
    </w:p>
    <w:p w14:paraId="3B3159D7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Apply Kirchhoff’s Current Law (KCL) and Kirchhoff’s Voltage Law (KVL) to find the current in each branch of the circuit given in Figure 3.</w:t>
      </w:r>
    </w:p>
    <w:p w14:paraId="6F505961" w14:textId="77777777" w:rsidR="001E1442" w:rsidRPr="001E1442" w:rsidRDefault="001E1442" w:rsidP="001E1442">
      <w:pPr>
        <w:pStyle w:val="Notes-NoBold"/>
        <w:spacing w:line="276" w:lineRule="auto"/>
        <w:ind w:left="720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87BABE" wp14:editId="3213EA69">
            <wp:extent cx="3025140" cy="2173232"/>
            <wp:effectExtent l="0" t="0" r="0" b="0"/>
            <wp:docPr id="12090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25255" name=""/>
                    <pic:cNvPicPr/>
                  </pic:nvPicPr>
                  <pic:blipFill>
                    <a:blip r:embed="rId12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379" cy="21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DAFE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3</w:t>
      </w:r>
    </w:p>
    <w:p w14:paraId="28BB2CC0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</w:p>
    <w:p w14:paraId="2FB07993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</w:p>
    <w:p w14:paraId="2034BC3E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t xml:space="preserve">Q4. </w:t>
      </w:r>
    </w:p>
    <w:p w14:paraId="22266713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Apply KCL to analyse the operation of the bridge circuit to determine the current flowing through each resistor.</w:t>
      </w:r>
    </w:p>
    <w:p w14:paraId="364D017F" w14:textId="77777777" w:rsidR="001E1442" w:rsidRPr="001E1442" w:rsidRDefault="001E1442" w:rsidP="001E1442">
      <w:pPr>
        <w:pStyle w:val="Notes-NoBold"/>
        <w:spacing w:line="276" w:lineRule="auto"/>
        <w:ind w:left="1440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147A63" wp14:editId="49A8034D">
            <wp:extent cx="3495752" cy="2369820"/>
            <wp:effectExtent l="0" t="0" r="0" b="0"/>
            <wp:docPr id="112014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06423" name=""/>
                    <pic:cNvPicPr/>
                  </pic:nvPicPr>
                  <pic:blipFill>
                    <a:blip r:embed="rId13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952" cy="238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2474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4</w:t>
      </w:r>
    </w:p>
    <w:p w14:paraId="68663C45" w14:textId="77777777" w:rsidR="001E1442" w:rsidRPr="001E1442" w:rsidRDefault="001E1442" w:rsidP="001E1442">
      <w:pPr>
        <w:pStyle w:val="Notes-NoBold"/>
        <w:spacing w:line="276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52323DE" w14:textId="77777777" w:rsidR="001E1442" w:rsidRPr="001E1442" w:rsidRDefault="001E1442" w:rsidP="001E1442">
      <w:pPr>
        <w:pStyle w:val="Notes-NoBold"/>
        <w:spacing w:line="276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023DEB5" w14:textId="77777777" w:rsidR="001E1442" w:rsidRPr="001E1442" w:rsidRDefault="001E1442" w:rsidP="001E1442">
      <w:pPr>
        <w:pStyle w:val="Notes-NoBold"/>
        <w:spacing w:line="276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B237E2D" w14:textId="77777777" w:rsidR="001E1442" w:rsidRPr="001E1442" w:rsidRDefault="001E1442" w:rsidP="001E1442">
      <w:pPr>
        <w:pStyle w:val="Notes-NoBold"/>
        <w:spacing w:line="276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BAC5592" w14:textId="77777777" w:rsidR="001E1442" w:rsidRPr="001E1442" w:rsidRDefault="001E1442" w:rsidP="001E1442">
      <w:pPr>
        <w:pStyle w:val="Notes-NoBold"/>
        <w:spacing w:line="276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5D5B97FB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t xml:space="preserve">Q5. </w:t>
      </w:r>
    </w:p>
    <w:p w14:paraId="1DE25F23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For the circuit shown in Figure 5 containing two e.m.f. sources with internal resistances, use the superposition theorem to determine the current in each branch.</w:t>
      </w:r>
    </w:p>
    <w:p w14:paraId="10688B39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938AEC" wp14:editId="3045536E">
            <wp:extent cx="4175760" cy="2653106"/>
            <wp:effectExtent l="0" t="0" r="0" b="0"/>
            <wp:docPr id="20879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6242" name=""/>
                    <pic:cNvPicPr/>
                  </pic:nvPicPr>
                  <pic:blipFill>
                    <a:blip r:embed="rId14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08" cy="26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C474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5</w:t>
      </w:r>
    </w:p>
    <w:p w14:paraId="5FCA5933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70CCE92B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t xml:space="preserve">Q6. </w:t>
      </w:r>
    </w:p>
    <w:p w14:paraId="001A0931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Use Thevenin’s Theorem to determine the current I flowing through the 4 Ω resistor in Figure 6. Calculate the power dissipated in the 4 Ω resistor.</w:t>
      </w:r>
    </w:p>
    <w:p w14:paraId="01DF45F1" w14:textId="77777777" w:rsidR="001E1442" w:rsidRPr="001E1442" w:rsidRDefault="001E1442" w:rsidP="001E1442">
      <w:pPr>
        <w:pStyle w:val="Notes-NoBold"/>
        <w:spacing w:line="276" w:lineRule="auto"/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D8AD750" w14:textId="77777777" w:rsidR="001E1442" w:rsidRPr="001E1442" w:rsidRDefault="001E1442" w:rsidP="001E1442">
      <w:pPr>
        <w:pStyle w:val="Notes-NoBold"/>
        <w:spacing w:line="276" w:lineRule="auto"/>
        <w:ind w:left="720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9E78AD" wp14:editId="50887D42">
            <wp:extent cx="4827104" cy="2362200"/>
            <wp:effectExtent l="0" t="0" r="0" b="0"/>
            <wp:docPr id="95436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9655" name=""/>
                    <pic:cNvPicPr/>
                  </pic:nvPicPr>
                  <pic:blipFill>
                    <a:blip r:embed="rId15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866" cy="238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F916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6</w:t>
      </w:r>
    </w:p>
    <w:p w14:paraId="0FCA7D50" w14:textId="77777777" w:rsidR="001E1442" w:rsidRPr="001E1442" w:rsidRDefault="001E1442" w:rsidP="001E1442">
      <w:pPr>
        <w:pStyle w:val="Notes-NoBold"/>
        <w:spacing w:line="276" w:lineRule="auto"/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6362201" w14:textId="77777777" w:rsidR="001E1442" w:rsidRDefault="001E1442" w:rsidP="001E1442">
      <w:pPr>
        <w:pStyle w:val="Notes-NoBold"/>
        <w:spacing w:line="276" w:lineRule="auto"/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F92BADB" w14:textId="77777777" w:rsidR="009076B2" w:rsidRPr="001E1442" w:rsidRDefault="009076B2" w:rsidP="001E1442">
      <w:pPr>
        <w:pStyle w:val="Notes-NoBold"/>
        <w:spacing w:line="276" w:lineRule="auto"/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5C37D32" w14:textId="77777777" w:rsidR="001E1442" w:rsidRPr="001E1442" w:rsidRDefault="001E1442" w:rsidP="001E1442">
      <w:pPr>
        <w:pStyle w:val="Notes-NoBold"/>
        <w:spacing w:line="276" w:lineRule="auto"/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77A6B22A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t xml:space="preserve">Q7. </w:t>
      </w:r>
    </w:p>
    <w:p w14:paraId="510DEEA4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Use Norton’s Theorem to determine the current flowing through the 10 Ω resistor in Figure 7.</w:t>
      </w:r>
    </w:p>
    <w:p w14:paraId="1E88ED4F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3A22EC" wp14:editId="34008CD6">
            <wp:extent cx="3139440" cy="3234574"/>
            <wp:effectExtent l="0" t="0" r="3810" b="4445"/>
            <wp:docPr id="166583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5192" name=""/>
                    <pic:cNvPicPr/>
                  </pic:nvPicPr>
                  <pic:blipFill>
                    <a:blip r:embed="rId16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885" cy="32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C07A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7</w:t>
      </w:r>
    </w:p>
    <w:p w14:paraId="7F58B473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090F9F75" w14:textId="77777777" w:rsidR="001E1442" w:rsidRPr="009076B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b/>
          <w:bCs/>
          <w:noProof/>
          <w:sz w:val="24"/>
          <w:szCs w:val="24"/>
          <w:lang w:val="en-US"/>
        </w:rPr>
      </w:pPr>
      <w:r w:rsidRPr="009076B2">
        <w:rPr>
          <w:rFonts w:ascii="Arial" w:hAnsi="Arial" w:cs="Arial"/>
          <w:b/>
          <w:bCs/>
          <w:noProof/>
          <w:sz w:val="24"/>
          <w:szCs w:val="24"/>
          <w:lang w:val="en-US"/>
        </w:rPr>
        <w:t xml:space="preserve">Q8. </w:t>
      </w:r>
    </w:p>
    <w:p w14:paraId="376512C3" w14:textId="77777777" w:rsidR="001E1442" w:rsidRPr="001E1442" w:rsidRDefault="001E1442" w:rsidP="001E1442">
      <w:pPr>
        <w:pStyle w:val="Notes-NoBold"/>
        <w:spacing w:line="276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  <w:lang w:val="en-US"/>
        </w:rPr>
        <w:t>For the circuit shown in Figure 8, calculate the value of the load resistor R</w:t>
      </w:r>
      <w:r w:rsidRPr="001E1442">
        <w:rPr>
          <w:rFonts w:ascii="Arial" w:hAnsi="Arial" w:cs="Arial"/>
          <w:noProof/>
          <w:sz w:val="24"/>
          <w:szCs w:val="24"/>
          <w:vertAlign w:val="subscript"/>
          <w:lang w:val="en-US"/>
        </w:rPr>
        <w:t xml:space="preserve">L </w:t>
      </w:r>
      <w:r w:rsidRPr="001E1442">
        <w:rPr>
          <w:rFonts w:ascii="Arial" w:hAnsi="Arial" w:cs="Arial"/>
          <w:noProof/>
          <w:sz w:val="24"/>
          <w:szCs w:val="24"/>
          <w:lang w:val="en-US"/>
        </w:rPr>
        <w:t>that gives maximum power dissipation and determine the value of the maximum power dissipated by the resistor.</w:t>
      </w:r>
    </w:p>
    <w:p w14:paraId="3B8D92B7" w14:textId="77777777" w:rsidR="001E1442" w:rsidRPr="001E1442" w:rsidRDefault="001E1442" w:rsidP="001E1442">
      <w:pPr>
        <w:pStyle w:val="Notes-NoBold"/>
        <w:spacing w:line="276" w:lineRule="auto"/>
        <w:ind w:left="720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1E14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C6D1A8" wp14:editId="5B135EA0">
            <wp:extent cx="3413760" cy="1941887"/>
            <wp:effectExtent l="0" t="0" r="0" b="1270"/>
            <wp:docPr id="14501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6396" name=""/>
                    <pic:cNvPicPr/>
                  </pic:nvPicPr>
                  <pic:blipFill>
                    <a:blip r:embed="rId1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776" cy="19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4215" w14:textId="77777777" w:rsidR="001E1442" w:rsidRPr="001E1442" w:rsidRDefault="001E1442" w:rsidP="001E1442">
      <w:pPr>
        <w:pStyle w:val="Notes-NoBold"/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  <w:r w:rsidRPr="001E1442">
        <w:rPr>
          <w:rFonts w:ascii="Arial" w:hAnsi="Arial" w:cs="Arial"/>
          <w:noProof/>
          <w:sz w:val="24"/>
          <w:szCs w:val="24"/>
        </w:rPr>
        <w:t>Figure. 8</w:t>
      </w:r>
    </w:p>
    <w:p w14:paraId="25EE0409" w14:textId="77777777" w:rsidR="001E1442" w:rsidRPr="00BA4D54" w:rsidRDefault="001E1442" w:rsidP="001E1442">
      <w:pPr>
        <w:pStyle w:val="Notes-NoBold"/>
        <w:spacing w:line="276" w:lineRule="auto"/>
        <w:ind w:left="720"/>
        <w:jc w:val="both"/>
        <w:rPr>
          <w:rFonts w:asciiTheme="minorHAnsi" w:hAnsiTheme="minorHAnsi" w:cstheme="minorHAnsi"/>
          <w:noProof/>
          <w:sz w:val="24"/>
          <w:szCs w:val="24"/>
          <w:lang w:val="en-US"/>
        </w:rPr>
      </w:pPr>
    </w:p>
    <w:p w14:paraId="371D9008" w14:textId="77777777" w:rsidR="001E1442" w:rsidRDefault="001E1442" w:rsidP="001E1442"/>
    <w:p w14:paraId="7FA170C8" w14:textId="77777777" w:rsidR="00365CDC" w:rsidRPr="00365CDC" w:rsidRDefault="00365CDC" w:rsidP="006C230D">
      <w:pPr>
        <w:rPr>
          <w:rFonts w:ascii="Arial" w:hAnsi="Arial" w:cs="Arial"/>
        </w:rPr>
      </w:pP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13486FB6" w14:textId="77777777" w:rsidTr="005A3D30">
        <w:trPr>
          <w:trHeight w:hRule="exact" w:val="360"/>
        </w:trPr>
        <w:tc>
          <w:tcPr>
            <w:tcW w:w="9026" w:type="dxa"/>
            <w:tcBorders>
              <w:top w:val="single" w:sz="6" w:space="0" w:color="7F7F7F" w:themeColor="text1" w:themeTint="80"/>
            </w:tcBorders>
            <w:vAlign w:val="bottom"/>
          </w:tcPr>
          <w:p w14:paraId="6A066B1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928D598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5CF25EB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22B4BA3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0E9701C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1E7BD14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201961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844D557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24DA87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67DAFD5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3B94AF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729E377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2ECF70D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060C767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4D083ED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195BD12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2BCEA4D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850EDB4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5883188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79F706E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13BBD32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12AFCD4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2AA904D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1196DF7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5932134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D3D7A28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779C964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ADBD5E0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4A84271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B0B7E88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EA8C14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2D37312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3021B0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FA93F95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4F254B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05D4826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5AF9131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B0D161F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35A58C8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A261BFA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30167F8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6520399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530C34C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4813B16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360D2B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5591414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3CC464B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C786995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55641B4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9F86056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327768B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874DF23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38949DC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DCA86D6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76A11C6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72E077A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7DA3923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8F3EFA3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0BE19A9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3BAF31D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713D322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0408F2B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460D88A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63383D6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17C11AF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DB523CC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6155A55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1FD8E99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192B022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50A898A" w14:textId="77777777" w:rsidTr="005A3D30">
        <w:trPr>
          <w:trHeight w:hRule="exact" w:val="360"/>
        </w:trPr>
        <w:tc>
          <w:tcPr>
            <w:tcW w:w="9026" w:type="dxa"/>
            <w:vAlign w:val="bottom"/>
          </w:tcPr>
          <w:p w14:paraId="1754388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35C5D178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p w14:paraId="1296D8C8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3872DB74" w14:textId="77777777" w:rsidTr="00775452">
        <w:trPr>
          <w:trHeight w:hRule="exact" w:val="360"/>
        </w:trPr>
        <w:tc>
          <w:tcPr>
            <w:tcW w:w="10800" w:type="dxa"/>
            <w:tcBorders>
              <w:top w:val="single" w:sz="6" w:space="0" w:color="7F7F7F" w:themeColor="text1" w:themeTint="80"/>
            </w:tcBorders>
            <w:vAlign w:val="bottom"/>
          </w:tcPr>
          <w:p w14:paraId="1E94404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542AB8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959CE0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39C22F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9BC307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D14BE5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7F6407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738897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FD6319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F2E093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EFDF1B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3F86F2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4253F4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B57E07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CCC795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71BAA7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54AF16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C7DD06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B68BF4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EE3C94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1B16E5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4FA7D7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3ADFE1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3B010D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8AC43C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5F86A2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481E34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579D42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60DAB8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72E830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DCB9C0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A484E8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E666BF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D08C42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2F85CB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BE126D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458C09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FEB6F9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79BD29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493E73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6256B5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2817AB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91AC19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DEEFDF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C4CEB6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A44313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491039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CD6FCD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520F80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FFBF79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EAF23C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3D8EB7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056FA9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6ECACF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3CE284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75D38E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0B3A8B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37FB86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E5D7C8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9D5CC3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5D2FA3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C4D251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A07121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D28CE9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693BF8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70C5F1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18ADB5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D1D763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0A88C5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BA6EE2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E4C2EA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7CE809C6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p w14:paraId="2E0BF397" w14:textId="6CCBF866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455064B9" w14:textId="77777777" w:rsidTr="00775452">
        <w:trPr>
          <w:trHeight w:hRule="exact" w:val="360"/>
        </w:trPr>
        <w:tc>
          <w:tcPr>
            <w:tcW w:w="10800" w:type="dxa"/>
            <w:tcBorders>
              <w:top w:val="single" w:sz="6" w:space="0" w:color="7F7F7F" w:themeColor="text1" w:themeTint="80"/>
            </w:tcBorders>
            <w:vAlign w:val="bottom"/>
          </w:tcPr>
          <w:p w14:paraId="2E95D67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0542BB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834E57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D588A9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81F219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5C72E3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8C918B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FD779C9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54554E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7E02E4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867F9A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429F0B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E5CAB7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67FC1F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805183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F7AA16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E41DAF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55B5F9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E8DEA1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0703729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D6FADE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E621CF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C01067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BEE3EB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4FEBEE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F5F65F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DE9DA1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A5D8D3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9D7798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6E3DF4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1FECBF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4DC683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EF8AB9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A957E2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6962EF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08E4C2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41624C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76A973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E0D185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5E0351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F38173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5EF4C3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562449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958FDF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84CE77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8382F4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61329D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668C44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E79EC3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90F41E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C3E31F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ABD6A4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95FC96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348076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FA1F53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68EB8B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D50F9D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0A036A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C5193C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C74212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D5E79D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6CF0C4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E28303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E3C897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017705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1A6138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371D93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3C1FCD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B47FD0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01F49E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40D5FC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6D66997F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</w:p>
    <w:p w14:paraId="617EC4CD" w14:textId="400726C1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42CEE143" w14:textId="77777777" w:rsidTr="00775452">
        <w:trPr>
          <w:trHeight w:hRule="exact" w:val="360"/>
        </w:trPr>
        <w:tc>
          <w:tcPr>
            <w:tcW w:w="10800" w:type="dxa"/>
            <w:tcBorders>
              <w:top w:val="single" w:sz="6" w:space="0" w:color="7F7F7F" w:themeColor="text1" w:themeTint="80"/>
            </w:tcBorders>
            <w:vAlign w:val="bottom"/>
          </w:tcPr>
          <w:p w14:paraId="0BA1373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81B8FA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5A4A35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0DF676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4620ED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BFC88E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58DCCF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3F52EF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21BEA3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C9481E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016FA7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93F1F3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84925E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AB2D94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59CC80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750547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A4795F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4ED43B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FC5DE4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4EB2A4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D4B182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96CA5E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CC1948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5CA652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824C5F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9E10EC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09832C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AC27D1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A00C64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BD3A53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244934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EF6B51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175602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1703F4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98D6BD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BACE8E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A38449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0CE82E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36F52F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53AA3F9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D81BCF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234B3A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5B169C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5CA05C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ADC703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6EE8E5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24CCA0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64DAD4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8D74A6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304EB7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CFE4E0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CA6FA4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ECAFF0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AA8DDC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CDD238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E3D573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B516FD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B93C16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246A77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8BFF63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E6F23D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C86373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756159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A86890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401F7A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46174F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6429BD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CDAC5A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9D0730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2D671D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FDED67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07DB1503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p w14:paraId="5A6897FF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5155DC5D" w14:textId="77777777" w:rsidTr="00775452">
        <w:trPr>
          <w:trHeight w:hRule="exact" w:val="360"/>
        </w:trPr>
        <w:tc>
          <w:tcPr>
            <w:tcW w:w="10800" w:type="dxa"/>
            <w:tcBorders>
              <w:top w:val="single" w:sz="6" w:space="0" w:color="7F7F7F" w:themeColor="text1" w:themeTint="80"/>
            </w:tcBorders>
            <w:vAlign w:val="bottom"/>
          </w:tcPr>
          <w:p w14:paraId="7F894CD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07D58F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5F3AE9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6AF54A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3CA65C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695C8A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F4FE1C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2D754E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B400A4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C85155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9E11F9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DA5775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89029E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A546CE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FDF087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15A939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3E2080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FB23DA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ADBDCC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E8BD21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3F3E45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9F2E06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508B42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7B22A3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597B2C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AA0E3A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90AB3C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2A7503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949E37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C63370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7BD834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90B9A6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543E74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FBDFAF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D30446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5C6916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651A8D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9B7F11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DC5D63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DD4091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0A8FBE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2F06B3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A6E424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95E70B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C4EE2C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553AC3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716EB7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96CADC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602831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652517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954692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BF4BE49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F0CDFD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C1F59A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734B56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580647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9BF287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B44BDC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99B70D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027540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73039D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18FE69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FCE89F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379574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88EA5B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B4ADFD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115C59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E15261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2792F3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E6A26A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C63741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19596514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p w14:paraId="1B63E8A2" w14:textId="0E07C04A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4CB76C2B" w14:textId="77777777" w:rsidTr="00775452">
        <w:trPr>
          <w:trHeight w:hRule="exact" w:val="360"/>
        </w:trPr>
        <w:tc>
          <w:tcPr>
            <w:tcW w:w="10800" w:type="dxa"/>
            <w:tcBorders>
              <w:top w:val="single" w:sz="6" w:space="0" w:color="7F7F7F" w:themeColor="text1" w:themeTint="80"/>
            </w:tcBorders>
            <w:vAlign w:val="bottom"/>
          </w:tcPr>
          <w:p w14:paraId="5B6BAC2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856134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3BD82F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31444B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92F351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38956D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B9DE5E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E9D2CB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6D6198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3259CC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EC8A9C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293BA5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4FBFFD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2D2756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861965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E3EA4C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EEEE7C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CFA98A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443ED7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BD57CC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4BFC42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4B2DA7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820283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B0B8EC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C73A19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CA2351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57034B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3233CE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5DB24E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14E5D3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9E56B3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9DF6DE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65AF11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65DABB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B87DE0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C05E5F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290E74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95B5126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954E82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4376149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F44F9F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C23A279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B9C0975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326061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E1CD50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9EDA6A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4C3E324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1FF7FB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D1E646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24EA12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1D277E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DB303E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D890C8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7A6A53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7A8F40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B57A2A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F1CB4F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325E4C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C08A81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774E31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FC79A3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1F84FF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A39AEE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3CFB97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E21052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D62124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30B8E6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2FBDCD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6631A7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8253FE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353FD3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7E00775C" w14:textId="77777777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p w14:paraId="781076F9" w14:textId="141B7FBF" w:rsidR="005A3D30" w:rsidRPr="00365CDC" w:rsidRDefault="005A3D30" w:rsidP="00B24F19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  <w:color w:val="A6A6A6" w:themeColor="background1" w:themeShade="A6"/>
          <w:sz w:val="18"/>
        </w:rPr>
      </w:pPr>
      <w:r w:rsidRPr="00365CDC">
        <w:rPr>
          <w:rFonts w:ascii="Arial" w:hAnsi="Arial" w:cs="Arial"/>
          <w:color w:val="A6A6A6" w:themeColor="background1" w:themeShade="A6"/>
          <w:sz w:val="18"/>
        </w:rPr>
        <w:tab/>
      </w:r>
    </w:p>
    <w:tbl>
      <w:tblPr>
        <w:tblStyle w:val="TableGrid"/>
        <w:tblW w:w="5000" w:type="pct"/>
        <w:tblInd w:w="-15" w:type="dxa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D86DCB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9026"/>
      </w:tblGrid>
      <w:tr w:rsidR="005A3D30" w:rsidRPr="00365CDC" w14:paraId="52CF2557" w14:textId="77777777" w:rsidTr="00775452">
        <w:trPr>
          <w:trHeight w:hRule="exact" w:val="360"/>
        </w:trPr>
        <w:tc>
          <w:tcPr>
            <w:tcW w:w="10800" w:type="dxa"/>
            <w:tcBorders>
              <w:top w:val="single" w:sz="6" w:space="0" w:color="7F7F7F" w:themeColor="text1" w:themeTint="80"/>
            </w:tcBorders>
            <w:vAlign w:val="bottom"/>
          </w:tcPr>
          <w:p w14:paraId="7655C0B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91B2BD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FD853F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58C109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26E890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BBC601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4966118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FD137C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4BFDEC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D918F8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8569B5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FF3141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43CEA3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456679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B562F03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B18C59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1D031F1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44731A4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060FFE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F1E563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A4834C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A12585A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9DF642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A31544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CD45E4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F3296D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17B387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596283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2D2370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3F2BF7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C90A40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25AC16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2A9422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361913C8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EBA8F5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DE7766F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B18B51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3AD771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3B78D1E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0CC423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0BD7F5F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D1FD5A3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0714341C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8859CB7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3953A249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7DB05442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8D9FC4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5FFAB251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709D5CB6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C81F92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F97C58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04B31E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13F3117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6F77BF0D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FC6FA28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184859C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5FE93AE0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2523CBD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4066A2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0C9DE2E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94EBC6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422703EB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20178A72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5C77560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6DCE134D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EF7ABF5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FEE95DB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  <w:tr w:rsidR="005A3D30" w:rsidRPr="00365CDC" w14:paraId="114C3C4E" w14:textId="77777777" w:rsidTr="00775452">
        <w:trPr>
          <w:trHeight w:hRule="exact" w:val="360"/>
        </w:trPr>
        <w:tc>
          <w:tcPr>
            <w:tcW w:w="10800" w:type="dxa"/>
            <w:vAlign w:val="bottom"/>
          </w:tcPr>
          <w:p w14:paraId="1E8C8EBA" w14:textId="77777777" w:rsidR="005A3D30" w:rsidRPr="00365CDC" w:rsidRDefault="005A3D30" w:rsidP="007378C4">
            <w:pPr>
              <w:rPr>
                <w:rFonts w:ascii="Arial" w:hAnsi="Arial" w:cs="Arial"/>
              </w:rPr>
            </w:pPr>
          </w:p>
        </w:tc>
      </w:tr>
    </w:tbl>
    <w:p w14:paraId="07058FB2" w14:textId="3B25D992" w:rsidR="00AD5BF4" w:rsidRPr="00365CDC" w:rsidRDefault="00AD5BF4" w:rsidP="005A3D30">
      <w:pPr>
        <w:tabs>
          <w:tab w:val="left" w:pos="720"/>
          <w:tab w:val="left" w:pos="8556"/>
          <w:tab w:val="right" w:pos="11453"/>
        </w:tabs>
        <w:spacing w:before="120"/>
        <w:rPr>
          <w:rFonts w:ascii="Arial" w:hAnsi="Arial" w:cs="Arial"/>
        </w:rPr>
      </w:pPr>
    </w:p>
    <w:sectPr w:rsidR="00AD5BF4" w:rsidRPr="00365CDC" w:rsidSect="00365CDC">
      <w:footerReference w:type="default" r:id="rId18"/>
      <w:pgSz w:w="11906" w:h="16838"/>
      <w:pgMar w:top="1440" w:right="1440" w:bottom="1440" w:left="1440" w:header="708" w:footer="12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3560" w14:textId="77777777" w:rsidR="00D47429" w:rsidRDefault="00D47429" w:rsidP="00365CDC">
      <w:pPr>
        <w:spacing w:after="0" w:line="240" w:lineRule="auto"/>
      </w:pPr>
      <w:r>
        <w:separator/>
      </w:r>
    </w:p>
  </w:endnote>
  <w:endnote w:type="continuationSeparator" w:id="0">
    <w:p w14:paraId="72AAFF34" w14:textId="77777777" w:rsidR="00D47429" w:rsidRDefault="00D47429" w:rsidP="0036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8231" w14:textId="40C72A1E" w:rsidR="00365CDC" w:rsidRPr="0006130A" w:rsidRDefault="00365CDC" w:rsidP="0006130A">
    <w:pPr>
      <w:pStyle w:val="Footer"/>
      <w:jc w:val="center"/>
      <w:rPr>
        <w:rFonts w:ascii="Arial" w:hAnsi="Arial" w:cs="Arial"/>
        <w:i/>
        <w:iCs/>
        <w:sz w:val="16"/>
        <w:szCs w:val="16"/>
      </w:rPr>
    </w:pPr>
    <w:r w:rsidRPr="0006130A">
      <w:rPr>
        <w:rFonts w:ascii="Arial" w:hAnsi="Arial" w:cs="Arial"/>
        <w:i/>
        <w:iCs/>
        <w:sz w:val="16"/>
        <w:szCs w:val="16"/>
      </w:rPr>
      <w:t>Unit 40</w:t>
    </w:r>
    <w:r w:rsidR="001E1442">
      <w:rPr>
        <w:rFonts w:ascii="Arial" w:hAnsi="Arial" w:cs="Arial"/>
        <w:i/>
        <w:iCs/>
        <w:sz w:val="16"/>
        <w:szCs w:val="16"/>
      </w:rPr>
      <w:t>19</w:t>
    </w:r>
    <w:r w:rsidRPr="0006130A">
      <w:rPr>
        <w:rFonts w:ascii="Arial" w:hAnsi="Arial" w:cs="Arial"/>
        <w:i/>
        <w:iCs/>
        <w:sz w:val="16"/>
        <w:szCs w:val="16"/>
      </w:rPr>
      <w:t xml:space="preserve"> </w:t>
    </w:r>
    <w:r w:rsidR="0006130A" w:rsidRPr="0006130A">
      <w:rPr>
        <w:rFonts w:ascii="Arial" w:hAnsi="Arial" w:cs="Arial"/>
        <w:i/>
        <w:iCs/>
        <w:sz w:val="16"/>
        <w:szCs w:val="16"/>
      </w:rPr>
      <w:t xml:space="preserve">Class test </w:t>
    </w:r>
    <w:r w:rsidR="001E1442">
      <w:rPr>
        <w:rFonts w:ascii="Arial" w:hAnsi="Arial" w:cs="Arial"/>
        <w:i/>
        <w:iCs/>
        <w:sz w:val="16"/>
        <w:szCs w:val="16"/>
      </w:rPr>
      <w:t>1</w:t>
    </w:r>
    <w:r w:rsidR="0006130A" w:rsidRPr="0006130A">
      <w:rPr>
        <w:rFonts w:ascii="Arial" w:hAnsi="Arial" w:cs="Arial"/>
        <w:i/>
        <w:iCs/>
        <w:sz w:val="16"/>
        <w:szCs w:val="16"/>
      </w:rPr>
      <w:t xml:space="preserve"> – </w:t>
    </w:r>
    <w:r w:rsidR="001E1442">
      <w:rPr>
        <w:rFonts w:ascii="Arial" w:hAnsi="Arial" w:cs="Arial"/>
        <w:i/>
        <w:iCs/>
        <w:sz w:val="16"/>
        <w:szCs w:val="16"/>
      </w:rPr>
      <w:t>Fundamental Circuit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6275" w14:textId="77777777" w:rsidR="00D47429" w:rsidRDefault="00D47429" w:rsidP="00365CDC">
      <w:pPr>
        <w:spacing w:after="0" w:line="240" w:lineRule="auto"/>
      </w:pPr>
      <w:r>
        <w:separator/>
      </w:r>
    </w:p>
  </w:footnote>
  <w:footnote w:type="continuationSeparator" w:id="0">
    <w:p w14:paraId="64CC832E" w14:textId="77777777" w:rsidR="00D47429" w:rsidRDefault="00D47429" w:rsidP="0036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7C0"/>
    <w:multiLevelType w:val="hybridMultilevel"/>
    <w:tmpl w:val="39E0916E"/>
    <w:lvl w:ilvl="0" w:tplc="108AE9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D2C87"/>
    <w:multiLevelType w:val="hybridMultilevel"/>
    <w:tmpl w:val="CFA0D5B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6522">
    <w:abstractNumId w:val="0"/>
  </w:num>
  <w:num w:numId="2" w16cid:durableId="910576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B4"/>
    <w:rsid w:val="0006130A"/>
    <w:rsid w:val="000C542F"/>
    <w:rsid w:val="001779CD"/>
    <w:rsid w:val="001E1442"/>
    <w:rsid w:val="002149B6"/>
    <w:rsid w:val="00225EF9"/>
    <w:rsid w:val="00267E5F"/>
    <w:rsid w:val="002D00D7"/>
    <w:rsid w:val="00330EB3"/>
    <w:rsid w:val="00347BC1"/>
    <w:rsid w:val="00360DEA"/>
    <w:rsid w:val="00365CDC"/>
    <w:rsid w:val="003B5C11"/>
    <w:rsid w:val="004876B9"/>
    <w:rsid w:val="004D7D80"/>
    <w:rsid w:val="00531DD6"/>
    <w:rsid w:val="005A3D30"/>
    <w:rsid w:val="006A0EF5"/>
    <w:rsid w:val="006C230D"/>
    <w:rsid w:val="009076B2"/>
    <w:rsid w:val="00975ED5"/>
    <w:rsid w:val="009A13F1"/>
    <w:rsid w:val="009E070D"/>
    <w:rsid w:val="00AD5BF4"/>
    <w:rsid w:val="00B478EC"/>
    <w:rsid w:val="00BB533B"/>
    <w:rsid w:val="00C0017D"/>
    <w:rsid w:val="00C133AF"/>
    <w:rsid w:val="00D40BB4"/>
    <w:rsid w:val="00D47429"/>
    <w:rsid w:val="00F6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2DD6E"/>
  <w15:chartTrackingRefBased/>
  <w15:docId w15:val="{4D0B4C8F-EB59-4D9E-AEB5-1108622B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D3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5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CDC"/>
  </w:style>
  <w:style w:type="paragraph" w:styleId="Footer">
    <w:name w:val="footer"/>
    <w:basedOn w:val="Normal"/>
    <w:link w:val="FooterChar"/>
    <w:uiPriority w:val="99"/>
    <w:unhideWhenUsed/>
    <w:rsid w:val="00365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CDC"/>
  </w:style>
  <w:style w:type="paragraph" w:customStyle="1" w:styleId="TableParagraph">
    <w:name w:val="Table Paragraph"/>
    <w:basedOn w:val="Normal"/>
    <w:uiPriority w:val="1"/>
    <w:qFormat/>
    <w:rsid w:val="004D7D80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</w:rPr>
  </w:style>
  <w:style w:type="paragraph" w:customStyle="1" w:styleId="Notes-NoBold">
    <w:name w:val="Notes - No Bold"/>
    <w:basedOn w:val="Normal"/>
    <w:qFormat/>
    <w:rsid w:val="001E1442"/>
    <w:pPr>
      <w:spacing w:after="120" w:line="240" w:lineRule="auto"/>
      <w:outlineLvl w:val="0"/>
    </w:pPr>
    <w:rPr>
      <w:rFonts w:ascii="Open Sans" w:hAnsi="Open Sans"/>
      <w:kern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579</Words>
  <Characters>2869</Characters>
  <Application>Microsoft Office Word</Application>
  <DocSecurity>0</DocSecurity>
  <Lines>573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John</dc:creator>
  <cp:keywords/>
  <dc:description/>
  <cp:lastModifiedBy>John, Kelvin</cp:lastModifiedBy>
  <cp:revision>8</cp:revision>
  <dcterms:created xsi:type="dcterms:W3CDTF">2024-09-27T07:12:00Z</dcterms:created>
  <dcterms:modified xsi:type="dcterms:W3CDTF">2025-09-19T11:34:00Z</dcterms:modified>
</cp:coreProperties>
</file>