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70" w:rsidRDefault="00F14270" w:rsidP="00F14270">
      <w:pPr>
        <w:pStyle w:val="Heading1"/>
      </w:pPr>
      <w:r>
        <w:t>Skema Database Server</w:t>
      </w:r>
    </w:p>
    <w:p w:rsidR="00812C79" w:rsidRDefault="00812C79" w:rsidP="000B2DB5">
      <w:pPr>
        <w:pStyle w:val="Heading2"/>
      </w:pPr>
      <w:r>
        <w:t>Table User</w:t>
      </w:r>
    </w:p>
    <w:tbl>
      <w:tblPr>
        <w:tblStyle w:val="LightList-Accent1"/>
        <w:tblW w:w="0" w:type="auto"/>
        <w:tblLook w:val="04A0"/>
      </w:tblPr>
      <w:tblGrid>
        <w:gridCol w:w="640"/>
        <w:gridCol w:w="1629"/>
        <w:gridCol w:w="2541"/>
        <w:gridCol w:w="1327"/>
        <w:gridCol w:w="1024"/>
      </w:tblGrid>
      <w:tr w:rsidR="004515AB" w:rsidTr="007D57ED">
        <w:trPr>
          <w:cnfStyle w:val="100000000000"/>
        </w:trPr>
        <w:tc>
          <w:tcPr>
            <w:cnfStyle w:val="001000000000"/>
            <w:tcW w:w="640" w:type="dxa"/>
          </w:tcPr>
          <w:p w:rsidR="004515AB" w:rsidRDefault="004515AB" w:rsidP="001F1497">
            <w:pPr>
              <w:jc w:val="center"/>
            </w:pPr>
            <w:r>
              <w:t>No.</w:t>
            </w:r>
          </w:p>
        </w:tc>
        <w:tc>
          <w:tcPr>
            <w:tcW w:w="1629" w:type="dxa"/>
          </w:tcPr>
          <w:p w:rsidR="004515AB" w:rsidRDefault="004515AB" w:rsidP="001F1497">
            <w:pPr>
              <w:jc w:val="center"/>
              <w:cnfStyle w:val="100000000000"/>
            </w:pPr>
            <w:r>
              <w:t>Field</w:t>
            </w:r>
          </w:p>
        </w:tc>
        <w:tc>
          <w:tcPr>
            <w:tcW w:w="2541" w:type="dxa"/>
          </w:tcPr>
          <w:p w:rsidR="004515AB" w:rsidRDefault="004515AB" w:rsidP="001F1497">
            <w:pPr>
              <w:jc w:val="center"/>
              <w:cnfStyle w:val="100000000000"/>
            </w:pPr>
            <w:r>
              <w:t>Type</w:t>
            </w:r>
          </w:p>
        </w:tc>
        <w:tc>
          <w:tcPr>
            <w:tcW w:w="1327" w:type="dxa"/>
          </w:tcPr>
          <w:p w:rsidR="004515AB" w:rsidRDefault="004515AB" w:rsidP="001F1497">
            <w:pPr>
              <w:jc w:val="center"/>
              <w:cnfStyle w:val="100000000000"/>
            </w:pPr>
            <w:r>
              <w:t>Default</w:t>
            </w:r>
          </w:p>
        </w:tc>
        <w:tc>
          <w:tcPr>
            <w:tcW w:w="1024" w:type="dxa"/>
          </w:tcPr>
          <w:p w:rsidR="004515AB" w:rsidRDefault="004515AB" w:rsidP="001F1497">
            <w:pPr>
              <w:jc w:val="center"/>
              <w:cnfStyle w:val="100000000000"/>
            </w:pPr>
            <w:r>
              <w:t>Key</w:t>
            </w:r>
          </w:p>
        </w:tc>
      </w:tr>
      <w:tr w:rsidR="004515AB" w:rsidTr="007D57ED">
        <w:trPr>
          <w:cnfStyle w:val="000000100000"/>
        </w:trPr>
        <w:tc>
          <w:tcPr>
            <w:cnfStyle w:val="001000000000"/>
            <w:tcW w:w="640" w:type="dxa"/>
          </w:tcPr>
          <w:p w:rsidR="004515AB" w:rsidRDefault="004515AB">
            <w:r>
              <w:t>1.</w:t>
            </w:r>
          </w:p>
        </w:tc>
        <w:tc>
          <w:tcPr>
            <w:tcW w:w="1629" w:type="dxa"/>
          </w:tcPr>
          <w:p w:rsidR="004515AB" w:rsidRDefault="00A13921">
            <w:pPr>
              <w:cnfStyle w:val="000000100000"/>
            </w:pPr>
            <w:r>
              <w:t>i</w:t>
            </w:r>
            <w:r w:rsidR="004515AB">
              <w:t>d</w:t>
            </w:r>
          </w:p>
        </w:tc>
        <w:tc>
          <w:tcPr>
            <w:tcW w:w="2541" w:type="dxa"/>
          </w:tcPr>
          <w:p w:rsidR="004515AB" w:rsidRDefault="00FF4E9E">
            <w:pPr>
              <w:cnfStyle w:val="000000100000"/>
            </w:pPr>
            <w:r>
              <w:t>I</w:t>
            </w:r>
            <w:r w:rsidR="004515AB">
              <w:t>nt</w:t>
            </w:r>
          </w:p>
        </w:tc>
        <w:tc>
          <w:tcPr>
            <w:tcW w:w="1327" w:type="dxa"/>
          </w:tcPr>
          <w:p w:rsidR="004515AB" w:rsidRDefault="004515AB">
            <w:pPr>
              <w:cnfStyle w:val="000000100000"/>
            </w:pPr>
            <w:r>
              <w:t>Not null, AI</w:t>
            </w:r>
          </w:p>
        </w:tc>
        <w:tc>
          <w:tcPr>
            <w:tcW w:w="1024" w:type="dxa"/>
          </w:tcPr>
          <w:p w:rsidR="004515AB" w:rsidRDefault="004515AB">
            <w:pPr>
              <w:cnfStyle w:val="000000100000"/>
            </w:pPr>
            <w:r>
              <w:t>Primary</w:t>
            </w:r>
          </w:p>
        </w:tc>
      </w:tr>
      <w:tr w:rsidR="004515AB" w:rsidTr="007D57ED">
        <w:tc>
          <w:tcPr>
            <w:cnfStyle w:val="001000000000"/>
            <w:tcW w:w="640" w:type="dxa"/>
          </w:tcPr>
          <w:p w:rsidR="004515AB" w:rsidRDefault="004515AB">
            <w:r>
              <w:t>2.</w:t>
            </w:r>
          </w:p>
        </w:tc>
        <w:tc>
          <w:tcPr>
            <w:tcW w:w="1629" w:type="dxa"/>
          </w:tcPr>
          <w:p w:rsidR="004515AB" w:rsidRDefault="00A13921">
            <w:pPr>
              <w:cnfStyle w:val="000000000000"/>
            </w:pPr>
            <w:r>
              <w:t>e</w:t>
            </w:r>
            <w:r w:rsidR="002F3093">
              <w:t>mail</w:t>
            </w:r>
          </w:p>
        </w:tc>
        <w:tc>
          <w:tcPr>
            <w:tcW w:w="2541" w:type="dxa"/>
          </w:tcPr>
          <w:p w:rsidR="004515AB" w:rsidRDefault="004515AB">
            <w:pPr>
              <w:cnfStyle w:val="000000000000"/>
            </w:pPr>
            <w:r>
              <w:t>Varchar(255)</w:t>
            </w:r>
          </w:p>
        </w:tc>
        <w:tc>
          <w:tcPr>
            <w:tcW w:w="1327" w:type="dxa"/>
          </w:tcPr>
          <w:p w:rsidR="004515AB" w:rsidRDefault="004515AB">
            <w:pPr>
              <w:cnfStyle w:val="000000000000"/>
            </w:pPr>
            <w:r>
              <w:t>Not nul</w:t>
            </w:r>
          </w:p>
        </w:tc>
        <w:tc>
          <w:tcPr>
            <w:tcW w:w="1024" w:type="dxa"/>
          </w:tcPr>
          <w:p w:rsidR="004515AB" w:rsidRDefault="004515AB">
            <w:pPr>
              <w:cnfStyle w:val="000000000000"/>
            </w:pPr>
            <w:r>
              <w:t>Unique</w:t>
            </w:r>
          </w:p>
        </w:tc>
      </w:tr>
      <w:tr w:rsidR="004515AB" w:rsidTr="007D57ED">
        <w:trPr>
          <w:cnfStyle w:val="000000100000"/>
        </w:trPr>
        <w:tc>
          <w:tcPr>
            <w:cnfStyle w:val="001000000000"/>
            <w:tcW w:w="640" w:type="dxa"/>
          </w:tcPr>
          <w:p w:rsidR="004515AB" w:rsidRDefault="004515AB">
            <w:r>
              <w:t>3.</w:t>
            </w:r>
          </w:p>
        </w:tc>
        <w:tc>
          <w:tcPr>
            <w:tcW w:w="1629" w:type="dxa"/>
          </w:tcPr>
          <w:p w:rsidR="004515AB" w:rsidRDefault="00A13921">
            <w:pPr>
              <w:cnfStyle w:val="000000100000"/>
            </w:pPr>
            <w:r>
              <w:t>p</w:t>
            </w:r>
            <w:r w:rsidR="004515AB">
              <w:t>assword</w:t>
            </w:r>
          </w:p>
        </w:tc>
        <w:tc>
          <w:tcPr>
            <w:tcW w:w="2541" w:type="dxa"/>
          </w:tcPr>
          <w:p w:rsidR="004515AB" w:rsidRDefault="004515AB">
            <w:pPr>
              <w:cnfStyle w:val="000000100000"/>
            </w:pPr>
            <w:r>
              <w:t>Varchar(32)</w:t>
            </w:r>
          </w:p>
        </w:tc>
        <w:tc>
          <w:tcPr>
            <w:tcW w:w="1327" w:type="dxa"/>
          </w:tcPr>
          <w:p w:rsidR="004515AB" w:rsidRDefault="002F3093">
            <w:pPr>
              <w:cnfStyle w:val="000000100000"/>
            </w:pPr>
            <w:r>
              <w:t>Not null</w:t>
            </w:r>
          </w:p>
        </w:tc>
        <w:tc>
          <w:tcPr>
            <w:tcW w:w="1024" w:type="dxa"/>
          </w:tcPr>
          <w:p w:rsidR="004515AB" w:rsidRDefault="004515AB">
            <w:pPr>
              <w:cnfStyle w:val="000000100000"/>
            </w:pPr>
            <w:r>
              <w:t>-</w:t>
            </w:r>
          </w:p>
        </w:tc>
      </w:tr>
    </w:tbl>
    <w:p w:rsidR="00F26586" w:rsidRDefault="00F26586"/>
    <w:p w:rsidR="00C60C78" w:rsidRDefault="00A13921" w:rsidP="000B2DB5">
      <w:pPr>
        <w:pStyle w:val="Heading2"/>
      </w:pPr>
      <w:r>
        <w:t>User_Repo</w:t>
      </w:r>
    </w:p>
    <w:tbl>
      <w:tblPr>
        <w:tblStyle w:val="LightList-Accent1"/>
        <w:tblW w:w="0" w:type="auto"/>
        <w:tblLook w:val="04A0"/>
      </w:tblPr>
      <w:tblGrid>
        <w:gridCol w:w="625"/>
        <w:gridCol w:w="1137"/>
        <w:gridCol w:w="768"/>
        <w:gridCol w:w="1327"/>
        <w:gridCol w:w="1074"/>
      </w:tblGrid>
      <w:tr w:rsidR="004515AB" w:rsidTr="007D57ED">
        <w:trPr>
          <w:cnfStyle w:val="100000000000"/>
        </w:trPr>
        <w:tc>
          <w:tcPr>
            <w:cnfStyle w:val="001000000000"/>
            <w:tcW w:w="625" w:type="dxa"/>
          </w:tcPr>
          <w:p w:rsidR="004515AB" w:rsidRDefault="004515AB" w:rsidP="00931EB5">
            <w:r>
              <w:t>No.</w:t>
            </w:r>
          </w:p>
        </w:tc>
        <w:tc>
          <w:tcPr>
            <w:tcW w:w="1137" w:type="dxa"/>
          </w:tcPr>
          <w:p w:rsidR="004515AB" w:rsidRDefault="004515AB" w:rsidP="00931EB5">
            <w:pPr>
              <w:cnfStyle w:val="100000000000"/>
            </w:pPr>
            <w:r>
              <w:t>Field</w:t>
            </w:r>
          </w:p>
        </w:tc>
        <w:tc>
          <w:tcPr>
            <w:tcW w:w="768" w:type="dxa"/>
          </w:tcPr>
          <w:p w:rsidR="004515AB" w:rsidRDefault="004515AB" w:rsidP="00931EB5">
            <w:pPr>
              <w:cnfStyle w:val="100000000000"/>
            </w:pPr>
            <w:r>
              <w:t>Type</w:t>
            </w:r>
          </w:p>
        </w:tc>
        <w:tc>
          <w:tcPr>
            <w:tcW w:w="1327" w:type="dxa"/>
          </w:tcPr>
          <w:p w:rsidR="004515AB" w:rsidRDefault="004515AB" w:rsidP="00931EB5">
            <w:pPr>
              <w:cnfStyle w:val="100000000000"/>
            </w:pPr>
            <w:r>
              <w:t>Default</w:t>
            </w:r>
          </w:p>
        </w:tc>
        <w:tc>
          <w:tcPr>
            <w:tcW w:w="1074" w:type="dxa"/>
          </w:tcPr>
          <w:p w:rsidR="004515AB" w:rsidRDefault="004515AB" w:rsidP="00931EB5">
            <w:pPr>
              <w:cnfStyle w:val="100000000000"/>
            </w:pPr>
            <w:r>
              <w:t>Key</w:t>
            </w:r>
          </w:p>
        </w:tc>
      </w:tr>
      <w:tr w:rsidR="004515AB" w:rsidTr="007D57ED">
        <w:trPr>
          <w:cnfStyle w:val="000000100000"/>
        </w:trPr>
        <w:tc>
          <w:tcPr>
            <w:cnfStyle w:val="001000000000"/>
            <w:tcW w:w="625" w:type="dxa"/>
          </w:tcPr>
          <w:p w:rsidR="004515AB" w:rsidRDefault="004515AB" w:rsidP="00931EB5">
            <w:r>
              <w:t>1.</w:t>
            </w:r>
          </w:p>
        </w:tc>
        <w:tc>
          <w:tcPr>
            <w:tcW w:w="1137" w:type="dxa"/>
          </w:tcPr>
          <w:p w:rsidR="004515AB" w:rsidRDefault="00A13921" w:rsidP="00931EB5">
            <w:pPr>
              <w:cnfStyle w:val="000000100000"/>
            </w:pPr>
            <w:r>
              <w:t>i</w:t>
            </w:r>
            <w:r w:rsidR="004515AB">
              <w:t>d</w:t>
            </w:r>
          </w:p>
        </w:tc>
        <w:tc>
          <w:tcPr>
            <w:tcW w:w="768" w:type="dxa"/>
          </w:tcPr>
          <w:p w:rsidR="004515AB" w:rsidRDefault="004515AB" w:rsidP="00931EB5">
            <w:pPr>
              <w:cnfStyle w:val="000000100000"/>
            </w:pPr>
            <w:r>
              <w:t>int</w:t>
            </w:r>
          </w:p>
        </w:tc>
        <w:tc>
          <w:tcPr>
            <w:tcW w:w="1327" w:type="dxa"/>
          </w:tcPr>
          <w:p w:rsidR="004515AB" w:rsidRDefault="004515AB" w:rsidP="00931EB5">
            <w:pPr>
              <w:cnfStyle w:val="000000100000"/>
            </w:pPr>
            <w:r>
              <w:t>Not null, AI</w:t>
            </w:r>
          </w:p>
        </w:tc>
        <w:tc>
          <w:tcPr>
            <w:tcW w:w="1074" w:type="dxa"/>
          </w:tcPr>
          <w:p w:rsidR="004515AB" w:rsidRDefault="004515AB" w:rsidP="00931EB5">
            <w:pPr>
              <w:cnfStyle w:val="000000100000"/>
            </w:pPr>
            <w:r>
              <w:t xml:space="preserve">Primary </w:t>
            </w:r>
          </w:p>
        </w:tc>
      </w:tr>
      <w:tr w:rsidR="004515AB" w:rsidTr="007D57ED">
        <w:tc>
          <w:tcPr>
            <w:cnfStyle w:val="001000000000"/>
            <w:tcW w:w="625" w:type="dxa"/>
          </w:tcPr>
          <w:p w:rsidR="004515AB" w:rsidRDefault="004515AB" w:rsidP="00931EB5">
            <w:r>
              <w:t>2.</w:t>
            </w:r>
          </w:p>
        </w:tc>
        <w:tc>
          <w:tcPr>
            <w:tcW w:w="1137" w:type="dxa"/>
          </w:tcPr>
          <w:p w:rsidR="004515AB" w:rsidRDefault="004515AB" w:rsidP="00931EB5">
            <w:pPr>
              <w:cnfStyle w:val="000000000000"/>
            </w:pPr>
            <w:r>
              <w:t>user_id</w:t>
            </w:r>
          </w:p>
        </w:tc>
        <w:tc>
          <w:tcPr>
            <w:tcW w:w="768" w:type="dxa"/>
          </w:tcPr>
          <w:p w:rsidR="004515AB" w:rsidRDefault="004515AB" w:rsidP="00931EB5">
            <w:pPr>
              <w:cnfStyle w:val="000000000000"/>
            </w:pPr>
            <w:r>
              <w:t>int</w:t>
            </w:r>
          </w:p>
        </w:tc>
        <w:tc>
          <w:tcPr>
            <w:tcW w:w="1327" w:type="dxa"/>
          </w:tcPr>
          <w:p w:rsidR="004515AB" w:rsidRDefault="004515AB" w:rsidP="00931EB5">
            <w:pPr>
              <w:cnfStyle w:val="000000000000"/>
            </w:pPr>
            <w:r>
              <w:t>Not null</w:t>
            </w:r>
          </w:p>
        </w:tc>
        <w:tc>
          <w:tcPr>
            <w:tcW w:w="1074" w:type="dxa"/>
          </w:tcPr>
          <w:p w:rsidR="004515AB" w:rsidRDefault="004515AB" w:rsidP="00931EB5">
            <w:pPr>
              <w:cnfStyle w:val="000000000000"/>
            </w:pPr>
            <w:r>
              <w:t>Foreign</w:t>
            </w:r>
          </w:p>
        </w:tc>
      </w:tr>
      <w:tr w:rsidR="004515AB" w:rsidTr="007D57ED">
        <w:trPr>
          <w:cnfStyle w:val="000000100000"/>
        </w:trPr>
        <w:tc>
          <w:tcPr>
            <w:cnfStyle w:val="001000000000"/>
            <w:tcW w:w="625" w:type="dxa"/>
          </w:tcPr>
          <w:p w:rsidR="004515AB" w:rsidRDefault="004515AB" w:rsidP="00931EB5">
            <w:r>
              <w:t>3.</w:t>
            </w:r>
          </w:p>
        </w:tc>
        <w:tc>
          <w:tcPr>
            <w:tcW w:w="1137" w:type="dxa"/>
          </w:tcPr>
          <w:p w:rsidR="004515AB" w:rsidRDefault="00046AC1" w:rsidP="00931EB5">
            <w:pPr>
              <w:cnfStyle w:val="000000100000"/>
            </w:pPr>
            <w:r>
              <w:t>repo</w:t>
            </w:r>
            <w:r w:rsidR="004515AB">
              <w:t>_id</w:t>
            </w:r>
          </w:p>
        </w:tc>
        <w:tc>
          <w:tcPr>
            <w:tcW w:w="768" w:type="dxa"/>
          </w:tcPr>
          <w:p w:rsidR="004515AB" w:rsidRDefault="004515AB" w:rsidP="00931EB5">
            <w:pPr>
              <w:cnfStyle w:val="000000100000"/>
            </w:pPr>
            <w:r>
              <w:t>int</w:t>
            </w:r>
          </w:p>
        </w:tc>
        <w:tc>
          <w:tcPr>
            <w:tcW w:w="1327" w:type="dxa"/>
          </w:tcPr>
          <w:p w:rsidR="004515AB" w:rsidRDefault="004515AB" w:rsidP="00931EB5">
            <w:pPr>
              <w:cnfStyle w:val="000000100000"/>
            </w:pPr>
            <w:r>
              <w:t>Not null</w:t>
            </w:r>
          </w:p>
        </w:tc>
        <w:tc>
          <w:tcPr>
            <w:tcW w:w="1074" w:type="dxa"/>
          </w:tcPr>
          <w:p w:rsidR="004515AB" w:rsidRDefault="004515AB" w:rsidP="00931EB5">
            <w:pPr>
              <w:cnfStyle w:val="000000100000"/>
            </w:pPr>
            <w:r>
              <w:t>Foreign</w:t>
            </w:r>
          </w:p>
        </w:tc>
      </w:tr>
    </w:tbl>
    <w:p w:rsidR="000B2DB5" w:rsidRDefault="000B2DB5" w:rsidP="000B2DB5"/>
    <w:p w:rsidR="008A2BEA" w:rsidRDefault="00247176" w:rsidP="008A2BEA">
      <w:pPr>
        <w:pStyle w:val="Heading2"/>
      </w:pPr>
      <w:r>
        <w:t>Repository</w:t>
      </w:r>
    </w:p>
    <w:tbl>
      <w:tblPr>
        <w:tblStyle w:val="LightList-Accent1"/>
        <w:tblW w:w="0" w:type="auto"/>
        <w:tblLook w:val="04A0"/>
      </w:tblPr>
      <w:tblGrid>
        <w:gridCol w:w="624"/>
        <w:gridCol w:w="1457"/>
        <w:gridCol w:w="1492"/>
        <w:gridCol w:w="1327"/>
        <w:gridCol w:w="1024"/>
      </w:tblGrid>
      <w:tr w:rsidR="00524BFD" w:rsidTr="000C4D53">
        <w:trPr>
          <w:cnfStyle w:val="100000000000"/>
        </w:trPr>
        <w:tc>
          <w:tcPr>
            <w:cnfStyle w:val="001000000000"/>
            <w:tcW w:w="624" w:type="dxa"/>
          </w:tcPr>
          <w:p w:rsidR="00524BFD" w:rsidRDefault="00524BFD" w:rsidP="00931EB5">
            <w:r>
              <w:t>No.</w:t>
            </w:r>
          </w:p>
        </w:tc>
        <w:tc>
          <w:tcPr>
            <w:tcW w:w="1457" w:type="dxa"/>
          </w:tcPr>
          <w:p w:rsidR="00524BFD" w:rsidRDefault="00524BFD" w:rsidP="00931EB5">
            <w:pPr>
              <w:cnfStyle w:val="100000000000"/>
            </w:pPr>
            <w:r>
              <w:t>Field</w:t>
            </w:r>
          </w:p>
        </w:tc>
        <w:tc>
          <w:tcPr>
            <w:tcW w:w="1492" w:type="dxa"/>
          </w:tcPr>
          <w:p w:rsidR="00524BFD" w:rsidRDefault="00524BFD" w:rsidP="00931EB5">
            <w:pPr>
              <w:cnfStyle w:val="100000000000"/>
            </w:pPr>
            <w:r>
              <w:t>Type</w:t>
            </w:r>
          </w:p>
        </w:tc>
        <w:tc>
          <w:tcPr>
            <w:tcW w:w="1327" w:type="dxa"/>
          </w:tcPr>
          <w:p w:rsidR="00524BFD" w:rsidRDefault="00524BFD" w:rsidP="00931EB5">
            <w:pPr>
              <w:cnfStyle w:val="100000000000"/>
            </w:pPr>
            <w:r>
              <w:t>Default</w:t>
            </w:r>
          </w:p>
        </w:tc>
        <w:tc>
          <w:tcPr>
            <w:tcW w:w="1024" w:type="dxa"/>
          </w:tcPr>
          <w:p w:rsidR="00524BFD" w:rsidRDefault="00524BFD" w:rsidP="00931EB5">
            <w:pPr>
              <w:cnfStyle w:val="100000000000"/>
            </w:pPr>
            <w:r>
              <w:t>Key</w:t>
            </w:r>
          </w:p>
        </w:tc>
      </w:tr>
      <w:tr w:rsidR="00524BFD" w:rsidTr="000C4D53">
        <w:trPr>
          <w:cnfStyle w:val="000000100000"/>
        </w:trPr>
        <w:tc>
          <w:tcPr>
            <w:cnfStyle w:val="001000000000"/>
            <w:tcW w:w="624" w:type="dxa"/>
          </w:tcPr>
          <w:p w:rsidR="00524BFD" w:rsidRDefault="00524BFD" w:rsidP="00931EB5">
            <w:r>
              <w:t>1.</w:t>
            </w:r>
          </w:p>
        </w:tc>
        <w:tc>
          <w:tcPr>
            <w:tcW w:w="1457" w:type="dxa"/>
          </w:tcPr>
          <w:p w:rsidR="00524BFD" w:rsidRDefault="00247176" w:rsidP="00931EB5">
            <w:pPr>
              <w:cnfStyle w:val="000000100000"/>
            </w:pPr>
            <w:r>
              <w:t>i</w:t>
            </w:r>
            <w:r w:rsidR="00524BFD">
              <w:t>d</w:t>
            </w:r>
          </w:p>
        </w:tc>
        <w:tc>
          <w:tcPr>
            <w:tcW w:w="1492" w:type="dxa"/>
          </w:tcPr>
          <w:p w:rsidR="00524BFD" w:rsidRDefault="00BD3F65" w:rsidP="00931EB5">
            <w:pPr>
              <w:cnfStyle w:val="000000100000"/>
            </w:pPr>
            <w:r>
              <w:t>I</w:t>
            </w:r>
            <w:r w:rsidR="00524BFD">
              <w:t>nt</w:t>
            </w:r>
          </w:p>
        </w:tc>
        <w:tc>
          <w:tcPr>
            <w:tcW w:w="1327" w:type="dxa"/>
          </w:tcPr>
          <w:p w:rsidR="00524BFD" w:rsidRDefault="00854D93" w:rsidP="00931EB5">
            <w:pPr>
              <w:cnfStyle w:val="000000100000"/>
            </w:pPr>
            <w:r>
              <w:t>Not null, AI</w:t>
            </w:r>
          </w:p>
        </w:tc>
        <w:tc>
          <w:tcPr>
            <w:tcW w:w="1024" w:type="dxa"/>
          </w:tcPr>
          <w:p w:rsidR="00524BFD" w:rsidRDefault="00854D93" w:rsidP="00854D93">
            <w:pPr>
              <w:cnfStyle w:val="000000100000"/>
            </w:pPr>
            <w:r>
              <w:t>Primary</w:t>
            </w:r>
          </w:p>
        </w:tc>
      </w:tr>
      <w:tr w:rsidR="00524BFD" w:rsidTr="000C4D53">
        <w:tc>
          <w:tcPr>
            <w:cnfStyle w:val="001000000000"/>
            <w:tcW w:w="624" w:type="dxa"/>
          </w:tcPr>
          <w:p w:rsidR="00524BFD" w:rsidRDefault="00524BFD" w:rsidP="00931EB5">
            <w:r>
              <w:t>2.</w:t>
            </w:r>
          </w:p>
        </w:tc>
        <w:tc>
          <w:tcPr>
            <w:tcW w:w="1457" w:type="dxa"/>
          </w:tcPr>
          <w:p w:rsidR="00524BFD" w:rsidRDefault="00247176" w:rsidP="00931EB5">
            <w:pPr>
              <w:cnfStyle w:val="000000000000"/>
            </w:pPr>
            <w:r>
              <w:t>n</w:t>
            </w:r>
            <w:r w:rsidR="00524BFD">
              <w:t>ame</w:t>
            </w:r>
          </w:p>
        </w:tc>
        <w:tc>
          <w:tcPr>
            <w:tcW w:w="1492" w:type="dxa"/>
          </w:tcPr>
          <w:p w:rsidR="00524BFD" w:rsidRDefault="00AD2A88" w:rsidP="00931EB5">
            <w:pPr>
              <w:cnfStyle w:val="000000000000"/>
            </w:pPr>
            <w:r>
              <w:t>v</w:t>
            </w:r>
            <w:r w:rsidR="00524BFD">
              <w:t>archar(255)</w:t>
            </w:r>
          </w:p>
        </w:tc>
        <w:tc>
          <w:tcPr>
            <w:tcW w:w="1327" w:type="dxa"/>
          </w:tcPr>
          <w:p w:rsidR="00524BFD" w:rsidRDefault="00854D93" w:rsidP="00931EB5">
            <w:pPr>
              <w:cnfStyle w:val="000000000000"/>
            </w:pPr>
            <w:r>
              <w:t>Not null</w:t>
            </w:r>
          </w:p>
        </w:tc>
        <w:tc>
          <w:tcPr>
            <w:tcW w:w="1024" w:type="dxa"/>
          </w:tcPr>
          <w:p w:rsidR="00524BFD" w:rsidRDefault="006429D7" w:rsidP="00931EB5">
            <w:pPr>
              <w:cnfStyle w:val="000000000000"/>
            </w:pPr>
            <w:r>
              <w:t>Unique</w:t>
            </w:r>
          </w:p>
        </w:tc>
      </w:tr>
      <w:tr w:rsidR="00524BFD" w:rsidTr="000C4D53">
        <w:trPr>
          <w:cnfStyle w:val="000000100000"/>
        </w:trPr>
        <w:tc>
          <w:tcPr>
            <w:cnfStyle w:val="001000000000"/>
            <w:tcW w:w="624" w:type="dxa"/>
          </w:tcPr>
          <w:p w:rsidR="00524BFD" w:rsidRDefault="00524BFD" w:rsidP="00931EB5">
            <w:r>
              <w:t>3.</w:t>
            </w:r>
          </w:p>
        </w:tc>
        <w:tc>
          <w:tcPr>
            <w:tcW w:w="1457" w:type="dxa"/>
          </w:tcPr>
          <w:p w:rsidR="00524BFD" w:rsidRDefault="000C4D53" w:rsidP="00931EB5">
            <w:pPr>
              <w:cnfStyle w:val="000000100000"/>
            </w:pPr>
            <w:r>
              <w:t>p</w:t>
            </w:r>
            <w:r w:rsidR="00247176">
              <w:t>ath</w:t>
            </w:r>
          </w:p>
        </w:tc>
        <w:tc>
          <w:tcPr>
            <w:tcW w:w="1492" w:type="dxa"/>
          </w:tcPr>
          <w:p w:rsidR="00524BFD" w:rsidRDefault="00BD3F65" w:rsidP="00931EB5">
            <w:pPr>
              <w:cnfStyle w:val="000000100000"/>
            </w:pPr>
            <w:r>
              <w:t>T</w:t>
            </w:r>
            <w:r w:rsidR="00247176">
              <w:t>ext</w:t>
            </w:r>
          </w:p>
        </w:tc>
        <w:tc>
          <w:tcPr>
            <w:tcW w:w="1327" w:type="dxa"/>
          </w:tcPr>
          <w:p w:rsidR="00524BFD" w:rsidRDefault="00E83A36" w:rsidP="00931EB5">
            <w:pPr>
              <w:cnfStyle w:val="000000100000"/>
            </w:pPr>
            <w:r>
              <w:t>Not null</w:t>
            </w:r>
          </w:p>
        </w:tc>
        <w:tc>
          <w:tcPr>
            <w:tcW w:w="1024" w:type="dxa"/>
          </w:tcPr>
          <w:p w:rsidR="00524BFD" w:rsidRDefault="00AB7D98" w:rsidP="00931EB5">
            <w:pPr>
              <w:cnfStyle w:val="000000100000"/>
            </w:pPr>
            <w:r>
              <w:t>F</w:t>
            </w:r>
            <w:r w:rsidR="00524BFD">
              <w:t>oreign</w:t>
            </w:r>
          </w:p>
        </w:tc>
      </w:tr>
    </w:tbl>
    <w:p w:rsidR="00906765" w:rsidRDefault="00906765" w:rsidP="00906765"/>
    <w:p w:rsidR="00BC6BF4" w:rsidRPr="00D0791F" w:rsidRDefault="00D0791F" w:rsidP="008C1CC4">
      <w:pPr>
        <w:pStyle w:val="Heading2"/>
        <w:rPr>
          <w:color w:val="548DD4" w:themeColor="text2" w:themeTint="99"/>
        </w:rPr>
      </w:pPr>
      <w:r>
        <w:rPr>
          <w:color w:val="548DD4" w:themeColor="text2" w:themeTint="99"/>
        </w:rPr>
        <w:t>Revision_Repo</w:t>
      </w:r>
    </w:p>
    <w:tbl>
      <w:tblPr>
        <w:tblStyle w:val="LightList-Accent1"/>
        <w:tblW w:w="0" w:type="auto"/>
        <w:tblLook w:val="04A0"/>
      </w:tblPr>
      <w:tblGrid>
        <w:gridCol w:w="624"/>
        <w:gridCol w:w="1379"/>
        <w:gridCol w:w="1492"/>
        <w:gridCol w:w="1327"/>
        <w:gridCol w:w="1045"/>
      </w:tblGrid>
      <w:tr w:rsidR="00A90AF3" w:rsidTr="007D57ED">
        <w:trPr>
          <w:cnfStyle w:val="100000000000"/>
        </w:trPr>
        <w:tc>
          <w:tcPr>
            <w:cnfStyle w:val="001000000000"/>
            <w:tcW w:w="624" w:type="dxa"/>
          </w:tcPr>
          <w:p w:rsidR="00A90AF3" w:rsidRDefault="00A90AF3" w:rsidP="00931EB5">
            <w:r>
              <w:t>No.</w:t>
            </w:r>
          </w:p>
        </w:tc>
        <w:tc>
          <w:tcPr>
            <w:tcW w:w="1379" w:type="dxa"/>
          </w:tcPr>
          <w:p w:rsidR="00A90AF3" w:rsidRDefault="00A90AF3" w:rsidP="00931EB5">
            <w:pPr>
              <w:cnfStyle w:val="100000000000"/>
            </w:pPr>
            <w:r>
              <w:t>Field</w:t>
            </w:r>
          </w:p>
        </w:tc>
        <w:tc>
          <w:tcPr>
            <w:tcW w:w="1492" w:type="dxa"/>
          </w:tcPr>
          <w:p w:rsidR="00A90AF3" w:rsidRDefault="00A90AF3" w:rsidP="00931EB5">
            <w:pPr>
              <w:cnfStyle w:val="100000000000"/>
            </w:pPr>
            <w:r>
              <w:t>Type</w:t>
            </w:r>
          </w:p>
        </w:tc>
        <w:tc>
          <w:tcPr>
            <w:tcW w:w="1327" w:type="dxa"/>
          </w:tcPr>
          <w:p w:rsidR="00A90AF3" w:rsidRDefault="00A90AF3" w:rsidP="00931EB5">
            <w:pPr>
              <w:cnfStyle w:val="100000000000"/>
            </w:pPr>
            <w:r>
              <w:t>Default</w:t>
            </w:r>
          </w:p>
        </w:tc>
        <w:tc>
          <w:tcPr>
            <w:tcW w:w="1045" w:type="dxa"/>
          </w:tcPr>
          <w:p w:rsidR="00A90AF3" w:rsidRDefault="00A90AF3" w:rsidP="00931EB5">
            <w:pPr>
              <w:cnfStyle w:val="100000000000"/>
            </w:pPr>
            <w:r>
              <w:t>Primary</w:t>
            </w:r>
          </w:p>
        </w:tc>
      </w:tr>
      <w:tr w:rsidR="00A90AF3" w:rsidTr="007D57ED">
        <w:trPr>
          <w:cnfStyle w:val="000000100000"/>
        </w:trPr>
        <w:tc>
          <w:tcPr>
            <w:cnfStyle w:val="001000000000"/>
            <w:tcW w:w="624" w:type="dxa"/>
          </w:tcPr>
          <w:p w:rsidR="00A90AF3" w:rsidRDefault="00A90AF3" w:rsidP="00931EB5">
            <w:r>
              <w:t>1.</w:t>
            </w:r>
          </w:p>
        </w:tc>
        <w:tc>
          <w:tcPr>
            <w:tcW w:w="1379" w:type="dxa"/>
          </w:tcPr>
          <w:p w:rsidR="00A90AF3" w:rsidRDefault="00D1062A" w:rsidP="00931EB5">
            <w:pPr>
              <w:cnfStyle w:val="000000100000"/>
            </w:pPr>
            <w:r>
              <w:t>i</w:t>
            </w:r>
            <w:r w:rsidR="00A90AF3">
              <w:t>d</w:t>
            </w:r>
          </w:p>
        </w:tc>
        <w:tc>
          <w:tcPr>
            <w:tcW w:w="1492" w:type="dxa"/>
          </w:tcPr>
          <w:p w:rsidR="00A90AF3" w:rsidRDefault="00BD3F65" w:rsidP="00931EB5">
            <w:pPr>
              <w:cnfStyle w:val="000000100000"/>
            </w:pPr>
            <w:r>
              <w:t>I</w:t>
            </w:r>
            <w:r w:rsidR="00A90AF3">
              <w:t>nt</w:t>
            </w:r>
          </w:p>
        </w:tc>
        <w:tc>
          <w:tcPr>
            <w:tcW w:w="1327" w:type="dxa"/>
          </w:tcPr>
          <w:p w:rsidR="00A90AF3" w:rsidRDefault="005D3407" w:rsidP="00931EB5">
            <w:pPr>
              <w:cnfStyle w:val="000000100000"/>
            </w:pPr>
            <w:r>
              <w:t xml:space="preserve">Not null, </w:t>
            </w:r>
            <w:r w:rsidR="00A90AF3">
              <w:t>AI</w:t>
            </w:r>
          </w:p>
        </w:tc>
        <w:tc>
          <w:tcPr>
            <w:tcW w:w="1045" w:type="dxa"/>
          </w:tcPr>
          <w:p w:rsidR="00A90AF3" w:rsidRDefault="00A90AF3" w:rsidP="00A90AF3">
            <w:pPr>
              <w:cnfStyle w:val="000000100000"/>
            </w:pPr>
            <w:r>
              <w:t>Yes</w:t>
            </w:r>
          </w:p>
        </w:tc>
      </w:tr>
      <w:tr w:rsidR="00A90AF3" w:rsidTr="007D57ED">
        <w:tc>
          <w:tcPr>
            <w:cnfStyle w:val="001000000000"/>
            <w:tcW w:w="624" w:type="dxa"/>
          </w:tcPr>
          <w:p w:rsidR="00A90AF3" w:rsidRDefault="00A90AF3" w:rsidP="00931EB5">
            <w:r>
              <w:t>2.</w:t>
            </w:r>
          </w:p>
        </w:tc>
        <w:tc>
          <w:tcPr>
            <w:tcW w:w="1379" w:type="dxa"/>
          </w:tcPr>
          <w:p w:rsidR="00A90AF3" w:rsidRDefault="00D1062A" w:rsidP="00931EB5">
            <w:pPr>
              <w:cnfStyle w:val="000000000000"/>
            </w:pPr>
            <w:r>
              <w:t>repo</w:t>
            </w:r>
            <w:r w:rsidR="00A90AF3">
              <w:t>_id</w:t>
            </w:r>
          </w:p>
        </w:tc>
        <w:tc>
          <w:tcPr>
            <w:tcW w:w="1492" w:type="dxa"/>
          </w:tcPr>
          <w:p w:rsidR="00A90AF3" w:rsidRDefault="00BD3F65" w:rsidP="00931EB5">
            <w:pPr>
              <w:cnfStyle w:val="000000000000"/>
            </w:pPr>
            <w:r>
              <w:t>I</w:t>
            </w:r>
            <w:r w:rsidR="00A90AF3">
              <w:t>nt</w:t>
            </w:r>
          </w:p>
        </w:tc>
        <w:tc>
          <w:tcPr>
            <w:tcW w:w="1327" w:type="dxa"/>
          </w:tcPr>
          <w:p w:rsidR="00A90AF3" w:rsidRDefault="00DB642C" w:rsidP="00931EB5">
            <w:pPr>
              <w:cnfStyle w:val="000000000000"/>
            </w:pPr>
            <w:r>
              <w:t>Not null</w:t>
            </w:r>
          </w:p>
        </w:tc>
        <w:tc>
          <w:tcPr>
            <w:tcW w:w="1045" w:type="dxa"/>
          </w:tcPr>
          <w:p w:rsidR="00A90AF3" w:rsidRDefault="00DB642C" w:rsidP="00931EB5">
            <w:pPr>
              <w:cnfStyle w:val="000000000000"/>
            </w:pPr>
            <w:r>
              <w:t>F</w:t>
            </w:r>
            <w:r w:rsidR="00A90AF3">
              <w:t>oreign</w:t>
            </w:r>
          </w:p>
        </w:tc>
      </w:tr>
      <w:tr w:rsidR="00A90AF3" w:rsidTr="007D57ED">
        <w:trPr>
          <w:cnfStyle w:val="000000100000"/>
        </w:trPr>
        <w:tc>
          <w:tcPr>
            <w:cnfStyle w:val="001000000000"/>
            <w:tcW w:w="624" w:type="dxa"/>
          </w:tcPr>
          <w:p w:rsidR="00A90AF3" w:rsidRDefault="00A90AF3" w:rsidP="00931EB5">
            <w:r>
              <w:t>3</w:t>
            </w:r>
          </w:p>
        </w:tc>
        <w:tc>
          <w:tcPr>
            <w:tcW w:w="1379" w:type="dxa"/>
          </w:tcPr>
          <w:p w:rsidR="00A90AF3" w:rsidRDefault="00D1062A" w:rsidP="00931EB5">
            <w:pPr>
              <w:cnfStyle w:val="000000100000"/>
            </w:pPr>
            <w:r>
              <w:t>rev_num</w:t>
            </w:r>
          </w:p>
        </w:tc>
        <w:tc>
          <w:tcPr>
            <w:tcW w:w="1492" w:type="dxa"/>
          </w:tcPr>
          <w:p w:rsidR="00A90AF3" w:rsidRDefault="00BD3F65" w:rsidP="00931EB5">
            <w:pPr>
              <w:cnfStyle w:val="000000100000"/>
            </w:pPr>
            <w:r>
              <w:t>I</w:t>
            </w:r>
            <w:r w:rsidR="00A90AF3">
              <w:t>nt</w:t>
            </w:r>
          </w:p>
        </w:tc>
        <w:tc>
          <w:tcPr>
            <w:tcW w:w="1327" w:type="dxa"/>
          </w:tcPr>
          <w:p w:rsidR="00A90AF3" w:rsidRDefault="00DB642C" w:rsidP="00931EB5">
            <w:pPr>
              <w:cnfStyle w:val="000000100000"/>
            </w:pPr>
            <w:r>
              <w:t>Not null</w:t>
            </w:r>
          </w:p>
        </w:tc>
        <w:tc>
          <w:tcPr>
            <w:tcW w:w="1045" w:type="dxa"/>
          </w:tcPr>
          <w:p w:rsidR="00A90AF3" w:rsidRDefault="00A90AF3" w:rsidP="00931EB5">
            <w:pPr>
              <w:cnfStyle w:val="000000100000"/>
            </w:pPr>
            <w:r>
              <w:t>Foreign</w:t>
            </w:r>
          </w:p>
        </w:tc>
      </w:tr>
      <w:tr w:rsidR="00A90AF3" w:rsidTr="007D57ED">
        <w:tc>
          <w:tcPr>
            <w:cnfStyle w:val="001000000000"/>
            <w:tcW w:w="624" w:type="dxa"/>
          </w:tcPr>
          <w:p w:rsidR="00A90AF3" w:rsidRDefault="00A90AF3" w:rsidP="00931EB5">
            <w:r>
              <w:t>4.</w:t>
            </w:r>
          </w:p>
        </w:tc>
        <w:tc>
          <w:tcPr>
            <w:tcW w:w="1379" w:type="dxa"/>
          </w:tcPr>
          <w:p w:rsidR="00A90AF3" w:rsidRDefault="00D1062A" w:rsidP="00931EB5">
            <w:pPr>
              <w:cnfStyle w:val="000000000000"/>
            </w:pPr>
            <w:r>
              <w:t>structure</w:t>
            </w:r>
          </w:p>
        </w:tc>
        <w:tc>
          <w:tcPr>
            <w:tcW w:w="1492" w:type="dxa"/>
          </w:tcPr>
          <w:p w:rsidR="00A90AF3" w:rsidRDefault="00BD3F65" w:rsidP="00931EB5">
            <w:pPr>
              <w:cnfStyle w:val="000000000000"/>
            </w:pPr>
            <w:r>
              <w:t>T</w:t>
            </w:r>
            <w:r w:rsidR="00D1062A">
              <w:t>ext</w:t>
            </w:r>
          </w:p>
        </w:tc>
        <w:tc>
          <w:tcPr>
            <w:tcW w:w="1327" w:type="dxa"/>
          </w:tcPr>
          <w:p w:rsidR="00A90AF3" w:rsidRDefault="00DB642C" w:rsidP="00931EB5">
            <w:pPr>
              <w:cnfStyle w:val="000000000000"/>
            </w:pPr>
            <w:r>
              <w:t>Not null</w:t>
            </w:r>
          </w:p>
        </w:tc>
        <w:tc>
          <w:tcPr>
            <w:tcW w:w="1045" w:type="dxa"/>
          </w:tcPr>
          <w:p w:rsidR="00A90AF3" w:rsidRDefault="00A90AF3" w:rsidP="00931EB5">
            <w:pPr>
              <w:cnfStyle w:val="000000000000"/>
            </w:pPr>
          </w:p>
        </w:tc>
      </w:tr>
    </w:tbl>
    <w:p w:rsidR="00BC6BF4" w:rsidRDefault="00BC6BF4" w:rsidP="00BC6BF4"/>
    <w:p w:rsidR="00CA3448" w:rsidRPr="00942DAC" w:rsidRDefault="00942DAC" w:rsidP="00CA3448">
      <w:pPr>
        <w:pStyle w:val="Heading2"/>
        <w:rPr>
          <w:color w:val="548DD4" w:themeColor="text2" w:themeTint="99"/>
        </w:rPr>
      </w:pPr>
      <w:r>
        <w:rPr>
          <w:color w:val="548DD4" w:themeColor="text2" w:themeTint="99"/>
        </w:rPr>
        <w:t>Invitation</w:t>
      </w:r>
    </w:p>
    <w:tbl>
      <w:tblPr>
        <w:tblStyle w:val="LightList-Accent1"/>
        <w:tblW w:w="0" w:type="auto"/>
        <w:tblLook w:val="04A0"/>
      </w:tblPr>
      <w:tblGrid>
        <w:gridCol w:w="640"/>
        <w:gridCol w:w="1217"/>
        <w:gridCol w:w="768"/>
        <w:gridCol w:w="1045"/>
      </w:tblGrid>
      <w:tr w:rsidR="00796B54" w:rsidTr="007D57ED">
        <w:trPr>
          <w:cnfStyle w:val="100000000000"/>
        </w:trPr>
        <w:tc>
          <w:tcPr>
            <w:cnfStyle w:val="001000000000"/>
            <w:tcW w:w="640" w:type="dxa"/>
          </w:tcPr>
          <w:p w:rsidR="00796B54" w:rsidRDefault="00796B54" w:rsidP="00931EB5">
            <w:r>
              <w:t>No.</w:t>
            </w:r>
          </w:p>
        </w:tc>
        <w:tc>
          <w:tcPr>
            <w:tcW w:w="1086" w:type="dxa"/>
          </w:tcPr>
          <w:p w:rsidR="00796B54" w:rsidRDefault="00796B54" w:rsidP="00931EB5">
            <w:pPr>
              <w:cnfStyle w:val="100000000000"/>
            </w:pPr>
            <w:r>
              <w:t>Field</w:t>
            </w:r>
          </w:p>
        </w:tc>
        <w:tc>
          <w:tcPr>
            <w:tcW w:w="768" w:type="dxa"/>
          </w:tcPr>
          <w:p w:rsidR="00796B54" w:rsidRDefault="00796B54" w:rsidP="00931EB5">
            <w:pPr>
              <w:cnfStyle w:val="100000000000"/>
            </w:pPr>
            <w:r>
              <w:t>Type</w:t>
            </w:r>
          </w:p>
        </w:tc>
        <w:tc>
          <w:tcPr>
            <w:tcW w:w="1045" w:type="dxa"/>
          </w:tcPr>
          <w:p w:rsidR="00796B54" w:rsidRDefault="00796B54" w:rsidP="00931EB5">
            <w:pPr>
              <w:cnfStyle w:val="100000000000"/>
            </w:pPr>
            <w:r>
              <w:t>Primary</w:t>
            </w:r>
          </w:p>
        </w:tc>
      </w:tr>
      <w:tr w:rsidR="00796B54" w:rsidTr="007D57ED">
        <w:trPr>
          <w:cnfStyle w:val="000000100000"/>
        </w:trPr>
        <w:tc>
          <w:tcPr>
            <w:cnfStyle w:val="001000000000"/>
            <w:tcW w:w="640" w:type="dxa"/>
          </w:tcPr>
          <w:p w:rsidR="00796B54" w:rsidRDefault="00796B54" w:rsidP="00931EB5">
            <w:r>
              <w:t>1.</w:t>
            </w:r>
          </w:p>
        </w:tc>
        <w:tc>
          <w:tcPr>
            <w:tcW w:w="1086" w:type="dxa"/>
          </w:tcPr>
          <w:p w:rsidR="00796B54" w:rsidRDefault="00942DAC" w:rsidP="00931EB5">
            <w:pPr>
              <w:cnfStyle w:val="000000100000"/>
            </w:pPr>
            <w:r>
              <w:t>i</w:t>
            </w:r>
            <w:r w:rsidR="00796B54">
              <w:t>d</w:t>
            </w:r>
          </w:p>
        </w:tc>
        <w:tc>
          <w:tcPr>
            <w:tcW w:w="768" w:type="dxa"/>
          </w:tcPr>
          <w:p w:rsidR="00796B54" w:rsidRDefault="00796B54" w:rsidP="00931EB5">
            <w:pPr>
              <w:cnfStyle w:val="000000100000"/>
            </w:pPr>
            <w:r>
              <w:t>int</w:t>
            </w:r>
          </w:p>
        </w:tc>
        <w:tc>
          <w:tcPr>
            <w:tcW w:w="1045" w:type="dxa"/>
          </w:tcPr>
          <w:p w:rsidR="00796B54" w:rsidRDefault="00796B54" w:rsidP="00931EB5">
            <w:pPr>
              <w:cnfStyle w:val="000000100000"/>
            </w:pPr>
            <w:r>
              <w:t>Yes, AI</w:t>
            </w:r>
          </w:p>
        </w:tc>
      </w:tr>
      <w:tr w:rsidR="00796B54" w:rsidTr="007D57ED">
        <w:tc>
          <w:tcPr>
            <w:cnfStyle w:val="001000000000"/>
            <w:tcW w:w="640" w:type="dxa"/>
          </w:tcPr>
          <w:p w:rsidR="00796B54" w:rsidRDefault="00796B54" w:rsidP="00931EB5">
            <w:r>
              <w:t>2.</w:t>
            </w:r>
          </w:p>
        </w:tc>
        <w:tc>
          <w:tcPr>
            <w:tcW w:w="1086" w:type="dxa"/>
          </w:tcPr>
          <w:p w:rsidR="00796B54" w:rsidRDefault="00942DAC" w:rsidP="00931EB5">
            <w:pPr>
              <w:cnfStyle w:val="000000000000"/>
            </w:pPr>
            <w:r>
              <w:t>sender</w:t>
            </w:r>
            <w:r w:rsidR="00831280">
              <w:t>_id</w:t>
            </w:r>
          </w:p>
        </w:tc>
        <w:tc>
          <w:tcPr>
            <w:tcW w:w="768" w:type="dxa"/>
          </w:tcPr>
          <w:p w:rsidR="00796B54" w:rsidRDefault="00831280" w:rsidP="00931EB5">
            <w:pPr>
              <w:cnfStyle w:val="000000000000"/>
            </w:pPr>
            <w:r>
              <w:t>int</w:t>
            </w:r>
          </w:p>
        </w:tc>
        <w:tc>
          <w:tcPr>
            <w:tcW w:w="1045" w:type="dxa"/>
          </w:tcPr>
          <w:p w:rsidR="00796B54" w:rsidRDefault="00831280" w:rsidP="00931EB5">
            <w:pPr>
              <w:cnfStyle w:val="000000000000"/>
            </w:pPr>
            <w:r>
              <w:t>Foreign</w:t>
            </w:r>
          </w:p>
        </w:tc>
      </w:tr>
      <w:tr w:rsidR="00796B54" w:rsidTr="007D57ED">
        <w:trPr>
          <w:cnfStyle w:val="000000100000"/>
        </w:trPr>
        <w:tc>
          <w:tcPr>
            <w:cnfStyle w:val="001000000000"/>
            <w:tcW w:w="640" w:type="dxa"/>
          </w:tcPr>
          <w:p w:rsidR="00796B54" w:rsidRDefault="00796B54" w:rsidP="00931EB5">
            <w:r>
              <w:t>3.</w:t>
            </w:r>
          </w:p>
        </w:tc>
        <w:tc>
          <w:tcPr>
            <w:tcW w:w="1086" w:type="dxa"/>
          </w:tcPr>
          <w:p w:rsidR="00796B54" w:rsidRDefault="00942DAC" w:rsidP="00931EB5">
            <w:pPr>
              <w:cnfStyle w:val="000000100000"/>
            </w:pPr>
            <w:r>
              <w:t>reciever</w:t>
            </w:r>
            <w:r w:rsidR="00831280">
              <w:t>_id</w:t>
            </w:r>
          </w:p>
        </w:tc>
        <w:tc>
          <w:tcPr>
            <w:tcW w:w="768" w:type="dxa"/>
          </w:tcPr>
          <w:p w:rsidR="00796B54" w:rsidRDefault="00831280" w:rsidP="00931EB5">
            <w:pPr>
              <w:cnfStyle w:val="000000100000"/>
            </w:pPr>
            <w:r>
              <w:t>int</w:t>
            </w:r>
          </w:p>
        </w:tc>
        <w:tc>
          <w:tcPr>
            <w:tcW w:w="1045" w:type="dxa"/>
          </w:tcPr>
          <w:p w:rsidR="00796B54" w:rsidRDefault="00831280" w:rsidP="00931EB5">
            <w:pPr>
              <w:cnfStyle w:val="000000100000"/>
            </w:pPr>
            <w:r>
              <w:t>Foreign</w:t>
            </w:r>
          </w:p>
        </w:tc>
      </w:tr>
      <w:tr w:rsidR="00C32FBF" w:rsidTr="007D57ED">
        <w:tc>
          <w:tcPr>
            <w:cnfStyle w:val="001000000000"/>
            <w:tcW w:w="640" w:type="dxa"/>
          </w:tcPr>
          <w:p w:rsidR="00C32FBF" w:rsidRDefault="00C32FBF" w:rsidP="00931EB5">
            <w:r>
              <w:t>4.</w:t>
            </w:r>
          </w:p>
        </w:tc>
        <w:tc>
          <w:tcPr>
            <w:tcW w:w="1086" w:type="dxa"/>
          </w:tcPr>
          <w:p w:rsidR="00C32FBF" w:rsidRDefault="002D379C" w:rsidP="00931EB5">
            <w:pPr>
              <w:cnfStyle w:val="000000000000"/>
            </w:pPr>
            <w:r>
              <w:t>exp</w:t>
            </w:r>
            <w:r w:rsidR="001B4BEE">
              <w:t>ired</w:t>
            </w:r>
          </w:p>
        </w:tc>
        <w:tc>
          <w:tcPr>
            <w:tcW w:w="768" w:type="dxa"/>
          </w:tcPr>
          <w:p w:rsidR="00C32FBF" w:rsidRDefault="00384690" w:rsidP="00931EB5">
            <w:pPr>
              <w:cnfStyle w:val="000000000000"/>
            </w:pPr>
            <w:r>
              <w:t>bool</w:t>
            </w:r>
          </w:p>
        </w:tc>
        <w:tc>
          <w:tcPr>
            <w:tcW w:w="1045" w:type="dxa"/>
          </w:tcPr>
          <w:p w:rsidR="00C32FBF" w:rsidRDefault="00C32FBF" w:rsidP="00931EB5">
            <w:pPr>
              <w:cnfStyle w:val="000000000000"/>
            </w:pPr>
          </w:p>
        </w:tc>
      </w:tr>
    </w:tbl>
    <w:p w:rsidR="00F14270" w:rsidRDefault="00F14270">
      <w:r>
        <w:br w:type="page"/>
      </w:r>
    </w:p>
    <w:p w:rsidR="007F0333" w:rsidRDefault="00F14270" w:rsidP="00F14270">
      <w:pPr>
        <w:pStyle w:val="Heading1"/>
      </w:pPr>
      <w:r>
        <w:lastRenderedPageBreak/>
        <w:t>Skema Database Client</w:t>
      </w:r>
    </w:p>
    <w:p w:rsidR="00F14270" w:rsidRDefault="009D2B13" w:rsidP="009D2B13">
      <w:pPr>
        <w:pStyle w:val="ListParagraph"/>
        <w:numPr>
          <w:ilvl w:val="0"/>
          <w:numId w:val="2"/>
        </w:numPr>
      </w:pPr>
      <w:r>
        <w:t>Working Folder</w:t>
      </w:r>
    </w:p>
    <w:p w:rsidR="00A65BAF" w:rsidRDefault="00D42B8F" w:rsidP="00A65BAF">
      <w:pPr>
        <w:pStyle w:val="ListParagraph"/>
        <w:numPr>
          <w:ilvl w:val="1"/>
          <w:numId w:val="2"/>
        </w:numPr>
      </w:pPr>
      <w:r>
        <w:t>Path</w:t>
      </w:r>
    </w:p>
    <w:p w:rsidR="00D63452" w:rsidRDefault="00D63452" w:rsidP="009D2B13">
      <w:pPr>
        <w:pStyle w:val="ListParagraph"/>
        <w:numPr>
          <w:ilvl w:val="0"/>
          <w:numId w:val="2"/>
        </w:numPr>
      </w:pPr>
      <w:r>
        <w:t>User Information</w:t>
      </w:r>
    </w:p>
    <w:p w:rsidR="00D2014A" w:rsidRDefault="00047C30" w:rsidP="00D2014A">
      <w:pPr>
        <w:pStyle w:val="ListParagraph"/>
        <w:numPr>
          <w:ilvl w:val="1"/>
          <w:numId w:val="2"/>
        </w:numPr>
      </w:pPr>
      <w:r>
        <w:t>Email</w:t>
      </w:r>
    </w:p>
    <w:p w:rsidR="00047C30" w:rsidRDefault="00047C30" w:rsidP="00D2014A">
      <w:pPr>
        <w:pStyle w:val="ListParagraph"/>
        <w:numPr>
          <w:ilvl w:val="1"/>
          <w:numId w:val="2"/>
        </w:numPr>
      </w:pPr>
      <w:r>
        <w:t>Password</w:t>
      </w:r>
    </w:p>
    <w:p w:rsidR="00D71DAF" w:rsidRDefault="00D71DAF" w:rsidP="009D2B13">
      <w:pPr>
        <w:pStyle w:val="ListParagraph"/>
        <w:numPr>
          <w:ilvl w:val="0"/>
          <w:numId w:val="2"/>
        </w:numPr>
      </w:pPr>
      <w:r>
        <w:t>List Repo</w:t>
      </w:r>
    </w:p>
    <w:p w:rsidR="00047C30" w:rsidRDefault="00E6621A" w:rsidP="00047C30">
      <w:pPr>
        <w:pStyle w:val="ListParagraph"/>
        <w:numPr>
          <w:ilvl w:val="1"/>
          <w:numId w:val="2"/>
        </w:numPr>
      </w:pPr>
      <w:r>
        <w:t>Repo</w:t>
      </w:r>
      <w:r w:rsidR="00681DB0">
        <w:t>[]</w:t>
      </w:r>
    </w:p>
    <w:p w:rsidR="009D2B13" w:rsidRDefault="00F047F2" w:rsidP="009D2B13">
      <w:pPr>
        <w:pStyle w:val="ListParagraph"/>
        <w:numPr>
          <w:ilvl w:val="0"/>
          <w:numId w:val="2"/>
        </w:numPr>
      </w:pPr>
      <w:r>
        <w:t>Current Structure per Repo</w:t>
      </w:r>
    </w:p>
    <w:p w:rsidR="00681DB0" w:rsidRDefault="009D6BFE" w:rsidP="00681DB0">
      <w:pPr>
        <w:pStyle w:val="ListParagraph"/>
        <w:numPr>
          <w:ilvl w:val="1"/>
          <w:numId w:val="2"/>
        </w:numPr>
      </w:pPr>
      <w:r>
        <w:t>File</w:t>
      </w:r>
    </w:p>
    <w:p w:rsidR="009D6BFE" w:rsidRDefault="002F647D" w:rsidP="009D6BFE">
      <w:pPr>
        <w:pStyle w:val="ListParagraph"/>
        <w:numPr>
          <w:ilvl w:val="2"/>
          <w:numId w:val="2"/>
        </w:numPr>
      </w:pPr>
      <w:r>
        <w:t>Name</w:t>
      </w:r>
    </w:p>
    <w:p w:rsidR="002F647D" w:rsidRDefault="002F647D" w:rsidP="009D6BFE">
      <w:pPr>
        <w:pStyle w:val="ListParagraph"/>
        <w:numPr>
          <w:ilvl w:val="2"/>
          <w:numId w:val="2"/>
        </w:numPr>
      </w:pPr>
      <w:r>
        <w:t xml:space="preserve">Modified </w:t>
      </w:r>
      <w:r w:rsidR="005F0B30">
        <w:t>T</w:t>
      </w:r>
      <w:r>
        <w:t>ime</w:t>
      </w:r>
    </w:p>
    <w:p w:rsidR="009D6BFE" w:rsidRDefault="009D6BFE" w:rsidP="00681DB0">
      <w:pPr>
        <w:pStyle w:val="ListParagraph"/>
        <w:numPr>
          <w:ilvl w:val="1"/>
          <w:numId w:val="2"/>
        </w:numPr>
      </w:pPr>
      <w:r>
        <w:t>Folder</w:t>
      </w:r>
    </w:p>
    <w:p w:rsidR="005E1B29" w:rsidRDefault="005F0B30" w:rsidP="005E1B29">
      <w:pPr>
        <w:pStyle w:val="ListParagraph"/>
        <w:numPr>
          <w:ilvl w:val="2"/>
          <w:numId w:val="2"/>
        </w:numPr>
      </w:pPr>
      <w:r>
        <w:t>Name</w:t>
      </w:r>
    </w:p>
    <w:p w:rsidR="005F0B30" w:rsidRDefault="005F0B30" w:rsidP="005E1B29">
      <w:pPr>
        <w:pStyle w:val="ListParagraph"/>
        <w:numPr>
          <w:ilvl w:val="2"/>
          <w:numId w:val="2"/>
        </w:numPr>
      </w:pPr>
      <w:r>
        <w:t>Modified Time</w:t>
      </w:r>
    </w:p>
    <w:p w:rsidR="006421CB" w:rsidRPr="00F14270" w:rsidRDefault="00433FBF" w:rsidP="006421CB">
      <w:pPr>
        <w:pStyle w:val="ListParagraph"/>
        <w:numPr>
          <w:ilvl w:val="2"/>
          <w:numId w:val="2"/>
        </w:numPr>
      </w:pPr>
      <w:r>
        <w:t>Files[]</w:t>
      </w:r>
    </w:p>
    <w:sectPr w:rsidR="006421CB" w:rsidRPr="00F14270" w:rsidSect="00F2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4DB" w:rsidRDefault="009304DB" w:rsidP="001F1497">
      <w:pPr>
        <w:spacing w:after="0" w:line="240" w:lineRule="auto"/>
      </w:pPr>
      <w:r>
        <w:separator/>
      </w:r>
    </w:p>
  </w:endnote>
  <w:endnote w:type="continuationSeparator" w:id="0">
    <w:p w:rsidR="009304DB" w:rsidRDefault="009304DB" w:rsidP="001F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4DB" w:rsidRDefault="009304DB" w:rsidP="001F1497">
      <w:pPr>
        <w:spacing w:after="0" w:line="240" w:lineRule="auto"/>
      </w:pPr>
      <w:r>
        <w:separator/>
      </w:r>
    </w:p>
  </w:footnote>
  <w:footnote w:type="continuationSeparator" w:id="0">
    <w:p w:rsidR="009304DB" w:rsidRDefault="009304DB" w:rsidP="001F1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FE613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E370C1"/>
    <w:multiLevelType w:val="hybridMultilevel"/>
    <w:tmpl w:val="E8FEEE6C"/>
    <w:lvl w:ilvl="0" w:tplc="B6820AC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C515B"/>
    <w:multiLevelType w:val="hybridMultilevel"/>
    <w:tmpl w:val="7CC61CD0"/>
    <w:lvl w:ilvl="0" w:tplc="A9521CF2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12C79"/>
    <w:rsid w:val="00031167"/>
    <w:rsid w:val="00036645"/>
    <w:rsid w:val="00046AC1"/>
    <w:rsid w:val="00047C30"/>
    <w:rsid w:val="00083396"/>
    <w:rsid w:val="000B2DB5"/>
    <w:rsid w:val="000C22DD"/>
    <w:rsid w:val="000C4D53"/>
    <w:rsid w:val="001224D7"/>
    <w:rsid w:val="00147AE6"/>
    <w:rsid w:val="00157531"/>
    <w:rsid w:val="001B4BEE"/>
    <w:rsid w:val="001F1497"/>
    <w:rsid w:val="002111E2"/>
    <w:rsid w:val="00233655"/>
    <w:rsid w:val="00247176"/>
    <w:rsid w:val="0026684E"/>
    <w:rsid w:val="002726BC"/>
    <w:rsid w:val="00277A39"/>
    <w:rsid w:val="002B1476"/>
    <w:rsid w:val="002D379C"/>
    <w:rsid w:val="002F2F62"/>
    <w:rsid w:val="002F3093"/>
    <w:rsid w:val="002F647D"/>
    <w:rsid w:val="002F7DE7"/>
    <w:rsid w:val="00334210"/>
    <w:rsid w:val="00342F21"/>
    <w:rsid w:val="00384690"/>
    <w:rsid w:val="00433FBF"/>
    <w:rsid w:val="004515AB"/>
    <w:rsid w:val="00470119"/>
    <w:rsid w:val="004714C9"/>
    <w:rsid w:val="00524BFD"/>
    <w:rsid w:val="00590804"/>
    <w:rsid w:val="00592924"/>
    <w:rsid w:val="005D2F75"/>
    <w:rsid w:val="005D3407"/>
    <w:rsid w:val="005E1B29"/>
    <w:rsid w:val="005F0B30"/>
    <w:rsid w:val="00623F65"/>
    <w:rsid w:val="006421CB"/>
    <w:rsid w:val="006429D7"/>
    <w:rsid w:val="00671198"/>
    <w:rsid w:val="00681DB0"/>
    <w:rsid w:val="007113FB"/>
    <w:rsid w:val="007614E2"/>
    <w:rsid w:val="00796B54"/>
    <w:rsid w:val="007D57ED"/>
    <w:rsid w:val="007E5F0A"/>
    <w:rsid w:val="007F0333"/>
    <w:rsid w:val="00812C79"/>
    <w:rsid w:val="00831280"/>
    <w:rsid w:val="00835401"/>
    <w:rsid w:val="00854D93"/>
    <w:rsid w:val="008A2BEA"/>
    <w:rsid w:val="008C1CC4"/>
    <w:rsid w:val="008C4068"/>
    <w:rsid w:val="00906765"/>
    <w:rsid w:val="0090774C"/>
    <w:rsid w:val="009304DB"/>
    <w:rsid w:val="00934300"/>
    <w:rsid w:val="00942DAC"/>
    <w:rsid w:val="00965E13"/>
    <w:rsid w:val="0096621C"/>
    <w:rsid w:val="009A6DED"/>
    <w:rsid w:val="009D2B13"/>
    <w:rsid w:val="009D6BFE"/>
    <w:rsid w:val="009E5F48"/>
    <w:rsid w:val="00A13921"/>
    <w:rsid w:val="00A50FA4"/>
    <w:rsid w:val="00A65BAF"/>
    <w:rsid w:val="00A90AF3"/>
    <w:rsid w:val="00AA3F44"/>
    <w:rsid w:val="00AB7D98"/>
    <w:rsid w:val="00AD2A88"/>
    <w:rsid w:val="00B374A6"/>
    <w:rsid w:val="00B412CF"/>
    <w:rsid w:val="00BA4F1A"/>
    <w:rsid w:val="00BC6BF4"/>
    <w:rsid w:val="00BD3F65"/>
    <w:rsid w:val="00BE6C50"/>
    <w:rsid w:val="00C12139"/>
    <w:rsid w:val="00C22513"/>
    <w:rsid w:val="00C32FBF"/>
    <w:rsid w:val="00C60C78"/>
    <w:rsid w:val="00C81E92"/>
    <w:rsid w:val="00C84E2E"/>
    <w:rsid w:val="00CA3448"/>
    <w:rsid w:val="00CC059A"/>
    <w:rsid w:val="00CC74BB"/>
    <w:rsid w:val="00D0791F"/>
    <w:rsid w:val="00D1062A"/>
    <w:rsid w:val="00D2014A"/>
    <w:rsid w:val="00D42B8F"/>
    <w:rsid w:val="00D566F7"/>
    <w:rsid w:val="00D63452"/>
    <w:rsid w:val="00D67227"/>
    <w:rsid w:val="00D71DAF"/>
    <w:rsid w:val="00DB642C"/>
    <w:rsid w:val="00E1211A"/>
    <w:rsid w:val="00E6621A"/>
    <w:rsid w:val="00E83A36"/>
    <w:rsid w:val="00ED3EDE"/>
    <w:rsid w:val="00F01D48"/>
    <w:rsid w:val="00F047F2"/>
    <w:rsid w:val="00F14270"/>
    <w:rsid w:val="00F26586"/>
    <w:rsid w:val="00F301F4"/>
    <w:rsid w:val="00F42925"/>
    <w:rsid w:val="00F5516E"/>
    <w:rsid w:val="00F71EF3"/>
    <w:rsid w:val="00FC5506"/>
    <w:rsid w:val="00FD057D"/>
    <w:rsid w:val="00FF4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86"/>
  </w:style>
  <w:style w:type="paragraph" w:styleId="Heading1">
    <w:name w:val="heading 1"/>
    <w:basedOn w:val="Normal"/>
    <w:next w:val="Normal"/>
    <w:link w:val="Heading1Char"/>
    <w:uiPriority w:val="9"/>
    <w:qFormat/>
    <w:rsid w:val="00F142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DB5"/>
    <w:pPr>
      <w:keepNext/>
      <w:keepLines/>
      <w:numPr>
        <w:numId w:val="1"/>
      </w:numPr>
      <w:spacing w:before="200" w:after="0"/>
      <w:ind w:left="426" w:hanging="42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B2D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F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497"/>
  </w:style>
  <w:style w:type="paragraph" w:styleId="Footer">
    <w:name w:val="footer"/>
    <w:basedOn w:val="Normal"/>
    <w:link w:val="FooterChar"/>
    <w:uiPriority w:val="99"/>
    <w:semiHidden/>
    <w:unhideWhenUsed/>
    <w:rsid w:val="001F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497"/>
  </w:style>
  <w:style w:type="table" w:styleId="LightList">
    <w:name w:val="Light List"/>
    <w:basedOn w:val="TableNormal"/>
    <w:uiPriority w:val="61"/>
    <w:rsid w:val="007D57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D57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142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2B1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71DAF"/>
    <w:pPr>
      <w:numPr>
        <w:numId w:val="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Rezan Achmad</dc:creator>
  <cp:lastModifiedBy>Rezan Achmad</cp:lastModifiedBy>
  <cp:revision>100</cp:revision>
  <dcterms:created xsi:type="dcterms:W3CDTF">2011-04-04T13:31:00Z</dcterms:created>
  <dcterms:modified xsi:type="dcterms:W3CDTF">2011-04-30T09:06:00Z</dcterms:modified>
</cp:coreProperties>
</file>