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247B50B9" w14:textId="77777777" w:rsidR="004D1902" w:rsidRDefault="004D1902" w:rsidP="00DF78F4">
      <w:pPr>
        <w:pStyle w:val="TezMetni"/>
        <w:jc w:val="left"/>
      </w:pPr>
      <w:r>
        <w:t>CNCF</w:t>
      </w:r>
      <w:r>
        <w:tab/>
      </w:r>
      <w:r>
        <w:tab/>
      </w:r>
      <w:r>
        <w:tab/>
        <w:t>Cloud Native Computing Foundation</w:t>
      </w:r>
    </w:p>
    <w:p w14:paraId="53BBF5C9" w14:textId="77777777" w:rsidR="007F573D" w:rsidRDefault="007F573D" w:rsidP="00DF78F4">
      <w:pPr>
        <w:pStyle w:val="TezMetni"/>
        <w:jc w:val="left"/>
      </w:pPr>
      <w:r>
        <w:t>SSL</w:t>
      </w:r>
      <w:r>
        <w:tab/>
      </w:r>
      <w:r>
        <w:tab/>
      </w:r>
      <w:r>
        <w:tab/>
        <w:t>Secure Sockets Layer</w:t>
      </w:r>
    </w:p>
    <w:p w14:paraId="52ABC1BF" w14:textId="77A4147F" w:rsidR="00B94C22" w:rsidRPr="00DF78F4" w:rsidRDefault="00B94C22" w:rsidP="00DF78F4">
      <w:pPr>
        <w:pStyle w:val="TezMetni"/>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39F48B66">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142" w:name="_Toc166677253"/>
      <w:bookmarkStart w:id="143" w:name="_Toc167695669"/>
      <w:bookmarkStart w:id="144" w:name="_Toc167711425"/>
      <w:bookmarkStart w:id="145" w:name="_Toc168402782"/>
      <w:r>
        <w:lastRenderedPageBreak/>
        <w:t>Bulut Bilişim (</w:t>
      </w:r>
      <w:r w:rsidR="00030DD9">
        <w:t>Cloud Computing</w:t>
      </w:r>
      <w:r>
        <w:t>)</w:t>
      </w:r>
      <w:bookmarkEnd w:id="142"/>
      <w:bookmarkEnd w:id="143"/>
      <w:bookmarkEnd w:id="144"/>
      <w:bookmarkEnd w:id="145"/>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6" w:name="_Toc166677254"/>
      <w:bookmarkStart w:id="147" w:name="_Toc167695670"/>
      <w:bookmarkStart w:id="148" w:name="_Toc167711426"/>
      <w:bookmarkStart w:id="149" w:name="_Toc168402783"/>
      <w:r>
        <w:t>Docker</w:t>
      </w:r>
      <w:bookmarkEnd w:id="146"/>
      <w:bookmarkEnd w:id="147"/>
      <w:bookmarkEnd w:id="148"/>
      <w:bookmarkEnd w:id="149"/>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50" w:name="_Toc167695671"/>
      <w:bookmarkStart w:id="151" w:name="_Toc167711427"/>
      <w:bookmarkStart w:id="152" w:name="_Toc168402784"/>
      <w:r>
        <w:t>Docker’ın Temel Bileşenleri</w:t>
      </w:r>
      <w:bookmarkEnd w:id="150"/>
      <w:bookmarkEnd w:id="151"/>
      <w:bookmarkEnd w:id="15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53" w:name="_Toc167695672"/>
      <w:bookmarkStart w:id="154" w:name="_Toc167711428"/>
      <w:bookmarkStart w:id="155" w:name="_Toc168402785"/>
      <w:r>
        <w:t>Sanal Makine ve Docker Karşılaştırması</w:t>
      </w:r>
      <w:bookmarkEnd w:id="153"/>
      <w:bookmarkEnd w:id="154"/>
      <w:bookmarkEnd w:id="155"/>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6" w:name="_Toc167695673"/>
      <w:bookmarkStart w:id="157" w:name="_Toc167711429"/>
      <w:bookmarkStart w:id="158" w:name="_Toc168402786"/>
      <w:r>
        <w:t>3</w:t>
      </w:r>
      <w:r w:rsidR="005A709C">
        <w:t>.3.</w:t>
      </w:r>
      <w:r>
        <w:t>2</w:t>
      </w:r>
      <w:r w:rsidR="005A709C">
        <w:t xml:space="preserve">.1. </w:t>
      </w:r>
      <w:r w:rsidR="0040712A">
        <w:t>Mimari</w:t>
      </w:r>
      <w:bookmarkEnd w:id="156"/>
      <w:bookmarkEnd w:id="157"/>
      <w:bookmarkEnd w:id="158"/>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9" w:name="_Toc167695674"/>
      <w:bookmarkStart w:id="160" w:name="_Toc167711430"/>
      <w:bookmarkStart w:id="161" w:name="_Toc168402787"/>
      <w:r>
        <w:t>3</w:t>
      </w:r>
      <w:r w:rsidR="0040712A">
        <w:t>.3.2.</w:t>
      </w:r>
      <w:r w:rsidR="00E6243D">
        <w:t>2</w:t>
      </w:r>
      <w:r w:rsidR="0040712A">
        <w:t xml:space="preserve">. </w:t>
      </w:r>
      <w:r w:rsidR="00220EA7">
        <w:t>Kaynak Yönetimi</w:t>
      </w:r>
      <w:bookmarkEnd w:id="159"/>
      <w:bookmarkEnd w:id="160"/>
      <w:bookmarkEnd w:id="161"/>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62" w:name="_Toc167695675"/>
      <w:bookmarkStart w:id="163" w:name="_Toc167711431"/>
      <w:bookmarkStart w:id="164" w:name="_Toc168402788"/>
      <w:r>
        <w:t>3.3.2.3. Performans</w:t>
      </w:r>
      <w:bookmarkEnd w:id="162"/>
      <w:bookmarkEnd w:id="163"/>
      <w:bookmarkEnd w:id="164"/>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5" w:name="_Toc167695676"/>
      <w:bookmarkStart w:id="166" w:name="_Toc167711432"/>
      <w:bookmarkStart w:id="167" w:name="_Toc168402789"/>
      <w:r>
        <w:t>3.3.2.</w:t>
      </w:r>
      <w:r w:rsidR="00345EA1">
        <w:t>4</w:t>
      </w:r>
      <w:r w:rsidR="0050564F">
        <w:t>.</w:t>
      </w:r>
      <w:r>
        <w:t xml:space="preserve"> Güvenlik</w:t>
      </w:r>
      <w:bookmarkEnd w:id="165"/>
      <w:bookmarkEnd w:id="166"/>
      <w:bookmarkEnd w:id="167"/>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8" w:name="_Toc166677255"/>
      <w:bookmarkStart w:id="169" w:name="_Toc167695677"/>
      <w:bookmarkStart w:id="170" w:name="_Toc167711433"/>
      <w:bookmarkStart w:id="171" w:name="_Toc168402790"/>
      <w:r>
        <w:t>Kubernetes</w:t>
      </w:r>
      <w:bookmarkEnd w:id="168"/>
      <w:bookmarkEnd w:id="169"/>
      <w:bookmarkEnd w:id="170"/>
      <w:bookmarkEnd w:id="171"/>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72" w:name="_Toc167695678"/>
      <w:bookmarkStart w:id="173" w:name="_Toc167711434"/>
      <w:bookmarkStart w:id="174" w:name="_Toc168402791"/>
      <w:r>
        <w:t>Kubernetes’in Temel Bileşenleri</w:t>
      </w:r>
      <w:bookmarkEnd w:id="172"/>
      <w:bookmarkEnd w:id="173"/>
      <w:bookmarkEnd w:id="174"/>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5" w:name="_Toc167695679"/>
      <w:bookmarkStart w:id="176" w:name="_Toc167711435"/>
      <w:bookmarkStart w:id="177" w:name="_Toc168402792"/>
      <w:r>
        <w:t>3.4.1.1.</w:t>
      </w:r>
      <w:r w:rsidR="00FA5F22">
        <w:t>Master Node</w:t>
      </w:r>
      <w:bookmarkEnd w:id="175"/>
      <w:bookmarkEnd w:id="176"/>
      <w:bookmarkEnd w:id="177"/>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8" w:name="_Toc167695680"/>
      <w:bookmarkStart w:id="179" w:name="_Toc167711436"/>
      <w:bookmarkStart w:id="180" w:name="_Toc168402793"/>
      <w:r>
        <w:t>3.4.1.2.</w:t>
      </w:r>
      <w:r w:rsidR="0055073C">
        <w:t>Worker</w:t>
      </w:r>
      <w:r w:rsidR="00394BF2">
        <w:t xml:space="preserve"> Node</w:t>
      </w:r>
      <w:bookmarkEnd w:id="178"/>
      <w:bookmarkEnd w:id="179"/>
      <w:bookmarkEnd w:id="180"/>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81" w:name="_Toc163047389"/>
      <w:bookmarkStart w:id="182" w:name="_Toc165367918"/>
      <w:bookmarkStart w:id="183" w:name="_Toc166677261"/>
      <w:bookmarkStart w:id="184" w:name="_Toc167695686"/>
      <w:bookmarkStart w:id="185" w:name="_Toc167711437"/>
      <w:bookmarkStart w:id="186" w:name="_Toc168402794"/>
      <w:r>
        <w:lastRenderedPageBreak/>
        <w:t>ÜÇÜNCÜ</w:t>
      </w:r>
      <w:r w:rsidR="00235DE7">
        <w:t xml:space="preserve"> BÖLÜM</w:t>
      </w:r>
      <w:bookmarkEnd w:id="181"/>
      <w:bookmarkEnd w:id="182"/>
      <w:bookmarkEnd w:id="183"/>
      <w:bookmarkEnd w:id="184"/>
      <w:bookmarkEnd w:id="185"/>
      <w:bookmarkEnd w:id="186"/>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6989B7AC"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 xml:space="preserve">Yazılım siteminin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541882F1" w14:textId="7DE5A75B"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Bu uygulamaları çalıştırmak için gerekli olan donanım, işlemci gücü, ağ hızı bulunmaktadır.</w:t>
      </w:r>
      <w:r w:rsidR="00730AFD">
        <w:t xml:space="preserve"> Dolayısıyla mikroservis mimarisi ile oluşturulmuş bir uygulama da mevcut durumda çalışacaktır. </w:t>
      </w:r>
      <w:r w:rsidR="00AC7F79">
        <w:t>Mikroservis mimarisi için bunların dışında herhangi bir altyapıya ihtiyaç bulunmamaktadır.</w:t>
      </w:r>
    </w:p>
    <w:p w14:paraId="669F915D" w14:textId="77777777" w:rsidR="00AC7F79" w:rsidRDefault="00AC7F79" w:rsidP="00EB03AE">
      <w:pPr>
        <w:pStyle w:val="TezMetni"/>
      </w:pPr>
    </w:p>
    <w:p w14:paraId="00A68BCC" w14:textId="77777777" w:rsidR="00AC7F79" w:rsidRPr="00EB03AE" w:rsidRDefault="00AC7F79" w:rsidP="00EB03AE">
      <w:pPr>
        <w:pStyle w:val="TezMetni"/>
      </w:pPr>
    </w:p>
    <w:p w14:paraId="0E3FA13F" w14:textId="2C351522" w:rsidR="00344855" w:rsidRDefault="00344855" w:rsidP="005C49C4">
      <w:pPr>
        <w:pStyle w:val="TezMetni"/>
      </w:pPr>
      <w:r w:rsidRPr="00344855">
        <w:t>Fizibilite Nedir?</w:t>
      </w:r>
      <w:r>
        <w:t xml:space="preserve"> </w:t>
      </w:r>
      <w:proofErr w:type="gramStart"/>
      <w:r w:rsidRPr="00344855">
        <w:t>Bir</w:t>
      </w:r>
      <w:proofErr w:type="gramEnd"/>
      <w:r w:rsidRPr="00344855">
        <w:t xml:space="preserve">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7" w:name="_Toc163047390"/>
      <w:bookmarkStart w:id="188" w:name="_Toc165367926"/>
      <w:bookmarkStart w:id="189" w:name="_Toc166677269"/>
      <w:bookmarkStart w:id="190" w:name="_Toc167695694"/>
      <w:bookmarkStart w:id="191" w:name="_Toc167711445"/>
      <w:bookmarkStart w:id="192" w:name="_Toc168402802"/>
      <w:r>
        <w:lastRenderedPageBreak/>
        <w:t>ÜÇÜNCÜ BÖLÜM</w:t>
      </w:r>
      <w:bookmarkEnd w:id="187"/>
      <w:bookmarkEnd w:id="188"/>
      <w:bookmarkEnd w:id="189"/>
      <w:bookmarkEnd w:id="190"/>
      <w:bookmarkEnd w:id="191"/>
      <w:bookmarkEnd w:id="192"/>
    </w:p>
    <w:p w14:paraId="5DB62FB5" w14:textId="52D5375D" w:rsidR="00BF3345" w:rsidRDefault="00AF33A2" w:rsidP="00BF3345">
      <w:pPr>
        <w:pStyle w:val="Balk1"/>
      </w:pPr>
      <w:bookmarkStart w:id="193" w:name="_Toc167695695"/>
      <w:bookmarkStart w:id="194" w:name="_Toc167711446"/>
      <w:bookmarkStart w:id="195" w:name="_Toc168402803"/>
      <w:r>
        <w:t>SONUÇLAR</w:t>
      </w:r>
      <w:r w:rsidR="00AD57D0">
        <w:t xml:space="preserve"> VE DEĞERLENDİRME</w:t>
      </w:r>
      <w:bookmarkEnd w:id="193"/>
      <w:bookmarkEnd w:id="194"/>
      <w:bookmarkEnd w:id="195"/>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196" w:name="_Toc165367928"/>
      <w:bookmarkStart w:id="197" w:name="_Toc166677271"/>
      <w:bookmarkStart w:id="198" w:name="_Toc167695696"/>
      <w:bookmarkStart w:id="199" w:name="_Toc167711447"/>
      <w:bookmarkStart w:id="200" w:name="_Toc168402804"/>
      <w:r>
        <w:t>KURUM BİLGİ İŞLEM MİMARİSİ</w:t>
      </w:r>
      <w:bookmarkEnd w:id="196"/>
      <w:bookmarkEnd w:id="197"/>
      <w:bookmarkEnd w:id="198"/>
      <w:bookmarkEnd w:id="199"/>
      <w:bookmarkEnd w:id="200"/>
    </w:p>
    <w:p w14:paraId="717D3D69" w14:textId="77777777" w:rsidR="00BF3345" w:rsidRPr="00C454A6" w:rsidRDefault="00BF3345" w:rsidP="00907122">
      <w:pPr>
        <w:pStyle w:val="Balk3"/>
        <w:numPr>
          <w:ilvl w:val="1"/>
          <w:numId w:val="4"/>
        </w:numPr>
        <w:ind w:hanging="11"/>
      </w:pPr>
      <w:bookmarkStart w:id="201" w:name="_Toc165367929"/>
      <w:bookmarkStart w:id="202" w:name="_Toc166677272"/>
      <w:bookmarkStart w:id="203" w:name="_Toc167695697"/>
      <w:bookmarkStart w:id="204" w:name="_Toc167711448"/>
      <w:bookmarkStart w:id="205"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01"/>
      <w:bookmarkEnd w:id="202"/>
      <w:bookmarkEnd w:id="203"/>
      <w:bookmarkEnd w:id="204"/>
      <w:bookmarkEnd w:id="205"/>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206" w:name="_Toc165367930"/>
      <w:bookmarkStart w:id="207" w:name="_Toc166677273"/>
      <w:bookmarkStart w:id="208" w:name="_Toc167695698"/>
      <w:bookmarkStart w:id="209" w:name="_Toc167711449"/>
      <w:bookmarkStart w:id="210" w:name="_Toc168402806"/>
      <w:proofErr w:type="spellStart"/>
      <w:r>
        <w:t>Bbbbbbbbb</w:t>
      </w:r>
      <w:proofErr w:type="spellEnd"/>
      <w:r>
        <w:t xml:space="preserve"> </w:t>
      </w:r>
      <w:proofErr w:type="spellStart"/>
      <w:r>
        <w:t>bbbbbb</w:t>
      </w:r>
      <w:bookmarkEnd w:id="206"/>
      <w:bookmarkEnd w:id="207"/>
      <w:bookmarkEnd w:id="208"/>
      <w:bookmarkEnd w:id="209"/>
      <w:bookmarkEnd w:id="210"/>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11" w:name="_Toc165367931"/>
      <w:bookmarkStart w:id="212" w:name="_Toc166677274"/>
      <w:bookmarkStart w:id="213" w:name="_Toc167695699"/>
      <w:bookmarkStart w:id="214" w:name="_Toc167711450"/>
      <w:bookmarkStart w:id="215" w:name="_Toc168402807"/>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11"/>
      <w:bookmarkEnd w:id="212"/>
      <w:bookmarkEnd w:id="213"/>
      <w:bookmarkEnd w:id="214"/>
      <w:bookmarkEnd w:id="215"/>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16" w:name="_Toc165367932"/>
      <w:bookmarkStart w:id="217" w:name="_Toc166677275"/>
      <w:bookmarkStart w:id="218" w:name="_Toc167695700"/>
      <w:bookmarkStart w:id="219" w:name="_Toc167711451"/>
      <w:bookmarkStart w:id="220" w:name="_Toc168402808"/>
      <w:r>
        <w:t>1.2.</w:t>
      </w:r>
      <w:r w:rsidRPr="003F534D">
        <w:t>2</w:t>
      </w:r>
      <w:r>
        <w:t>.</w:t>
      </w:r>
      <w:r>
        <w:tab/>
      </w:r>
      <w:proofErr w:type="spellStart"/>
      <w:r w:rsidRPr="003F534D">
        <w:t>Ddddddddddd</w:t>
      </w:r>
      <w:bookmarkEnd w:id="216"/>
      <w:bookmarkEnd w:id="217"/>
      <w:bookmarkEnd w:id="218"/>
      <w:bookmarkEnd w:id="219"/>
      <w:bookmarkEnd w:id="220"/>
      <w:proofErr w:type="spellEnd"/>
    </w:p>
    <w:p w14:paraId="6B785E55" w14:textId="77777777" w:rsidR="00BF3345" w:rsidRPr="00AA3E1C" w:rsidRDefault="00BF3345" w:rsidP="00BF3345">
      <w:pPr>
        <w:pStyle w:val="Balk3"/>
        <w:ind w:firstLine="708"/>
      </w:pPr>
      <w:bookmarkStart w:id="221" w:name="_Toc165367933"/>
      <w:bookmarkStart w:id="222" w:name="_Toc166677276"/>
      <w:bookmarkStart w:id="223" w:name="_Toc167695701"/>
      <w:bookmarkStart w:id="224" w:name="_Toc167711452"/>
      <w:bookmarkStart w:id="225" w:name="_Toc168402809"/>
      <w:r>
        <w:t>1.2.2.1.</w:t>
      </w:r>
      <w:r>
        <w:tab/>
      </w:r>
      <w:proofErr w:type="spellStart"/>
      <w:r w:rsidRPr="003F534D">
        <w:t>Ddddddddddd</w:t>
      </w:r>
      <w:bookmarkEnd w:id="221"/>
      <w:bookmarkEnd w:id="222"/>
      <w:bookmarkEnd w:id="223"/>
      <w:bookmarkEnd w:id="224"/>
      <w:bookmarkEnd w:id="225"/>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26" w:name="_Toc163047391"/>
      <w:bookmarkStart w:id="227" w:name="_Toc165367934"/>
      <w:bookmarkStart w:id="228" w:name="_Toc166677277"/>
      <w:bookmarkStart w:id="229" w:name="_Toc167695702"/>
      <w:bookmarkStart w:id="230" w:name="_Toc167711453"/>
      <w:bookmarkStart w:id="231" w:name="_Toc168402810"/>
      <w:r>
        <w:lastRenderedPageBreak/>
        <w:t>DÖRDÜNCÜ BÖLÜM</w:t>
      </w:r>
      <w:bookmarkEnd w:id="226"/>
      <w:bookmarkEnd w:id="227"/>
      <w:bookmarkEnd w:id="228"/>
      <w:bookmarkEnd w:id="229"/>
      <w:bookmarkEnd w:id="230"/>
      <w:bookmarkEnd w:id="231"/>
    </w:p>
    <w:p w14:paraId="7F2A5916" w14:textId="254F379A" w:rsidR="00682F01" w:rsidRDefault="00C1525A" w:rsidP="00235DE7">
      <w:pPr>
        <w:pStyle w:val="Balk1"/>
      </w:pPr>
      <w:bookmarkStart w:id="232" w:name="_Toc165367935"/>
      <w:bookmarkStart w:id="233" w:name="_Toc166677278"/>
      <w:bookmarkStart w:id="234" w:name="_Toc167695703"/>
      <w:bookmarkStart w:id="235" w:name="_Toc167711454"/>
      <w:bookmarkStart w:id="236" w:name="_Toc168402811"/>
      <w:r>
        <w:t>UYGUL</w:t>
      </w:r>
      <w:r w:rsidR="00DE25E3">
        <w:t>A</w:t>
      </w:r>
      <w:r>
        <w:t>MA ÖRNEĞİ</w:t>
      </w:r>
      <w:bookmarkEnd w:id="232"/>
      <w:bookmarkEnd w:id="233"/>
      <w:bookmarkEnd w:id="234"/>
      <w:bookmarkEnd w:id="235"/>
      <w:bookmarkEnd w:id="236"/>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61941552"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sga</w:t>
      </w:r>
      <w:proofErr w:type="spellEnd"/>
      <w:r w:rsidR="00E248EE">
        <w:t xml:space="preserve"> yöntemi bunu sağlamaya yöneliktir. </w:t>
      </w:r>
      <w:proofErr w:type="spellStart"/>
      <w:proofErr w:type="gramStart"/>
      <w:r>
        <w:t>xxxxxxxx</w:t>
      </w:r>
      <w:proofErr w:type="spellEnd"/>
      <w:proofErr w:type="gramEnd"/>
      <w:r w:rsidR="00E248EE">
        <w:t xml:space="preserve"> </w:t>
      </w:r>
      <w:proofErr w:type="spellStart"/>
      <w:r>
        <w:t>xxxxxxxxxxxxx</w:t>
      </w:r>
      <w:proofErr w:type="spellEnd"/>
      <w:r w:rsidR="00E248EE">
        <w:t xml:space="preserve"> </w:t>
      </w:r>
      <w:proofErr w:type="spellStart"/>
      <w:r>
        <w:t>xxxxxxx</w:t>
      </w:r>
      <w:proofErr w:type="spellEnd"/>
      <w:r w:rsidR="00E248EE">
        <w:t xml:space="preserve"> </w:t>
      </w:r>
      <w:proofErr w:type="spellStart"/>
      <w:r>
        <w:t>xxxxxxxxxxx</w:t>
      </w:r>
      <w:proofErr w:type="spellEnd"/>
      <w:r w:rsidR="00E248EE">
        <w:t xml:space="preserve"> </w:t>
      </w:r>
      <w:proofErr w:type="spellStart"/>
      <w:r>
        <w:t>xxxxxxxxxxxxxxxx</w:t>
      </w:r>
      <w:proofErr w:type="spellEnd"/>
      <w:r w:rsidR="00E248EE">
        <w:t xml:space="preserve"> </w:t>
      </w:r>
      <w:proofErr w:type="spellStart"/>
      <w:r>
        <w:t>xxxxxxxxxxxxxxxxxxx</w:t>
      </w:r>
      <w:proofErr w:type="spellEnd"/>
      <w:r w:rsidR="00E248EE">
        <w:t xml:space="preserve"> </w:t>
      </w:r>
      <w:proofErr w:type="spellStart"/>
      <w:r>
        <w:t>xxxxxxxxxxxxxxxxxxxxx</w:t>
      </w:r>
      <w:proofErr w:type="spellEnd"/>
      <w:r w:rsidR="00E248EE">
        <w:t xml:space="preserve"> </w:t>
      </w:r>
      <w:proofErr w:type="spellStart"/>
      <w:r>
        <w:t>xxxxxxxxxxxxxxxxxxxxxxxxxxxxx</w:t>
      </w:r>
      <w:proofErr w:type="spellEnd"/>
    </w:p>
    <w:p w14:paraId="48CF86F8" w14:textId="77777777" w:rsidR="003805B1" w:rsidRDefault="003805B1" w:rsidP="00907122">
      <w:pPr>
        <w:pStyle w:val="Balk2"/>
        <w:numPr>
          <w:ilvl w:val="0"/>
          <w:numId w:val="5"/>
        </w:numPr>
      </w:pPr>
      <w:bookmarkStart w:id="237" w:name="_Toc165367936"/>
      <w:bookmarkStart w:id="238" w:name="_Toc166677279"/>
      <w:bookmarkStart w:id="239" w:name="_Toc167695704"/>
      <w:bookmarkStart w:id="240" w:name="_Toc167711455"/>
      <w:bookmarkStart w:id="241" w:name="_Toc168402812"/>
      <w:r>
        <w:t>KURUM BİLGİ İŞLEM MİMARİSİ</w:t>
      </w:r>
      <w:bookmarkEnd w:id="237"/>
      <w:bookmarkEnd w:id="238"/>
      <w:bookmarkEnd w:id="239"/>
      <w:bookmarkEnd w:id="240"/>
      <w:bookmarkEnd w:id="241"/>
    </w:p>
    <w:p w14:paraId="5C79BC45" w14:textId="77777777" w:rsidR="003805B1" w:rsidRPr="00C454A6" w:rsidRDefault="003805B1" w:rsidP="00907122">
      <w:pPr>
        <w:pStyle w:val="Balk3"/>
        <w:numPr>
          <w:ilvl w:val="1"/>
          <w:numId w:val="5"/>
        </w:numPr>
        <w:ind w:hanging="11"/>
      </w:pPr>
      <w:bookmarkStart w:id="242" w:name="_Toc165367937"/>
      <w:bookmarkStart w:id="243" w:name="_Toc166677280"/>
      <w:bookmarkStart w:id="244" w:name="_Toc167695705"/>
      <w:bookmarkStart w:id="245" w:name="_Toc167711456"/>
      <w:bookmarkStart w:id="246"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42"/>
      <w:bookmarkEnd w:id="243"/>
      <w:bookmarkEnd w:id="244"/>
      <w:bookmarkEnd w:id="245"/>
      <w:bookmarkEnd w:id="246"/>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247" w:name="_Toc165367938"/>
      <w:bookmarkStart w:id="248" w:name="_Toc166677281"/>
      <w:bookmarkStart w:id="249" w:name="_Toc167695706"/>
      <w:bookmarkStart w:id="250" w:name="_Toc167711457"/>
      <w:bookmarkStart w:id="251" w:name="_Toc168402814"/>
      <w:proofErr w:type="spellStart"/>
      <w:r>
        <w:t>Bbbbbbbbb</w:t>
      </w:r>
      <w:proofErr w:type="spellEnd"/>
      <w:r>
        <w:t xml:space="preserve"> </w:t>
      </w:r>
      <w:proofErr w:type="spellStart"/>
      <w:r>
        <w:t>bbbbbb</w:t>
      </w:r>
      <w:bookmarkEnd w:id="247"/>
      <w:bookmarkEnd w:id="248"/>
      <w:bookmarkEnd w:id="249"/>
      <w:bookmarkEnd w:id="250"/>
      <w:bookmarkEnd w:id="25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52" w:name="_Toc165367939"/>
      <w:bookmarkStart w:id="253" w:name="_Toc166677282"/>
      <w:bookmarkStart w:id="254" w:name="_Toc167695707"/>
      <w:bookmarkStart w:id="255" w:name="_Toc167711458"/>
      <w:bookmarkStart w:id="256"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52"/>
      <w:bookmarkEnd w:id="253"/>
      <w:bookmarkEnd w:id="254"/>
      <w:bookmarkEnd w:id="255"/>
      <w:bookmarkEnd w:id="256"/>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57" w:name="_Toc165367940"/>
      <w:bookmarkStart w:id="258" w:name="_Toc166677283"/>
      <w:bookmarkStart w:id="259" w:name="_Toc167695708"/>
      <w:bookmarkStart w:id="260" w:name="_Toc167711459"/>
      <w:bookmarkStart w:id="261" w:name="_Toc168402816"/>
      <w:r>
        <w:t>1.2.</w:t>
      </w:r>
      <w:r w:rsidRPr="003F534D">
        <w:t>2</w:t>
      </w:r>
      <w:r>
        <w:t>.</w:t>
      </w:r>
      <w:r>
        <w:tab/>
      </w:r>
      <w:proofErr w:type="spellStart"/>
      <w:r w:rsidRPr="003F534D">
        <w:t>Ddddddddddd</w:t>
      </w:r>
      <w:bookmarkEnd w:id="257"/>
      <w:bookmarkEnd w:id="258"/>
      <w:bookmarkEnd w:id="259"/>
      <w:bookmarkEnd w:id="260"/>
      <w:bookmarkEnd w:id="261"/>
      <w:proofErr w:type="spellEnd"/>
    </w:p>
    <w:p w14:paraId="22822C8C" w14:textId="76F3CCCD" w:rsidR="00D41100" w:rsidRDefault="003805B1" w:rsidP="00D41100">
      <w:pPr>
        <w:pStyle w:val="Balk3"/>
        <w:ind w:firstLine="708"/>
      </w:pPr>
      <w:bookmarkStart w:id="262" w:name="_Toc165367941"/>
      <w:bookmarkStart w:id="263" w:name="_Toc166677284"/>
      <w:bookmarkStart w:id="264" w:name="_Toc167695709"/>
      <w:bookmarkStart w:id="265" w:name="_Toc167711460"/>
      <w:bookmarkStart w:id="266" w:name="_Toc168402817"/>
      <w:r>
        <w:t>1.2.2.1.</w:t>
      </w:r>
      <w:r>
        <w:tab/>
      </w:r>
      <w:proofErr w:type="spellStart"/>
      <w:r w:rsidRPr="003F534D">
        <w:t>Ddddddddddd</w:t>
      </w:r>
      <w:bookmarkEnd w:id="262"/>
      <w:bookmarkEnd w:id="263"/>
      <w:bookmarkEnd w:id="264"/>
      <w:bookmarkEnd w:id="265"/>
      <w:bookmarkEnd w:id="266"/>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67" w:name="_Toc165367942"/>
      <w:bookmarkStart w:id="268" w:name="_Toc166677285"/>
      <w:bookmarkStart w:id="269" w:name="_Toc167695710"/>
      <w:bookmarkStart w:id="270" w:name="_Toc167711461"/>
      <w:bookmarkStart w:id="271" w:name="_Toc168402818"/>
      <w:r>
        <w:lastRenderedPageBreak/>
        <w:t>SONUÇ ve ÖNERİLER</w:t>
      </w:r>
      <w:bookmarkEnd w:id="267"/>
      <w:bookmarkEnd w:id="268"/>
      <w:bookmarkEnd w:id="269"/>
      <w:bookmarkEnd w:id="270"/>
      <w:bookmarkEnd w:id="271"/>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72" w:name="_Toc165367943"/>
      <w:bookmarkStart w:id="273" w:name="_Toc166677286"/>
      <w:bookmarkStart w:id="274" w:name="_Toc167695711"/>
      <w:bookmarkStart w:id="275" w:name="_Toc167711462"/>
      <w:bookmarkStart w:id="276" w:name="_Toc168402819"/>
      <w:r>
        <w:lastRenderedPageBreak/>
        <w:t>KAYNAKÇA</w:t>
      </w:r>
      <w:bookmarkEnd w:id="272"/>
      <w:bookmarkEnd w:id="273"/>
      <w:bookmarkEnd w:id="274"/>
      <w:bookmarkEnd w:id="275"/>
      <w:bookmarkEnd w:id="276"/>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7FE0C" w14:textId="77777777" w:rsidR="00C34398" w:rsidRDefault="00C34398" w:rsidP="00F87419">
      <w:pPr>
        <w:spacing w:after="0" w:line="240" w:lineRule="auto"/>
      </w:pPr>
      <w:r>
        <w:separator/>
      </w:r>
    </w:p>
  </w:endnote>
  <w:endnote w:type="continuationSeparator" w:id="0">
    <w:p w14:paraId="34307573" w14:textId="77777777" w:rsidR="00C34398" w:rsidRDefault="00C34398"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10D69" w14:textId="77777777" w:rsidR="00C34398" w:rsidRDefault="00C34398" w:rsidP="00F87419">
      <w:pPr>
        <w:spacing w:after="0" w:line="240" w:lineRule="auto"/>
      </w:pPr>
      <w:r>
        <w:separator/>
      </w:r>
    </w:p>
  </w:footnote>
  <w:footnote w:type="continuationSeparator" w:id="0">
    <w:p w14:paraId="035C5C39" w14:textId="77777777" w:rsidR="00C34398" w:rsidRDefault="00C34398"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7"/>
  </w:num>
  <w:num w:numId="6" w16cid:durableId="2083719728">
    <w:abstractNumId w:val="18"/>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0DD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251B"/>
    <w:rsid w:val="001643A1"/>
    <w:rsid w:val="0017175E"/>
    <w:rsid w:val="001844C4"/>
    <w:rsid w:val="00185D94"/>
    <w:rsid w:val="00190FC6"/>
    <w:rsid w:val="00194073"/>
    <w:rsid w:val="001977A6"/>
    <w:rsid w:val="001A16B4"/>
    <w:rsid w:val="001A799A"/>
    <w:rsid w:val="001B03B1"/>
    <w:rsid w:val="001B0591"/>
    <w:rsid w:val="001B3C25"/>
    <w:rsid w:val="001B52EA"/>
    <w:rsid w:val="001B61A1"/>
    <w:rsid w:val="001B7EB1"/>
    <w:rsid w:val="001C1C74"/>
    <w:rsid w:val="001C32E5"/>
    <w:rsid w:val="001D1815"/>
    <w:rsid w:val="001D3A0D"/>
    <w:rsid w:val="001E1BA2"/>
    <w:rsid w:val="001E2869"/>
    <w:rsid w:val="001E744F"/>
    <w:rsid w:val="001F432D"/>
    <w:rsid w:val="00201854"/>
    <w:rsid w:val="002030D5"/>
    <w:rsid w:val="00212B6B"/>
    <w:rsid w:val="002134B9"/>
    <w:rsid w:val="002135A8"/>
    <w:rsid w:val="00213EF5"/>
    <w:rsid w:val="002166E6"/>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68F5"/>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45E9"/>
    <w:rsid w:val="002D75CF"/>
    <w:rsid w:val="002E4090"/>
    <w:rsid w:val="002E4152"/>
    <w:rsid w:val="002E63D0"/>
    <w:rsid w:val="002F3121"/>
    <w:rsid w:val="002F3671"/>
    <w:rsid w:val="002F5DB7"/>
    <w:rsid w:val="002F76A0"/>
    <w:rsid w:val="003045F5"/>
    <w:rsid w:val="00304FBD"/>
    <w:rsid w:val="00310E23"/>
    <w:rsid w:val="00311F05"/>
    <w:rsid w:val="003138F9"/>
    <w:rsid w:val="003166F8"/>
    <w:rsid w:val="00322227"/>
    <w:rsid w:val="0032387D"/>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BBF"/>
    <w:rsid w:val="003B0C20"/>
    <w:rsid w:val="003B5C03"/>
    <w:rsid w:val="003B74C1"/>
    <w:rsid w:val="003C0BD2"/>
    <w:rsid w:val="003D223E"/>
    <w:rsid w:val="003D3EA1"/>
    <w:rsid w:val="003D4677"/>
    <w:rsid w:val="003E100E"/>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CB6"/>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7763"/>
    <w:rsid w:val="00524962"/>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76940"/>
    <w:rsid w:val="00580A68"/>
    <w:rsid w:val="005816A9"/>
    <w:rsid w:val="005817F5"/>
    <w:rsid w:val="005A6143"/>
    <w:rsid w:val="005A694E"/>
    <w:rsid w:val="005A709C"/>
    <w:rsid w:val="005B28E1"/>
    <w:rsid w:val="005B5222"/>
    <w:rsid w:val="005B66B3"/>
    <w:rsid w:val="005C1581"/>
    <w:rsid w:val="005C392C"/>
    <w:rsid w:val="005C49C4"/>
    <w:rsid w:val="005C769F"/>
    <w:rsid w:val="005D1D89"/>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D8D"/>
    <w:rsid w:val="00611FB0"/>
    <w:rsid w:val="0061551B"/>
    <w:rsid w:val="0061774F"/>
    <w:rsid w:val="0062452F"/>
    <w:rsid w:val="0062592C"/>
    <w:rsid w:val="00625F52"/>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6C1C"/>
    <w:rsid w:val="00697F97"/>
    <w:rsid w:val="006A0E6A"/>
    <w:rsid w:val="006A24F7"/>
    <w:rsid w:val="006A2770"/>
    <w:rsid w:val="006A4DFE"/>
    <w:rsid w:val="006A6104"/>
    <w:rsid w:val="006A7D3F"/>
    <w:rsid w:val="006B009F"/>
    <w:rsid w:val="006B150B"/>
    <w:rsid w:val="006B29C7"/>
    <w:rsid w:val="006B78E5"/>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504C"/>
    <w:rsid w:val="008120D2"/>
    <w:rsid w:val="00814301"/>
    <w:rsid w:val="008146A8"/>
    <w:rsid w:val="00827740"/>
    <w:rsid w:val="00833416"/>
    <w:rsid w:val="00834678"/>
    <w:rsid w:val="0083598E"/>
    <w:rsid w:val="00836084"/>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11428"/>
    <w:rsid w:val="009116EC"/>
    <w:rsid w:val="0092758C"/>
    <w:rsid w:val="0092788E"/>
    <w:rsid w:val="0093355A"/>
    <w:rsid w:val="00935100"/>
    <w:rsid w:val="009404E6"/>
    <w:rsid w:val="00940C78"/>
    <w:rsid w:val="00940F73"/>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4A0E"/>
    <w:rsid w:val="009E65B9"/>
    <w:rsid w:val="009F2AF9"/>
    <w:rsid w:val="009F53FA"/>
    <w:rsid w:val="00A00037"/>
    <w:rsid w:val="00A00C9C"/>
    <w:rsid w:val="00A01B99"/>
    <w:rsid w:val="00A04246"/>
    <w:rsid w:val="00A04DD4"/>
    <w:rsid w:val="00A067BB"/>
    <w:rsid w:val="00A155E0"/>
    <w:rsid w:val="00A27EF7"/>
    <w:rsid w:val="00A33305"/>
    <w:rsid w:val="00A35952"/>
    <w:rsid w:val="00A41168"/>
    <w:rsid w:val="00A42195"/>
    <w:rsid w:val="00A463E1"/>
    <w:rsid w:val="00A513F4"/>
    <w:rsid w:val="00A51653"/>
    <w:rsid w:val="00A51A4D"/>
    <w:rsid w:val="00A560D3"/>
    <w:rsid w:val="00A63135"/>
    <w:rsid w:val="00A666C5"/>
    <w:rsid w:val="00A748CB"/>
    <w:rsid w:val="00A74D15"/>
    <w:rsid w:val="00A86817"/>
    <w:rsid w:val="00A86CEA"/>
    <w:rsid w:val="00A94621"/>
    <w:rsid w:val="00A96D5F"/>
    <w:rsid w:val="00AA2FC8"/>
    <w:rsid w:val="00AA3E1C"/>
    <w:rsid w:val="00AB7984"/>
    <w:rsid w:val="00AB7A7A"/>
    <w:rsid w:val="00AC1CFC"/>
    <w:rsid w:val="00AC31A7"/>
    <w:rsid w:val="00AC4915"/>
    <w:rsid w:val="00AC4BB2"/>
    <w:rsid w:val="00AC7F79"/>
    <w:rsid w:val="00AD0E2A"/>
    <w:rsid w:val="00AD57D0"/>
    <w:rsid w:val="00AD5B85"/>
    <w:rsid w:val="00AD5D1A"/>
    <w:rsid w:val="00AD5EE4"/>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A64"/>
    <w:rsid w:val="00B324A5"/>
    <w:rsid w:val="00B348A1"/>
    <w:rsid w:val="00B36F9D"/>
    <w:rsid w:val="00B43551"/>
    <w:rsid w:val="00B46790"/>
    <w:rsid w:val="00B47DDF"/>
    <w:rsid w:val="00B50ECA"/>
    <w:rsid w:val="00B51C2B"/>
    <w:rsid w:val="00B54460"/>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7415"/>
    <w:rsid w:val="00BA761A"/>
    <w:rsid w:val="00BB35D2"/>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398"/>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558E"/>
    <w:rsid w:val="00C968C3"/>
    <w:rsid w:val="00CA2AFD"/>
    <w:rsid w:val="00CA473D"/>
    <w:rsid w:val="00CB1343"/>
    <w:rsid w:val="00CB68C0"/>
    <w:rsid w:val="00CC28B1"/>
    <w:rsid w:val="00CC4301"/>
    <w:rsid w:val="00CC67B7"/>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60940"/>
    <w:rsid w:val="00D611D9"/>
    <w:rsid w:val="00D61B57"/>
    <w:rsid w:val="00D62C14"/>
    <w:rsid w:val="00D63F0B"/>
    <w:rsid w:val="00D70054"/>
    <w:rsid w:val="00D72851"/>
    <w:rsid w:val="00D73225"/>
    <w:rsid w:val="00D73838"/>
    <w:rsid w:val="00D7542C"/>
    <w:rsid w:val="00D844BC"/>
    <w:rsid w:val="00D92F2A"/>
    <w:rsid w:val="00D94174"/>
    <w:rsid w:val="00DA240B"/>
    <w:rsid w:val="00DA6829"/>
    <w:rsid w:val="00DB1530"/>
    <w:rsid w:val="00DB1B08"/>
    <w:rsid w:val="00DB2384"/>
    <w:rsid w:val="00DB398B"/>
    <w:rsid w:val="00DB6DEA"/>
    <w:rsid w:val="00DC299D"/>
    <w:rsid w:val="00DC778F"/>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462E"/>
    <w:rsid w:val="00E16A87"/>
    <w:rsid w:val="00E17180"/>
    <w:rsid w:val="00E21970"/>
    <w:rsid w:val="00E231D1"/>
    <w:rsid w:val="00E248EE"/>
    <w:rsid w:val="00E25CAD"/>
    <w:rsid w:val="00E25DBB"/>
    <w:rsid w:val="00E31CE9"/>
    <w:rsid w:val="00E35B61"/>
    <w:rsid w:val="00E36836"/>
    <w:rsid w:val="00E41A41"/>
    <w:rsid w:val="00E51B0D"/>
    <w:rsid w:val="00E52EB8"/>
    <w:rsid w:val="00E557FC"/>
    <w:rsid w:val="00E6243D"/>
    <w:rsid w:val="00E67250"/>
    <w:rsid w:val="00E718D9"/>
    <w:rsid w:val="00E72195"/>
    <w:rsid w:val="00E747C9"/>
    <w:rsid w:val="00E75711"/>
    <w:rsid w:val="00E75958"/>
    <w:rsid w:val="00E75DCE"/>
    <w:rsid w:val="00E76AC9"/>
    <w:rsid w:val="00E776C4"/>
    <w:rsid w:val="00E827DD"/>
    <w:rsid w:val="00E8280D"/>
    <w:rsid w:val="00E85000"/>
    <w:rsid w:val="00E93711"/>
    <w:rsid w:val="00E97814"/>
    <w:rsid w:val="00EA3677"/>
    <w:rsid w:val="00EA55F9"/>
    <w:rsid w:val="00EB03AE"/>
    <w:rsid w:val="00EB0559"/>
    <w:rsid w:val="00EB4542"/>
    <w:rsid w:val="00EB4F03"/>
    <w:rsid w:val="00EC0FDF"/>
    <w:rsid w:val="00EC279D"/>
    <w:rsid w:val="00EC2EFB"/>
    <w:rsid w:val="00EC439D"/>
    <w:rsid w:val="00EC60FB"/>
    <w:rsid w:val="00EC6A71"/>
    <w:rsid w:val="00ED1BD7"/>
    <w:rsid w:val="00ED2026"/>
    <w:rsid w:val="00ED3023"/>
    <w:rsid w:val="00EE2381"/>
    <w:rsid w:val="00EE3FAA"/>
    <w:rsid w:val="00EF155B"/>
    <w:rsid w:val="00F010BB"/>
    <w:rsid w:val="00F012DB"/>
    <w:rsid w:val="00F03172"/>
    <w:rsid w:val="00F03D9F"/>
    <w:rsid w:val="00F0504B"/>
    <w:rsid w:val="00F105E2"/>
    <w:rsid w:val="00F1397B"/>
    <w:rsid w:val="00F20721"/>
    <w:rsid w:val="00F2382C"/>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17652</TotalTime>
  <Pages>41</Pages>
  <Words>8750</Words>
  <Characters>49875</Characters>
  <Application>Microsoft Office Word</Application>
  <DocSecurity>0</DocSecurity>
  <Lines>415</Lines>
  <Paragraphs>117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581</cp:revision>
  <dcterms:created xsi:type="dcterms:W3CDTF">2024-04-02T11:38:00Z</dcterms:created>
  <dcterms:modified xsi:type="dcterms:W3CDTF">2024-06-07T13:59:00Z</dcterms:modified>
</cp:coreProperties>
</file>