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19" w:rsidRPr="00735D19" w:rsidRDefault="00735D19" w:rsidP="00735D19">
      <w:pPr>
        <w:pStyle w:val="NoSpacing"/>
        <w:rPr>
          <w:rFonts w:ascii="Times New Roman" w:hAnsi="Times New Roman" w:cs="Times New Roman"/>
          <w:sz w:val="56"/>
        </w:rPr>
      </w:pPr>
    </w:p>
    <w:p w:rsidR="00735D19" w:rsidRPr="00735D19" w:rsidRDefault="00735D19" w:rsidP="00735D19">
      <w:pPr>
        <w:pStyle w:val="NoSpacing"/>
        <w:rPr>
          <w:rFonts w:ascii="Times New Roman" w:hAnsi="Times New Roman" w:cs="Times New Roman"/>
          <w:sz w:val="56"/>
        </w:rPr>
      </w:pPr>
    </w:p>
    <w:p w:rsidR="00735D19" w:rsidRPr="00735D19" w:rsidRDefault="00735D19" w:rsidP="00735D19">
      <w:pPr>
        <w:pStyle w:val="NoSpacing"/>
        <w:rPr>
          <w:rFonts w:ascii="Times New Roman" w:hAnsi="Times New Roman" w:cs="Times New Roman"/>
          <w:b/>
          <w:sz w:val="72"/>
        </w:rPr>
      </w:pPr>
      <w:r w:rsidRPr="00735D19">
        <w:rPr>
          <w:rFonts w:ascii="Times New Roman" w:hAnsi="Times New Roman" w:cs="Times New Roman"/>
          <w:b/>
          <w:sz w:val="72"/>
        </w:rPr>
        <w:t xml:space="preserve">The </w:t>
      </w:r>
      <w:r>
        <w:rPr>
          <w:rFonts w:ascii="Times New Roman" w:hAnsi="Times New Roman" w:cs="Times New Roman"/>
          <w:b/>
          <w:sz w:val="72"/>
        </w:rPr>
        <w:t xml:space="preserve">Plight of </w:t>
      </w:r>
      <w:r w:rsidR="004F4D84">
        <w:rPr>
          <w:rFonts w:ascii="Times New Roman" w:hAnsi="Times New Roman" w:cs="Times New Roman"/>
          <w:b/>
          <w:sz w:val="72"/>
        </w:rPr>
        <w:t xml:space="preserve">the Late </w:t>
      </w:r>
      <w:r>
        <w:rPr>
          <w:rFonts w:ascii="Times New Roman" w:hAnsi="Times New Roman" w:cs="Times New Roman"/>
          <w:b/>
          <w:sz w:val="72"/>
        </w:rPr>
        <w:t>Flight</w:t>
      </w:r>
    </w:p>
    <w:p w:rsidR="00735D19" w:rsidRDefault="00735D19" w:rsidP="00735D19">
      <w:pPr>
        <w:pStyle w:val="NoSpacing"/>
        <w:rPr>
          <w:rFonts w:ascii="Times New Roman" w:hAnsi="Times New Roman" w:cs="Times New Roman"/>
          <w:sz w:val="36"/>
        </w:rPr>
      </w:pPr>
      <w:r>
        <w:rPr>
          <w:rFonts w:ascii="Times New Roman" w:hAnsi="Times New Roman" w:cs="Times New Roman"/>
          <w:sz w:val="36"/>
        </w:rPr>
        <w:t>A</w:t>
      </w:r>
      <w:r w:rsidR="00DE27BB">
        <w:rPr>
          <w:rFonts w:ascii="Times New Roman" w:hAnsi="Times New Roman" w:cs="Times New Roman"/>
          <w:sz w:val="36"/>
        </w:rPr>
        <w:t>n Analysis of Delay Improvement over</w:t>
      </w:r>
      <w:r>
        <w:rPr>
          <w:rFonts w:ascii="Times New Roman" w:hAnsi="Times New Roman" w:cs="Times New Roman"/>
          <w:sz w:val="36"/>
        </w:rPr>
        <w:t xml:space="preserve"> 25 Year</w:t>
      </w:r>
      <w:r w:rsidR="00DE27BB">
        <w:rPr>
          <w:rFonts w:ascii="Times New Roman" w:hAnsi="Times New Roman" w:cs="Times New Roman"/>
          <w:sz w:val="36"/>
        </w:rPr>
        <w:t>s</w:t>
      </w:r>
    </w:p>
    <w:p w:rsidR="00735D19" w:rsidRPr="00735D19" w:rsidRDefault="00735D19" w:rsidP="00735D19">
      <w:pPr>
        <w:pStyle w:val="NoSpacing"/>
        <w:rPr>
          <w:rFonts w:ascii="Times New Roman" w:hAnsi="Times New Roman" w:cs="Times New Roman"/>
          <w:sz w:val="36"/>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rPr>
      </w:pPr>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Prepared for ST599 - Big Data Analysis by:</w:t>
      </w:r>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Andrew Bernath</w:t>
      </w:r>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 xml:space="preserve">Heather </w:t>
      </w:r>
      <w:proofErr w:type="spellStart"/>
      <w:r w:rsidRPr="00735D19">
        <w:rPr>
          <w:rFonts w:ascii="Times New Roman" w:hAnsi="Times New Roman" w:cs="Times New Roman"/>
        </w:rPr>
        <w:t>Kitada</w:t>
      </w:r>
      <w:proofErr w:type="spellEnd"/>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Ethan Edwards</w:t>
      </w:r>
    </w:p>
    <w:p w:rsidR="00735D19" w:rsidRPr="00735D19" w:rsidRDefault="00735D19" w:rsidP="00735D19">
      <w:pPr>
        <w:pStyle w:val="NoSpacing"/>
        <w:jc w:val="right"/>
        <w:rPr>
          <w:rFonts w:ascii="Times New Roman" w:hAnsi="Times New Roman" w:cs="Times New Roman"/>
        </w:rPr>
      </w:pPr>
    </w:p>
    <w:p w:rsidR="006B71F9" w:rsidRDefault="00735D19" w:rsidP="00735D19">
      <w:pPr>
        <w:pStyle w:val="NoSpacing"/>
        <w:jc w:val="right"/>
        <w:rPr>
          <w:rFonts w:ascii="Times New Roman" w:hAnsi="Times New Roman" w:cs="Times New Roman"/>
        </w:rPr>
      </w:pPr>
      <w:r>
        <w:rPr>
          <w:rFonts w:ascii="Times New Roman" w:hAnsi="Times New Roman" w:cs="Times New Roman"/>
        </w:rPr>
        <w:t>Due date: 5/10</w:t>
      </w:r>
      <w:r w:rsidRPr="00735D19">
        <w:rPr>
          <w:rFonts w:ascii="Times New Roman" w:hAnsi="Times New Roman" w:cs="Times New Roman"/>
        </w:rPr>
        <w:t>/2014</w:t>
      </w:r>
    </w:p>
    <w:p w:rsidR="00735D19" w:rsidRDefault="00735D19" w:rsidP="00735D19">
      <w:pPr>
        <w:pStyle w:val="NoSpacing"/>
        <w:jc w:val="right"/>
        <w:rPr>
          <w:rFonts w:ascii="Times New Roman" w:hAnsi="Times New Roman" w:cs="Times New Roman"/>
        </w:rPr>
      </w:pPr>
    </w:p>
    <w:p w:rsidR="00735D19" w:rsidRDefault="00735D19" w:rsidP="00735D19">
      <w:pPr>
        <w:pStyle w:val="NoSpacing"/>
        <w:jc w:val="both"/>
        <w:rPr>
          <w:rFonts w:ascii="Times New Roman" w:hAnsi="Times New Roman" w:cs="Times New Roman"/>
          <w:b/>
        </w:rPr>
      </w:pPr>
      <w:r>
        <w:rPr>
          <w:rFonts w:ascii="Times New Roman" w:hAnsi="Times New Roman" w:cs="Times New Roman"/>
          <w:b/>
        </w:rPr>
        <w:lastRenderedPageBreak/>
        <w:t>Introduction and Motivation</w:t>
      </w:r>
    </w:p>
    <w:p w:rsidR="00735D19" w:rsidRDefault="00DE27BB" w:rsidP="00735D19">
      <w:pPr>
        <w:pStyle w:val="NoSpacing"/>
        <w:spacing w:before="120"/>
        <w:jc w:val="both"/>
        <w:rPr>
          <w:rFonts w:ascii="Times New Roman" w:hAnsi="Times New Roman" w:cs="Times New Roman"/>
        </w:rPr>
      </w:pPr>
      <w:r>
        <w:rPr>
          <w:rFonts w:ascii="Times New Roman" w:hAnsi="Times New Roman" w:cs="Times New Roman"/>
        </w:rPr>
        <w:t>Numb with frustration, you gl</w:t>
      </w:r>
      <w:r w:rsidR="00735D19">
        <w:rPr>
          <w:rFonts w:ascii="Times New Roman" w:hAnsi="Times New Roman" w:cs="Times New Roman"/>
        </w:rPr>
        <w:t>are at the clock for the 30</w:t>
      </w:r>
      <w:r w:rsidR="00735D19" w:rsidRPr="00735D19">
        <w:rPr>
          <w:rFonts w:ascii="Times New Roman" w:hAnsi="Times New Roman" w:cs="Times New Roman"/>
          <w:vertAlign w:val="superscript"/>
        </w:rPr>
        <w:t>th</w:t>
      </w:r>
      <w:r w:rsidR="00735D19">
        <w:rPr>
          <w:rFonts w:ascii="Times New Roman" w:hAnsi="Times New Roman" w:cs="Times New Roman"/>
        </w:rPr>
        <w:t xml:space="preserve"> time.  A longing glance at the attendant provides no consolation; they can’t usher you onto a plane that hasn’t arrived yet.   </w:t>
      </w:r>
      <w:r w:rsidR="00735D19">
        <w:rPr>
          <w:rFonts w:ascii="Times New Roman" w:hAnsi="Times New Roman" w:cs="Times New Roman"/>
          <w:i/>
        </w:rPr>
        <w:t xml:space="preserve">Oh well, </w:t>
      </w:r>
      <w:r w:rsidR="00735D19">
        <w:rPr>
          <w:rFonts w:ascii="Times New Roman" w:hAnsi="Times New Roman" w:cs="Times New Roman"/>
        </w:rPr>
        <w:t>you think,</w:t>
      </w:r>
      <w:r w:rsidR="00735D19">
        <w:rPr>
          <w:rFonts w:ascii="Times New Roman" w:hAnsi="Times New Roman" w:cs="Times New Roman"/>
          <w:i/>
        </w:rPr>
        <w:t xml:space="preserve"> back to Angry Birds</w:t>
      </w:r>
      <w:r w:rsidR="00735D19">
        <w:rPr>
          <w:rFonts w:ascii="Times New Roman" w:hAnsi="Times New Roman" w:cs="Times New Roman"/>
        </w:rPr>
        <w:t>.  Thank goodness for smartphones.  Few can boast that flight delays have not affected them in some way</w:t>
      </w:r>
      <w:r w:rsidR="00105178">
        <w:rPr>
          <w:rFonts w:ascii="Times New Roman" w:hAnsi="Times New Roman" w:cs="Times New Roman"/>
        </w:rPr>
        <w:t xml:space="preserve"> </w:t>
      </w:r>
      <w:r w:rsidR="00735D19">
        <w:rPr>
          <w:rFonts w:ascii="Times New Roman" w:hAnsi="Times New Roman" w:cs="Times New Roman"/>
        </w:rPr>
        <w:t xml:space="preserve">and therefore, it is worthwhile to </w:t>
      </w:r>
      <w:r w:rsidR="00105178">
        <w:rPr>
          <w:rFonts w:ascii="Times New Roman" w:hAnsi="Times New Roman" w:cs="Times New Roman"/>
        </w:rPr>
        <w:t>ask</w:t>
      </w:r>
      <w:r w:rsidR="00735D19">
        <w:rPr>
          <w:rFonts w:ascii="Times New Roman" w:hAnsi="Times New Roman" w:cs="Times New Roman"/>
        </w:rPr>
        <w:t xml:space="preserve"> whether </w:t>
      </w:r>
      <w:r w:rsidR="00105178">
        <w:rPr>
          <w:rFonts w:ascii="Times New Roman" w:hAnsi="Times New Roman" w:cs="Times New Roman"/>
        </w:rPr>
        <w:t xml:space="preserve">the </w:t>
      </w:r>
      <w:r w:rsidR="00735D19">
        <w:rPr>
          <w:rFonts w:ascii="Times New Roman" w:hAnsi="Times New Roman" w:cs="Times New Roman"/>
        </w:rPr>
        <w:t>air travel delay for any particular airline is increasing or decreasing</w:t>
      </w:r>
      <w:r w:rsidR="00105178">
        <w:rPr>
          <w:rFonts w:ascii="Times New Roman" w:hAnsi="Times New Roman" w:cs="Times New Roman"/>
        </w:rPr>
        <w:t xml:space="preserve"> over time</w:t>
      </w:r>
      <w:r w:rsidR="00735D19">
        <w:rPr>
          <w:rFonts w:ascii="Times New Roman" w:hAnsi="Times New Roman" w:cs="Times New Roman"/>
        </w:rPr>
        <w:t>.  The purpose of this report is to address this question through analysis of 25 years of flight data from the Bureau of Transportation Statistics</w:t>
      </w:r>
      <w:r>
        <w:rPr>
          <w:rFonts w:ascii="Times New Roman" w:hAnsi="Times New Roman" w:cs="Times New Roman"/>
        </w:rPr>
        <w:t xml:space="preserve"> (BTS)</w:t>
      </w:r>
      <w:r w:rsidR="00735D19">
        <w:rPr>
          <w:rFonts w:ascii="Times New Roman" w:hAnsi="Times New Roman" w:cs="Times New Roman"/>
        </w:rPr>
        <w:t>.  Additionally, this report wi</w:t>
      </w:r>
      <w:r w:rsidR="00105178">
        <w:rPr>
          <w:rFonts w:ascii="Times New Roman" w:hAnsi="Times New Roman" w:cs="Times New Roman"/>
        </w:rPr>
        <w:t>ll explore whether sampling</w:t>
      </w:r>
      <w:r w:rsidR="00735D19">
        <w:rPr>
          <w:rFonts w:ascii="Times New Roman" w:hAnsi="Times New Roman" w:cs="Times New Roman"/>
        </w:rPr>
        <w:t xml:space="preserve"> flights</w:t>
      </w:r>
      <w:r w:rsidR="00105178">
        <w:rPr>
          <w:rFonts w:ascii="Times New Roman" w:hAnsi="Times New Roman" w:cs="Times New Roman"/>
        </w:rPr>
        <w:t xml:space="preserve"> from airlines</w:t>
      </w:r>
      <w:r w:rsidR="00735D19">
        <w:rPr>
          <w:rFonts w:ascii="Times New Roman" w:hAnsi="Times New Roman" w:cs="Times New Roman"/>
        </w:rPr>
        <w:t xml:space="preserve"> stratified by airport size provides a reasonable estimate of mean delay.</w:t>
      </w:r>
    </w:p>
    <w:p w:rsidR="00735D19" w:rsidRDefault="00735D19" w:rsidP="00735D19">
      <w:pPr>
        <w:pStyle w:val="NoSpacing"/>
        <w:spacing w:before="120"/>
        <w:jc w:val="both"/>
        <w:rPr>
          <w:rFonts w:ascii="Times New Roman" w:hAnsi="Times New Roman" w:cs="Times New Roman"/>
          <w:b/>
        </w:rPr>
      </w:pPr>
      <w:r>
        <w:rPr>
          <w:rFonts w:ascii="Times New Roman" w:hAnsi="Times New Roman" w:cs="Times New Roman"/>
          <w:b/>
        </w:rPr>
        <w:t>Methods Summary</w:t>
      </w:r>
    </w:p>
    <w:p w:rsidR="00735D19" w:rsidRDefault="00105178" w:rsidP="00735D19">
      <w:pPr>
        <w:pStyle w:val="NoSpacing"/>
        <w:spacing w:before="120"/>
        <w:jc w:val="both"/>
        <w:rPr>
          <w:rFonts w:ascii="Times New Roman" w:hAnsi="Times New Roman" w:cs="Times New Roman"/>
        </w:rPr>
      </w:pPr>
      <w:r>
        <w:rPr>
          <w:rFonts w:ascii="Times New Roman" w:hAnsi="Times New Roman" w:cs="Times New Roman"/>
        </w:rPr>
        <w:t>For a traveler</w:t>
      </w:r>
      <w:r w:rsidR="00B301F0">
        <w:rPr>
          <w:rFonts w:ascii="Times New Roman" w:hAnsi="Times New Roman" w:cs="Times New Roman"/>
        </w:rPr>
        <w:t>, a</w:t>
      </w:r>
      <w:r>
        <w:rPr>
          <w:rFonts w:ascii="Times New Roman" w:hAnsi="Times New Roman" w:cs="Times New Roman"/>
        </w:rPr>
        <w:t xml:space="preserve"> natural choice for</w:t>
      </w:r>
      <w:r w:rsidR="00DE27BB">
        <w:rPr>
          <w:rFonts w:ascii="Times New Roman" w:hAnsi="Times New Roman" w:cs="Times New Roman"/>
        </w:rPr>
        <w:t xml:space="preserve"> a measure of total</w:t>
      </w:r>
      <w:r w:rsidR="00B301F0">
        <w:rPr>
          <w:rFonts w:ascii="Times New Roman" w:hAnsi="Times New Roman" w:cs="Times New Roman"/>
        </w:rPr>
        <w:t xml:space="preserve"> flight</w:t>
      </w:r>
      <w:r>
        <w:rPr>
          <w:rFonts w:ascii="Times New Roman" w:hAnsi="Times New Roman" w:cs="Times New Roman"/>
        </w:rPr>
        <w:t xml:space="preserve"> delay is the arrival</w:t>
      </w:r>
      <w:r w:rsidR="004F4D84">
        <w:rPr>
          <w:rFonts w:ascii="Times New Roman" w:hAnsi="Times New Roman" w:cs="Times New Roman"/>
        </w:rPr>
        <w:t xml:space="preserve"> delay,</w:t>
      </w:r>
      <w:r w:rsidR="00DE27BB">
        <w:rPr>
          <w:rFonts w:ascii="Times New Roman" w:hAnsi="Times New Roman" w:cs="Times New Roman"/>
        </w:rPr>
        <w:t xml:space="preserve"> defined as the</w:t>
      </w:r>
      <w:r>
        <w:rPr>
          <w:rFonts w:ascii="Times New Roman" w:hAnsi="Times New Roman" w:cs="Times New Roman"/>
        </w:rPr>
        <w:t xml:space="preserve"> difference between the scheduled and actual arrival times.  </w:t>
      </w:r>
      <w:r w:rsidR="004F4D84">
        <w:rPr>
          <w:rFonts w:ascii="Times New Roman" w:hAnsi="Times New Roman" w:cs="Times New Roman"/>
        </w:rPr>
        <w:t>T</w:t>
      </w:r>
      <w:r>
        <w:rPr>
          <w:rFonts w:ascii="Times New Roman" w:hAnsi="Times New Roman" w:cs="Times New Roman"/>
        </w:rPr>
        <w:t xml:space="preserve">his delay </w:t>
      </w:r>
      <w:r w:rsidR="004F4D84">
        <w:rPr>
          <w:rFonts w:ascii="Times New Roman" w:hAnsi="Times New Roman" w:cs="Times New Roman"/>
        </w:rPr>
        <w:t>is</w:t>
      </w:r>
      <w:r>
        <w:rPr>
          <w:rFonts w:ascii="Times New Roman" w:hAnsi="Times New Roman" w:cs="Times New Roman"/>
        </w:rPr>
        <w:t xml:space="preserve"> of foremost interest to a traveler</w:t>
      </w:r>
      <w:r w:rsidR="004F4D84">
        <w:rPr>
          <w:rFonts w:ascii="Times New Roman" w:hAnsi="Times New Roman" w:cs="Times New Roman"/>
        </w:rPr>
        <w:t xml:space="preserve"> as it corresponds with</w:t>
      </w:r>
      <w:r>
        <w:rPr>
          <w:rFonts w:ascii="Times New Roman" w:hAnsi="Times New Roman" w:cs="Times New Roman"/>
        </w:rPr>
        <w:t xml:space="preserve"> their </w:t>
      </w:r>
      <w:r w:rsidR="00DE27BB">
        <w:rPr>
          <w:rFonts w:ascii="Times New Roman" w:hAnsi="Times New Roman" w:cs="Times New Roman"/>
        </w:rPr>
        <w:t xml:space="preserve">ultimate </w:t>
      </w:r>
      <w:r>
        <w:rPr>
          <w:rFonts w:ascii="Times New Roman" w:hAnsi="Times New Roman" w:cs="Times New Roman"/>
        </w:rPr>
        <w:t>goal of arriving at their destination on time.</w:t>
      </w:r>
      <w:r w:rsidR="00DE27BB">
        <w:rPr>
          <w:rFonts w:ascii="Times New Roman" w:hAnsi="Times New Roman" w:cs="Times New Roman"/>
        </w:rPr>
        <w:t xml:space="preserve">  The arrival delay also has the advantage that a flight which arrives at or earlier than its scheduled time would be considered on time or early, regardless of a late departure.</w:t>
      </w:r>
    </w:p>
    <w:p w:rsidR="004C2514" w:rsidRPr="004C2514" w:rsidRDefault="00DE27BB" w:rsidP="00735D19">
      <w:pPr>
        <w:pStyle w:val="NoSpacing"/>
        <w:spacing w:before="120"/>
        <w:jc w:val="both"/>
        <w:rPr>
          <w:rFonts w:ascii="Times New Roman" w:hAnsi="Times New Roman" w:cs="Times New Roman"/>
        </w:rPr>
      </w:pPr>
      <w:r>
        <w:rPr>
          <w:rFonts w:ascii="Times New Roman" w:hAnsi="Times New Roman" w:cs="Times New Roman"/>
        </w:rPr>
        <w:t xml:space="preserve">The BTS data represents the entire population of flights in the United States between 1987 and 2013, so that population </w:t>
      </w:r>
      <w:r w:rsidR="004F4D84">
        <w:rPr>
          <w:rFonts w:ascii="Times New Roman" w:hAnsi="Times New Roman" w:cs="Times New Roman"/>
        </w:rPr>
        <w:t>means and standard deviations a</w:t>
      </w:r>
      <w:r>
        <w:rPr>
          <w:rFonts w:ascii="Times New Roman" w:hAnsi="Times New Roman" w:cs="Times New Roman"/>
        </w:rPr>
        <w:t>re directly calcula</w:t>
      </w:r>
      <w:r w:rsidR="004F4D84">
        <w:rPr>
          <w:rFonts w:ascii="Times New Roman" w:hAnsi="Times New Roman" w:cs="Times New Roman"/>
        </w:rPr>
        <w:t>ble</w:t>
      </w:r>
      <w:r w:rsidR="004C2514">
        <w:rPr>
          <w:rFonts w:ascii="Times New Roman" w:hAnsi="Times New Roman" w:cs="Times New Roman"/>
        </w:rPr>
        <w:t xml:space="preserve">.  In addition to computing the population metrics, a sampling scheme was developed to estimate average delay.  It was assumed that, due to coordination of air traffic control efforts, flights originating from airports of similar traffic volume would have similarities in delay patterns.  Therefore, in addition to partitioning by carrier and year, the data were further stratified into three categories corresponding to origin airports with “small,” medium,” and “large” flight volumes. These strata were defined </w:t>
      </w:r>
      <w:r w:rsidR="004C2514" w:rsidRPr="004C2514">
        <w:rPr>
          <w:rFonts w:ascii="Times New Roman" w:hAnsi="Times New Roman" w:cs="Times New Roman"/>
        </w:rPr>
        <w:t xml:space="preserve">by </w:t>
      </w:r>
      <w:r w:rsidR="004C2514" w:rsidRPr="004C2514">
        <w:rPr>
          <w:rFonts w:ascii="Times New Roman" w:hAnsi="Times New Roman" w:cs="Times New Roman"/>
          <w:shd w:val="clear" w:color="auto" w:fill="FFFFFF"/>
        </w:rPr>
        <w:t xml:space="preserve">taking the average number of flights from every airport over the last 25 years, ordering them, and dividing them into thirds for the three categories.  Proportional samples were then taken from each strata based on the number of flights.  </w:t>
      </w:r>
      <w:r w:rsidR="004C2514">
        <w:rPr>
          <w:rFonts w:ascii="Times New Roman" w:hAnsi="Times New Roman" w:cs="Times New Roman"/>
          <w:shd w:val="clear" w:color="auto" w:fill="FFFFFF"/>
        </w:rPr>
        <w:t>Sample means and</w:t>
      </w:r>
      <w:r w:rsidR="004C2514" w:rsidRPr="004C2514">
        <w:rPr>
          <w:rFonts w:ascii="Times New Roman" w:hAnsi="Times New Roman" w:cs="Times New Roman"/>
          <w:shd w:val="clear" w:color="auto" w:fill="FFFFFF"/>
        </w:rPr>
        <w:t xml:space="preserve"> variances were then weighted and finite population correction was taken into account to appropriately create</w:t>
      </w:r>
      <w:r w:rsidR="004C2514">
        <w:rPr>
          <w:rFonts w:ascii="Times New Roman" w:hAnsi="Times New Roman" w:cs="Times New Roman"/>
          <w:shd w:val="clear" w:color="auto" w:fill="FFFFFF"/>
        </w:rPr>
        <w:t xml:space="preserve"> the</w:t>
      </w:r>
      <w:r w:rsidR="004C2514" w:rsidRPr="004C2514">
        <w:rPr>
          <w:rFonts w:ascii="Times New Roman" w:hAnsi="Times New Roman" w:cs="Times New Roman"/>
          <w:shd w:val="clear" w:color="auto" w:fill="FFFFFF"/>
        </w:rPr>
        <w:t xml:space="preserve"> desired population estimates.</w:t>
      </w:r>
    </w:p>
    <w:p w:rsidR="00DE27BB" w:rsidRPr="00DE27BB" w:rsidRDefault="004F4D84" w:rsidP="00735D19">
      <w:pPr>
        <w:pStyle w:val="NoSpacing"/>
        <w:spacing w:before="120"/>
        <w:jc w:val="both"/>
        <w:rPr>
          <w:rFonts w:ascii="Times New Roman" w:hAnsi="Times New Roman" w:cs="Times New Roman"/>
        </w:rPr>
      </w:pPr>
      <w:r>
        <w:rPr>
          <w:rFonts w:ascii="Times New Roman" w:hAnsi="Times New Roman" w:cs="Times New Roman"/>
        </w:rPr>
        <w:t>Using</w:t>
      </w:r>
      <w:r w:rsidR="00DE27BB">
        <w:rPr>
          <w:rFonts w:ascii="Times New Roman" w:hAnsi="Times New Roman" w:cs="Times New Roman"/>
        </w:rPr>
        <w:t xml:space="preserve"> population and sample means, the improvement in delay from year x to year y is given as the change in mean arrival delay, </w:t>
      </w:r>
      <w:r w:rsidR="00DE27BB">
        <w:rPr>
          <w:rFonts w:ascii="Times New Roman" w:hAnsi="Times New Roman" w:cs="Times New Roman"/>
        </w:rPr>
        <w:sym w:font="Symbol" w:char="F06D"/>
      </w:r>
      <w:r w:rsidR="00DE27BB">
        <w:rPr>
          <w:rFonts w:ascii="Times New Roman" w:hAnsi="Times New Roman" w:cs="Times New Roman"/>
          <w:vertAlign w:val="subscript"/>
        </w:rPr>
        <w:t>y</w:t>
      </w:r>
      <w:r w:rsidR="00DE27BB">
        <w:rPr>
          <w:rFonts w:ascii="Times New Roman" w:hAnsi="Times New Roman" w:cs="Times New Roman"/>
        </w:rPr>
        <w:t xml:space="preserve"> - </w:t>
      </w:r>
      <w:r w:rsidR="00DE27BB">
        <w:rPr>
          <w:rFonts w:ascii="Times New Roman" w:hAnsi="Times New Roman" w:cs="Times New Roman"/>
        </w:rPr>
        <w:sym w:font="Symbol" w:char="F06D"/>
      </w:r>
      <w:r w:rsidR="00DE27BB">
        <w:rPr>
          <w:rFonts w:ascii="Times New Roman" w:hAnsi="Times New Roman" w:cs="Times New Roman"/>
          <w:vertAlign w:val="subscript"/>
        </w:rPr>
        <w:t>x</w:t>
      </w:r>
      <w:r w:rsidR="00DE27BB">
        <w:rPr>
          <w:rFonts w:ascii="Times New Roman" w:hAnsi="Times New Roman" w:cs="Times New Roman"/>
        </w:rPr>
        <w:t>.  The median</w:t>
      </w:r>
      <w:r w:rsidR="00B301F0">
        <w:rPr>
          <w:rFonts w:ascii="Times New Roman" w:hAnsi="Times New Roman" w:cs="Times New Roman"/>
        </w:rPr>
        <w:t xml:space="preserve"> change in</w:t>
      </w:r>
      <w:r w:rsidR="004C2514">
        <w:rPr>
          <w:rFonts w:ascii="Times New Roman" w:hAnsi="Times New Roman" w:cs="Times New Roman"/>
        </w:rPr>
        <w:t xml:space="preserve"> mean</w:t>
      </w:r>
      <w:r w:rsidR="00B301F0">
        <w:rPr>
          <w:rFonts w:ascii="Times New Roman" w:hAnsi="Times New Roman" w:cs="Times New Roman"/>
        </w:rPr>
        <w:t xml:space="preserve"> arrival delay</w:t>
      </w:r>
      <w:r w:rsidR="00DE27BB">
        <w:rPr>
          <w:rFonts w:ascii="Times New Roman" w:hAnsi="Times New Roman" w:cs="Times New Roman"/>
        </w:rPr>
        <w:t xml:space="preserve"> </w:t>
      </w:r>
      <w:r w:rsidR="00B301F0">
        <w:rPr>
          <w:rFonts w:ascii="Times New Roman" w:hAnsi="Times New Roman" w:cs="Times New Roman"/>
        </w:rPr>
        <w:t>for each airline was</w:t>
      </w:r>
      <w:r w:rsidR="00DE27BB">
        <w:rPr>
          <w:rFonts w:ascii="Times New Roman" w:hAnsi="Times New Roman" w:cs="Times New Roman"/>
        </w:rPr>
        <w:t xml:space="preserve"> the primary metric used to assess a carrier’s improvement in arrival delay.</w:t>
      </w:r>
    </w:p>
    <w:p w:rsidR="00735D19" w:rsidRDefault="00735D19" w:rsidP="00735D19">
      <w:pPr>
        <w:pStyle w:val="NoSpacing"/>
        <w:spacing w:before="120"/>
        <w:jc w:val="both"/>
        <w:rPr>
          <w:rFonts w:ascii="Times New Roman" w:hAnsi="Times New Roman" w:cs="Times New Roman"/>
          <w:b/>
        </w:rPr>
      </w:pPr>
      <w:r>
        <w:rPr>
          <w:rFonts w:ascii="Times New Roman" w:hAnsi="Times New Roman" w:cs="Times New Roman"/>
          <w:b/>
        </w:rPr>
        <w:t>Results and Findings</w:t>
      </w:r>
    </w:p>
    <w:p w:rsidR="00735D19" w:rsidRDefault="00735D19" w:rsidP="00735D19">
      <w:pPr>
        <w:pStyle w:val="NoSpacing"/>
        <w:spacing w:before="120"/>
        <w:jc w:val="both"/>
        <w:rPr>
          <w:rFonts w:ascii="Times New Roman" w:hAnsi="Times New Roman" w:cs="Times New Roman"/>
        </w:rPr>
      </w:pPr>
      <w:r>
        <w:rPr>
          <w:rFonts w:ascii="Times New Roman" w:hAnsi="Times New Roman" w:cs="Times New Roman"/>
        </w:rPr>
        <w:t>Paragraph here</w:t>
      </w:r>
    </w:p>
    <w:p w:rsidR="00735D19" w:rsidRDefault="00735D19" w:rsidP="00735D19">
      <w:pPr>
        <w:pStyle w:val="NoSpacing"/>
        <w:spacing w:before="120"/>
        <w:jc w:val="both"/>
        <w:rPr>
          <w:rFonts w:ascii="Times New Roman" w:hAnsi="Times New Roman" w:cs="Times New Roman"/>
          <w:b/>
        </w:rPr>
      </w:pPr>
      <w:r>
        <w:rPr>
          <w:rFonts w:ascii="Times New Roman" w:hAnsi="Times New Roman" w:cs="Times New Roman"/>
          <w:b/>
        </w:rPr>
        <w:t>Obstacles</w:t>
      </w:r>
    </w:p>
    <w:p w:rsidR="004F4D84" w:rsidRDefault="004F4D84" w:rsidP="00735D19">
      <w:pPr>
        <w:pStyle w:val="NoSpacing"/>
        <w:spacing w:before="120"/>
        <w:jc w:val="both"/>
        <w:rPr>
          <w:rFonts w:ascii="Times New Roman" w:hAnsi="Times New Roman" w:cs="Times New Roman"/>
        </w:rPr>
      </w:pPr>
      <w:r>
        <w:rPr>
          <w:rFonts w:ascii="Times New Roman" w:hAnsi="Times New Roman" w:cs="Times New Roman"/>
        </w:rPr>
        <w:t xml:space="preserve">Determination of a metric with which to characterize air travel delay is not a trivial task.  A compelling alternative to </w:t>
      </w:r>
      <w:r w:rsidR="00B301F0">
        <w:rPr>
          <w:rFonts w:ascii="Times New Roman" w:hAnsi="Times New Roman" w:cs="Times New Roman"/>
        </w:rPr>
        <w:t xml:space="preserve">the choice of </w:t>
      </w:r>
      <w:r>
        <w:rPr>
          <w:rFonts w:ascii="Times New Roman" w:hAnsi="Times New Roman" w:cs="Times New Roman"/>
        </w:rPr>
        <w:t>arrival delay is the combination of carrier and late aircraft delays</w:t>
      </w:r>
      <w:r w:rsidR="00B301F0">
        <w:rPr>
          <w:rFonts w:ascii="Times New Roman" w:hAnsi="Times New Roman" w:cs="Times New Roman"/>
        </w:rPr>
        <w:t>, which</w:t>
      </w:r>
      <w:r>
        <w:rPr>
          <w:rFonts w:ascii="Times New Roman" w:hAnsi="Times New Roman" w:cs="Times New Roman"/>
        </w:rPr>
        <w:t xml:space="preserve"> represent</w:t>
      </w:r>
      <w:r w:rsidR="00B301F0">
        <w:rPr>
          <w:rFonts w:ascii="Times New Roman" w:hAnsi="Times New Roman" w:cs="Times New Roman"/>
        </w:rPr>
        <w:t>s</w:t>
      </w:r>
      <w:r>
        <w:rPr>
          <w:rFonts w:ascii="Times New Roman" w:hAnsi="Times New Roman" w:cs="Times New Roman"/>
        </w:rPr>
        <w:t xml:space="preserve"> delay that</w:t>
      </w:r>
      <w:r w:rsidR="00B301F0">
        <w:rPr>
          <w:rFonts w:ascii="Times New Roman" w:hAnsi="Times New Roman" w:cs="Times New Roman"/>
        </w:rPr>
        <w:t xml:space="preserve"> a carrier</w:t>
      </w:r>
      <w:r>
        <w:rPr>
          <w:rFonts w:ascii="Times New Roman" w:hAnsi="Times New Roman" w:cs="Times New Roman"/>
        </w:rPr>
        <w:t xml:space="preserve"> is able to control.  Unfortunately, inconsistencies in the data prevented this metric from being useful.  Delays other than arrival and departure are missing for years prior to 2003, possibly due to changes in monitoring and reporting.</w:t>
      </w:r>
      <w:r w:rsidR="00FB495F">
        <w:rPr>
          <w:rFonts w:ascii="Times New Roman" w:hAnsi="Times New Roman" w:cs="Times New Roman"/>
        </w:rPr>
        <w:t xml:space="preserve">  Several airlines only had a few years of data and one airline (Pacific Southwest Airlines, PS) had no data due to purchase by USAir in 1987.</w:t>
      </w:r>
      <w:r w:rsidR="00FB495F">
        <w:rPr>
          <w:rFonts w:ascii="Times New Roman" w:hAnsi="Times New Roman" w:cs="Times New Roman"/>
          <w:vertAlign w:val="superscript"/>
        </w:rPr>
        <w:t>1</w:t>
      </w:r>
      <w:r>
        <w:rPr>
          <w:rFonts w:ascii="Times New Roman" w:hAnsi="Times New Roman" w:cs="Times New Roman"/>
        </w:rPr>
        <w:t xml:space="preserve">  Additionally, from 2007 to 2008, there is a substantial jump (upwards of a 5-6 fold increase) in several delay categories.  It is likely that this was a result of several airlines making substantial changes in flight schedules due to rising fuel prices and the onset of the economic downturn.</w:t>
      </w:r>
      <w:r w:rsidR="00FB495F">
        <w:rPr>
          <w:rFonts w:ascii="Times New Roman" w:hAnsi="Times New Roman" w:cs="Times New Roman"/>
          <w:vertAlign w:val="superscript"/>
        </w:rPr>
        <w:t>2</w:t>
      </w:r>
    </w:p>
    <w:p w:rsidR="00B301F0" w:rsidRPr="00B301F0" w:rsidRDefault="00B301F0" w:rsidP="00735D19">
      <w:pPr>
        <w:pStyle w:val="NoSpacing"/>
        <w:spacing w:before="120"/>
        <w:jc w:val="both"/>
        <w:rPr>
          <w:rFonts w:ascii="Times New Roman" w:hAnsi="Times New Roman" w:cs="Times New Roman"/>
        </w:rPr>
      </w:pPr>
      <w:r>
        <w:rPr>
          <w:rFonts w:ascii="Times New Roman" w:hAnsi="Times New Roman" w:cs="Times New Roman"/>
        </w:rPr>
        <w:t>Several challenges arose from the sampling scheme.  Much of this stemmed from the lengthy computing time necessary to collect a representative sample.  Initially, all airports were intended to be proportionally sampled but this required an unreasonable computing time.  Even after revision to three size categories, sampling took several hours to complete.  Surprisingly, the sampling computations took considerably longer to execute than those of the population.</w:t>
      </w:r>
    </w:p>
    <w:p w:rsidR="004F4D84" w:rsidRDefault="004F4D84" w:rsidP="004F4D84">
      <w:pPr>
        <w:pStyle w:val="NoSpacing"/>
        <w:spacing w:before="120"/>
        <w:jc w:val="both"/>
        <w:rPr>
          <w:rFonts w:ascii="Times New Roman" w:hAnsi="Times New Roman" w:cs="Times New Roman"/>
          <w:b/>
        </w:rPr>
      </w:pPr>
      <w:r>
        <w:rPr>
          <w:rFonts w:ascii="Times New Roman" w:hAnsi="Times New Roman" w:cs="Times New Roman"/>
          <w:b/>
        </w:rPr>
        <w:lastRenderedPageBreak/>
        <w:t>Applications and Future Research</w:t>
      </w:r>
    </w:p>
    <w:p w:rsidR="004F4D84" w:rsidRPr="00105178" w:rsidRDefault="004F4D84" w:rsidP="004F4D84">
      <w:pPr>
        <w:pStyle w:val="NoSpacing"/>
        <w:spacing w:before="120"/>
        <w:jc w:val="both"/>
        <w:rPr>
          <w:rFonts w:ascii="Times New Roman" w:hAnsi="Times New Roman" w:cs="Times New Roman"/>
        </w:rPr>
      </w:pPr>
      <w:r>
        <w:rPr>
          <w:rFonts w:ascii="Times New Roman" w:hAnsi="Times New Roman" w:cs="Times New Roman"/>
        </w:rPr>
        <w:t xml:space="preserve">The data used in this study is part of a larger BTS flight data set, in which there is much potential for improvement on these results.  </w:t>
      </w:r>
      <w:r w:rsidR="00B301F0">
        <w:rPr>
          <w:rFonts w:ascii="Times New Roman" w:hAnsi="Times New Roman" w:cs="Times New Roman"/>
        </w:rPr>
        <w:t>Relaxing the assumption that arrival delay best characterizes total delay would allow us to understand how various sources of delay (such as weather, late aircraft, National Air System, etc.) affect travel and how they are changing through time.</w:t>
      </w:r>
      <w:r>
        <w:rPr>
          <w:rFonts w:ascii="Times New Roman" w:hAnsi="Times New Roman" w:cs="Times New Roman"/>
        </w:rPr>
        <w:t xml:space="preserve">  Furthermore, it has already been suggested that </w:t>
      </w:r>
      <w:r w:rsidR="00B301F0">
        <w:rPr>
          <w:rFonts w:ascii="Times New Roman" w:hAnsi="Times New Roman" w:cs="Times New Roman"/>
        </w:rPr>
        <w:t>another</w:t>
      </w:r>
      <w:r>
        <w:rPr>
          <w:rFonts w:ascii="Times New Roman" w:hAnsi="Times New Roman" w:cs="Times New Roman"/>
        </w:rPr>
        <w:t xml:space="preserve"> useful metric would be one that measures only sources of delay that the carrier has direct control over.</w:t>
      </w:r>
      <w:r w:rsidR="00B301F0">
        <w:rPr>
          <w:rFonts w:ascii="Times New Roman" w:hAnsi="Times New Roman" w:cs="Times New Roman"/>
        </w:rPr>
        <w:t xml:space="preserve">  This would be useful both for carriers seeking to improve services and passengers choosing an optimal carrier.  </w:t>
      </w:r>
      <w:r>
        <w:rPr>
          <w:rFonts w:ascii="Times New Roman" w:hAnsi="Times New Roman" w:cs="Times New Roman"/>
        </w:rPr>
        <w:t>Another assumption of this report is that stratification by airport size is ideal for a representative sample.  Stratification can also be performed using geographic region, time of year (months, seasons), non-stop vs. connected flights, etc.</w:t>
      </w:r>
      <w:r w:rsidR="00B301F0">
        <w:rPr>
          <w:rFonts w:ascii="Times New Roman" w:hAnsi="Times New Roman" w:cs="Times New Roman"/>
        </w:rPr>
        <w:t xml:space="preserve">  </w:t>
      </w:r>
      <w:r>
        <w:rPr>
          <w:rFonts w:ascii="Times New Roman" w:hAnsi="Times New Roman" w:cs="Times New Roman"/>
        </w:rPr>
        <w:t>Finally, incorporating estimates of “padding”</w:t>
      </w:r>
      <w:r w:rsidR="00B301F0">
        <w:rPr>
          <w:rFonts w:ascii="Times New Roman" w:hAnsi="Times New Roman" w:cs="Times New Roman"/>
        </w:rPr>
        <w:t xml:space="preserve"> (the</w:t>
      </w:r>
      <w:r>
        <w:rPr>
          <w:rFonts w:ascii="Times New Roman" w:hAnsi="Times New Roman" w:cs="Times New Roman"/>
        </w:rPr>
        <w:t xml:space="preserve"> practice of intentionally setting </w:t>
      </w:r>
      <w:r w:rsidR="00B301F0">
        <w:rPr>
          <w:rFonts w:ascii="Times New Roman" w:hAnsi="Times New Roman" w:cs="Times New Roman"/>
        </w:rPr>
        <w:t>extended</w:t>
      </w:r>
      <w:r>
        <w:rPr>
          <w:rFonts w:ascii="Times New Roman" w:hAnsi="Times New Roman" w:cs="Times New Roman"/>
        </w:rPr>
        <w:t xml:space="preserve"> flight times to decrease apparent delay) by airlines may provide a more accurate estimate of delay.</w:t>
      </w:r>
    </w:p>
    <w:p w:rsidR="00735D19" w:rsidRDefault="00735D19" w:rsidP="00735D19">
      <w:pPr>
        <w:pStyle w:val="NoSpacing"/>
        <w:spacing w:before="120"/>
        <w:jc w:val="both"/>
        <w:rPr>
          <w:rFonts w:ascii="Times New Roman" w:hAnsi="Times New Roman" w:cs="Times New Roman"/>
          <w:b/>
        </w:rPr>
      </w:pPr>
    </w:p>
    <w:p w:rsidR="00FB495F" w:rsidRPr="00FB495F" w:rsidRDefault="004F4D84" w:rsidP="00FB495F">
      <w:pPr>
        <w:pStyle w:val="NoSpacing"/>
        <w:spacing w:before="120"/>
        <w:ind w:left="180" w:hanging="180"/>
        <w:rPr>
          <w:rFonts w:ascii="Times New Roman" w:hAnsi="Times New Roman" w:cs="Times New Roman"/>
          <w:sz w:val="20"/>
        </w:rPr>
      </w:pPr>
      <w:r w:rsidRPr="004F4D84">
        <w:rPr>
          <w:rFonts w:ascii="Times New Roman" w:hAnsi="Times New Roman" w:cs="Times New Roman"/>
          <w:sz w:val="20"/>
          <w:vertAlign w:val="superscript"/>
        </w:rPr>
        <w:t>1</w:t>
      </w:r>
      <w:r>
        <w:rPr>
          <w:rFonts w:ascii="Times New Roman" w:hAnsi="Times New Roman" w:cs="Times New Roman"/>
          <w:sz w:val="20"/>
          <w:vertAlign w:val="superscript"/>
        </w:rPr>
        <w:tab/>
      </w:r>
      <w:proofErr w:type="spellStart"/>
      <w:r w:rsidR="00FB495F" w:rsidRPr="00FB495F">
        <w:rPr>
          <w:rFonts w:ascii="Times New Roman" w:hAnsi="Times New Roman" w:cs="Times New Roman"/>
          <w:sz w:val="20"/>
        </w:rPr>
        <w:t>Trinkle</w:t>
      </w:r>
      <w:proofErr w:type="spellEnd"/>
      <w:r w:rsidR="00FB495F" w:rsidRPr="00FB495F">
        <w:rPr>
          <w:rFonts w:ascii="Times New Roman" w:hAnsi="Times New Roman" w:cs="Times New Roman"/>
          <w:sz w:val="20"/>
        </w:rPr>
        <w:t xml:space="preserve">, Kevin. </w:t>
      </w:r>
      <w:proofErr w:type="gramStart"/>
      <w:r w:rsidR="00FB495F">
        <w:rPr>
          <w:rFonts w:ascii="Times New Roman" w:hAnsi="Times New Roman" w:cs="Times New Roman"/>
          <w:sz w:val="20"/>
        </w:rPr>
        <w:t>PSA History.</w:t>
      </w:r>
      <w:proofErr w:type="gramEnd"/>
      <w:r w:rsidR="00FB495F">
        <w:rPr>
          <w:rFonts w:ascii="Times New Roman" w:hAnsi="Times New Roman" w:cs="Times New Roman"/>
          <w:sz w:val="20"/>
        </w:rPr>
        <w:t xml:space="preserve"> </w:t>
      </w:r>
      <w:proofErr w:type="gramStart"/>
      <w:r w:rsidR="00FB495F">
        <w:rPr>
          <w:rFonts w:ascii="Times New Roman" w:hAnsi="Times New Roman" w:cs="Times New Roman"/>
          <w:sz w:val="20"/>
        </w:rPr>
        <w:t>Pacific Southwest Airlines History website.</w:t>
      </w:r>
      <w:proofErr w:type="gramEnd"/>
      <w:r w:rsidR="00FB495F">
        <w:rPr>
          <w:rFonts w:ascii="Times New Roman" w:hAnsi="Times New Roman" w:cs="Times New Roman"/>
          <w:sz w:val="20"/>
        </w:rPr>
        <w:t xml:space="preserve"> </w:t>
      </w:r>
      <w:r w:rsidR="00FB495F" w:rsidRPr="00FB495F">
        <w:rPr>
          <w:rFonts w:ascii="Times New Roman" w:hAnsi="Times New Roman" w:cs="Times New Roman"/>
          <w:sz w:val="20"/>
        </w:rPr>
        <w:t>http://www.psa-history.org/about_psa/history</w:t>
      </w:r>
      <w:r w:rsidR="00FB495F">
        <w:rPr>
          <w:rFonts w:ascii="Times New Roman" w:hAnsi="Times New Roman" w:cs="Times New Roman"/>
          <w:sz w:val="20"/>
        </w:rPr>
        <w:t xml:space="preserve">. </w:t>
      </w:r>
      <w:proofErr w:type="gramStart"/>
      <w:r w:rsidR="00FB495F" w:rsidRPr="00FB495F">
        <w:rPr>
          <w:rFonts w:ascii="Times New Roman" w:hAnsi="Times New Roman" w:cs="Times New Roman"/>
          <w:sz w:val="20"/>
        </w:rPr>
        <w:t>Published 1995</w:t>
      </w:r>
      <w:r w:rsidR="00FB495F">
        <w:rPr>
          <w:rFonts w:ascii="Times New Roman" w:hAnsi="Times New Roman" w:cs="Times New Roman"/>
          <w:sz w:val="20"/>
        </w:rPr>
        <w:t>.</w:t>
      </w:r>
      <w:proofErr w:type="gramEnd"/>
      <w:r w:rsidR="00FB495F">
        <w:rPr>
          <w:rFonts w:ascii="Times New Roman" w:hAnsi="Times New Roman" w:cs="Times New Roman"/>
          <w:sz w:val="20"/>
        </w:rPr>
        <w:t xml:space="preserve"> </w:t>
      </w:r>
      <w:proofErr w:type="gramStart"/>
      <w:r w:rsidR="00FB495F">
        <w:rPr>
          <w:rFonts w:ascii="Times New Roman" w:hAnsi="Times New Roman" w:cs="Times New Roman"/>
          <w:sz w:val="20"/>
        </w:rPr>
        <w:t>Accessed May 10, 2014.</w:t>
      </w:r>
      <w:proofErr w:type="gramEnd"/>
      <w:r w:rsidR="00FB495F">
        <w:rPr>
          <w:rFonts w:ascii="Times New Roman" w:hAnsi="Times New Roman" w:cs="Times New Roman"/>
          <w:sz w:val="20"/>
        </w:rPr>
        <w:tab/>
      </w:r>
    </w:p>
    <w:p w:rsidR="004F4D84" w:rsidRPr="004F4D84" w:rsidRDefault="00FB495F" w:rsidP="00FB495F">
      <w:pPr>
        <w:pStyle w:val="NoSpacing"/>
        <w:spacing w:before="120"/>
        <w:ind w:left="180" w:hanging="180"/>
        <w:rPr>
          <w:rFonts w:ascii="Times New Roman" w:hAnsi="Times New Roman" w:cs="Times New Roman"/>
          <w:sz w:val="20"/>
        </w:rPr>
      </w:pPr>
      <w:r>
        <w:rPr>
          <w:rFonts w:ascii="Times New Roman" w:hAnsi="Times New Roman" w:cs="Times New Roman"/>
          <w:sz w:val="20"/>
          <w:vertAlign w:val="superscript"/>
        </w:rPr>
        <w:t>2</w:t>
      </w:r>
      <w:r>
        <w:rPr>
          <w:rFonts w:ascii="Times New Roman" w:hAnsi="Times New Roman" w:cs="Times New Roman"/>
          <w:sz w:val="20"/>
          <w:vertAlign w:val="superscript"/>
        </w:rPr>
        <w:tab/>
      </w:r>
      <w:r w:rsidR="004F4D84" w:rsidRPr="004F4D84">
        <w:rPr>
          <w:rFonts w:ascii="Times New Roman" w:hAnsi="Times New Roman" w:cs="Times New Roman"/>
          <w:sz w:val="20"/>
        </w:rPr>
        <w:t xml:space="preserve">Office of the Inspector General. </w:t>
      </w:r>
      <w:r w:rsidR="004F4D84" w:rsidRPr="004F4D84">
        <w:rPr>
          <w:rFonts w:ascii="Times New Roman" w:hAnsi="Times New Roman" w:cs="Times New Roman"/>
          <w:i/>
          <w:sz w:val="20"/>
        </w:rPr>
        <w:t>Aviation Industry Performance: A Review of the Aviation Industry, 2008-2011</w:t>
      </w:r>
      <w:r w:rsidR="004F4D84" w:rsidRPr="004F4D84">
        <w:rPr>
          <w:rFonts w:ascii="Times New Roman" w:hAnsi="Times New Roman" w:cs="Times New Roman"/>
          <w:sz w:val="20"/>
        </w:rPr>
        <w:t>. Washington, DC: United States Department of Transportation; 2012. Number: CC-2012-029.</w:t>
      </w:r>
    </w:p>
    <w:sectPr w:rsidR="004F4D84" w:rsidRPr="004F4D84" w:rsidSect="00B76C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D19"/>
    <w:rsid w:val="00011FEA"/>
    <w:rsid w:val="000123A6"/>
    <w:rsid w:val="0001386A"/>
    <w:rsid w:val="00016773"/>
    <w:rsid w:val="000173A9"/>
    <w:rsid w:val="000179E1"/>
    <w:rsid w:val="0002088D"/>
    <w:rsid w:val="00021DE0"/>
    <w:rsid w:val="00021E5F"/>
    <w:rsid w:val="000228C1"/>
    <w:rsid w:val="00023E96"/>
    <w:rsid w:val="000327A5"/>
    <w:rsid w:val="00034316"/>
    <w:rsid w:val="000354EF"/>
    <w:rsid w:val="00036C10"/>
    <w:rsid w:val="00040417"/>
    <w:rsid w:val="00040DEB"/>
    <w:rsid w:val="000410E0"/>
    <w:rsid w:val="0004242B"/>
    <w:rsid w:val="0004330E"/>
    <w:rsid w:val="00044497"/>
    <w:rsid w:val="0004605B"/>
    <w:rsid w:val="000460DD"/>
    <w:rsid w:val="0004667E"/>
    <w:rsid w:val="00047584"/>
    <w:rsid w:val="00050452"/>
    <w:rsid w:val="0005137E"/>
    <w:rsid w:val="0005167C"/>
    <w:rsid w:val="000516A1"/>
    <w:rsid w:val="00051721"/>
    <w:rsid w:val="000533D9"/>
    <w:rsid w:val="00054D66"/>
    <w:rsid w:val="00055111"/>
    <w:rsid w:val="000560FA"/>
    <w:rsid w:val="00056337"/>
    <w:rsid w:val="00056C35"/>
    <w:rsid w:val="0005791C"/>
    <w:rsid w:val="00062FD2"/>
    <w:rsid w:val="00064A95"/>
    <w:rsid w:val="00065366"/>
    <w:rsid w:val="00065F5B"/>
    <w:rsid w:val="00066670"/>
    <w:rsid w:val="0007071F"/>
    <w:rsid w:val="00070F72"/>
    <w:rsid w:val="000713E6"/>
    <w:rsid w:val="00073280"/>
    <w:rsid w:val="00074B4A"/>
    <w:rsid w:val="000753F7"/>
    <w:rsid w:val="000754F3"/>
    <w:rsid w:val="000767E9"/>
    <w:rsid w:val="00076CB5"/>
    <w:rsid w:val="00080A74"/>
    <w:rsid w:val="00084139"/>
    <w:rsid w:val="00084FD1"/>
    <w:rsid w:val="00085DE8"/>
    <w:rsid w:val="0009143F"/>
    <w:rsid w:val="000930CB"/>
    <w:rsid w:val="00094025"/>
    <w:rsid w:val="00094A39"/>
    <w:rsid w:val="00095FA8"/>
    <w:rsid w:val="0009791A"/>
    <w:rsid w:val="00097DC2"/>
    <w:rsid w:val="000A2F1A"/>
    <w:rsid w:val="000A3E1E"/>
    <w:rsid w:val="000A4B6A"/>
    <w:rsid w:val="000A55AA"/>
    <w:rsid w:val="000B1182"/>
    <w:rsid w:val="000B2129"/>
    <w:rsid w:val="000B2C08"/>
    <w:rsid w:val="000B2D50"/>
    <w:rsid w:val="000B38F9"/>
    <w:rsid w:val="000B4038"/>
    <w:rsid w:val="000B5664"/>
    <w:rsid w:val="000B627B"/>
    <w:rsid w:val="000B7D27"/>
    <w:rsid w:val="000C07C9"/>
    <w:rsid w:val="000C2DDF"/>
    <w:rsid w:val="000C4BED"/>
    <w:rsid w:val="000C73EC"/>
    <w:rsid w:val="000D0AC2"/>
    <w:rsid w:val="000D43AE"/>
    <w:rsid w:val="000D4F11"/>
    <w:rsid w:val="000D57AC"/>
    <w:rsid w:val="000D5A6D"/>
    <w:rsid w:val="000D788C"/>
    <w:rsid w:val="000E00D2"/>
    <w:rsid w:val="000E016D"/>
    <w:rsid w:val="000E1424"/>
    <w:rsid w:val="000E261B"/>
    <w:rsid w:val="000E2CCB"/>
    <w:rsid w:val="000E3D29"/>
    <w:rsid w:val="000E3DCA"/>
    <w:rsid w:val="000E59DA"/>
    <w:rsid w:val="000E64BB"/>
    <w:rsid w:val="000E79BE"/>
    <w:rsid w:val="000F2A8F"/>
    <w:rsid w:val="000F326D"/>
    <w:rsid w:val="000F3D4E"/>
    <w:rsid w:val="000F6422"/>
    <w:rsid w:val="000F654A"/>
    <w:rsid w:val="000F7577"/>
    <w:rsid w:val="00100ABA"/>
    <w:rsid w:val="00100B77"/>
    <w:rsid w:val="001033B4"/>
    <w:rsid w:val="00104C12"/>
    <w:rsid w:val="00105178"/>
    <w:rsid w:val="001071FD"/>
    <w:rsid w:val="00107B5F"/>
    <w:rsid w:val="00111752"/>
    <w:rsid w:val="00113643"/>
    <w:rsid w:val="001138B9"/>
    <w:rsid w:val="00114A86"/>
    <w:rsid w:val="00114A9F"/>
    <w:rsid w:val="0011566A"/>
    <w:rsid w:val="00115C0E"/>
    <w:rsid w:val="00116A4E"/>
    <w:rsid w:val="00117527"/>
    <w:rsid w:val="00120B0E"/>
    <w:rsid w:val="00122640"/>
    <w:rsid w:val="00122655"/>
    <w:rsid w:val="0012445A"/>
    <w:rsid w:val="0012530A"/>
    <w:rsid w:val="00127932"/>
    <w:rsid w:val="00130F1B"/>
    <w:rsid w:val="001310D3"/>
    <w:rsid w:val="001314D3"/>
    <w:rsid w:val="00132122"/>
    <w:rsid w:val="00136CD7"/>
    <w:rsid w:val="00137D1E"/>
    <w:rsid w:val="00140DEA"/>
    <w:rsid w:val="001417C0"/>
    <w:rsid w:val="001421C8"/>
    <w:rsid w:val="001428AD"/>
    <w:rsid w:val="001446CE"/>
    <w:rsid w:val="00146F12"/>
    <w:rsid w:val="001471D9"/>
    <w:rsid w:val="001513B7"/>
    <w:rsid w:val="00151C45"/>
    <w:rsid w:val="001525A0"/>
    <w:rsid w:val="001551E7"/>
    <w:rsid w:val="00155D34"/>
    <w:rsid w:val="00161A8D"/>
    <w:rsid w:val="00161BAB"/>
    <w:rsid w:val="001620DD"/>
    <w:rsid w:val="0016220E"/>
    <w:rsid w:val="00162A9C"/>
    <w:rsid w:val="00163A74"/>
    <w:rsid w:val="00164144"/>
    <w:rsid w:val="00166DB4"/>
    <w:rsid w:val="00170429"/>
    <w:rsid w:val="00170D18"/>
    <w:rsid w:val="00171A51"/>
    <w:rsid w:val="00171DA3"/>
    <w:rsid w:val="00171E4F"/>
    <w:rsid w:val="00173597"/>
    <w:rsid w:val="00177275"/>
    <w:rsid w:val="00177D5E"/>
    <w:rsid w:val="001804C6"/>
    <w:rsid w:val="00182F9C"/>
    <w:rsid w:val="00183311"/>
    <w:rsid w:val="00183CFA"/>
    <w:rsid w:val="001841AE"/>
    <w:rsid w:val="0018497F"/>
    <w:rsid w:val="001861A9"/>
    <w:rsid w:val="00186993"/>
    <w:rsid w:val="00186A8D"/>
    <w:rsid w:val="00191AAD"/>
    <w:rsid w:val="001928BC"/>
    <w:rsid w:val="001935C0"/>
    <w:rsid w:val="00193DC3"/>
    <w:rsid w:val="00196E06"/>
    <w:rsid w:val="001A00A8"/>
    <w:rsid w:val="001A08F8"/>
    <w:rsid w:val="001A0E30"/>
    <w:rsid w:val="001A149F"/>
    <w:rsid w:val="001A4423"/>
    <w:rsid w:val="001A73E6"/>
    <w:rsid w:val="001A75F7"/>
    <w:rsid w:val="001B0064"/>
    <w:rsid w:val="001B0572"/>
    <w:rsid w:val="001B21CD"/>
    <w:rsid w:val="001B2EC1"/>
    <w:rsid w:val="001B48A7"/>
    <w:rsid w:val="001B6356"/>
    <w:rsid w:val="001C3E23"/>
    <w:rsid w:val="001C4586"/>
    <w:rsid w:val="001C48E1"/>
    <w:rsid w:val="001C52BF"/>
    <w:rsid w:val="001C5440"/>
    <w:rsid w:val="001C5550"/>
    <w:rsid w:val="001C5DF0"/>
    <w:rsid w:val="001C6EFE"/>
    <w:rsid w:val="001C7239"/>
    <w:rsid w:val="001C7DC3"/>
    <w:rsid w:val="001D18BF"/>
    <w:rsid w:val="001D3BA2"/>
    <w:rsid w:val="001D5BB8"/>
    <w:rsid w:val="001D6990"/>
    <w:rsid w:val="001D6B14"/>
    <w:rsid w:val="001D6E75"/>
    <w:rsid w:val="001D6FCB"/>
    <w:rsid w:val="001E2B1F"/>
    <w:rsid w:val="001E366C"/>
    <w:rsid w:val="001E383A"/>
    <w:rsid w:val="001E3B81"/>
    <w:rsid w:val="001E4626"/>
    <w:rsid w:val="001E5AC2"/>
    <w:rsid w:val="001E63CA"/>
    <w:rsid w:val="001E6E45"/>
    <w:rsid w:val="001E7E2F"/>
    <w:rsid w:val="001F0F91"/>
    <w:rsid w:val="001F16DC"/>
    <w:rsid w:val="001F1E3C"/>
    <w:rsid w:val="001F31D6"/>
    <w:rsid w:val="001F3B77"/>
    <w:rsid w:val="001F5515"/>
    <w:rsid w:val="001F56CA"/>
    <w:rsid w:val="001F5870"/>
    <w:rsid w:val="001F63A9"/>
    <w:rsid w:val="00200D17"/>
    <w:rsid w:val="0020571D"/>
    <w:rsid w:val="00206407"/>
    <w:rsid w:val="00210EC2"/>
    <w:rsid w:val="00212D05"/>
    <w:rsid w:val="002137CD"/>
    <w:rsid w:val="00213A96"/>
    <w:rsid w:val="002148A6"/>
    <w:rsid w:val="00214B98"/>
    <w:rsid w:val="00216239"/>
    <w:rsid w:val="00216638"/>
    <w:rsid w:val="00216B38"/>
    <w:rsid w:val="00223FE1"/>
    <w:rsid w:val="0022435E"/>
    <w:rsid w:val="00224543"/>
    <w:rsid w:val="002256ED"/>
    <w:rsid w:val="002262F0"/>
    <w:rsid w:val="002265FF"/>
    <w:rsid w:val="00226B1D"/>
    <w:rsid w:val="00231303"/>
    <w:rsid w:val="00231C99"/>
    <w:rsid w:val="002332AF"/>
    <w:rsid w:val="002340FD"/>
    <w:rsid w:val="002355D2"/>
    <w:rsid w:val="002408FF"/>
    <w:rsid w:val="002409F5"/>
    <w:rsid w:val="0024118D"/>
    <w:rsid w:val="00241A4A"/>
    <w:rsid w:val="002429A7"/>
    <w:rsid w:val="00242D9F"/>
    <w:rsid w:val="00244BC9"/>
    <w:rsid w:val="00246B52"/>
    <w:rsid w:val="00247CD1"/>
    <w:rsid w:val="002501ED"/>
    <w:rsid w:val="002516A2"/>
    <w:rsid w:val="0025211B"/>
    <w:rsid w:val="00256C6A"/>
    <w:rsid w:val="00257065"/>
    <w:rsid w:val="00257E2F"/>
    <w:rsid w:val="002621CA"/>
    <w:rsid w:val="00263E9E"/>
    <w:rsid w:val="0026409E"/>
    <w:rsid w:val="002645C3"/>
    <w:rsid w:val="002647F5"/>
    <w:rsid w:val="002651C8"/>
    <w:rsid w:val="0026597E"/>
    <w:rsid w:val="00265E78"/>
    <w:rsid w:val="00266579"/>
    <w:rsid w:val="00270FED"/>
    <w:rsid w:val="00272227"/>
    <w:rsid w:val="00273CDC"/>
    <w:rsid w:val="00274AF7"/>
    <w:rsid w:val="00274B19"/>
    <w:rsid w:val="0027578D"/>
    <w:rsid w:val="00276257"/>
    <w:rsid w:val="00276B16"/>
    <w:rsid w:val="002779AC"/>
    <w:rsid w:val="00280C69"/>
    <w:rsid w:val="00281152"/>
    <w:rsid w:val="002835C6"/>
    <w:rsid w:val="00285FD4"/>
    <w:rsid w:val="00285FED"/>
    <w:rsid w:val="00286120"/>
    <w:rsid w:val="00287430"/>
    <w:rsid w:val="002876EC"/>
    <w:rsid w:val="002879B1"/>
    <w:rsid w:val="002905C1"/>
    <w:rsid w:val="00290E6F"/>
    <w:rsid w:val="002945CB"/>
    <w:rsid w:val="00294C50"/>
    <w:rsid w:val="00295565"/>
    <w:rsid w:val="002A0810"/>
    <w:rsid w:val="002A12FD"/>
    <w:rsid w:val="002A132B"/>
    <w:rsid w:val="002A18A0"/>
    <w:rsid w:val="002A21A5"/>
    <w:rsid w:val="002A341C"/>
    <w:rsid w:val="002A3FFD"/>
    <w:rsid w:val="002A5760"/>
    <w:rsid w:val="002A5994"/>
    <w:rsid w:val="002A6BD4"/>
    <w:rsid w:val="002A71A9"/>
    <w:rsid w:val="002A71C2"/>
    <w:rsid w:val="002A7223"/>
    <w:rsid w:val="002B03E1"/>
    <w:rsid w:val="002B0EF9"/>
    <w:rsid w:val="002B1C40"/>
    <w:rsid w:val="002B48EC"/>
    <w:rsid w:val="002B4982"/>
    <w:rsid w:val="002B6864"/>
    <w:rsid w:val="002B6ECC"/>
    <w:rsid w:val="002C01D7"/>
    <w:rsid w:val="002C1A64"/>
    <w:rsid w:val="002C1C64"/>
    <w:rsid w:val="002C3B68"/>
    <w:rsid w:val="002C5D70"/>
    <w:rsid w:val="002C7BA4"/>
    <w:rsid w:val="002D0718"/>
    <w:rsid w:val="002D16B2"/>
    <w:rsid w:val="002D19CD"/>
    <w:rsid w:val="002D3045"/>
    <w:rsid w:val="002D34AE"/>
    <w:rsid w:val="002D5034"/>
    <w:rsid w:val="002D5552"/>
    <w:rsid w:val="002D5B0B"/>
    <w:rsid w:val="002D6E4A"/>
    <w:rsid w:val="002E3EFB"/>
    <w:rsid w:val="002E41E9"/>
    <w:rsid w:val="002E4D85"/>
    <w:rsid w:val="002E651F"/>
    <w:rsid w:val="002F2AE0"/>
    <w:rsid w:val="002F599C"/>
    <w:rsid w:val="002F65CA"/>
    <w:rsid w:val="002F6922"/>
    <w:rsid w:val="002F76AC"/>
    <w:rsid w:val="00301E07"/>
    <w:rsid w:val="003031FA"/>
    <w:rsid w:val="0030351B"/>
    <w:rsid w:val="003036B7"/>
    <w:rsid w:val="00303A8E"/>
    <w:rsid w:val="00304DBA"/>
    <w:rsid w:val="003050A7"/>
    <w:rsid w:val="00305AF3"/>
    <w:rsid w:val="00305B43"/>
    <w:rsid w:val="003062C8"/>
    <w:rsid w:val="00306383"/>
    <w:rsid w:val="003105B8"/>
    <w:rsid w:val="00310E62"/>
    <w:rsid w:val="0031593E"/>
    <w:rsid w:val="00316EF4"/>
    <w:rsid w:val="00317467"/>
    <w:rsid w:val="003200E8"/>
    <w:rsid w:val="00320BF9"/>
    <w:rsid w:val="003235D8"/>
    <w:rsid w:val="003239AF"/>
    <w:rsid w:val="00323F87"/>
    <w:rsid w:val="003249A0"/>
    <w:rsid w:val="00324BCE"/>
    <w:rsid w:val="00324DDD"/>
    <w:rsid w:val="00325191"/>
    <w:rsid w:val="0032574A"/>
    <w:rsid w:val="0032577B"/>
    <w:rsid w:val="003258EB"/>
    <w:rsid w:val="00326EA3"/>
    <w:rsid w:val="003270E7"/>
    <w:rsid w:val="00327A81"/>
    <w:rsid w:val="0033109D"/>
    <w:rsid w:val="00331B00"/>
    <w:rsid w:val="0033227D"/>
    <w:rsid w:val="00333C6A"/>
    <w:rsid w:val="00334725"/>
    <w:rsid w:val="00335017"/>
    <w:rsid w:val="003358D9"/>
    <w:rsid w:val="003359DA"/>
    <w:rsid w:val="00335EA2"/>
    <w:rsid w:val="0033670D"/>
    <w:rsid w:val="00336F79"/>
    <w:rsid w:val="003370F5"/>
    <w:rsid w:val="00337748"/>
    <w:rsid w:val="00341DB4"/>
    <w:rsid w:val="00342D46"/>
    <w:rsid w:val="00344AE5"/>
    <w:rsid w:val="00344B8B"/>
    <w:rsid w:val="003457D6"/>
    <w:rsid w:val="00345B55"/>
    <w:rsid w:val="003529E9"/>
    <w:rsid w:val="0035335B"/>
    <w:rsid w:val="003552E2"/>
    <w:rsid w:val="003575EB"/>
    <w:rsid w:val="00357974"/>
    <w:rsid w:val="0036286C"/>
    <w:rsid w:val="00362E18"/>
    <w:rsid w:val="00363EBB"/>
    <w:rsid w:val="003640C3"/>
    <w:rsid w:val="003649BB"/>
    <w:rsid w:val="00364C4B"/>
    <w:rsid w:val="00365542"/>
    <w:rsid w:val="00365F21"/>
    <w:rsid w:val="003664E5"/>
    <w:rsid w:val="00367F02"/>
    <w:rsid w:val="00371871"/>
    <w:rsid w:val="00372C2E"/>
    <w:rsid w:val="00373326"/>
    <w:rsid w:val="00373C4C"/>
    <w:rsid w:val="00373FFD"/>
    <w:rsid w:val="003741BD"/>
    <w:rsid w:val="0037464C"/>
    <w:rsid w:val="00375D5C"/>
    <w:rsid w:val="0038105F"/>
    <w:rsid w:val="003811D6"/>
    <w:rsid w:val="003822FF"/>
    <w:rsid w:val="00382AE8"/>
    <w:rsid w:val="00384AC0"/>
    <w:rsid w:val="00384EAD"/>
    <w:rsid w:val="003859DD"/>
    <w:rsid w:val="00386122"/>
    <w:rsid w:val="00387F31"/>
    <w:rsid w:val="003905CE"/>
    <w:rsid w:val="00390B38"/>
    <w:rsid w:val="00394230"/>
    <w:rsid w:val="00395886"/>
    <w:rsid w:val="00395F10"/>
    <w:rsid w:val="00395FAA"/>
    <w:rsid w:val="00397397"/>
    <w:rsid w:val="003A0A2E"/>
    <w:rsid w:val="003A2692"/>
    <w:rsid w:val="003A5885"/>
    <w:rsid w:val="003A77BE"/>
    <w:rsid w:val="003B016F"/>
    <w:rsid w:val="003B039C"/>
    <w:rsid w:val="003B3E49"/>
    <w:rsid w:val="003B4F15"/>
    <w:rsid w:val="003B5D81"/>
    <w:rsid w:val="003B5ED8"/>
    <w:rsid w:val="003B73B0"/>
    <w:rsid w:val="003C2B1E"/>
    <w:rsid w:val="003C37FC"/>
    <w:rsid w:val="003C395C"/>
    <w:rsid w:val="003C526F"/>
    <w:rsid w:val="003C5CCE"/>
    <w:rsid w:val="003C6A21"/>
    <w:rsid w:val="003C6CDE"/>
    <w:rsid w:val="003C7DD0"/>
    <w:rsid w:val="003D092F"/>
    <w:rsid w:val="003D1145"/>
    <w:rsid w:val="003D2F3B"/>
    <w:rsid w:val="003D4D0E"/>
    <w:rsid w:val="003D4D1F"/>
    <w:rsid w:val="003D5B49"/>
    <w:rsid w:val="003D638A"/>
    <w:rsid w:val="003D6CA7"/>
    <w:rsid w:val="003E14DE"/>
    <w:rsid w:val="003E1C03"/>
    <w:rsid w:val="003E2E04"/>
    <w:rsid w:val="003E33FE"/>
    <w:rsid w:val="003E3E4C"/>
    <w:rsid w:val="003E54F9"/>
    <w:rsid w:val="003E5AD6"/>
    <w:rsid w:val="003E671D"/>
    <w:rsid w:val="003F2E7A"/>
    <w:rsid w:val="003F40B1"/>
    <w:rsid w:val="003F4C67"/>
    <w:rsid w:val="003F58AB"/>
    <w:rsid w:val="003F5C13"/>
    <w:rsid w:val="003F6CEC"/>
    <w:rsid w:val="00400823"/>
    <w:rsid w:val="004014BB"/>
    <w:rsid w:val="004034A3"/>
    <w:rsid w:val="0040460D"/>
    <w:rsid w:val="004050DD"/>
    <w:rsid w:val="00407ADD"/>
    <w:rsid w:val="00411814"/>
    <w:rsid w:val="00411FF3"/>
    <w:rsid w:val="00412F92"/>
    <w:rsid w:val="00413C0C"/>
    <w:rsid w:val="00414449"/>
    <w:rsid w:val="00415624"/>
    <w:rsid w:val="00417EAF"/>
    <w:rsid w:val="00422261"/>
    <w:rsid w:val="00422A09"/>
    <w:rsid w:val="00422ECD"/>
    <w:rsid w:val="0042434C"/>
    <w:rsid w:val="00424F89"/>
    <w:rsid w:val="004311B7"/>
    <w:rsid w:val="00433B4B"/>
    <w:rsid w:val="00433F9F"/>
    <w:rsid w:val="00434A55"/>
    <w:rsid w:val="004360F8"/>
    <w:rsid w:val="0043660B"/>
    <w:rsid w:val="004372A2"/>
    <w:rsid w:val="00440D9E"/>
    <w:rsid w:val="00450ABA"/>
    <w:rsid w:val="00452783"/>
    <w:rsid w:val="0045304D"/>
    <w:rsid w:val="004544EA"/>
    <w:rsid w:val="00454632"/>
    <w:rsid w:val="00455BE3"/>
    <w:rsid w:val="004561CD"/>
    <w:rsid w:val="004568BB"/>
    <w:rsid w:val="00457EC7"/>
    <w:rsid w:val="00457F43"/>
    <w:rsid w:val="00461059"/>
    <w:rsid w:val="004610CC"/>
    <w:rsid w:val="0046582A"/>
    <w:rsid w:val="0046589F"/>
    <w:rsid w:val="00465CDA"/>
    <w:rsid w:val="0046644B"/>
    <w:rsid w:val="00466FEF"/>
    <w:rsid w:val="004702AF"/>
    <w:rsid w:val="00470C62"/>
    <w:rsid w:val="00471F6B"/>
    <w:rsid w:val="00472263"/>
    <w:rsid w:val="00473472"/>
    <w:rsid w:val="00473632"/>
    <w:rsid w:val="004760D5"/>
    <w:rsid w:val="00476118"/>
    <w:rsid w:val="00476356"/>
    <w:rsid w:val="00476526"/>
    <w:rsid w:val="004768EB"/>
    <w:rsid w:val="00481392"/>
    <w:rsid w:val="004816BB"/>
    <w:rsid w:val="00482164"/>
    <w:rsid w:val="004831AD"/>
    <w:rsid w:val="00483837"/>
    <w:rsid w:val="0048389C"/>
    <w:rsid w:val="00483A36"/>
    <w:rsid w:val="00483C6D"/>
    <w:rsid w:val="00483EBA"/>
    <w:rsid w:val="004859C0"/>
    <w:rsid w:val="00485F9F"/>
    <w:rsid w:val="00486F84"/>
    <w:rsid w:val="004870FB"/>
    <w:rsid w:val="004943BB"/>
    <w:rsid w:val="00494B17"/>
    <w:rsid w:val="004957C1"/>
    <w:rsid w:val="00495C9D"/>
    <w:rsid w:val="00496C84"/>
    <w:rsid w:val="004A23C2"/>
    <w:rsid w:val="004A2E42"/>
    <w:rsid w:val="004A34A4"/>
    <w:rsid w:val="004A49A1"/>
    <w:rsid w:val="004A55F0"/>
    <w:rsid w:val="004A5909"/>
    <w:rsid w:val="004A59E1"/>
    <w:rsid w:val="004A5A44"/>
    <w:rsid w:val="004A600B"/>
    <w:rsid w:val="004A6160"/>
    <w:rsid w:val="004A6F1B"/>
    <w:rsid w:val="004B0682"/>
    <w:rsid w:val="004B1026"/>
    <w:rsid w:val="004B19C1"/>
    <w:rsid w:val="004B1D7F"/>
    <w:rsid w:val="004B3CB9"/>
    <w:rsid w:val="004B43B2"/>
    <w:rsid w:val="004B47BC"/>
    <w:rsid w:val="004B613F"/>
    <w:rsid w:val="004B690A"/>
    <w:rsid w:val="004B7BE3"/>
    <w:rsid w:val="004B7C9D"/>
    <w:rsid w:val="004C108D"/>
    <w:rsid w:val="004C14BB"/>
    <w:rsid w:val="004C2514"/>
    <w:rsid w:val="004C29DB"/>
    <w:rsid w:val="004C487E"/>
    <w:rsid w:val="004C4B24"/>
    <w:rsid w:val="004C62F6"/>
    <w:rsid w:val="004D09E2"/>
    <w:rsid w:val="004D278F"/>
    <w:rsid w:val="004D3CED"/>
    <w:rsid w:val="004D3EB3"/>
    <w:rsid w:val="004D5789"/>
    <w:rsid w:val="004E063D"/>
    <w:rsid w:val="004E1049"/>
    <w:rsid w:val="004E1F40"/>
    <w:rsid w:val="004E22A6"/>
    <w:rsid w:val="004E31F1"/>
    <w:rsid w:val="004E3315"/>
    <w:rsid w:val="004E3A23"/>
    <w:rsid w:val="004E440F"/>
    <w:rsid w:val="004E5911"/>
    <w:rsid w:val="004E7C82"/>
    <w:rsid w:val="004F0064"/>
    <w:rsid w:val="004F1D70"/>
    <w:rsid w:val="004F2F55"/>
    <w:rsid w:val="004F3827"/>
    <w:rsid w:val="004F4D84"/>
    <w:rsid w:val="004F5584"/>
    <w:rsid w:val="004F6A26"/>
    <w:rsid w:val="004F7AE2"/>
    <w:rsid w:val="00500AB6"/>
    <w:rsid w:val="00503465"/>
    <w:rsid w:val="005035FA"/>
    <w:rsid w:val="005066AA"/>
    <w:rsid w:val="00510B4B"/>
    <w:rsid w:val="00510DBC"/>
    <w:rsid w:val="005113FF"/>
    <w:rsid w:val="005114AD"/>
    <w:rsid w:val="00514574"/>
    <w:rsid w:val="00515628"/>
    <w:rsid w:val="00515872"/>
    <w:rsid w:val="00516D80"/>
    <w:rsid w:val="00517180"/>
    <w:rsid w:val="0051728F"/>
    <w:rsid w:val="00522224"/>
    <w:rsid w:val="00522C93"/>
    <w:rsid w:val="0052328D"/>
    <w:rsid w:val="00523576"/>
    <w:rsid w:val="005319B5"/>
    <w:rsid w:val="00533877"/>
    <w:rsid w:val="00533AD1"/>
    <w:rsid w:val="005356A5"/>
    <w:rsid w:val="00537780"/>
    <w:rsid w:val="00540603"/>
    <w:rsid w:val="00543048"/>
    <w:rsid w:val="00544071"/>
    <w:rsid w:val="00544E5D"/>
    <w:rsid w:val="00550515"/>
    <w:rsid w:val="005547C1"/>
    <w:rsid w:val="00555429"/>
    <w:rsid w:val="00556C44"/>
    <w:rsid w:val="00572B1F"/>
    <w:rsid w:val="00573DA7"/>
    <w:rsid w:val="00574846"/>
    <w:rsid w:val="00574920"/>
    <w:rsid w:val="005776DE"/>
    <w:rsid w:val="005808F6"/>
    <w:rsid w:val="00581B98"/>
    <w:rsid w:val="00581EB2"/>
    <w:rsid w:val="00582BD2"/>
    <w:rsid w:val="00583096"/>
    <w:rsid w:val="005845C2"/>
    <w:rsid w:val="00585010"/>
    <w:rsid w:val="00585066"/>
    <w:rsid w:val="00585A17"/>
    <w:rsid w:val="00586257"/>
    <w:rsid w:val="00587B3A"/>
    <w:rsid w:val="005928E2"/>
    <w:rsid w:val="005929C2"/>
    <w:rsid w:val="00596333"/>
    <w:rsid w:val="0059679D"/>
    <w:rsid w:val="00596C37"/>
    <w:rsid w:val="00597067"/>
    <w:rsid w:val="00597328"/>
    <w:rsid w:val="005A0CC6"/>
    <w:rsid w:val="005A18B6"/>
    <w:rsid w:val="005A26F5"/>
    <w:rsid w:val="005A2B42"/>
    <w:rsid w:val="005A378B"/>
    <w:rsid w:val="005A4864"/>
    <w:rsid w:val="005A5225"/>
    <w:rsid w:val="005A79E1"/>
    <w:rsid w:val="005A7B27"/>
    <w:rsid w:val="005B0676"/>
    <w:rsid w:val="005B0A36"/>
    <w:rsid w:val="005B2F66"/>
    <w:rsid w:val="005B35F7"/>
    <w:rsid w:val="005B3E40"/>
    <w:rsid w:val="005B4AC5"/>
    <w:rsid w:val="005B4E56"/>
    <w:rsid w:val="005C03F6"/>
    <w:rsid w:val="005C4EAC"/>
    <w:rsid w:val="005C53F1"/>
    <w:rsid w:val="005C6EE0"/>
    <w:rsid w:val="005C756F"/>
    <w:rsid w:val="005C7D33"/>
    <w:rsid w:val="005D1761"/>
    <w:rsid w:val="005D18B7"/>
    <w:rsid w:val="005D21EE"/>
    <w:rsid w:val="005D3D0B"/>
    <w:rsid w:val="005D5754"/>
    <w:rsid w:val="005D66E0"/>
    <w:rsid w:val="005D76BC"/>
    <w:rsid w:val="005E2C07"/>
    <w:rsid w:val="005E2DF7"/>
    <w:rsid w:val="005E3ED2"/>
    <w:rsid w:val="005E65F3"/>
    <w:rsid w:val="005F0216"/>
    <w:rsid w:val="005F1918"/>
    <w:rsid w:val="005F4FAC"/>
    <w:rsid w:val="005F52E3"/>
    <w:rsid w:val="005F66DA"/>
    <w:rsid w:val="005F6969"/>
    <w:rsid w:val="005F7444"/>
    <w:rsid w:val="00600885"/>
    <w:rsid w:val="00603B88"/>
    <w:rsid w:val="00604BC8"/>
    <w:rsid w:val="006051C2"/>
    <w:rsid w:val="00605BCD"/>
    <w:rsid w:val="0060640E"/>
    <w:rsid w:val="00612EB8"/>
    <w:rsid w:val="00613CD5"/>
    <w:rsid w:val="00614BFD"/>
    <w:rsid w:val="00615F1D"/>
    <w:rsid w:val="00617525"/>
    <w:rsid w:val="006179F1"/>
    <w:rsid w:val="00622057"/>
    <w:rsid w:val="00622653"/>
    <w:rsid w:val="006236E0"/>
    <w:rsid w:val="0062411F"/>
    <w:rsid w:val="00624862"/>
    <w:rsid w:val="0062649D"/>
    <w:rsid w:val="00627553"/>
    <w:rsid w:val="006275E9"/>
    <w:rsid w:val="0062763A"/>
    <w:rsid w:val="00632184"/>
    <w:rsid w:val="00632984"/>
    <w:rsid w:val="00634556"/>
    <w:rsid w:val="006358CD"/>
    <w:rsid w:val="00635A9E"/>
    <w:rsid w:val="006368DB"/>
    <w:rsid w:val="00637B9D"/>
    <w:rsid w:val="00640ABD"/>
    <w:rsid w:val="00641704"/>
    <w:rsid w:val="00643C79"/>
    <w:rsid w:val="00643F0D"/>
    <w:rsid w:val="00645586"/>
    <w:rsid w:val="00645D33"/>
    <w:rsid w:val="00645F3C"/>
    <w:rsid w:val="00650C26"/>
    <w:rsid w:val="0065174C"/>
    <w:rsid w:val="00651E68"/>
    <w:rsid w:val="00653D39"/>
    <w:rsid w:val="006543D2"/>
    <w:rsid w:val="00656AC8"/>
    <w:rsid w:val="006608D3"/>
    <w:rsid w:val="00661972"/>
    <w:rsid w:val="00664E5D"/>
    <w:rsid w:val="006650C1"/>
    <w:rsid w:val="006702BD"/>
    <w:rsid w:val="00672252"/>
    <w:rsid w:val="00672C05"/>
    <w:rsid w:val="00675032"/>
    <w:rsid w:val="00675248"/>
    <w:rsid w:val="00676344"/>
    <w:rsid w:val="00676EEC"/>
    <w:rsid w:val="0067702B"/>
    <w:rsid w:val="00683C52"/>
    <w:rsid w:val="0068405D"/>
    <w:rsid w:val="006850F3"/>
    <w:rsid w:val="006867F3"/>
    <w:rsid w:val="00687903"/>
    <w:rsid w:val="00687C8C"/>
    <w:rsid w:val="006919B1"/>
    <w:rsid w:val="00695028"/>
    <w:rsid w:val="00695961"/>
    <w:rsid w:val="00696F3F"/>
    <w:rsid w:val="006A02EF"/>
    <w:rsid w:val="006A141B"/>
    <w:rsid w:val="006A5647"/>
    <w:rsid w:val="006A61C1"/>
    <w:rsid w:val="006A62C4"/>
    <w:rsid w:val="006A6651"/>
    <w:rsid w:val="006A7636"/>
    <w:rsid w:val="006A7F4F"/>
    <w:rsid w:val="006B0727"/>
    <w:rsid w:val="006B28BE"/>
    <w:rsid w:val="006B2DD7"/>
    <w:rsid w:val="006B392E"/>
    <w:rsid w:val="006B3FC5"/>
    <w:rsid w:val="006B4C46"/>
    <w:rsid w:val="006B68FF"/>
    <w:rsid w:val="006B6C60"/>
    <w:rsid w:val="006B71F9"/>
    <w:rsid w:val="006C064E"/>
    <w:rsid w:val="006C38C5"/>
    <w:rsid w:val="006C438F"/>
    <w:rsid w:val="006C5CC6"/>
    <w:rsid w:val="006C636A"/>
    <w:rsid w:val="006D1507"/>
    <w:rsid w:val="006D2D98"/>
    <w:rsid w:val="006D2DFE"/>
    <w:rsid w:val="006D3DB7"/>
    <w:rsid w:val="006D3E12"/>
    <w:rsid w:val="006D6530"/>
    <w:rsid w:val="006D7AB8"/>
    <w:rsid w:val="006E0B6B"/>
    <w:rsid w:val="006E17ED"/>
    <w:rsid w:val="006E4903"/>
    <w:rsid w:val="006E65CE"/>
    <w:rsid w:val="006E7BF4"/>
    <w:rsid w:val="006F06A6"/>
    <w:rsid w:val="006F5721"/>
    <w:rsid w:val="006F7F14"/>
    <w:rsid w:val="0070098E"/>
    <w:rsid w:val="00701732"/>
    <w:rsid w:val="00702C8C"/>
    <w:rsid w:val="00710C64"/>
    <w:rsid w:val="00710CEA"/>
    <w:rsid w:val="00711232"/>
    <w:rsid w:val="00712F6D"/>
    <w:rsid w:val="00713CD1"/>
    <w:rsid w:val="00723E19"/>
    <w:rsid w:val="00724FA2"/>
    <w:rsid w:val="00725646"/>
    <w:rsid w:val="007273EB"/>
    <w:rsid w:val="007307E5"/>
    <w:rsid w:val="007312AB"/>
    <w:rsid w:val="00731377"/>
    <w:rsid w:val="00731685"/>
    <w:rsid w:val="007319B2"/>
    <w:rsid w:val="00732AF5"/>
    <w:rsid w:val="00732CA0"/>
    <w:rsid w:val="00732E54"/>
    <w:rsid w:val="00733B9A"/>
    <w:rsid w:val="007341EB"/>
    <w:rsid w:val="007347CB"/>
    <w:rsid w:val="00735D19"/>
    <w:rsid w:val="00741B4B"/>
    <w:rsid w:val="007420F0"/>
    <w:rsid w:val="0074280C"/>
    <w:rsid w:val="00742AF4"/>
    <w:rsid w:val="00742C6A"/>
    <w:rsid w:val="00744994"/>
    <w:rsid w:val="007451D3"/>
    <w:rsid w:val="00747960"/>
    <w:rsid w:val="00750177"/>
    <w:rsid w:val="00750B9C"/>
    <w:rsid w:val="007569E1"/>
    <w:rsid w:val="00756CE8"/>
    <w:rsid w:val="00760DB7"/>
    <w:rsid w:val="0076254E"/>
    <w:rsid w:val="007646ED"/>
    <w:rsid w:val="00764969"/>
    <w:rsid w:val="00765B8A"/>
    <w:rsid w:val="00765D20"/>
    <w:rsid w:val="00766D5C"/>
    <w:rsid w:val="00767CF3"/>
    <w:rsid w:val="00770200"/>
    <w:rsid w:val="00773EE1"/>
    <w:rsid w:val="00774A45"/>
    <w:rsid w:val="00776436"/>
    <w:rsid w:val="0077693F"/>
    <w:rsid w:val="00777BE5"/>
    <w:rsid w:val="00781527"/>
    <w:rsid w:val="00781DD3"/>
    <w:rsid w:val="0078313F"/>
    <w:rsid w:val="00783F83"/>
    <w:rsid w:val="00784588"/>
    <w:rsid w:val="00785D04"/>
    <w:rsid w:val="00785DC2"/>
    <w:rsid w:val="00787FEB"/>
    <w:rsid w:val="007903BF"/>
    <w:rsid w:val="007907F8"/>
    <w:rsid w:val="007917FB"/>
    <w:rsid w:val="00791B15"/>
    <w:rsid w:val="007924B7"/>
    <w:rsid w:val="007937C6"/>
    <w:rsid w:val="007944F0"/>
    <w:rsid w:val="00795115"/>
    <w:rsid w:val="007976C2"/>
    <w:rsid w:val="007A14C7"/>
    <w:rsid w:val="007A2E4B"/>
    <w:rsid w:val="007A4675"/>
    <w:rsid w:val="007A6460"/>
    <w:rsid w:val="007A64BA"/>
    <w:rsid w:val="007B0275"/>
    <w:rsid w:val="007B071D"/>
    <w:rsid w:val="007B09D0"/>
    <w:rsid w:val="007B0DAB"/>
    <w:rsid w:val="007B0E26"/>
    <w:rsid w:val="007B0E49"/>
    <w:rsid w:val="007B3035"/>
    <w:rsid w:val="007B3494"/>
    <w:rsid w:val="007B3BE7"/>
    <w:rsid w:val="007B48DB"/>
    <w:rsid w:val="007B4F5B"/>
    <w:rsid w:val="007B6D6A"/>
    <w:rsid w:val="007C1A1B"/>
    <w:rsid w:val="007C1E82"/>
    <w:rsid w:val="007C25C0"/>
    <w:rsid w:val="007C28E9"/>
    <w:rsid w:val="007C57D2"/>
    <w:rsid w:val="007C728A"/>
    <w:rsid w:val="007C755E"/>
    <w:rsid w:val="007D13F8"/>
    <w:rsid w:val="007D3839"/>
    <w:rsid w:val="007D3C19"/>
    <w:rsid w:val="007D51CF"/>
    <w:rsid w:val="007D6ABA"/>
    <w:rsid w:val="007D6F56"/>
    <w:rsid w:val="007E0656"/>
    <w:rsid w:val="007E0705"/>
    <w:rsid w:val="007E52D5"/>
    <w:rsid w:val="007E53BE"/>
    <w:rsid w:val="007E6579"/>
    <w:rsid w:val="007E6A03"/>
    <w:rsid w:val="007E6D22"/>
    <w:rsid w:val="007E7900"/>
    <w:rsid w:val="007F1FFF"/>
    <w:rsid w:val="007F402B"/>
    <w:rsid w:val="007F4A71"/>
    <w:rsid w:val="007F64C4"/>
    <w:rsid w:val="007F6FF0"/>
    <w:rsid w:val="00801FD7"/>
    <w:rsid w:val="00810A50"/>
    <w:rsid w:val="00812D15"/>
    <w:rsid w:val="008147ED"/>
    <w:rsid w:val="008151F7"/>
    <w:rsid w:val="0081559E"/>
    <w:rsid w:val="008214A2"/>
    <w:rsid w:val="00821C8E"/>
    <w:rsid w:val="00822924"/>
    <w:rsid w:val="008232B3"/>
    <w:rsid w:val="00830861"/>
    <w:rsid w:val="0083306B"/>
    <w:rsid w:val="008330A2"/>
    <w:rsid w:val="008347F0"/>
    <w:rsid w:val="00835C85"/>
    <w:rsid w:val="0083650D"/>
    <w:rsid w:val="00836A5D"/>
    <w:rsid w:val="008404FD"/>
    <w:rsid w:val="00840818"/>
    <w:rsid w:val="00840C4C"/>
    <w:rsid w:val="008426EC"/>
    <w:rsid w:val="0084337A"/>
    <w:rsid w:val="00843512"/>
    <w:rsid w:val="008460AE"/>
    <w:rsid w:val="0084642D"/>
    <w:rsid w:val="00846D7F"/>
    <w:rsid w:val="008474F9"/>
    <w:rsid w:val="0085113C"/>
    <w:rsid w:val="008527E6"/>
    <w:rsid w:val="00852EDC"/>
    <w:rsid w:val="00853162"/>
    <w:rsid w:val="008538E0"/>
    <w:rsid w:val="00856911"/>
    <w:rsid w:val="00860089"/>
    <w:rsid w:val="008600EC"/>
    <w:rsid w:val="00862621"/>
    <w:rsid w:val="00863C6A"/>
    <w:rsid w:val="00864E60"/>
    <w:rsid w:val="00865632"/>
    <w:rsid w:val="00865FAA"/>
    <w:rsid w:val="00866087"/>
    <w:rsid w:val="00866AB6"/>
    <w:rsid w:val="00866DF6"/>
    <w:rsid w:val="00867280"/>
    <w:rsid w:val="008713D8"/>
    <w:rsid w:val="00872354"/>
    <w:rsid w:val="00872639"/>
    <w:rsid w:val="00874CE0"/>
    <w:rsid w:val="00876562"/>
    <w:rsid w:val="00877623"/>
    <w:rsid w:val="0088275F"/>
    <w:rsid w:val="00882CA2"/>
    <w:rsid w:val="00883069"/>
    <w:rsid w:val="00883915"/>
    <w:rsid w:val="008847A8"/>
    <w:rsid w:val="00885654"/>
    <w:rsid w:val="00887201"/>
    <w:rsid w:val="0089028D"/>
    <w:rsid w:val="00890710"/>
    <w:rsid w:val="00891BFE"/>
    <w:rsid w:val="00892695"/>
    <w:rsid w:val="008937D5"/>
    <w:rsid w:val="00893D09"/>
    <w:rsid w:val="00894DCE"/>
    <w:rsid w:val="00896B88"/>
    <w:rsid w:val="0089773D"/>
    <w:rsid w:val="00897E28"/>
    <w:rsid w:val="008A1D3E"/>
    <w:rsid w:val="008A2696"/>
    <w:rsid w:val="008A2BEE"/>
    <w:rsid w:val="008A3069"/>
    <w:rsid w:val="008A7253"/>
    <w:rsid w:val="008A7721"/>
    <w:rsid w:val="008A7784"/>
    <w:rsid w:val="008B0154"/>
    <w:rsid w:val="008B083C"/>
    <w:rsid w:val="008B2D3F"/>
    <w:rsid w:val="008B321E"/>
    <w:rsid w:val="008B342F"/>
    <w:rsid w:val="008B4123"/>
    <w:rsid w:val="008B5142"/>
    <w:rsid w:val="008B5D5F"/>
    <w:rsid w:val="008B6E61"/>
    <w:rsid w:val="008B74B5"/>
    <w:rsid w:val="008C085C"/>
    <w:rsid w:val="008C0D05"/>
    <w:rsid w:val="008C1E16"/>
    <w:rsid w:val="008C27D6"/>
    <w:rsid w:val="008C3AF4"/>
    <w:rsid w:val="008C3DCB"/>
    <w:rsid w:val="008C40F1"/>
    <w:rsid w:val="008C4E31"/>
    <w:rsid w:val="008C5996"/>
    <w:rsid w:val="008C626F"/>
    <w:rsid w:val="008C6273"/>
    <w:rsid w:val="008C75D0"/>
    <w:rsid w:val="008D248F"/>
    <w:rsid w:val="008D3955"/>
    <w:rsid w:val="008D3B37"/>
    <w:rsid w:val="008D3E48"/>
    <w:rsid w:val="008D4A92"/>
    <w:rsid w:val="008D6628"/>
    <w:rsid w:val="008D7B78"/>
    <w:rsid w:val="008E0241"/>
    <w:rsid w:val="008E1084"/>
    <w:rsid w:val="008E1E16"/>
    <w:rsid w:val="008E2B24"/>
    <w:rsid w:val="008E48F9"/>
    <w:rsid w:val="008E76C2"/>
    <w:rsid w:val="008F086A"/>
    <w:rsid w:val="00900D73"/>
    <w:rsid w:val="00901371"/>
    <w:rsid w:val="0090270D"/>
    <w:rsid w:val="00902BA3"/>
    <w:rsid w:val="0090308B"/>
    <w:rsid w:val="009049B9"/>
    <w:rsid w:val="009052BC"/>
    <w:rsid w:val="00906E87"/>
    <w:rsid w:val="00907B89"/>
    <w:rsid w:val="00910211"/>
    <w:rsid w:val="0091448C"/>
    <w:rsid w:val="00915566"/>
    <w:rsid w:val="00916F97"/>
    <w:rsid w:val="00921C46"/>
    <w:rsid w:val="00923F21"/>
    <w:rsid w:val="00930912"/>
    <w:rsid w:val="00930BE2"/>
    <w:rsid w:val="00933D9E"/>
    <w:rsid w:val="00934194"/>
    <w:rsid w:val="0093529D"/>
    <w:rsid w:val="00935E9E"/>
    <w:rsid w:val="00936BBF"/>
    <w:rsid w:val="00941337"/>
    <w:rsid w:val="00941769"/>
    <w:rsid w:val="00942382"/>
    <w:rsid w:val="009428EF"/>
    <w:rsid w:val="00942CC7"/>
    <w:rsid w:val="00944962"/>
    <w:rsid w:val="009500DE"/>
    <w:rsid w:val="00950730"/>
    <w:rsid w:val="00950FBB"/>
    <w:rsid w:val="0095204F"/>
    <w:rsid w:val="00954528"/>
    <w:rsid w:val="0095730B"/>
    <w:rsid w:val="00957806"/>
    <w:rsid w:val="00960730"/>
    <w:rsid w:val="0096164D"/>
    <w:rsid w:val="009617D8"/>
    <w:rsid w:val="00962369"/>
    <w:rsid w:val="00965506"/>
    <w:rsid w:val="009655BF"/>
    <w:rsid w:val="00966381"/>
    <w:rsid w:val="009667DA"/>
    <w:rsid w:val="00966880"/>
    <w:rsid w:val="00967896"/>
    <w:rsid w:val="0096789B"/>
    <w:rsid w:val="00970CA3"/>
    <w:rsid w:val="00973A09"/>
    <w:rsid w:val="00975375"/>
    <w:rsid w:val="00977279"/>
    <w:rsid w:val="009776F5"/>
    <w:rsid w:val="00977E40"/>
    <w:rsid w:val="009800FF"/>
    <w:rsid w:val="00980F3B"/>
    <w:rsid w:val="009826B5"/>
    <w:rsid w:val="00982937"/>
    <w:rsid w:val="00984D36"/>
    <w:rsid w:val="00985CA4"/>
    <w:rsid w:val="00987C4E"/>
    <w:rsid w:val="00990059"/>
    <w:rsid w:val="0099049A"/>
    <w:rsid w:val="00990DE0"/>
    <w:rsid w:val="0099320D"/>
    <w:rsid w:val="00993973"/>
    <w:rsid w:val="00994238"/>
    <w:rsid w:val="00994B35"/>
    <w:rsid w:val="00995C43"/>
    <w:rsid w:val="0099712B"/>
    <w:rsid w:val="009A0CD3"/>
    <w:rsid w:val="009A51BA"/>
    <w:rsid w:val="009A7C5B"/>
    <w:rsid w:val="009B059A"/>
    <w:rsid w:val="009B1F02"/>
    <w:rsid w:val="009B48BD"/>
    <w:rsid w:val="009B4F9F"/>
    <w:rsid w:val="009B5021"/>
    <w:rsid w:val="009B62D4"/>
    <w:rsid w:val="009B6D98"/>
    <w:rsid w:val="009B74F0"/>
    <w:rsid w:val="009C1531"/>
    <w:rsid w:val="009C2D0E"/>
    <w:rsid w:val="009C5773"/>
    <w:rsid w:val="009C6E84"/>
    <w:rsid w:val="009D0C64"/>
    <w:rsid w:val="009D16CF"/>
    <w:rsid w:val="009D2874"/>
    <w:rsid w:val="009D4876"/>
    <w:rsid w:val="009D487A"/>
    <w:rsid w:val="009D51A8"/>
    <w:rsid w:val="009D6E71"/>
    <w:rsid w:val="009D768E"/>
    <w:rsid w:val="009E0E64"/>
    <w:rsid w:val="009E43AA"/>
    <w:rsid w:val="009E4CD0"/>
    <w:rsid w:val="009E5C98"/>
    <w:rsid w:val="009E5DB6"/>
    <w:rsid w:val="009E6788"/>
    <w:rsid w:val="009E6D24"/>
    <w:rsid w:val="009E78B1"/>
    <w:rsid w:val="009F43FB"/>
    <w:rsid w:val="009F4ADA"/>
    <w:rsid w:val="009F55A6"/>
    <w:rsid w:val="009F55BB"/>
    <w:rsid w:val="009F7CD8"/>
    <w:rsid w:val="00A00F6A"/>
    <w:rsid w:val="00A02E11"/>
    <w:rsid w:val="00A03F9B"/>
    <w:rsid w:val="00A04280"/>
    <w:rsid w:val="00A045BF"/>
    <w:rsid w:val="00A0657C"/>
    <w:rsid w:val="00A07CE2"/>
    <w:rsid w:val="00A07E61"/>
    <w:rsid w:val="00A1059C"/>
    <w:rsid w:val="00A113C7"/>
    <w:rsid w:val="00A12BB8"/>
    <w:rsid w:val="00A138FB"/>
    <w:rsid w:val="00A13C9A"/>
    <w:rsid w:val="00A1512D"/>
    <w:rsid w:val="00A15C43"/>
    <w:rsid w:val="00A160A6"/>
    <w:rsid w:val="00A16A6C"/>
    <w:rsid w:val="00A170DD"/>
    <w:rsid w:val="00A20890"/>
    <w:rsid w:val="00A234D7"/>
    <w:rsid w:val="00A235F0"/>
    <w:rsid w:val="00A248FD"/>
    <w:rsid w:val="00A258DD"/>
    <w:rsid w:val="00A25E58"/>
    <w:rsid w:val="00A27E55"/>
    <w:rsid w:val="00A3094C"/>
    <w:rsid w:val="00A31297"/>
    <w:rsid w:val="00A32DED"/>
    <w:rsid w:val="00A32EBD"/>
    <w:rsid w:val="00A3349C"/>
    <w:rsid w:val="00A3397F"/>
    <w:rsid w:val="00A34197"/>
    <w:rsid w:val="00A3560C"/>
    <w:rsid w:val="00A35C5D"/>
    <w:rsid w:val="00A41706"/>
    <w:rsid w:val="00A42A3E"/>
    <w:rsid w:val="00A4329C"/>
    <w:rsid w:val="00A443F0"/>
    <w:rsid w:val="00A447D0"/>
    <w:rsid w:val="00A45E54"/>
    <w:rsid w:val="00A51535"/>
    <w:rsid w:val="00A51C92"/>
    <w:rsid w:val="00A5210E"/>
    <w:rsid w:val="00A53CA2"/>
    <w:rsid w:val="00A55091"/>
    <w:rsid w:val="00A559CD"/>
    <w:rsid w:val="00A57310"/>
    <w:rsid w:val="00A575F5"/>
    <w:rsid w:val="00A6120C"/>
    <w:rsid w:val="00A61371"/>
    <w:rsid w:val="00A62236"/>
    <w:rsid w:val="00A630B0"/>
    <w:rsid w:val="00A6369C"/>
    <w:rsid w:val="00A6384D"/>
    <w:rsid w:val="00A63A1C"/>
    <w:rsid w:val="00A6528C"/>
    <w:rsid w:val="00A65D05"/>
    <w:rsid w:val="00A65D32"/>
    <w:rsid w:val="00A6652A"/>
    <w:rsid w:val="00A713E8"/>
    <w:rsid w:val="00A75069"/>
    <w:rsid w:val="00A829E0"/>
    <w:rsid w:val="00A82C13"/>
    <w:rsid w:val="00A83A44"/>
    <w:rsid w:val="00A83AC6"/>
    <w:rsid w:val="00A855C9"/>
    <w:rsid w:val="00A85965"/>
    <w:rsid w:val="00A86222"/>
    <w:rsid w:val="00A8708A"/>
    <w:rsid w:val="00A87727"/>
    <w:rsid w:val="00A90ADA"/>
    <w:rsid w:val="00A9110E"/>
    <w:rsid w:val="00A91CD6"/>
    <w:rsid w:val="00A920BC"/>
    <w:rsid w:val="00A940DA"/>
    <w:rsid w:val="00A94CB1"/>
    <w:rsid w:val="00A95873"/>
    <w:rsid w:val="00A9620A"/>
    <w:rsid w:val="00AA17A9"/>
    <w:rsid w:val="00AA29B8"/>
    <w:rsid w:val="00AA2AB9"/>
    <w:rsid w:val="00AA31F2"/>
    <w:rsid w:val="00AA427A"/>
    <w:rsid w:val="00AA4B93"/>
    <w:rsid w:val="00AA5C48"/>
    <w:rsid w:val="00AA6F4F"/>
    <w:rsid w:val="00AB08E8"/>
    <w:rsid w:val="00AB0D3B"/>
    <w:rsid w:val="00AB1211"/>
    <w:rsid w:val="00AB1E83"/>
    <w:rsid w:val="00AB44BC"/>
    <w:rsid w:val="00AB4BBD"/>
    <w:rsid w:val="00AB52D7"/>
    <w:rsid w:val="00AB5A1B"/>
    <w:rsid w:val="00AB66C3"/>
    <w:rsid w:val="00AB6C77"/>
    <w:rsid w:val="00AC04DF"/>
    <w:rsid w:val="00AC051E"/>
    <w:rsid w:val="00AC2540"/>
    <w:rsid w:val="00AC3F3C"/>
    <w:rsid w:val="00AC6229"/>
    <w:rsid w:val="00AC6266"/>
    <w:rsid w:val="00AC64CC"/>
    <w:rsid w:val="00AC7BA9"/>
    <w:rsid w:val="00AD12FA"/>
    <w:rsid w:val="00AD2184"/>
    <w:rsid w:val="00AD22F8"/>
    <w:rsid w:val="00AD34E8"/>
    <w:rsid w:val="00AD5589"/>
    <w:rsid w:val="00AD5C07"/>
    <w:rsid w:val="00AD6505"/>
    <w:rsid w:val="00AD656A"/>
    <w:rsid w:val="00AD70DE"/>
    <w:rsid w:val="00AD75E6"/>
    <w:rsid w:val="00AE30CE"/>
    <w:rsid w:val="00AE45BD"/>
    <w:rsid w:val="00AE4ABF"/>
    <w:rsid w:val="00AF00DF"/>
    <w:rsid w:val="00AF2D72"/>
    <w:rsid w:val="00AF364E"/>
    <w:rsid w:val="00AF42B1"/>
    <w:rsid w:val="00AF4719"/>
    <w:rsid w:val="00AF4AD2"/>
    <w:rsid w:val="00AF4BBC"/>
    <w:rsid w:val="00AF527D"/>
    <w:rsid w:val="00AF5A53"/>
    <w:rsid w:val="00AF616D"/>
    <w:rsid w:val="00AF6DA3"/>
    <w:rsid w:val="00B00423"/>
    <w:rsid w:val="00B00BE1"/>
    <w:rsid w:val="00B00EE4"/>
    <w:rsid w:val="00B02483"/>
    <w:rsid w:val="00B02546"/>
    <w:rsid w:val="00B0318E"/>
    <w:rsid w:val="00B0416E"/>
    <w:rsid w:val="00B0531F"/>
    <w:rsid w:val="00B065DA"/>
    <w:rsid w:val="00B10C61"/>
    <w:rsid w:val="00B113A4"/>
    <w:rsid w:val="00B113E0"/>
    <w:rsid w:val="00B11A9D"/>
    <w:rsid w:val="00B1453E"/>
    <w:rsid w:val="00B17B91"/>
    <w:rsid w:val="00B2049C"/>
    <w:rsid w:val="00B20D6E"/>
    <w:rsid w:val="00B212E5"/>
    <w:rsid w:val="00B261F2"/>
    <w:rsid w:val="00B26B1D"/>
    <w:rsid w:val="00B27573"/>
    <w:rsid w:val="00B27F14"/>
    <w:rsid w:val="00B301F0"/>
    <w:rsid w:val="00B30477"/>
    <w:rsid w:val="00B31B41"/>
    <w:rsid w:val="00B338EE"/>
    <w:rsid w:val="00B33BCC"/>
    <w:rsid w:val="00B37CC1"/>
    <w:rsid w:val="00B4098E"/>
    <w:rsid w:val="00B41526"/>
    <w:rsid w:val="00B42353"/>
    <w:rsid w:val="00B45F42"/>
    <w:rsid w:val="00B500BA"/>
    <w:rsid w:val="00B50236"/>
    <w:rsid w:val="00B50605"/>
    <w:rsid w:val="00B517D3"/>
    <w:rsid w:val="00B53BC3"/>
    <w:rsid w:val="00B5416A"/>
    <w:rsid w:val="00B55703"/>
    <w:rsid w:val="00B57C68"/>
    <w:rsid w:val="00B60129"/>
    <w:rsid w:val="00B62095"/>
    <w:rsid w:val="00B62892"/>
    <w:rsid w:val="00B63D95"/>
    <w:rsid w:val="00B65193"/>
    <w:rsid w:val="00B65A98"/>
    <w:rsid w:val="00B66478"/>
    <w:rsid w:val="00B66938"/>
    <w:rsid w:val="00B67090"/>
    <w:rsid w:val="00B67650"/>
    <w:rsid w:val="00B701E1"/>
    <w:rsid w:val="00B73606"/>
    <w:rsid w:val="00B73CA8"/>
    <w:rsid w:val="00B7647C"/>
    <w:rsid w:val="00B76CBA"/>
    <w:rsid w:val="00B80D1A"/>
    <w:rsid w:val="00B855B8"/>
    <w:rsid w:val="00B85681"/>
    <w:rsid w:val="00B85DC8"/>
    <w:rsid w:val="00B86174"/>
    <w:rsid w:val="00B8739D"/>
    <w:rsid w:val="00B90063"/>
    <w:rsid w:val="00B90910"/>
    <w:rsid w:val="00B91090"/>
    <w:rsid w:val="00B91355"/>
    <w:rsid w:val="00B91700"/>
    <w:rsid w:val="00B9287C"/>
    <w:rsid w:val="00B93034"/>
    <w:rsid w:val="00B94D51"/>
    <w:rsid w:val="00B95382"/>
    <w:rsid w:val="00B9579F"/>
    <w:rsid w:val="00B96571"/>
    <w:rsid w:val="00B9721C"/>
    <w:rsid w:val="00BA0820"/>
    <w:rsid w:val="00BA0F51"/>
    <w:rsid w:val="00BA10C2"/>
    <w:rsid w:val="00BA2535"/>
    <w:rsid w:val="00BA42A2"/>
    <w:rsid w:val="00BA5CAF"/>
    <w:rsid w:val="00BA69A7"/>
    <w:rsid w:val="00BA69E8"/>
    <w:rsid w:val="00BA71FA"/>
    <w:rsid w:val="00BB08B2"/>
    <w:rsid w:val="00BB1F85"/>
    <w:rsid w:val="00BB3D0D"/>
    <w:rsid w:val="00BB4DE1"/>
    <w:rsid w:val="00BB4E65"/>
    <w:rsid w:val="00BB64A4"/>
    <w:rsid w:val="00BB657E"/>
    <w:rsid w:val="00BC161B"/>
    <w:rsid w:val="00BC21AE"/>
    <w:rsid w:val="00BC3302"/>
    <w:rsid w:val="00BC5139"/>
    <w:rsid w:val="00BC5872"/>
    <w:rsid w:val="00BC5D27"/>
    <w:rsid w:val="00BC5F7D"/>
    <w:rsid w:val="00BC7D9F"/>
    <w:rsid w:val="00BD0761"/>
    <w:rsid w:val="00BD3892"/>
    <w:rsid w:val="00BD4A2C"/>
    <w:rsid w:val="00BD4B76"/>
    <w:rsid w:val="00BE0351"/>
    <w:rsid w:val="00BE2321"/>
    <w:rsid w:val="00BE2BC6"/>
    <w:rsid w:val="00BE2D7C"/>
    <w:rsid w:val="00BE3500"/>
    <w:rsid w:val="00BE583E"/>
    <w:rsid w:val="00C01E1D"/>
    <w:rsid w:val="00C02D9F"/>
    <w:rsid w:val="00C04879"/>
    <w:rsid w:val="00C0661D"/>
    <w:rsid w:val="00C115E9"/>
    <w:rsid w:val="00C13A5C"/>
    <w:rsid w:val="00C16C7B"/>
    <w:rsid w:val="00C173C4"/>
    <w:rsid w:val="00C20E04"/>
    <w:rsid w:val="00C23440"/>
    <w:rsid w:val="00C23B5B"/>
    <w:rsid w:val="00C23FCB"/>
    <w:rsid w:val="00C258DB"/>
    <w:rsid w:val="00C2661C"/>
    <w:rsid w:val="00C30498"/>
    <w:rsid w:val="00C30C19"/>
    <w:rsid w:val="00C32912"/>
    <w:rsid w:val="00C338FB"/>
    <w:rsid w:val="00C35705"/>
    <w:rsid w:val="00C36FA2"/>
    <w:rsid w:val="00C41A60"/>
    <w:rsid w:val="00C42DEE"/>
    <w:rsid w:val="00C460B0"/>
    <w:rsid w:val="00C471AD"/>
    <w:rsid w:val="00C50A42"/>
    <w:rsid w:val="00C51059"/>
    <w:rsid w:val="00C5273D"/>
    <w:rsid w:val="00C5460D"/>
    <w:rsid w:val="00C54B3A"/>
    <w:rsid w:val="00C55106"/>
    <w:rsid w:val="00C56B31"/>
    <w:rsid w:val="00C62AD7"/>
    <w:rsid w:val="00C63634"/>
    <w:rsid w:val="00C63D27"/>
    <w:rsid w:val="00C654BA"/>
    <w:rsid w:val="00C66243"/>
    <w:rsid w:val="00C6699A"/>
    <w:rsid w:val="00C740F1"/>
    <w:rsid w:val="00C75828"/>
    <w:rsid w:val="00C8022C"/>
    <w:rsid w:val="00C80540"/>
    <w:rsid w:val="00C81BEE"/>
    <w:rsid w:val="00C83958"/>
    <w:rsid w:val="00C848FC"/>
    <w:rsid w:val="00C8502B"/>
    <w:rsid w:val="00C8695C"/>
    <w:rsid w:val="00C90AB8"/>
    <w:rsid w:val="00C92765"/>
    <w:rsid w:val="00C944E5"/>
    <w:rsid w:val="00C96252"/>
    <w:rsid w:val="00C97A1A"/>
    <w:rsid w:val="00CA054C"/>
    <w:rsid w:val="00CA17B8"/>
    <w:rsid w:val="00CA504B"/>
    <w:rsid w:val="00CA5736"/>
    <w:rsid w:val="00CA5DC6"/>
    <w:rsid w:val="00CB218C"/>
    <w:rsid w:val="00CB2D78"/>
    <w:rsid w:val="00CB43B0"/>
    <w:rsid w:val="00CB58CA"/>
    <w:rsid w:val="00CB62FF"/>
    <w:rsid w:val="00CC0308"/>
    <w:rsid w:val="00CC0460"/>
    <w:rsid w:val="00CC0C2A"/>
    <w:rsid w:val="00CC26D9"/>
    <w:rsid w:val="00CC34D7"/>
    <w:rsid w:val="00CC3A03"/>
    <w:rsid w:val="00CC4884"/>
    <w:rsid w:val="00CC5247"/>
    <w:rsid w:val="00CC58E5"/>
    <w:rsid w:val="00CD2359"/>
    <w:rsid w:val="00CD2515"/>
    <w:rsid w:val="00CD2803"/>
    <w:rsid w:val="00CD4366"/>
    <w:rsid w:val="00CD4DA9"/>
    <w:rsid w:val="00CD5120"/>
    <w:rsid w:val="00CD5F74"/>
    <w:rsid w:val="00CE0B53"/>
    <w:rsid w:val="00CE284C"/>
    <w:rsid w:val="00CE2A3A"/>
    <w:rsid w:val="00CE2BE9"/>
    <w:rsid w:val="00CE38E6"/>
    <w:rsid w:val="00CE409D"/>
    <w:rsid w:val="00CE5D27"/>
    <w:rsid w:val="00CF0642"/>
    <w:rsid w:val="00CF1A38"/>
    <w:rsid w:val="00CF34DF"/>
    <w:rsid w:val="00CF3C45"/>
    <w:rsid w:val="00CF4D05"/>
    <w:rsid w:val="00CF4FF8"/>
    <w:rsid w:val="00CF5CB0"/>
    <w:rsid w:val="00CF71E5"/>
    <w:rsid w:val="00CF7316"/>
    <w:rsid w:val="00D01BC5"/>
    <w:rsid w:val="00D02ECA"/>
    <w:rsid w:val="00D061BD"/>
    <w:rsid w:val="00D123B5"/>
    <w:rsid w:val="00D1500E"/>
    <w:rsid w:val="00D152B8"/>
    <w:rsid w:val="00D16142"/>
    <w:rsid w:val="00D1650F"/>
    <w:rsid w:val="00D16590"/>
    <w:rsid w:val="00D1749A"/>
    <w:rsid w:val="00D1773A"/>
    <w:rsid w:val="00D17993"/>
    <w:rsid w:val="00D20523"/>
    <w:rsid w:val="00D20E9D"/>
    <w:rsid w:val="00D21F46"/>
    <w:rsid w:val="00D238E3"/>
    <w:rsid w:val="00D240D2"/>
    <w:rsid w:val="00D263E5"/>
    <w:rsid w:val="00D273C6"/>
    <w:rsid w:val="00D304C4"/>
    <w:rsid w:val="00D31488"/>
    <w:rsid w:val="00D316C4"/>
    <w:rsid w:val="00D321F3"/>
    <w:rsid w:val="00D32BC9"/>
    <w:rsid w:val="00D33EE5"/>
    <w:rsid w:val="00D35A30"/>
    <w:rsid w:val="00D3645C"/>
    <w:rsid w:val="00D41F2F"/>
    <w:rsid w:val="00D42326"/>
    <w:rsid w:val="00D435E9"/>
    <w:rsid w:val="00D43949"/>
    <w:rsid w:val="00D45EB6"/>
    <w:rsid w:val="00D479C9"/>
    <w:rsid w:val="00D51232"/>
    <w:rsid w:val="00D53D23"/>
    <w:rsid w:val="00D54D1E"/>
    <w:rsid w:val="00D5625B"/>
    <w:rsid w:val="00D5725F"/>
    <w:rsid w:val="00D574D0"/>
    <w:rsid w:val="00D7259F"/>
    <w:rsid w:val="00D74485"/>
    <w:rsid w:val="00D75350"/>
    <w:rsid w:val="00D75B86"/>
    <w:rsid w:val="00D75DA9"/>
    <w:rsid w:val="00D76D26"/>
    <w:rsid w:val="00D80EF4"/>
    <w:rsid w:val="00D81160"/>
    <w:rsid w:val="00D819BC"/>
    <w:rsid w:val="00D81CEE"/>
    <w:rsid w:val="00D82D9C"/>
    <w:rsid w:val="00D8362B"/>
    <w:rsid w:val="00D8368F"/>
    <w:rsid w:val="00D857ED"/>
    <w:rsid w:val="00D85C49"/>
    <w:rsid w:val="00D93284"/>
    <w:rsid w:val="00D93A9E"/>
    <w:rsid w:val="00D94246"/>
    <w:rsid w:val="00D961D1"/>
    <w:rsid w:val="00D97638"/>
    <w:rsid w:val="00DA01DC"/>
    <w:rsid w:val="00DA0268"/>
    <w:rsid w:val="00DA0586"/>
    <w:rsid w:val="00DA0F66"/>
    <w:rsid w:val="00DA104A"/>
    <w:rsid w:val="00DA2F84"/>
    <w:rsid w:val="00DA3BBA"/>
    <w:rsid w:val="00DA5665"/>
    <w:rsid w:val="00DA5B79"/>
    <w:rsid w:val="00DA688E"/>
    <w:rsid w:val="00DA711C"/>
    <w:rsid w:val="00DA7C20"/>
    <w:rsid w:val="00DB04CA"/>
    <w:rsid w:val="00DB0EE0"/>
    <w:rsid w:val="00DB175A"/>
    <w:rsid w:val="00DB1F6A"/>
    <w:rsid w:val="00DB5942"/>
    <w:rsid w:val="00DB7131"/>
    <w:rsid w:val="00DB7812"/>
    <w:rsid w:val="00DC19C2"/>
    <w:rsid w:val="00DC1BF0"/>
    <w:rsid w:val="00DC1F26"/>
    <w:rsid w:val="00DC2584"/>
    <w:rsid w:val="00DC2A1B"/>
    <w:rsid w:val="00DC2B86"/>
    <w:rsid w:val="00DC7C02"/>
    <w:rsid w:val="00DD13D6"/>
    <w:rsid w:val="00DD1F33"/>
    <w:rsid w:val="00DD332D"/>
    <w:rsid w:val="00DD3604"/>
    <w:rsid w:val="00DD5471"/>
    <w:rsid w:val="00DD549D"/>
    <w:rsid w:val="00DD5616"/>
    <w:rsid w:val="00DD6CBD"/>
    <w:rsid w:val="00DD6D25"/>
    <w:rsid w:val="00DE0399"/>
    <w:rsid w:val="00DE1851"/>
    <w:rsid w:val="00DE27BB"/>
    <w:rsid w:val="00DE2C62"/>
    <w:rsid w:val="00DE3A5F"/>
    <w:rsid w:val="00DE61AC"/>
    <w:rsid w:val="00DE689B"/>
    <w:rsid w:val="00DE720A"/>
    <w:rsid w:val="00DF2701"/>
    <w:rsid w:val="00DF3459"/>
    <w:rsid w:val="00DF5734"/>
    <w:rsid w:val="00DF66EB"/>
    <w:rsid w:val="00DF6C48"/>
    <w:rsid w:val="00DF74FF"/>
    <w:rsid w:val="00DF7625"/>
    <w:rsid w:val="00E00663"/>
    <w:rsid w:val="00E01AF5"/>
    <w:rsid w:val="00E037FF"/>
    <w:rsid w:val="00E04205"/>
    <w:rsid w:val="00E04DD5"/>
    <w:rsid w:val="00E075AB"/>
    <w:rsid w:val="00E07DD4"/>
    <w:rsid w:val="00E10715"/>
    <w:rsid w:val="00E11B01"/>
    <w:rsid w:val="00E12CE8"/>
    <w:rsid w:val="00E1403E"/>
    <w:rsid w:val="00E200BC"/>
    <w:rsid w:val="00E223D1"/>
    <w:rsid w:val="00E22844"/>
    <w:rsid w:val="00E230B5"/>
    <w:rsid w:val="00E24BDA"/>
    <w:rsid w:val="00E3119D"/>
    <w:rsid w:val="00E32805"/>
    <w:rsid w:val="00E32DFD"/>
    <w:rsid w:val="00E352EB"/>
    <w:rsid w:val="00E36D2E"/>
    <w:rsid w:val="00E3722C"/>
    <w:rsid w:val="00E41F70"/>
    <w:rsid w:val="00E44A9F"/>
    <w:rsid w:val="00E47A56"/>
    <w:rsid w:val="00E504D7"/>
    <w:rsid w:val="00E510D2"/>
    <w:rsid w:val="00E52B22"/>
    <w:rsid w:val="00E54832"/>
    <w:rsid w:val="00E54AED"/>
    <w:rsid w:val="00E566B8"/>
    <w:rsid w:val="00E5695A"/>
    <w:rsid w:val="00E576AB"/>
    <w:rsid w:val="00E578E9"/>
    <w:rsid w:val="00E57955"/>
    <w:rsid w:val="00E64046"/>
    <w:rsid w:val="00E65408"/>
    <w:rsid w:val="00E65C11"/>
    <w:rsid w:val="00E67776"/>
    <w:rsid w:val="00E70B94"/>
    <w:rsid w:val="00E729A3"/>
    <w:rsid w:val="00E73930"/>
    <w:rsid w:val="00E749A8"/>
    <w:rsid w:val="00E74CD4"/>
    <w:rsid w:val="00E74D5C"/>
    <w:rsid w:val="00E76649"/>
    <w:rsid w:val="00E76808"/>
    <w:rsid w:val="00E81C77"/>
    <w:rsid w:val="00E83685"/>
    <w:rsid w:val="00E83BB6"/>
    <w:rsid w:val="00E84081"/>
    <w:rsid w:val="00E86070"/>
    <w:rsid w:val="00E86272"/>
    <w:rsid w:val="00E86EAD"/>
    <w:rsid w:val="00E87867"/>
    <w:rsid w:val="00E9127C"/>
    <w:rsid w:val="00E928EA"/>
    <w:rsid w:val="00E9422E"/>
    <w:rsid w:val="00E95751"/>
    <w:rsid w:val="00E95B2D"/>
    <w:rsid w:val="00E96064"/>
    <w:rsid w:val="00EA0779"/>
    <w:rsid w:val="00EA1008"/>
    <w:rsid w:val="00EA3FD2"/>
    <w:rsid w:val="00EA51C6"/>
    <w:rsid w:val="00EA7019"/>
    <w:rsid w:val="00EB0D0F"/>
    <w:rsid w:val="00EB17B3"/>
    <w:rsid w:val="00EB2650"/>
    <w:rsid w:val="00EB3446"/>
    <w:rsid w:val="00EB4346"/>
    <w:rsid w:val="00EB4A70"/>
    <w:rsid w:val="00EB6482"/>
    <w:rsid w:val="00EC0012"/>
    <w:rsid w:val="00EC0568"/>
    <w:rsid w:val="00EC467F"/>
    <w:rsid w:val="00EC697B"/>
    <w:rsid w:val="00ED05CE"/>
    <w:rsid w:val="00ED306F"/>
    <w:rsid w:val="00ED4029"/>
    <w:rsid w:val="00EE0854"/>
    <w:rsid w:val="00EE092F"/>
    <w:rsid w:val="00EE095C"/>
    <w:rsid w:val="00EE0A81"/>
    <w:rsid w:val="00EE1382"/>
    <w:rsid w:val="00EE146F"/>
    <w:rsid w:val="00EE2A7C"/>
    <w:rsid w:val="00EE4D89"/>
    <w:rsid w:val="00EE5C48"/>
    <w:rsid w:val="00EE6453"/>
    <w:rsid w:val="00EE7297"/>
    <w:rsid w:val="00EF011C"/>
    <w:rsid w:val="00EF2CB9"/>
    <w:rsid w:val="00EF37FD"/>
    <w:rsid w:val="00EF4FF0"/>
    <w:rsid w:val="00EF745C"/>
    <w:rsid w:val="00F01BA3"/>
    <w:rsid w:val="00F01E31"/>
    <w:rsid w:val="00F0337F"/>
    <w:rsid w:val="00F04298"/>
    <w:rsid w:val="00F06909"/>
    <w:rsid w:val="00F06B9A"/>
    <w:rsid w:val="00F07DA3"/>
    <w:rsid w:val="00F13474"/>
    <w:rsid w:val="00F135FC"/>
    <w:rsid w:val="00F1403F"/>
    <w:rsid w:val="00F16041"/>
    <w:rsid w:val="00F1623F"/>
    <w:rsid w:val="00F16911"/>
    <w:rsid w:val="00F1732C"/>
    <w:rsid w:val="00F20D5F"/>
    <w:rsid w:val="00F212A4"/>
    <w:rsid w:val="00F244C7"/>
    <w:rsid w:val="00F249F1"/>
    <w:rsid w:val="00F25356"/>
    <w:rsid w:val="00F27809"/>
    <w:rsid w:val="00F27FB6"/>
    <w:rsid w:val="00F3254C"/>
    <w:rsid w:val="00F32F9C"/>
    <w:rsid w:val="00F332E5"/>
    <w:rsid w:val="00F3513D"/>
    <w:rsid w:val="00F3538D"/>
    <w:rsid w:val="00F36B2C"/>
    <w:rsid w:val="00F43C06"/>
    <w:rsid w:val="00F4454E"/>
    <w:rsid w:val="00F501BF"/>
    <w:rsid w:val="00F51D60"/>
    <w:rsid w:val="00F52852"/>
    <w:rsid w:val="00F53502"/>
    <w:rsid w:val="00F53DBE"/>
    <w:rsid w:val="00F56AFE"/>
    <w:rsid w:val="00F60712"/>
    <w:rsid w:val="00F60879"/>
    <w:rsid w:val="00F62459"/>
    <w:rsid w:val="00F63DE9"/>
    <w:rsid w:val="00F64413"/>
    <w:rsid w:val="00F65319"/>
    <w:rsid w:val="00F65944"/>
    <w:rsid w:val="00F66855"/>
    <w:rsid w:val="00F66AAC"/>
    <w:rsid w:val="00F70E98"/>
    <w:rsid w:val="00F72B84"/>
    <w:rsid w:val="00F7393B"/>
    <w:rsid w:val="00F74713"/>
    <w:rsid w:val="00F76511"/>
    <w:rsid w:val="00F76A7F"/>
    <w:rsid w:val="00F77364"/>
    <w:rsid w:val="00F77816"/>
    <w:rsid w:val="00F778CD"/>
    <w:rsid w:val="00F80D29"/>
    <w:rsid w:val="00F81C0B"/>
    <w:rsid w:val="00F81E89"/>
    <w:rsid w:val="00F84AD1"/>
    <w:rsid w:val="00F86366"/>
    <w:rsid w:val="00F91788"/>
    <w:rsid w:val="00F93862"/>
    <w:rsid w:val="00F9572F"/>
    <w:rsid w:val="00F95818"/>
    <w:rsid w:val="00F965FB"/>
    <w:rsid w:val="00FA5A50"/>
    <w:rsid w:val="00FA5C94"/>
    <w:rsid w:val="00FA714E"/>
    <w:rsid w:val="00FA715C"/>
    <w:rsid w:val="00FA73BB"/>
    <w:rsid w:val="00FB0307"/>
    <w:rsid w:val="00FB0FA1"/>
    <w:rsid w:val="00FB1D7F"/>
    <w:rsid w:val="00FB3053"/>
    <w:rsid w:val="00FB495F"/>
    <w:rsid w:val="00FB5C07"/>
    <w:rsid w:val="00FB606F"/>
    <w:rsid w:val="00FB7AB5"/>
    <w:rsid w:val="00FB7E37"/>
    <w:rsid w:val="00FC167B"/>
    <w:rsid w:val="00FC1B29"/>
    <w:rsid w:val="00FC2F7F"/>
    <w:rsid w:val="00FC4D5A"/>
    <w:rsid w:val="00FC6EFB"/>
    <w:rsid w:val="00FC7F6C"/>
    <w:rsid w:val="00FD0BF6"/>
    <w:rsid w:val="00FD1A2D"/>
    <w:rsid w:val="00FD2C0C"/>
    <w:rsid w:val="00FD32EE"/>
    <w:rsid w:val="00FD36B4"/>
    <w:rsid w:val="00FD36B7"/>
    <w:rsid w:val="00FD51CD"/>
    <w:rsid w:val="00FD59D0"/>
    <w:rsid w:val="00FD609B"/>
    <w:rsid w:val="00FD60AA"/>
    <w:rsid w:val="00FE0603"/>
    <w:rsid w:val="00FE1987"/>
    <w:rsid w:val="00FE1E2E"/>
    <w:rsid w:val="00FE4E93"/>
    <w:rsid w:val="00FE6020"/>
    <w:rsid w:val="00FE6DA0"/>
    <w:rsid w:val="00FF2406"/>
    <w:rsid w:val="00FF3B45"/>
    <w:rsid w:val="00FF4AB0"/>
    <w:rsid w:val="00FF517A"/>
    <w:rsid w:val="00FF5425"/>
    <w:rsid w:val="00FF5C3F"/>
    <w:rsid w:val="00FF6F9E"/>
    <w:rsid w:val="00FF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C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D19"/>
    <w:pPr>
      <w:spacing w:after="0" w:line="240" w:lineRule="auto"/>
    </w:pPr>
  </w:style>
  <w:style w:type="character" w:styleId="Hyperlink">
    <w:name w:val="Hyperlink"/>
    <w:basedOn w:val="DefaultParagraphFont"/>
    <w:uiPriority w:val="99"/>
    <w:unhideWhenUsed/>
    <w:rsid w:val="00FB49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6</cp:revision>
  <dcterms:created xsi:type="dcterms:W3CDTF">2014-05-11T04:01:00Z</dcterms:created>
  <dcterms:modified xsi:type="dcterms:W3CDTF">2014-05-12T05:42:00Z</dcterms:modified>
</cp:coreProperties>
</file>