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652.000000000004"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3"/>
        <w:gridCol w:w="1250"/>
        <w:gridCol w:w="166"/>
        <w:gridCol w:w="139"/>
        <w:gridCol w:w="144"/>
        <w:gridCol w:w="284"/>
        <w:gridCol w:w="150"/>
        <w:gridCol w:w="2823"/>
        <w:gridCol w:w="1707"/>
        <w:gridCol w:w="284"/>
        <w:gridCol w:w="283"/>
        <w:gridCol w:w="1413"/>
        <w:gridCol w:w="1554"/>
        <w:gridCol w:w="752"/>
        <w:tblGridChange w:id="0">
          <w:tblGrid>
            <w:gridCol w:w="703"/>
            <w:gridCol w:w="1250"/>
            <w:gridCol w:w="166"/>
            <w:gridCol w:w="139"/>
            <w:gridCol w:w="144"/>
            <w:gridCol w:w="284"/>
            <w:gridCol w:w="150"/>
            <w:gridCol w:w="2823"/>
            <w:gridCol w:w="1707"/>
            <w:gridCol w:w="284"/>
            <w:gridCol w:w="283"/>
            <w:gridCol w:w="1413"/>
            <w:gridCol w:w="1554"/>
            <w:gridCol w:w="752"/>
          </w:tblGrid>
        </w:tblGridChange>
      </w:tblGrid>
      <w:tr>
        <w:trPr>
          <w:cantSplit w:val="0"/>
          <w:trHeight w:val="1262" w:hRule="atLeast"/>
          <w:tblHeader w:val="0"/>
        </w:trPr>
        <w:tc>
          <w:tcPr>
            <w:gridSpan w:val="14"/>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02">
            <w:pPr>
              <w:jc w:val="center"/>
              <w:rPr>
                <w:rFonts w:ascii="Abel" w:cs="Abel" w:eastAsia="Abel" w:hAnsi="Abel"/>
                <w:color w:val="799bcd"/>
                <w:sz w:val="70"/>
                <w:szCs w:val="70"/>
              </w:rPr>
            </w:pPr>
            <w:r w:rsidDel="00000000" w:rsidR="00000000" w:rsidRPr="00000000">
              <w:rPr>
                <w:rFonts w:ascii="Abel" w:cs="Abel" w:eastAsia="Abel" w:hAnsi="Abel"/>
                <w:color w:val="799bcd"/>
                <w:sz w:val="70"/>
                <w:szCs w:val="70"/>
                <w:rtl w:val="0"/>
              </w:rPr>
              <w:t xml:space="preserve">APARNA KHATRI</w:t>
            </w:r>
          </w:p>
        </w:tc>
      </w:tr>
      <w:tr>
        <w:trPr>
          <w:cantSplit w:val="0"/>
          <w:trHeight w:val="161" w:hRule="atLeast"/>
          <w:tblHeader w:val="0"/>
        </w:trPr>
        <w:tc>
          <w:tcPr>
            <w:tcBorders>
              <w:left w:color="000000" w:space="0" w:sz="4" w:val="single"/>
              <w:bottom w:color="000000" w:space="0" w:sz="4" w:val="single"/>
            </w:tcBorders>
          </w:tcPr>
          <w:p w:rsidR="00000000" w:rsidDel="00000000" w:rsidP="00000000" w:rsidRDefault="00000000" w:rsidRPr="00000000" w14:paraId="00000010">
            <w:pPr>
              <w:jc w:val="center"/>
              <w:rPr>
                <w:rFonts w:ascii="Abel" w:cs="Abel" w:eastAsia="Abel" w:hAnsi="Abel"/>
                <w:color w:val="000000"/>
                <w:sz w:val="20"/>
                <w:szCs w:val="20"/>
              </w:rPr>
            </w:pPr>
            <w:r w:rsidDel="00000000" w:rsidR="00000000" w:rsidRPr="00000000">
              <w:rPr>
                <w:rtl w:val="0"/>
              </w:rPr>
            </w:r>
          </w:p>
        </w:tc>
        <w:tc>
          <w:tcPr>
            <w:gridSpan w:val="12"/>
            <w:vMerge w:val="restart"/>
            <w:shd w:fill="799bcd" w:val="clear"/>
            <w:vAlign w:val="center"/>
          </w:tcPr>
          <w:p w:rsidR="00000000" w:rsidDel="00000000" w:rsidP="00000000" w:rsidRDefault="00000000" w:rsidRPr="00000000" w14:paraId="00000011">
            <w:pPr>
              <w:jc w:val="center"/>
              <w:rPr>
                <w:rFonts w:ascii="Abel" w:cs="Abel" w:eastAsia="Abel" w:hAnsi="Abel"/>
                <w:color w:val="000000"/>
                <w:sz w:val="28"/>
                <w:szCs w:val="28"/>
              </w:rPr>
            </w:pPr>
            <w:r w:rsidDel="00000000" w:rsidR="00000000" w:rsidRPr="00000000">
              <w:rPr>
                <w:rFonts w:ascii="Abel" w:cs="Abel" w:eastAsia="Abel" w:hAnsi="Abel"/>
                <w:color w:val="ffffff"/>
                <w:sz w:val="28"/>
                <w:szCs w:val="28"/>
                <w:rtl w:val="0"/>
              </w:rPr>
              <w:t xml:space="preserve">SENIOR GRAPHIC DESIGN SPECIALIST</w:t>
            </w: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01D">
            <w:pPr>
              <w:jc w:val="center"/>
              <w:rPr>
                <w:rFonts w:ascii="Abel" w:cs="Abel" w:eastAsia="Abel" w:hAnsi="Abel"/>
                <w:color w:val="000000"/>
                <w:sz w:val="20"/>
                <w:szCs w:val="20"/>
              </w:rPr>
            </w:pPr>
            <w:r w:rsidDel="00000000" w:rsidR="00000000" w:rsidRPr="00000000">
              <w:rPr>
                <w:rtl w:val="0"/>
              </w:rPr>
            </w:r>
          </w:p>
        </w:tc>
      </w:tr>
      <w:tr>
        <w:trPr>
          <w:cantSplit w:val="0"/>
          <w:trHeight w:val="173" w:hRule="atLeast"/>
          <w:tblHeader w:val="0"/>
        </w:trPr>
        <w:tc>
          <w:tcPr>
            <w:tcBorders>
              <w:top w:color="000000" w:space="0" w:sz="4" w:val="single"/>
            </w:tcBorders>
          </w:tcPr>
          <w:p w:rsidR="00000000" w:rsidDel="00000000" w:rsidP="00000000" w:rsidRDefault="00000000" w:rsidRPr="00000000" w14:paraId="0000001E">
            <w:pPr>
              <w:jc w:val="center"/>
              <w:rPr>
                <w:rFonts w:ascii="Abel" w:cs="Abel" w:eastAsia="Abel" w:hAnsi="Abel"/>
                <w:color w:val="000000"/>
                <w:sz w:val="20"/>
                <w:szCs w:val="20"/>
              </w:rPr>
            </w:pPr>
            <w:r w:rsidDel="00000000" w:rsidR="00000000" w:rsidRPr="00000000">
              <w:rPr>
                <w:rtl w:val="0"/>
              </w:rPr>
            </w:r>
          </w:p>
        </w:tc>
        <w:tc>
          <w:tcPr>
            <w:gridSpan w:val="12"/>
            <w:vMerge w:val="continue"/>
            <w:shd w:fill="799bcd"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bel" w:cs="Abel" w:eastAsia="Abel" w:hAnsi="Abel"/>
                <w:color w:val="000000"/>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02B">
            <w:pPr>
              <w:jc w:val="center"/>
              <w:rPr>
                <w:rFonts w:ascii="Abel" w:cs="Abel" w:eastAsia="Abel" w:hAnsi="Abel"/>
                <w:color w:val="000000"/>
                <w:sz w:val="20"/>
                <w:szCs w:val="20"/>
              </w:rPr>
            </w:pPr>
            <w:r w:rsidDel="00000000" w:rsidR="00000000" w:rsidRPr="00000000">
              <w:rPr>
                <w:rtl w:val="0"/>
              </w:rPr>
            </w:r>
          </w:p>
        </w:tc>
      </w:tr>
      <w:tr>
        <w:trPr>
          <w:cantSplit w:val="0"/>
          <w:trHeight w:val="206" w:hRule="atLeast"/>
          <w:tblHeader w:val="0"/>
        </w:trPr>
        <w:tc>
          <w:tcPr>
            <w:gridSpan w:val="14"/>
          </w:tcPr>
          <w:p w:rsidR="00000000" w:rsidDel="00000000" w:rsidP="00000000" w:rsidRDefault="00000000" w:rsidRPr="00000000" w14:paraId="0000002C">
            <w:pPr>
              <w:rPr>
                <w:sz w:val="18"/>
                <w:szCs w:val="18"/>
              </w:rPr>
            </w:pPr>
            <w:r w:rsidDel="00000000" w:rsidR="00000000" w:rsidRPr="00000000">
              <w:rPr>
                <w:rtl w:val="0"/>
              </w:rPr>
            </w:r>
          </w:p>
        </w:tc>
      </w:tr>
      <w:tr>
        <w:trPr>
          <w:cantSplit w:val="0"/>
          <w:trHeight w:val="476" w:hRule="atLeast"/>
          <w:tblHeader w:val="0"/>
        </w:trPr>
        <w:tc>
          <w:tcPr>
            <w:gridSpan w:val="14"/>
            <w:vAlign w:val="center"/>
          </w:tcPr>
          <w:p w:rsidR="00000000" w:rsidDel="00000000" w:rsidP="00000000" w:rsidRDefault="00000000" w:rsidRPr="00000000" w14:paraId="0000003A">
            <w:pPr>
              <w:jc w:val="center"/>
              <w:rPr/>
            </w:pPr>
            <w:r w:rsidDel="00000000" w:rsidR="00000000" w:rsidRPr="00000000">
              <w:rPr>
                <w:rFonts w:ascii="Open Sans" w:cs="Open Sans" w:eastAsia="Open Sans" w:hAnsi="Open Sans"/>
                <w:sz w:val="20"/>
                <w:szCs w:val="20"/>
                <w:rtl w:val="0"/>
              </w:rPr>
              <w:t xml:space="preserve">(212) 256-1414               aparna.khatri@gmail.com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1928495</wp:posOffset>
                  </wp:positionH>
                  <wp:positionV relativeFrom="paragraph">
                    <wp:posOffset>-10159</wp:posOffset>
                  </wp:positionV>
                  <wp:extent cx="200660" cy="200660"/>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660" cy="2006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3306445</wp:posOffset>
                  </wp:positionH>
                  <wp:positionV relativeFrom="paragraph">
                    <wp:posOffset>-4444</wp:posOffset>
                  </wp:positionV>
                  <wp:extent cx="200660" cy="200660"/>
                  <wp:effectExtent b="0" l="0" r="0" t="0"/>
                  <wp:wrapNone/>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0660" cy="200660"/>
                          </a:xfrm>
                          <a:prstGeom prst="rect"/>
                          <a:ln/>
                        </pic:spPr>
                      </pic:pic>
                    </a:graphicData>
                  </a:graphic>
                </wp:anchor>
              </w:drawing>
            </w:r>
          </w:p>
        </w:tc>
      </w:tr>
      <w:tr>
        <w:trPr>
          <w:cantSplit w:val="0"/>
          <w:trHeight w:val="405" w:hRule="atLeast"/>
          <w:tblHeader w:val="0"/>
        </w:trPr>
        <w:tc>
          <w:tcPr>
            <w:gridSpan w:val="14"/>
            <w:vAlign w:val="center"/>
          </w:tcPr>
          <w:p w:rsidR="00000000" w:rsidDel="00000000" w:rsidP="00000000" w:rsidRDefault="00000000" w:rsidRPr="00000000" w14:paraId="00000048">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1938 W Augusta Blvd, Chicago, IL 60622               aparnakhatridesign.com</w:t>
            </w:r>
            <w:r w:rsidDel="00000000" w:rsidR="00000000" w:rsidRPr="00000000">
              <w:drawing>
                <wp:anchor allowOverlap="1" behindDoc="0" distB="0" distT="0" distL="114300" distR="114300" hidden="0" layoutInCell="1" locked="0" relativeHeight="0" simplePos="0">
                  <wp:simplePos x="0" y="0"/>
                  <wp:positionH relativeFrom="column">
                    <wp:posOffset>1263015</wp:posOffset>
                  </wp:positionH>
                  <wp:positionV relativeFrom="paragraph">
                    <wp:posOffset>-21589</wp:posOffset>
                  </wp:positionV>
                  <wp:extent cx="214630" cy="214630"/>
                  <wp:effectExtent b="0" l="0" r="0" t="0"/>
                  <wp:wrapNone/>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4630" cy="2146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4081780</wp:posOffset>
                  </wp:positionH>
                  <wp:positionV relativeFrom="paragraph">
                    <wp:posOffset>-12699</wp:posOffset>
                  </wp:positionV>
                  <wp:extent cx="207645" cy="207645"/>
                  <wp:effectExtent b="0" l="0" r="0" t="0"/>
                  <wp:wrapNone/>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7645" cy="207645"/>
                          </a:xfrm>
                          <a:prstGeom prst="rect"/>
                          <a:ln/>
                        </pic:spPr>
                      </pic:pic>
                    </a:graphicData>
                  </a:graphic>
                </wp:anchor>
              </w:drawing>
            </w:r>
          </w:p>
        </w:tc>
      </w:tr>
      <w:tr>
        <w:trPr>
          <w:cantSplit w:val="0"/>
          <w:trHeight w:val="139" w:hRule="atLeast"/>
          <w:tblHeader w:val="0"/>
        </w:trPr>
        <w:tc>
          <w:tcPr>
            <w:gridSpan w:val="14"/>
          </w:tcPr>
          <w:p w:rsidR="00000000" w:rsidDel="00000000" w:rsidP="00000000" w:rsidRDefault="00000000" w:rsidRPr="00000000" w14:paraId="00000056">
            <w:pPr>
              <w:rPr>
                <w:sz w:val="18"/>
                <w:szCs w:val="18"/>
              </w:rPr>
            </w:pPr>
            <w:r w:rsidDel="00000000" w:rsidR="00000000" w:rsidRPr="00000000">
              <w:rPr>
                <w:rtl w:val="0"/>
              </w:rPr>
            </w:r>
          </w:p>
        </w:tc>
      </w:tr>
      <w:tr>
        <w:trPr>
          <w:cantSplit w:val="0"/>
          <w:trHeight w:val="229" w:hRule="atLeast"/>
          <w:tblHeader w:val="0"/>
        </w:trPr>
        <w:tc>
          <w:tcPr>
            <w:gridSpan w:val="4"/>
            <w:shd w:fill="799bcd" w:val="clear"/>
            <w:vAlign w:val="center"/>
          </w:tcPr>
          <w:p w:rsidR="00000000" w:rsidDel="00000000" w:rsidP="00000000" w:rsidRDefault="00000000" w:rsidRPr="00000000" w14:paraId="00000064">
            <w:pPr>
              <w:rPr>
                <w:b w:val="1"/>
                <w:color w:val="000000"/>
              </w:rPr>
            </w:pPr>
            <w:r w:rsidDel="00000000" w:rsidR="00000000" w:rsidRPr="00000000">
              <w:rPr>
                <w:rFonts w:ascii="Abel" w:cs="Abel" w:eastAsia="Abel" w:hAnsi="Abel"/>
                <w:b w:val="1"/>
                <w:color w:val="ffffff"/>
                <w:sz w:val="28"/>
                <w:szCs w:val="28"/>
                <w:rtl w:val="0"/>
              </w:rPr>
              <w:t xml:space="preserve">professional profile</w:t>
            </w:r>
            <w:r w:rsidDel="00000000" w:rsidR="00000000" w:rsidRPr="00000000">
              <w:rPr>
                <w:rtl w:val="0"/>
              </w:rPr>
            </w:r>
          </w:p>
        </w:tc>
        <w:tc>
          <w:tcPr>
            <w:gridSpan w:val="5"/>
            <w:tcBorders>
              <w:bottom w:color="000000" w:space="0" w:sz="4" w:val="single"/>
            </w:tcBorders>
            <w:shd w:fill="ffffff" w:val="clear"/>
            <w:vAlign w:val="center"/>
          </w:tcPr>
          <w:p w:rsidR="00000000" w:rsidDel="00000000" w:rsidP="00000000" w:rsidRDefault="00000000" w:rsidRPr="00000000" w14:paraId="00000068">
            <w:pPr>
              <w:rPr>
                <w:b w:val="1"/>
                <w:color w:val="000000"/>
              </w:rPr>
            </w:pPr>
            <w:r w:rsidDel="00000000" w:rsidR="00000000" w:rsidRPr="00000000">
              <w:rPr>
                <w:rtl w:val="0"/>
              </w:rPr>
            </w:r>
          </w:p>
        </w:tc>
        <w:tc>
          <w:tcPr>
            <w:vAlign w:val="center"/>
          </w:tcPr>
          <w:p w:rsidR="00000000" w:rsidDel="00000000" w:rsidP="00000000" w:rsidRDefault="00000000" w:rsidRPr="00000000" w14:paraId="0000006D">
            <w:pPr>
              <w:jc w:val="center"/>
              <w:rPr>
                <w:color w:val="000000"/>
                <w:sz w:val="10"/>
                <w:szCs w:val="10"/>
              </w:rPr>
            </w:pPr>
            <w:r w:rsidDel="00000000" w:rsidR="00000000" w:rsidRPr="00000000">
              <w:rPr>
                <w:rtl w:val="0"/>
              </w:rPr>
            </w:r>
          </w:p>
        </w:tc>
        <w:tc>
          <w:tcPr>
            <w:vAlign w:val="center"/>
          </w:tcPr>
          <w:p w:rsidR="00000000" w:rsidDel="00000000" w:rsidP="00000000" w:rsidRDefault="00000000" w:rsidRPr="00000000" w14:paraId="0000006E">
            <w:pPr>
              <w:jc w:val="center"/>
              <w:rPr>
                <w:rFonts w:ascii="Abel" w:cs="Abel" w:eastAsia="Abel" w:hAnsi="Abel"/>
                <w:color w:val="000000"/>
                <w:sz w:val="10"/>
                <w:szCs w:val="10"/>
              </w:rPr>
            </w:pPr>
            <w:r w:rsidDel="00000000" w:rsidR="00000000" w:rsidRPr="00000000">
              <w:rPr>
                <w:rtl w:val="0"/>
              </w:rPr>
            </w:r>
          </w:p>
        </w:tc>
        <w:tc>
          <w:tcPr>
            <w:shd w:fill="799bcd" w:val="clear"/>
          </w:tcPr>
          <w:p w:rsidR="00000000" w:rsidDel="00000000" w:rsidP="00000000" w:rsidRDefault="00000000" w:rsidRPr="00000000" w14:paraId="0000006F">
            <w:pPr>
              <w:rPr>
                <w:rFonts w:ascii="Abel" w:cs="Abel" w:eastAsia="Abel" w:hAnsi="Abel"/>
                <w:b w:val="1"/>
                <w:color w:val="000000"/>
                <w:sz w:val="28"/>
                <w:szCs w:val="28"/>
              </w:rPr>
            </w:pPr>
            <w:r w:rsidDel="00000000" w:rsidR="00000000" w:rsidRPr="00000000">
              <w:rPr>
                <w:rFonts w:ascii="Abel" w:cs="Abel" w:eastAsia="Abel" w:hAnsi="Abel"/>
                <w:b w:val="1"/>
                <w:color w:val="ffffff"/>
                <w:sz w:val="28"/>
                <w:szCs w:val="28"/>
                <w:rtl w:val="0"/>
              </w:rPr>
              <w:t xml:space="preserve">education</w:t>
            </w:r>
            <w:r w:rsidDel="00000000" w:rsidR="00000000" w:rsidRPr="00000000">
              <w:rPr>
                <w:rtl w:val="0"/>
              </w:rPr>
            </w:r>
          </w:p>
        </w:tc>
        <w:tc>
          <w:tcPr>
            <w:gridSpan w:val="2"/>
            <w:tcBorders>
              <w:bottom w:color="000000" w:space="0" w:sz="4" w:val="single"/>
            </w:tcBorders>
            <w:shd w:fill="ffffff" w:val="clear"/>
          </w:tcPr>
          <w:p w:rsidR="00000000" w:rsidDel="00000000" w:rsidP="00000000" w:rsidRDefault="00000000" w:rsidRPr="00000000" w14:paraId="00000070">
            <w:pPr>
              <w:rPr>
                <w:rFonts w:ascii="Abel" w:cs="Abel" w:eastAsia="Abel" w:hAnsi="Abel"/>
                <w:b w:val="1"/>
                <w:color w:val="000000"/>
                <w:sz w:val="28"/>
                <w:szCs w:val="28"/>
              </w:rPr>
            </w:pPr>
            <w:r w:rsidDel="00000000" w:rsidR="00000000" w:rsidRPr="00000000">
              <w:rPr>
                <w:rtl w:val="0"/>
              </w:rPr>
            </w:r>
          </w:p>
        </w:tc>
      </w:tr>
      <w:tr>
        <w:trPr>
          <w:cantSplit w:val="0"/>
          <w:trHeight w:val="149" w:hRule="atLeast"/>
          <w:tblHeader w:val="0"/>
        </w:trPr>
        <w:tc>
          <w:tcPr>
            <w:gridSpan w:val="9"/>
            <w:vAlign w:val="center"/>
          </w:tcPr>
          <w:p w:rsidR="00000000" w:rsidDel="00000000" w:rsidP="00000000" w:rsidRDefault="00000000" w:rsidRPr="00000000" w14:paraId="00000072">
            <w:pPr>
              <w:jc w:val="center"/>
              <w:rPr>
                <w:i w:val="1"/>
                <w:sz w:val="18"/>
                <w:szCs w:val="18"/>
              </w:rPr>
            </w:pPr>
            <w:r w:rsidDel="00000000" w:rsidR="00000000" w:rsidRPr="00000000">
              <w:rPr>
                <w:rtl w:val="0"/>
              </w:rPr>
            </w:r>
          </w:p>
        </w:tc>
        <w:tc>
          <w:tcPr>
            <w:vAlign w:val="center"/>
          </w:tcPr>
          <w:p w:rsidR="00000000" w:rsidDel="00000000" w:rsidP="00000000" w:rsidRDefault="00000000" w:rsidRPr="00000000" w14:paraId="0000007B">
            <w:pPr>
              <w:jc w:val="center"/>
              <w:rPr>
                <w:sz w:val="18"/>
                <w:szCs w:val="18"/>
              </w:rPr>
            </w:pPr>
            <w:r w:rsidDel="00000000" w:rsidR="00000000" w:rsidRPr="00000000">
              <w:rPr>
                <w:rtl w:val="0"/>
              </w:rPr>
            </w:r>
          </w:p>
        </w:tc>
        <w:tc>
          <w:tcPr/>
          <w:p w:rsidR="00000000" w:rsidDel="00000000" w:rsidP="00000000" w:rsidRDefault="00000000" w:rsidRPr="00000000" w14:paraId="0000007C">
            <w:pPr>
              <w:rPr>
                <w:sz w:val="18"/>
                <w:szCs w:val="18"/>
              </w:rPr>
            </w:pPr>
            <w:r w:rsidDel="00000000" w:rsidR="00000000" w:rsidRPr="00000000">
              <w:rPr>
                <w:rtl w:val="0"/>
              </w:rPr>
            </w:r>
          </w:p>
        </w:tc>
        <w:tc>
          <w:tcPr>
            <w:gridSpan w:val="3"/>
            <w:shd w:fill="ffffff" w:val="clear"/>
            <w:vAlign w:val="bottom"/>
          </w:tcPr>
          <w:p w:rsidR="00000000" w:rsidDel="00000000" w:rsidP="00000000" w:rsidRDefault="00000000" w:rsidRPr="00000000" w14:paraId="0000007D">
            <w:pPr>
              <w:rPr>
                <w:sz w:val="18"/>
                <w:szCs w:val="18"/>
              </w:rPr>
            </w:pPr>
            <w:r w:rsidDel="00000000" w:rsidR="00000000" w:rsidRPr="00000000">
              <w:rPr>
                <w:rtl w:val="0"/>
              </w:rPr>
            </w:r>
          </w:p>
        </w:tc>
      </w:tr>
      <w:tr>
        <w:trPr>
          <w:cantSplit w:val="0"/>
          <w:trHeight w:val="1615" w:hRule="atLeast"/>
          <w:tblHeader w:val="0"/>
        </w:trPr>
        <w:tc>
          <w:tcPr>
            <w:gridSpan w:val="9"/>
          </w:tcPr>
          <w:p w:rsidR="00000000" w:rsidDel="00000000" w:rsidP="00000000" w:rsidRDefault="00000000" w:rsidRPr="00000000" w14:paraId="00000080">
            <w:pPr>
              <w:spacing w:line="288" w:lineRule="auto"/>
              <w:ind w:right="-113"/>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 and grow.</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8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A">
            <w:pPr>
              <w:jc w:val="center"/>
              <w:rPr>
                <w:rFonts w:ascii="Open Sans" w:cs="Open Sans" w:eastAsia="Open Sans" w:hAnsi="Open Sans"/>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B">
            <w:pPr>
              <w:rPr/>
            </w:pPr>
            <w:r w:rsidDel="00000000" w:rsidR="00000000" w:rsidRPr="00000000">
              <w:rPr>
                <w:rtl w:val="0"/>
              </w:rPr>
            </w:r>
          </w:p>
        </w:tc>
        <w:tc>
          <w:tcPr>
            <w:gridSpan w:val="3"/>
            <w:shd w:fill="ffffff" w:val="clear"/>
          </w:tcPr>
          <w:p w:rsidR="00000000" w:rsidDel="00000000" w:rsidP="00000000" w:rsidRDefault="00000000" w:rsidRPr="00000000" w14:paraId="0000008C">
            <w:pPr>
              <w:spacing w:line="288"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May 2015</w:t>
            </w:r>
          </w:p>
          <w:p w:rsidR="00000000" w:rsidDel="00000000" w:rsidP="00000000" w:rsidRDefault="00000000" w:rsidRPr="00000000" w14:paraId="0000008D">
            <w:pPr>
              <w:spacing w:line="288" w:lineRule="auto"/>
              <w:rPr>
                <w:rFonts w:ascii="Open Sans" w:cs="Open Sans" w:eastAsia="Open Sans" w:hAnsi="Open Sans"/>
                <w:b w:val="1"/>
                <w:color w:val="799bcd"/>
                <w:sz w:val="20"/>
                <w:szCs w:val="20"/>
              </w:rPr>
            </w:pPr>
            <w:r w:rsidDel="00000000" w:rsidR="00000000" w:rsidRPr="00000000">
              <w:rPr>
                <w:rFonts w:ascii="Open Sans" w:cs="Open Sans" w:eastAsia="Open Sans" w:hAnsi="Open Sans"/>
                <w:b w:val="1"/>
                <w:color w:val="799bcd"/>
                <w:sz w:val="20"/>
                <w:szCs w:val="20"/>
                <w:rtl w:val="0"/>
              </w:rPr>
              <w:t xml:space="preserve">BACHELOR OF FINE ARTS IN GRAPHIC DESIGN</w:t>
            </w:r>
          </w:p>
          <w:p w:rsidR="00000000" w:rsidDel="00000000" w:rsidP="00000000" w:rsidRDefault="00000000" w:rsidRPr="00000000" w14:paraId="0000008E">
            <w:pPr>
              <w:spacing w:line="288"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Rochester Technology, New York, NY</w:t>
            </w:r>
          </w:p>
          <w:p w:rsidR="00000000" w:rsidDel="00000000" w:rsidP="00000000" w:rsidRDefault="00000000" w:rsidRPr="00000000" w14:paraId="0000008F">
            <w:pPr>
              <w:spacing w:line="288"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GPA: 3.7/4.0</w:t>
            </w:r>
          </w:p>
        </w:tc>
      </w:tr>
      <w:tr>
        <w:trPr>
          <w:cantSplit w:val="0"/>
          <w:tblHeader w:val="0"/>
        </w:trPr>
        <w:tc>
          <w:tcPr>
            <w:gridSpan w:val="14"/>
          </w:tcPr>
          <w:p w:rsidR="00000000" w:rsidDel="00000000" w:rsidP="00000000" w:rsidRDefault="00000000" w:rsidRPr="00000000" w14:paraId="00000092">
            <w:pPr>
              <w:rPr>
                <w:sz w:val="18"/>
                <w:szCs w:val="18"/>
              </w:rPr>
            </w:pPr>
            <w:r w:rsidDel="00000000" w:rsidR="00000000" w:rsidRPr="00000000">
              <w:rPr>
                <w:rtl w:val="0"/>
              </w:rPr>
            </w:r>
          </w:p>
        </w:tc>
      </w:tr>
      <w:tr>
        <w:trPr>
          <w:cantSplit w:val="0"/>
          <w:trHeight w:val="373" w:hRule="atLeast"/>
          <w:tblHeader w:val="0"/>
        </w:trPr>
        <w:tc>
          <w:tcPr>
            <w:gridSpan w:val="7"/>
            <w:shd w:fill="799bcd" w:val="clear"/>
          </w:tcPr>
          <w:p w:rsidR="00000000" w:rsidDel="00000000" w:rsidP="00000000" w:rsidRDefault="00000000" w:rsidRPr="00000000" w14:paraId="000000A0">
            <w:pPr>
              <w:rPr>
                <w:rFonts w:ascii="Abel" w:cs="Abel" w:eastAsia="Abel" w:hAnsi="Abel"/>
                <w:b w:val="1"/>
                <w:sz w:val="28"/>
                <w:szCs w:val="28"/>
              </w:rPr>
            </w:pPr>
            <w:r w:rsidDel="00000000" w:rsidR="00000000" w:rsidRPr="00000000">
              <w:rPr>
                <w:rFonts w:ascii="Abel" w:cs="Abel" w:eastAsia="Abel" w:hAnsi="Abel"/>
                <w:b w:val="1"/>
                <w:color w:val="ffffff"/>
                <w:sz w:val="28"/>
                <w:szCs w:val="28"/>
                <w:rtl w:val="0"/>
              </w:rPr>
              <w:t xml:space="preserve">professional experience</w:t>
            </w:r>
            <w:r w:rsidDel="00000000" w:rsidR="00000000" w:rsidRPr="00000000">
              <w:rPr>
                <w:rtl w:val="0"/>
              </w:rPr>
            </w:r>
          </w:p>
        </w:tc>
        <w:tc>
          <w:tcPr>
            <w:gridSpan w:val="7"/>
            <w:tcBorders>
              <w:bottom w:color="000000" w:space="0" w:sz="4" w:val="single"/>
            </w:tcBorders>
            <w:shd w:fill="ffffff" w:val="clear"/>
          </w:tcPr>
          <w:p w:rsidR="00000000" w:rsidDel="00000000" w:rsidP="00000000" w:rsidRDefault="00000000" w:rsidRPr="00000000" w14:paraId="000000A7">
            <w:pPr>
              <w:rPr>
                <w:rFonts w:ascii="Abel" w:cs="Abel" w:eastAsia="Abel" w:hAnsi="Abel"/>
                <w:b w:val="1"/>
                <w:sz w:val="28"/>
                <w:szCs w:val="28"/>
              </w:rPr>
            </w:pPr>
            <w:r w:rsidDel="00000000" w:rsidR="00000000" w:rsidRPr="00000000">
              <w:rPr>
                <w:rtl w:val="0"/>
              </w:rPr>
            </w:r>
          </w:p>
        </w:tc>
      </w:tr>
      <w:tr>
        <w:trPr>
          <w:cantSplit w:val="0"/>
          <w:trHeight w:val="153" w:hRule="atLeast"/>
          <w:tblHeader w:val="0"/>
        </w:trPr>
        <w:tc>
          <w:tcPr>
            <w:gridSpan w:val="14"/>
            <w:vAlign w:val="center"/>
          </w:tcPr>
          <w:p w:rsidR="00000000" w:rsidDel="00000000" w:rsidP="00000000" w:rsidRDefault="00000000" w:rsidRPr="00000000" w14:paraId="000000AE">
            <w:pPr>
              <w:jc w:val="center"/>
              <w:rPr>
                <w:sz w:val="18"/>
                <w:szCs w:val="18"/>
              </w:rPr>
            </w:pPr>
            <w:r w:rsidDel="00000000" w:rsidR="00000000" w:rsidRPr="00000000">
              <w:rPr>
                <w:rtl w:val="0"/>
              </w:rPr>
            </w:r>
          </w:p>
        </w:tc>
      </w:tr>
      <w:tr>
        <w:trPr>
          <w:cantSplit w:val="0"/>
          <w:trHeight w:val="334" w:hRule="atLeast"/>
          <w:tblHeader w:val="0"/>
        </w:trPr>
        <w:tc>
          <w:tcPr>
            <w:gridSpan w:val="3"/>
          </w:tcPr>
          <w:p w:rsidR="00000000" w:rsidDel="00000000" w:rsidP="00000000" w:rsidRDefault="00000000" w:rsidRPr="00000000" w14:paraId="000000B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Sep 2019 – Present</w:t>
            </w:r>
          </w:p>
        </w:tc>
        <w:tc>
          <w:tcPr>
            <w:gridSpan w:val="2"/>
          </w:tcPr>
          <w:p w:rsidR="00000000" w:rsidDel="00000000" w:rsidP="00000000" w:rsidRDefault="00000000" w:rsidRPr="00000000" w14:paraId="000000BF">
            <w:pPr>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0C1">
            <w:pPr>
              <w:rPr>
                <w:rFonts w:ascii="Open Sans" w:cs="Open Sans" w:eastAsia="Open Sans" w:hAnsi="Open Sans"/>
                <w:sz w:val="20"/>
                <w:szCs w:val="20"/>
              </w:rPr>
            </w:pPr>
            <w:r w:rsidDel="00000000" w:rsidR="00000000" w:rsidRPr="00000000">
              <w:rPr>
                <w:rtl w:val="0"/>
              </w:rPr>
            </w:r>
          </w:p>
        </w:tc>
        <w:tc>
          <w:tcPr>
            <w:gridSpan w:val="8"/>
          </w:tcPr>
          <w:p w:rsidR="00000000" w:rsidDel="00000000" w:rsidP="00000000" w:rsidRDefault="00000000" w:rsidRPr="00000000" w14:paraId="000000C2">
            <w:pPr>
              <w:spacing w:line="360" w:lineRule="auto"/>
              <w:rPr>
                <w:rFonts w:ascii="Open Sans" w:cs="Open Sans" w:eastAsia="Open Sans" w:hAnsi="Open Sans"/>
                <w:sz w:val="20"/>
                <w:szCs w:val="20"/>
              </w:rPr>
            </w:pPr>
            <w:r w:rsidDel="00000000" w:rsidR="00000000" w:rsidRPr="00000000">
              <w:rPr>
                <w:rFonts w:ascii="Open Sans" w:cs="Open Sans" w:eastAsia="Open Sans" w:hAnsi="Open Sans"/>
                <w:b w:val="1"/>
                <w:color w:val="799bcd"/>
                <w:sz w:val="20"/>
                <w:szCs w:val="20"/>
                <w:rtl w:val="0"/>
              </w:rPr>
              <w:t xml:space="preserve">SENIOR GRAPHIC DESIGN SPECIALIST</w:t>
            </w:r>
            <w:r w:rsidDel="00000000" w:rsidR="00000000" w:rsidRPr="00000000">
              <w:rPr>
                <w:rFonts w:ascii="Open Sans" w:cs="Open Sans" w:eastAsia="Open Sans" w:hAnsi="Open Sans"/>
                <w:color w:val="799bcd"/>
                <w:sz w:val="20"/>
                <w:szCs w:val="20"/>
                <w:rtl w:val="0"/>
              </w:rPr>
              <w:t xml:space="preserve"> </w:t>
            </w:r>
            <w:r w:rsidDel="00000000" w:rsidR="00000000" w:rsidRPr="00000000">
              <w:rPr>
                <w:rFonts w:ascii="Open Sans" w:cs="Open Sans" w:eastAsia="Open Sans" w:hAnsi="Open Sans"/>
                <w:sz w:val="20"/>
                <w:szCs w:val="20"/>
                <w:rtl w:val="0"/>
              </w:rPr>
              <w:t xml:space="preserve">| Experion, New York, NY</w:t>
            </w:r>
          </w:p>
        </w:tc>
      </w:tr>
      <w:tr>
        <w:trPr>
          <w:cantSplit w:val="0"/>
          <w:trHeight w:val="2601" w:hRule="atLeast"/>
          <w:tblHeader w:val="0"/>
        </w:trPr>
        <w:tc>
          <w:tcPr>
            <w:gridSpan w:val="3"/>
          </w:tcPr>
          <w:p w:rsidR="00000000" w:rsidDel="00000000" w:rsidP="00000000" w:rsidRDefault="00000000" w:rsidRPr="00000000" w14:paraId="000000CA">
            <w:pPr>
              <w:rPr>
                <w:rFonts w:ascii="Open Sans" w:cs="Open Sans" w:eastAsia="Open Sans" w:hAnsi="Open Sans"/>
                <w:sz w:val="20"/>
                <w:szCs w:val="20"/>
              </w:rPr>
            </w:pPr>
            <w:r w:rsidDel="00000000" w:rsidR="00000000" w:rsidRPr="00000000">
              <w:rPr>
                <w:rtl w:val="0"/>
              </w:rPr>
            </w:r>
          </w:p>
        </w:tc>
        <w:tc>
          <w:tcPr>
            <w:gridSpan w:val="2"/>
          </w:tcPr>
          <w:p w:rsidR="00000000" w:rsidDel="00000000" w:rsidP="00000000" w:rsidRDefault="00000000" w:rsidRPr="00000000" w14:paraId="000000CD">
            <w:pPr>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0CF">
            <w:pPr>
              <w:rPr>
                <w:rFonts w:ascii="Open Sans" w:cs="Open Sans" w:eastAsia="Open Sans" w:hAnsi="Open Sans"/>
                <w:sz w:val="20"/>
                <w:szCs w:val="20"/>
              </w:rPr>
            </w:pPr>
            <w:r w:rsidDel="00000000" w:rsidR="00000000" w:rsidRPr="00000000">
              <w:rPr>
                <w:rtl w:val="0"/>
              </w:rPr>
            </w:r>
          </w:p>
        </w:tc>
        <w:tc>
          <w:tcPr>
            <w:gridSpan w:val="8"/>
          </w:tcPr>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59" w:lineRule="auto"/>
              <w:ind w:left="357" w:right="1134"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Lead the design, development and implementation of graphic, layout, and production communication materials while helping clients cut costs by an average of 12%</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59" w:lineRule="auto"/>
              <w:ind w:left="357" w:right="1134"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Delegate tasks to a 7-member design team and provide counsel on all aspects of the project</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59" w:lineRule="auto"/>
              <w:ind w:left="357" w:right="1134"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Assess all graphic materials created in-house to ensure the quality and accuracy of their designs</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59" w:lineRule="auto"/>
              <w:ind w:left="357" w:right="1134" w:hanging="357"/>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Oversee design project budgets ranging from $2,000 – $25,000</w:t>
            </w:r>
            <w:r w:rsidDel="00000000" w:rsidR="00000000" w:rsidRPr="00000000">
              <w:rPr>
                <w:rtl w:val="0"/>
              </w:rPr>
            </w:r>
          </w:p>
        </w:tc>
      </w:tr>
      <w:tr>
        <w:trPr>
          <w:cantSplit w:val="0"/>
          <w:trHeight w:val="376" w:hRule="atLeast"/>
          <w:tblHeader w:val="0"/>
        </w:trPr>
        <w:tc>
          <w:tcPr>
            <w:gridSpan w:val="3"/>
          </w:tcPr>
          <w:p w:rsidR="00000000" w:rsidDel="00000000" w:rsidP="00000000" w:rsidRDefault="00000000" w:rsidRPr="00000000" w14:paraId="000000D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Jun 2017 – Aug 2019</w:t>
            </w:r>
          </w:p>
        </w:tc>
        <w:tc>
          <w:tcPr>
            <w:gridSpan w:val="2"/>
          </w:tcPr>
          <w:p w:rsidR="00000000" w:rsidDel="00000000" w:rsidP="00000000" w:rsidRDefault="00000000" w:rsidRPr="00000000" w14:paraId="000000DE">
            <w:pPr>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0E0">
            <w:pPr>
              <w:rPr>
                <w:rFonts w:ascii="Open Sans" w:cs="Open Sans" w:eastAsia="Open Sans" w:hAnsi="Open Sans"/>
                <w:sz w:val="20"/>
                <w:szCs w:val="20"/>
              </w:rPr>
            </w:pPr>
            <w:r w:rsidDel="00000000" w:rsidR="00000000" w:rsidRPr="00000000">
              <w:rPr>
                <w:rtl w:val="0"/>
              </w:rPr>
            </w:r>
          </w:p>
        </w:tc>
        <w:tc>
          <w:tcPr>
            <w:gridSpan w:val="8"/>
          </w:tcPr>
          <w:p w:rsidR="00000000" w:rsidDel="00000000" w:rsidP="00000000" w:rsidRDefault="00000000" w:rsidRPr="00000000" w14:paraId="000000E1">
            <w:pPr>
              <w:spacing w:line="360" w:lineRule="auto"/>
              <w:rPr>
                <w:rFonts w:ascii="Open Sans" w:cs="Open Sans" w:eastAsia="Open Sans" w:hAnsi="Open Sans"/>
                <w:sz w:val="20"/>
                <w:szCs w:val="20"/>
              </w:rPr>
            </w:pPr>
            <w:r w:rsidDel="00000000" w:rsidR="00000000" w:rsidRPr="00000000">
              <w:rPr>
                <w:rFonts w:ascii="Open Sans" w:cs="Open Sans" w:eastAsia="Open Sans" w:hAnsi="Open Sans"/>
                <w:b w:val="1"/>
                <w:color w:val="799bcd"/>
                <w:sz w:val="20"/>
                <w:szCs w:val="20"/>
                <w:rtl w:val="0"/>
              </w:rPr>
              <w:t xml:space="preserve">GRAPHIC DESIGN SPECIALIST</w:t>
            </w:r>
            <w:r w:rsidDel="00000000" w:rsidR="00000000" w:rsidRPr="00000000">
              <w:rPr>
                <w:rFonts w:ascii="Open Sans" w:cs="Open Sans" w:eastAsia="Open Sans" w:hAnsi="Open Sans"/>
                <w:color w:val="799bcd"/>
                <w:sz w:val="20"/>
                <w:szCs w:val="20"/>
                <w:rtl w:val="0"/>
              </w:rPr>
              <w:t xml:space="preserve"> </w:t>
            </w:r>
            <w:r w:rsidDel="00000000" w:rsidR="00000000" w:rsidRPr="00000000">
              <w:rPr>
                <w:rFonts w:ascii="Open Sans" w:cs="Open Sans" w:eastAsia="Open Sans" w:hAnsi="Open Sans"/>
                <w:sz w:val="20"/>
                <w:szCs w:val="20"/>
                <w:rtl w:val="0"/>
              </w:rPr>
              <w:t xml:space="preserve">| Stepping Stone Advertising, New York, NY</w:t>
            </w:r>
          </w:p>
        </w:tc>
      </w:tr>
      <w:tr>
        <w:trPr>
          <w:cantSplit w:val="0"/>
          <w:trHeight w:val="2220" w:hRule="atLeast"/>
          <w:tblHeader w:val="0"/>
        </w:trPr>
        <w:tc>
          <w:tcPr>
            <w:gridSpan w:val="3"/>
          </w:tcPr>
          <w:p w:rsidR="00000000" w:rsidDel="00000000" w:rsidP="00000000" w:rsidRDefault="00000000" w:rsidRPr="00000000" w14:paraId="000000E9">
            <w:pPr>
              <w:rPr>
                <w:rFonts w:ascii="Open Sans" w:cs="Open Sans" w:eastAsia="Open Sans" w:hAnsi="Open Sans"/>
                <w:sz w:val="20"/>
                <w:szCs w:val="20"/>
              </w:rPr>
            </w:pPr>
            <w:r w:rsidDel="00000000" w:rsidR="00000000" w:rsidRPr="00000000">
              <w:rPr>
                <w:rtl w:val="0"/>
              </w:rPr>
            </w:r>
          </w:p>
        </w:tc>
        <w:tc>
          <w:tcPr>
            <w:gridSpan w:val="2"/>
          </w:tcPr>
          <w:p w:rsidR="00000000" w:rsidDel="00000000" w:rsidP="00000000" w:rsidRDefault="00000000" w:rsidRPr="00000000" w14:paraId="000000EC">
            <w:pPr>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0EE">
            <w:pPr>
              <w:rPr>
                <w:rFonts w:ascii="Open Sans" w:cs="Open Sans" w:eastAsia="Open Sans" w:hAnsi="Open Sans"/>
                <w:sz w:val="20"/>
                <w:szCs w:val="20"/>
              </w:rPr>
            </w:pPr>
            <w:r w:rsidDel="00000000" w:rsidR="00000000" w:rsidRPr="00000000">
              <w:rPr>
                <w:rtl w:val="0"/>
              </w:rPr>
            </w:r>
          </w:p>
        </w:tc>
        <w:tc>
          <w:tcPr>
            <w:gridSpan w:val="8"/>
          </w:tcPr>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357" w:right="1134"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Developed numerous marketing programs (logos, brochures, newsletters, infographics, presentations, and advertisements) and made sure they exceeded the expectations of our clients</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357" w:right="1134"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Managed up to 5 projects or tasks at a given time and ensured our team met its weekly deadlines</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357" w:right="1134"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Consulted with clients on the most appropriate graphic design options based on their major marketing goals</w:t>
            </w:r>
          </w:p>
        </w:tc>
      </w:tr>
      <w:tr>
        <w:trPr>
          <w:cantSplit w:val="0"/>
          <w:trHeight w:val="372" w:hRule="atLeast"/>
          <w:tblHeader w:val="0"/>
        </w:trPr>
        <w:tc>
          <w:tcPr>
            <w:gridSpan w:val="3"/>
          </w:tcPr>
          <w:p w:rsidR="00000000" w:rsidDel="00000000" w:rsidP="00000000" w:rsidRDefault="00000000" w:rsidRPr="00000000" w14:paraId="000000F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Jun 2015 - May 2019</w:t>
            </w:r>
          </w:p>
        </w:tc>
        <w:tc>
          <w:tcPr>
            <w:gridSpan w:val="2"/>
          </w:tcPr>
          <w:p w:rsidR="00000000" w:rsidDel="00000000" w:rsidP="00000000" w:rsidRDefault="00000000" w:rsidRPr="00000000" w14:paraId="000000FC">
            <w:pPr>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0FE">
            <w:pPr>
              <w:rPr>
                <w:rFonts w:ascii="Open Sans" w:cs="Open Sans" w:eastAsia="Open Sans" w:hAnsi="Open Sans"/>
                <w:sz w:val="20"/>
                <w:szCs w:val="20"/>
              </w:rPr>
            </w:pPr>
            <w:r w:rsidDel="00000000" w:rsidR="00000000" w:rsidRPr="00000000">
              <w:rPr>
                <w:rtl w:val="0"/>
              </w:rPr>
            </w:r>
          </w:p>
        </w:tc>
        <w:tc>
          <w:tcPr>
            <w:gridSpan w:val="8"/>
          </w:tcPr>
          <w:p w:rsidR="00000000" w:rsidDel="00000000" w:rsidP="00000000" w:rsidRDefault="00000000" w:rsidRPr="00000000" w14:paraId="000000FF">
            <w:pPr>
              <w:spacing w:after="60" w:lineRule="auto"/>
              <w:ind w:right="1134"/>
              <w:rPr>
                <w:rFonts w:ascii="Open Sans" w:cs="Open Sans" w:eastAsia="Open Sans" w:hAnsi="Open Sans"/>
                <w:sz w:val="20"/>
                <w:szCs w:val="20"/>
              </w:rPr>
            </w:pPr>
            <w:r w:rsidDel="00000000" w:rsidR="00000000" w:rsidRPr="00000000">
              <w:rPr>
                <w:rFonts w:ascii="Open Sans" w:cs="Open Sans" w:eastAsia="Open Sans" w:hAnsi="Open Sans"/>
                <w:b w:val="1"/>
                <w:color w:val="799bcd"/>
                <w:sz w:val="20"/>
                <w:szCs w:val="20"/>
                <w:rtl w:val="0"/>
              </w:rPr>
              <w:t xml:space="preserve">JUNIOR GRAPHIC DESIGNER</w:t>
            </w:r>
            <w:r w:rsidDel="00000000" w:rsidR="00000000" w:rsidRPr="00000000">
              <w:rPr>
                <w:rFonts w:ascii="Open Sans" w:cs="Open Sans" w:eastAsia="Open Sans" w:hAnsi="Open Sans"/>
                <w:color w:val="799bcd"/>
                <w:sz w:val="20"/>
                <w:szCs w:val="20"/>
                <w:rtl w:val="0"/>
              </w:rPr>
              <w:t xml:space="preserve"> </w:t>
            </w:r>
            <w:r w:rsidDel="00000000" w:rsidR="00000000" w:rsidRPr="00000000">
              <w:rPr>
                <w:rFonts w:ascii="Open Sans" w:cs="Open Sans" w:eastAsia="Open Sans" w:hAnsi="Open Sans"/>
                <w:sz w:val="20"/>
                <w:szCs w:val="20"/>
                <w:rtl w:val="0"/>
              </w:rPr>
              <w:t xml:space="preserve">| Redfin Technologies, New Rochelle, NY</w:t>
            </w:r>
          </w:p>
        </w:tc>
      </w:tr>
      <w:tr>
        <w:trPr>
          <w:cantSplit w:val="0"/>
          <w:trHeight w:val="372" w:hRule="atLeast"/>
          <w:tblHeader w:val="0"/>
        </w:trPr>
        <w:tc>
          <w:tcPr>
            <w:gridSpan w:val="3"/>
          </w:tcPr>
          <w:p w:rsidR="00000000" w:rsidDel="00000000" w:rsidP="00000000" w:rsidRDefault="00000000" w:rsidRPr="00000000" w14:paraId="00000107">
            <w:pPr>
              <w:rPr>
                <w:rFonts w:ascii="Open Sans" w:cs="Open Sans" w:eastAsia="Open Sans" w:hAnsi="Open Sans"/>
                <w:sz w:val="20"/>
                <w:szCs w:val="20"/>
              </w:rPr>
            </w:pPr>
            <w:r w:rsidDel="00000000" w:rsidR="00000000" w:rsidRPr="00000000">
              <w:rPr>
                <w:rtl w:val="0"/>
              </w:rPr>
            </w:r>
          </w:p>
        </w:tc>
        <w:tc>
          <w:tcPr>
            <w:gridSpan w:val="2"/>
          </w:tcPr>
          <w:p w:rsidR="00000000" w:rsidDel="00000000" w:rsidP="00000000" w:rsidRDefault="00000000" w:rsidRPr="00000000" w14:paraId="0000010A">
            <w:pPr>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10C">
            <w:pPr>
              <w:rPr>
                <w:rFonts w:ascii="Open Sans" w:cs="Open Sans" w:eastAsia="Open Sans" w:hAnsi="Open Sans"/>
                <w:sz w:val="20"/>
                <w:szCs w:val="20"/>
              </w:rPr>
            </w:pPr>
            <w:r w:rsidDel="00000000" w:rsidR="00000000" w:rsidRPr="00000000">
              <w:rPr>
                <w:rtl w:val="0"/>
              </w:rPr>
            </w:r>
          </w:p>
        </w:tc>
        <w:tc>
          <w:tcPr>
            <w:gridSpan w:val="8"/>
          </w:tcPr>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59" w:lineRule="auto"/>
              <w:ind w:left="357" w:right="1134"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Worked with senior designers to develop unique product branding</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59" w:lineRule="auto"/>
              <w:ind w:left="357" w:right="1134"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Designed 30+ online advertisements to increase RedFin’s brand awareness</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59" w:lineRule="auto"/>
              <w:ind w:left="357" w:right="1134"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Created 15 original illustrations for a website redesign using Adobe Illustrator and Photoshop</w:t>
            </w:r>
          </w:p>
        </w:tc>
      </w:tr>
      <w:tr>
        <w:trPr>
          <w:cantSplit w:val="0"/>
          <w:trHeight w:val="68" w:hRule="atLeast"/>
          <w:tblHeader w:val="0"/>
        </w:trPr>
        <w:tc>
          <w:tcPr>
            <w:gridSpan w:val="14"/>
          </w:tcPr>
          <w:p w:rsidR="00000000" w:rsidDel="00000000" w:rsidP="00000000" w:rsidRDefault="00000000" w:rsidRPr="00000000" w14:paraId="00000117">
            <w:pPr>
              <w:ind w:right="1134"/>
              <w:rPr>
                <w:sz w:val="18"/>
                <w:szCs w:val="18"/>
              </w:rPr>
            </w:pPr>
            <w:r w:rsidDel="00000000" w:rsidR="00000000" w:rsidRPr="00000000">
              <w:rPr>
                <w:rtl w:val="0"/>
              </w:rPr>
            </w:r>
          </w:p>
        </w:tc>
      </w:tr>
      <w:tr>
        <w:trPr>
          <w:cantSplit w:val="0"/>
          <w:trHeight w:val="157" w:hRule="atLeast"/>
          <w:tblHeader w:val="0"/>
        </w:trPr>
        <w:tc>
          <w:tcPr>
            <w:gridSpan w:val="2"/>
            <w:shd w:fill="799bcd" w:val="clear"/>
            <w:vAlign w:val="center"/>
          </w:tcPr>
          <w:p w:rsidR="00000000" w:rsidDel="00000000" w:rsidP="00000000" w:rsidRDefault="00000000" w:rsidRPr="00000000" w14:paraId="00000125">
            <w:pPr>
              <w:rPr>
                <w:b w:val="1"/>
                <w:color w:val="ffffff"/>
                <w:sz w:val="18"/>
                <w:szCs w:val="18"/>
              </w:rPr>
            </w:pPr>
            <w:r w:rsidDel="00000000" w:rsidR="00000000" w:rsidRPr="00000000">
              <w:rPr>
                <w:rFonts w:ascii="Abel" w:cs="Abel" w:eastAsia="Abel" w:hAnsi="Abel"/>
                <w:b w:val="1"/>
                <w:color w:val="ffffff"/>
                <w:sz w:val="28"/>
                <w:szCs w:val="28"/>
                <w:rtl w:val="0"/>
              </w:rPr>
              <w:t xml:space="preserve">additional skills</w:t>
            </w:r>
            <w:r w:rsidDel="00000000" w:rsidR="00000000" w:rsidRPr="00000000">
              <w:rPr>
                <w:rtl w:val="0"/>
              </w:rPr>
            </w:r>
          </w:p>
        </w:tc>
        <w:tc>
          <w:tcPr>
            <w:gridSpan w:val="12"/>
            <w:tcBorders>
              <w:bottom w:color="000000" w:space="0" w:sz="4" w:val="single"/>
            </w:tcBorders>
            <w:shd w:fill="ffffff" w:val="clear"/>
            <w:vAlign w:val="center"/>
          </w:tcPr>
          <w:p w:rsidR="00000000" w:rsidDel="00000000" w:rsidP="00000000" w:rsidRDefault="00000000" w:rsidRPr="00000000" w14:paraId="00000127">
            <w:pPr>
              <w:rPr>
                <w:b w:val="1"/>
                <w:sz w:val="18"/>
                <w:szCs w:val="18"/>
              </w:rPr>
            </w:pPr>
            <w:r w:rsidDel="00000000" w:rsidR="00000000" w:rsidRPr="00000000">
              <w:rPr>
                <w:rtl w:val="0"/>
              </w:rPr>
            </w:r>
          </w:p>
        </w:tc>
      </w:tr>
      <w:tr>
        <w:trPr>
          <w:cantSplit w:val="0"/>
          <w:trHeight w:val="157" w:hRule="atLeast"/>
          <w:tblHeader w:val="0"/>
        </w:trPr>
        <w:tc>
          <w:tcPr>
            <w:gridSpan w:val="14"/>
            <w:vAlign w:val="center"/>
          </w:tcPr>
          <w:p w:rsidR="00000000" w:rsidDel="00000000" w:rsidP="00000000" w:rsidRDefault="00000000" w:rsidRPr="00000000" w14:paraId="00000133">
            <w:pPr>
              <w:jc w:val="center"/>
              <w:rPr>
                <w:sz w:val="18"/>
                <w:szCs w:val="18"/>
              </w:rPr>
            </w:pPr>
            <w:r w:rsidDel="00000000" w:rsidR="00000000" w:rsidRPr="00000000">
              <w:rPr>
                <w:rtl w:val="0"/>
              </w:rPr>
            </w:r>
          </w:p>
        </w:tc>
      </w:tr>
      <w:tr>
        <w:trPr>
          <w:cantSplit w:val="0"/>
          <w:trHeight w:val="455" w:hRule="atLeast"/>
          <w:tblHeader w:val="0"/>
        </w:trPr>
        <w:tc>
          <w:tcPr>
            <w:gridSpan w:val="8"/>
            <w:vAlign w:val="center"/>
          </w:tcPr>
          <w:p w:rsidR="00000000" w:rsidDel="00000000" w:rsidP="00000000" w:rsidRDefault="00000000" w:rsidRPr="00000000" w14:paraId="000001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Proficiency in Adobe Creative Suite</w:t>
            </w:r>
          </w:p>
        </w:tc>
        <w:tc>
          <w:tcPr>
            <w:gridSpan w:val="6"/>
            <w:vAlign w:val="center"/>
          </w:tcPr>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Member of the Society for Experiential Graphic Design </w:t>
            </w:r>
          </w:p>
        </w:tc>
      </w:tr>
      <w:tr>
        <w:trPr>
          <w:cantSplit w:val="0"/>
          <w:trHeight w:val="339" w:hRule="atLeast"/>
          <w:tblHeader w:val="0"/>
        </w:trPr>
        <w:tc>
          <w:tcPr>
            <w:gridSpan w:val="8"/>
            <w:vAlign w:val="center"/>
          </w:tcPr>
          <w:p w:rsidR="00000000" w:rsidDel="00000000" w:rsidP="00000000" w:rsidRDefault="00000000" w:rsidRPr="00000000" w14:paraId="000001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Working knowledge of Figma, Blender, Sketchbook</w:t>
            </w:r>
          </w:p>
        </w:tc>
        <w:tc>
          <w:tcPr>
            <w:gridSpan w:val="6"/>
            <w:vAlign w:val="center"/>
          </w:tcPr>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Experienced at designing for print and digital media</w:t>
            </w:r>
          </w:p>
        </w:tc>
      </w:tr>
    </w:tbl>
    <w:p w:rsidR="00000000" w:rsidDel="00000000" w:rsidP="00000000" w:rsidRDefault="00000000" w:rsidRPr="00000000" w14:paraId="0000015D">
      <w:pPr>
        <w:spacing w:after="0" w:lineRule="auto"/>
        <w:jc w:val="right"/>
        <w:rPr>
          <w:rFonts w:ascii="Poppins" w:cs="Poppins" w:eastAsia="Poppins" w:hAnsi="Poppins"/>
        </w:rPr>
      </w:pPr>
      <w:r w:rsidDel="00000000" w:rsidR="00000000" w:rsidRPr="00000000">
        <w:rPr>
          <w:rFonts w:ascii="Noto Sans" w:cs="Noto Sans" w:eastAsia="Noto Sans" w:hAnsi="Noto Sans"/>
          <w:b w:val="1"/>
          <w:sz w:val="48"/>
          <w:szCs w:val="48"/>
        </w:rPr>
        <w:drawing>
          <wp:inline distB="0" distT="0" distL="0" distR="0">
            <wp:extent cx="1530040" cy="178505"/>
            <wp:effectExtent b="0" l="0" r="0" t="0"/>
            <wp:docPr descr="Logo&#10;&#10;Description automatically generated" id="9" name="image2.png"/>
            <a:graphic>
              <a:graphicData uri="http://schemas.openxmlformats.org/drawingml/2006/picture">
                <pic:pic>
                  <pic:nvPicPr>
                    <pic:cNvPr descr="Logo&#10;&#10;Description automatically generated" id="0" name="image2.png"/>
                    <pic:cNvPicPr preferRelativeResize="0"/>
                  </pic:nvPicPr>
                  <pic:blipFill>
                    <a:blip r:embed="rId11"/>
                    <a:srcRect b="0" l="0" r="0" t="0"/>
                    <a:stretch>
                      <a:fillRect/>
                    </a:stretch>
                  </pic:blipFill>
                  <pic:spPr>
                    <a:xfrm>
                      <a:off x="0" y="0"/>
                      <a:ext cx="1530040" cy="17850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0" w:lineRule="auto"/>
        <w:rPr>
          <w:rFonts w:ascii="Poppins" w:cs="Poppins" w:eastAsia="Poppins" w:hAnsi="Poppins"/>
          <w:b w:val="1"/>
          <w:sz w:val="40"/>
          <w:szCs w:val="40"/>
        </w:rPr>
      </w:pPr>
      <w:r w:rsidDel="00000000" w:rsidR="00000000" w:rsidRPr="00000000">
        <w:rPr>
          <w:rtl w:val="0"/>
        </w:rPr>
      </w:r>
    </w:p>
    <w:p w:rsidR="00000000" w:rsidDel="00000000" w:rsidP="00000000" w:rsidRDefault="00000000" w:rsidRPr="00000000" w14:paraId="0000015F">
      <w:pPr>
        <w:spacing w:after="0" w:lineRule="auto"/>
        <w:rPr>
          <w:rFonts w:ascii="Poppins" w:cs="Poppins" w:eastAsia="Poppins" w:hAnsi="Poppins"/>
          <w:b w:val="1"/>
          <w:sz w:val="40"/>
          <w:szCs w:val="40"/>
        </w:rPr>
      </w:pPr>
      <w:r w:rsidDel="00000000" w:rsidR="00000000" w:rsidRPr="00000000">
        <w:rPr>
          <w:rFonts w:ascii="Poppins" w:cs="Poppins" w:eastAsia="Poppins" w:hAnsi="Poppins"/>
          <w:b w:val="1"/>
          <w:sz w:val="40"/>
          <w:szCs w:val="40"/>
          <w:rtl w:val="0"/>
        </w:rPr>
        <w:t xml:space="preserve">Dear Job Seeker,</w:t>
      </w:r>
    </w:p>
    <w:p w:rsidR="00000000" w:rsidDel="00000000" w:rsidP="00000000" w:rsidRDefault="00000000" w:rsidRPr="00000000" w14:paraId="00000160">
      <w:pPr>
        <w:spacing w:after="0" w:lineRule="auto"/>
        <w:ind w:right="571"/>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61">
      <w:pPr>
        <w:spacing w:after="0" w:lineRule="auto"/>
        <w:ind w:left="709" w:right="571"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“Windsor” resume template uses color to highlight your name, job title, and the various </w:t>
      </w:r>
      <w:hyperlink r:id="rId12">
        <w:r w:rsidDel="00000000" w:rsidR="00000000" w:rsidRPr="00000000">
          <w:rPr>
            <w:rFonts w:ascii="Poppins" w:cs="Poppins" w:eastAsia="Poppins" w:hAnsi="Poppins"/>
            <w:color w:val="ed7d31"/>
            <w:sz w:val="20"/>
            <w:szCs w:val="20"/>
            <w:u w:val="single"/>
            <w:rtl w:val="0"/>
          </w:rPr>
          <w:t xml:space="preserve">sections of your resume</w:t>
        </w:r>
      </w:hyperlink>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162">
      <w:pPr>
        <w:spacing w:after="0" w:lineRule="auto"/>
        <w:ind w:left="709" w:right="571"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63">
      <w:pPr>
        <w:spacing w:after="0" w:lineRule="auto"/>
        <w:ind w:left="709" w:right="571"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regal template that carries both a sense of formality and hints of playfulness, use the Windsor resume template if you’re applying to a company that’s clearly successful but doesn’t take itself too seriously (startups are a good bet).</w:t>
      </w:r>
    </w:p>
    <w:p w:rsidR="00000000" w:rsidDel="00000000" w:rsidP="00000000" w:rsidRDefault="00000000" w:rsidRPr="00000000" w14:paraId="00000164">
      <w:pPr>
        <w:spacing w:after="0" w:lineRule="auto"/>
        <w:ind w:left="709" w:right="571"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65">
      <w:pPr>
        <w:spacing w:after="0" w:lineRule="auto"/>
        <w:ind w:left="709" w:right="573"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Still struggling to write your resume? Here are some free resources to help you put together a resume that shows employers you’re the right person for the job:</w:t>
      </w:r>
    </w:p>
    <w:p w:rsidR="00000000" w:rsidDel="00000000" w:rsidP="00000000" w:rsidRDefault="00000000" w:rsidRPr="00000000" w14:paraId="00000166">
      <w:pPr>
        <w:spacing w:after="0" w:lineRule="auto"/>
        <w:ind w:left="709" w:right="573"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67">
      <w:pPr>
        <w:spacing w:after="0" w:lineRule="auto"/>
        <w:ind w:left="709" w:right="571"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     </w:t>
      </w:r>
      <w:hyperlink r:id="rId13">
        <w:r w:rsidDel="00000000" w:rsidR="00000000" w:rsidRPr="00000000">
          <w:rPr>
            <w:rFonts w:ascii="Poppins" w:cs="Poppins" w:eastAsia="Poppins" w:hAnsi="Poppins"/>
            <w:color w:val="ef7855"/>
            <w:sz w:val="20"/>
            <w:szCs w:val="20"/>
            <w:rtl w:val="0"/>
          </w:rPr>
          <w:t xml:space="preserve">Free Resume Builder</w:t>
        </w:r>
      </w:hyperlink>
      <w:r w:rsidDel="00000000" w:rsidR="00000000" w:rsidRPr="00000000">
        <w:rPr>
          <w:rtl w:val="0"/>
        </w:rPr>
      </w:r>
    </w:p>
    <w:p w:rsidR="00000000" w:rsidDel="00000000" w:rsidP="00000000" w:rsidRDefault="00000000" w:rsidRPr="00000000" w14:paraId="00000168">
      <w:pPr>
        <w:spacing w:after="0" w:lineRule="auto"/>
        <w:ind w:left="709" w:right="571"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     How to Write a Resume</w:t>
      </w:r>
    </w:p>
    <w:p w:rsidR="00000000" w:rsidDel="00000000" w:rsidP="00000000" w:rsidRDefault="00000000" w:rsidRPr="00000000" w14:paraId="00000169">
      <w:pPr>
        <w:spacing w:after="0" w:lineRule="auto"/>
        <w:ind w:left="709" w:right="571" w:firstLine="0"/>
        <w:rPr>
          <w:rFonts w:ascii="Poppins" w:cs="Poppins" w:eastAsia="Poppins" w:hAnsi="Poppins"/>
          <w:color w:val="ef7855"/>
          <w:sz w:val="20"/>
          <w:szCs w:val="20"/>
        </w:rPr>
      </w:pPr>
      <w:r w:rsidDel="00000000" w:rsidR="00000000" w:rsidRPr="00000000">
        <w:rPr>
          <w:rFonts w:ascii="Poppins" w:cs="Poppins" w:eastAsia="Poppins" w:hAnsi="Poppins"/>
          <w:sz w:val="20"/>
          <w:szCs w:val="20"/>
          <w:rtl w:val="0"/>
        </w:rPr>
        <w:t xml:space="preserve">·     </w:t>
      </w:r>
      <w:r w:rsidDel="00000000" w:rsidR="00000000" w:rsidRPr="00000000">
        <w:fldChar w:fldCharType="begin"/>
        <w:instrText xml:space="preserve"> HYPERLINK "https://resumegenius.com/resume-samples?utm_source=Word_Doc&amp;utm_medium=Resume_Samples_Link&amp;utm_campaign=RG_Downloads" </w:instrText>
        <w:fldChar w:fldCharType="separate"/>
      </w:r>
      <w:r w:rsidDel="00000000" w:rsidR="00000000" w:rsidRPr="00000000">
        <w:rPr>
          <w:rFonts w:ascii="Poppins" w:cs="Poppins" w:eastAsia="Poppins" w:hAnsi="Poppins"/>
          <w:color w:val="ef7855"/>
          <w:sz w:val="20"/>
          <w:szCs w:val="20"/>
          <w:rtl w:val="0"/>
        </w:rPr>
        <w:t xml:space="preserve">Resume Samples by Industry</w:t>
      </w:r>
    </w:p>
    <w:p w:rsidR="00000000" w:rsidDel="00000000" w:rsidP="00000000" w:rsidRDefault="00000000" w:rsidRPr="00000000" w14:paraId="0000016A">
      <w:pPr>
        <w:spacing w:after="0" w:lineRule="auto"/>
        <w:ind w:left="709" w:right="571" w:firstLine="0"/>
        <w:rPr>
          <w:rFonts w:ascii="Poppins" w:cs="Poppins" w:eastAsia="Poppins" w:hAnsi="Poppins"/>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16B">
      <w:pPr>
        <w:spacing w:after="0" w:lineRule="auto"/>
        <w:ind w:left="709" w:right="573"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Once you have a great resume, pair it with a convincing cover letter using our matching </w:t>
      </w:r>
      <w:hyperlink r:id="rId14">
        <w:r w:rsidDel="00000000" w:rsidR="00000000" w:rsidRPr="00000000">
          <w:rPr>
            <w:rFonts w:ascii="Poppins" w:cs="Poppins" w:eastAsia="Poppins" w:hAnsi="Poppins"/>
            <w:color w:val="ef7855"/>
            <w:sz w:val="20"/>
            <w:szCs w:val="20"/>
            <w:rtl w:val="0"/>
          </w:rPr>
          <w:t xml:space="preserve">2021 cover letter template</w:t>
        </w:r>
      </w:hyperlink>
      <w:r w:rsidDel="00000000" w:rsidR="00000000" w:rsidRPr="00000000">
        <w:rPr>
          <w:rFonts w:ascii="Poppins" w:cs="Poppins" w:eastAsia="Poppins" w:hAnsi="Poppins"/>
          <w:sz w:val="20"/>
          <w:szCs w:val="20"/>
          <w:rtl w:val="0"/>
        </w:rPr>
        <w:t xml:space="preserve">. Here are a few resources to help you write a cover letter that gives your application the boost it needs to land you an interview:</w:t>
      </w:r>
    </w:p>
    <w:p w:rsidR="00000000" w:rsidDel="00000000" w:rsidP="00000000" w:rsidRDefault="00000000" w:rsidRPr="00000000" w14:paraId="0000016C">
      <w:pPr>
        <w:spacing w:after="0" w:lineRule="auto"/>
        <w:ind w:left="709" w:right="573"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6D">
      <w:pPr>
        <w:spacing w:after="0" w:lineRule="auto"/>
        <w:ind w:left="709" w:right="571"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     </w:t>
      </w:r>
      <w:hyperlink r:id="rId15">
        <w:r w:rsidDel="00000000" w:rsidR="00000000" w:rsidRPr="00000000">
          <w:rPr>
            <w:rFonts w:ascii="Poppins" w:cs="Poppins" w:eastAsia="Poppins" w:hAnsi="Poppins"/>
            <w:color w:val="ef7855"/>
            <w:sz w:val="20"/>
            <w:szCs w:val="20"/>
            <w:rtl w:val="0"/>
          </w:rPr>
          <w:t xml:space="preserve">Cover Letter Builder</w:t>
        </w:r>
      </w:hyperlink>
      <w:r w:rsidDel="00000000" w:rsidR="00000000" w:rsidRPr="00000000">
        <w:rPr>
          <w:rtl w:val="0"/>
        </w:rPr>
      </w:r>
    </w:p>
    <w:p w:rsidR="00000000" w:rsidDel="00000000" w:rsidP="00000000" w:rsidRDefault="00000000" w:rsidRPr="00000000" w14:paraId="0000016E">
      <w:pPr>
        <w:spacing w:after="0" w:lineRule="auto"/>
        <w:ind w:left="709" w:right="571"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     </w:t>
      </w:r>
      <w:hyperlink r:id="rId16">
        <w:r w:rsidDel="00000000" w:rsidR="00000000" w:rsidRPr="00000000">
          <w:rPr>
            <w:rFonts w:ascii="Poppins" w:cs="Poppins" w:eastAsia="Poppins" w:hAnsi="Poppins"/>
            <w:color w:val="ef7855"/>
            <w:sz w:val="20"/>
            <w:szCs w:val="20"/>
            <w:rtl w:val="0"/>
          </w:rPr>
          <w:t xml:space="preserve">How to Write a Cover Letter</w:t>
        </w:r>
      </w:hyperlink>
      <w:r w:rsidDel="00000000" w:rsidR="00000000" w:rsidRPr="00000000">
        <w:rPr>
          <w:rtl w:val="0"/>
        </w:rPr>
      </w:r>
    </w:p>
    <w:p w:rsidR="00000000" w:rsidDel="00000000" w:rsidP="00000000" w:rsidRDefault="00000000" w:rsidRPr="00000000" w14:paraId="0000016F">
      <w:pPr>
        <w:spacing w:after="0" w:lineRule="auto"/>
        <w:ind w:left="709" w:right="571" w:firstLine="0"/>
        <w:rPr>
          <w:rFonts w:ascii="Poppins" w:cs="Poppins" w:eastAsia="Poppins" w:hAnsi="Poppins"/>
          <w:color w:val="ef7855"/>
          <w:sz w:val="20"/>
          <w:szCs w:val="20"/>
        </w:rPr>
      </w:pPr>
      <w:r w:rsidDel="00000000" w:rsidR="00000000" w:rsidRPr="00000000">
        <w:rPr>
          <w:rFonts w:ascii="Poppins" w:cs="Poppins" w:eastAsia="Poppins" w:hAnsi="Poppins"/>
          <w:sz w:val="20"/>
          <w:szCs w:val="20"/>
          <w:rtl w:val="0"/>
        </w:rPr>
        <w:t xml:space="preserve">·     </w:t>
      </w:r>
      <w:hyperlink r:id="rId17">
        <w:r w:rsidDel="00000000" w:rsidR="00000000" w:rsidRPr="00000000">
          <w:rPr>
            <w:rFonts w:ascii="Poppins" w:cs="Poppins" w:eastAsia="Poppins" w:hAnsi="Poppins"/>
            <w:color w:val="ef7855"/>
            <w:sz w:val="20"/>
            <w:szCs w:val="20"/>
            <w:rtl w:val="0"/>
          </w:rPr>
          <w:t xml:space="preserve">Cover Letter Examples by Industry</w:t>
        </w:r>
      </w:hyperlink>
      <w:r w:rsidDel="00000000" w:rsidR="00000000" w:rsidRPr="00000000">
        <w:rPr>
          <w:rtl w:val="0"/>
        </w:rPr>
      </w:r>
    </w:p>
    <w:p w:rsidR="00000000" w:rsidDel="00000000" w:rsidP="00000000" w:rsidRDefault="00000000" w:rsidRPr="00000000" w14:paraId="00000170">
      <w:pPr>
        <w:spacing w:after="0" w:lineRule="auto"/>
        <w:ind w:right="571"/>
        <w:rPr>
          <w:rFonts w:ascii="Poppins" w:cs="Poppins" w:eastAsia="Poppins" w:hAnsi="Poppins"/>
          <w:color w:val="ef7855"/>
          <w:sz w:val="20"/>
          <w:szCs w:val="20"/>
        </w:rPr>
      </w:pPr>
      <w:r w:rsidDel="00000000" w:rsidR="00000000" w:rsidRPr="00000000">
        <w:rPr>
          <w:rtl w:val="0"/>
        </w:rPr>
      </w:r>
    </w:p>
    <w:p w:rsidR="00000000" w:rsidDel="00000000" w:rsidP="00000000" w:rsidRDefault="00000000" w:rsidRPr="00000000" w14:paraId="00000171">
      <w:pPr>
        <w:spacing w:after="0" w:lineRule="auto"/>
        <w:ind w:left="709" w:right="571" w:firstLine="0"/>
        <w:rPr>
          <w:rFonts w:ascii="Poppins" w:cs="Poppins" w:eastAsia="Poppins" w:hAnsi="Poppins"/>
          <w:color w:val="ef7855"/>
          <w:sz w:val="20"/>
          <w:szCs w:val="20"/>
        </w:rPr>
      </w:pPr>
      <w:r w:rsidDel="00000000" w:rsidR="00000000" w:rsidRPr="00000000">
        <w:rPr>
          <w:rtl w:val="0"/>
        </w:rPr>
      </w:r>
    </w:p>
    <w:p w:rsidR="00000000" w:rsidDel="00000000" w:rsidP="00000000" w:rsidRDefault="00000000" w:rsidRPr="00000000" w14:paraId="00000172">
      <w:pPr>
        <w:spacing w:after="0" w:lineRule="auto"/>
        <w:ind w:left="709" w:right="571" w:firstLine="0"/>
        <w:rPr>
          <w:rFonts w:ascii="Poppins" w:cs="Poppins" w:eastAsia="Poppins" w:hAnsi="Poppins"/>
          <w:color w:val="000000"/>
          <w:sz w:val="20"/>
          <w:szCs w:val="20"/>
        </w:rPr>
      </w:pPr>
      <w:r w:rsidDel="00000000" w:rsidR="00000000" w:rsidRPr="00000000">
        <w:rPr>
          <w:rFonts w:ascii="Poppins" w:cs="Poppins" w:eastAsia="Poppins" w:hAnsi="Poppins"/>
          <w:color w:val="000000"/>
          <w:sz w:val="20"/>
          <w:szCs w:val="20"/>
          <w:rtl w:val="0"/>
        </w:rPr>
        <w:t xml:space="preserve">Best regards, </w:t>
      </w:r>
    </w:p>
    <w:p w:rsidR="00000000" w:rsidDel="00000000" w:rsidP="00000000" w:rsidRDefault="00000000" w:rsidRPr="00000000" w14:paraId="00000173">
      <w:pPr>
        <w:spacing w:after="0" w:lineRule="auto"/>
        <w:ind w:left="709" w:right="571" w:firstLine="0"/>
        <w:rPr>
          <w:rFonts w:ascii="Poppins" w:cs="Poppins" w:eastAsia="Poppins" w:hAnsi="Poppins"/>
          <w:color w:val="000000"/>
          <w:sz w:val="20"/>
          <w:szCs w:val="20"/>
        </w:rPr>
      </w:pPr>
      <w:r w:rsidDel="00000000" w:rsidR="00000000" w:rsidRPr="00000000">
        <w:rPr>
          <w:rtl w:val="0"/>
        </w:rPr>
      </w:r>
    </w:p>
    <w:p w:rsidR="00000000" w:rsidDel="00000000" w:rsidP="00000000" w:rsidRDefault="00000000" w:rsidRPr="00000000" w14:paraId="00000174">
      <w:pPr>
        <w:spacing w:after="0" w:lineRule="auto"/>
        <w:ind w:left="709" w:right="571" w:firstLine="0"/>
        <w:rPr>
          <w:rFonts w:ascii="Poppins" w:cs="Poppins" w:eastAsia="Poppins" w:hAnsi="Poppins"/>
          <w:sz w:val="20"/>
          <w:szCs w:val="20"/>
        </w:rPr>
      </w:pPr>
      <w:r w:rsidDel="00000000" w:rsidR="00000000" w:rsidRPr="00000000">
        <w:rPr>
          <w:rFonts w:ascii="Poppins" w:cs="Poppins" w:eastAsia="Poppins" w:hAnsi="Poppins"/>
          <w:sz w:val="20"/>
          <w:szCs w:val="20"/>
        </w:rPr>
        <w:drawing>
          <wp:inline distB="0" distT="0" distL="0" distR="0">
            <wp:extent cx="3119865" cy="463346"/>
            <wp:effectExtent b="0" l="0" r="0" t="0"/>
            <wp:docPr descr="Shape&#10;&#10;Description automatically generated with medium confidence" id="10" name="image3.png"/>
            <a:graphic>
              <a:graphicData uri="http://schemas.openxmlformats.org/drawingml/2006/picture">
                <pic:pic>
                  <pic:nvPicPr>
                    <pic:cNvPr descr="Shape&#10;&#10;Description automatically generated with medium confidence" id="0" name="image3.png"/>
                    <pic:cNvPicPr preferRelativeResize="0"/>
                  </pic:nvPicPr>
                  <pic:blipFill>
                    <a:blip r:embed="rId18"/>
                    <a:srcRect b="0" l="0" r="0" t="0"/>
                    <a:stretch>
                      <a:fillRect/>
                    </a:stretch>
                  </pic:blipFill>
                  <pic:spPr>
                    <a:xfrm>
                      <a:off x="0" y="0"/>
                      <a:ext cx="3119865" cy="463346"/>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sz w:val="4"/>
          <w:szCs w:val="4"/>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0" w:top="284" w:left="284" w:right="28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bel">
    <w:embedRegular w:fontKey="{00000000-0000-0000-0000-000000000000}" r:id="rId5" w:subsetted="0"/>
  </w:font>
  <w:font w:name="Noto Sans Symbols"/>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25CC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054C4"/>
    <w:pPr>
      <w:ind w:left="720"/>
      <w:contextualSpacing w:val="1"/>
    </w:pPr>
  </w:style>
  <w:style w:type="character" w:styleId="Hyperlink">
    <w:name w:val="Hyperlink"/>
    <w:basedOn w:val="DefaultParagraphFont"/>
    <w:uiPriority w:val="99"/>
    <w:unhideWhenUsed w:val="1"/>
    <w:rsid w:val="00543E52"/>
    <w:rPr>
      <w:color w:val="0563c1" w:themeColor="hyperlink"/>
      <w:u w:val="single"/>
    </w:rPr>
  </w:style>
  <w:style w:type="character" w:styleId="UnresolvedMention">
    <w:name w:val="Unresolved Mention"/>
    <w:basedOn w:val="DefaultParagraphFont"/>
    <w:uiPriority w:val="99"/>
    <w:semiHidden w:val="1"/>
    <w:unhideWhenUsed w:val="1"/>
    <w:rsid w:val="00543E52"/>
    <w:rPr>
      <w:color w:val="605e5c"/>
      <w:shd w:color="auto" w:fill="e1dfdd" w:val="clear"/>
    </w:rPr>
  </w:style>
  <w:style w:type="paragraph" w:styleId="Header">
    <w:name w:val="header"/>
    <w:basedOn w:val="Normal"/>
    <w:link w:val="HeaderChar"/>
    <w:uiPriority w:val="99"/>
    <w:unhideWhenUsed w:val="1"/>
    <w:rsid w:val="00AC0796"/>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0796"/>
  </w:style>
  <w:style w:type="paragraph" w:styleId="Footer">
    <w:name w:val="footer"/>
    <w:basedOn w:val="Normal"/>
    <w:link w:val="FooterChar"/>
    <w:uiPriority w:val="99"/>
    <w:unhideWhenUsed w:val="1"/>
    <w:rsid w:val="00AC0796"/>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079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2.png"/><Relationship Id="rId22" Type="http://schemas.openxmlformats.org/officeDocument/2006/relationships/footer" Target="footer3.xml"/><Relationship Id="rId10" Type="http://schemas.openxmlformats.org/officeDocument/2006/relationships/image" Target="media/image6.png"/><Relationship Id="rId21" Type="http://schemas.openxmlformats.org/officeDocument/2006/relationships/header" Target="header2.xml"/><Relationship Id="rId13" Type="http://schemas.openxmlformats.org/officeDocument/2006/relationships/hyperlink" Target="https://resumegenius.com/?utm_source=Word_Doc&amp;utm_medium=Resume_Builder_Link&amp;utm_campaign=RG_Downloads" TargetMode="External"/><Relationship Id="rId24" Type="http://schemas.openxmlformats.org/officeDocument/2006/relationships/footer" Target="footer1.xml"/><Relationship Id="rId12" Type="http://schemas.openxmlformats.org/officeDocument/2006/relationships/hyperlink" Target="https://resumegenius.com/blog/resume-help/resume-sections"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resumegenius.com/cover-letter-builder?utm_source=Word_Doc&amp;utm_medium=Cover_Letter_Builder_Link&amp;utm_campaign=RG_Downloads" TargetMode="External"/><Relationship Id="rId14" Type="http://schemas.openxmlformats.org/officeDocument/2006/relationships/hyperlink" Target="https://resumegenius.com/cover-letter-templates/modern-templates#2021" TargetMode="External"/><Relationship Id="rId17" Type="http://schemas.openxmlformats.org/officeDocument/2006/relationships/hyperlink" Target="https://resumegenius.com/cover-letter-examples?utm_source=Word_Doc&amp;utm_medium=Cover_Letter_Examples_Link&amp;utm_campaign=RG_Downloads" TargetMode="External"/><Relationship Id="rId16" Type="http://schemas.openxmlformats.org/officeDocument/2006/relationships/hyperlink" Target="https://resumegenius.com/cover-letters-the-how-to-guide?utm_source=Word_Doc&amp;utm_medium=Cover_Letter_Guide_Link&amp;utm_campaign=RG_Download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9" Type="http://schemas.openxmlformats.org/officeDocument/2006/relationships/font" Target="fonts/OpenSans-boldItalic.ttf"/><Relationship Id="rId5" Type="http://schemas.openxmlformats.org/officeDocument/2006/relationships/font" Target="fonts/Abel-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DnzrY68QQ+yjQrnNg1c51ZT4dA==">AMUW2mU+NfrTwzjpgb6pPgdp94pEBeH/f3hqYhmeqezETeU8M2l+fUaR0lnb3QyV7z+8zwEs+pQ9+icEvSV6BTYrT7akCBEQRWrvwK1fpyUtdIptr6BbnQw=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2021-10-05T17:12:00Z</dcterms:created>
  <dc:creator>Banumathi Shinde</dc:creator>
</cp:coreProperties>
</file>