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2215451"/>
        <w:docPartObj>
          <w:docPartGallery w:val="Cover Pages"/>
          <w:docPartUnique/>
        </w:docPartObj>
      </w:sdtPr>
      <w:sdtEndPr/>
      <w:sdtContent>
        <w:p w14:paraId="575DFFEB" w14:textId="77777777" w:rsidR="00214ECE" w:rsidRDefault="00214ECE"/>
        <w:p w14:paraId="4C2FBA34" w14:textId="77777777" w:rsidR="00214ECE" w:rsidRDefault="00214ECE"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285A2E" wp14:editId="2818859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6725" cy="31623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6725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187627401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2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E61BB5D" w14:textId="77777777" w:rsidR="00214ECE" w:rsidRDefault="00214ECE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29. September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5285A2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left:0;text-align:left;margin-left:0;margin-top:0;width:436.75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187627401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2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E61BB5D" w14:textId="77777777" w:rsidR="00214ECE" w:rsidRDefault="00214ECE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29. September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CA5E8E" wp14:editId="219A3FD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" w:hAnsi="Time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48852888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F3731D" w14:textId="432EA759" w:rsidR="00214ECE" w:rsidRPr="009F7056" w:rsidRDefault="009F7056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FC06ED"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AKC</w:t>
                                    </w:r>
                                    <w:r w:rsidR="00214ECE" w:rsidRPr="00FC06ED"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 Yunus</w:t>
                                    </w:r>
                                    <w:r w:rsidR="00571DE4"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Emre</w:t>
                                    </w:r>
                                    <w:r w:rsidR="00214ECE" w:rsidRPr="00FC06ED"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, Paoli Jakob, 5AHIFS</w:t>
                                    </w:r>
                                  </w:p>
                                </w:sdtContent>
                              </w:sdt>
                              <w:p w14:paraId="2793FE65" w14:textId="77777777" w:rsidR="00214ECE" w:rsidRPr="009F7056" w:rsidRDefault="00F669C4">
                                <w:pPr>
                                  <w:pStyle w:val="KeinLeerraum"/>
                                  <w:jc w:val="right"/>
                                  <w:rPr>
                                    <w:rFonts w:ascii="Times" w:hAnsi="Times"/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Firma"/>
                                    <w:tag w:val=""/>
                                    <w:id w:val="-10395033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4ECE" w:rsidRPr="00FC06ED">
                                      <w:rPr>
                                        <w:rFonts w:ascii="Times" w:hAnsi="Times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HTL-Villach</w:t>
                                    </w:r>
                                  </w:sdtContent>
                                </w:sdt>
                              </w:p>
                              <w:p w14:paraId="739340E1" w14:textId="77777777" w:rsidR="00214ECE" w:rsidRPr="009F7056" w:rsidRDefault="00F669C4">
                                <w:pPr>
                                  <w:pStyle w:val="KeinLeerraum"/>
                                  <w:jc w:val="right"/>
                                  <w:rPr>
                                    <w:rFonts w:ascii="Times" w:hAnsi="Times"/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-8945052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</w:sdtPr>
                                  <w:sdtEndPr/>
                                  <w:sdtContent>
                                    <w:r w:rsidR="00214ECE" w:rsidRPr="00FC06ED">
                                      <w:rPr>
                                        <w:rFonts w:ascii="Times" w:hAnsi="Times"/>
                                        <w:color w:val="262626" w:themeColor="text1" w:themeTint="D9"/>
                                        <w:sz w:val="22"/>
                                        <w:szCs w:val="22"/>
                                        <w:lang w:eastAsia="zh-CN"/>
                                      </w:rPr>
                                      <w:t>Tschinowitscher</w:t>
                                    </w:r>
                                    <w:r w:rsidR="00214ECE" w:rsidRPr="009F7056">
                                      <w:rPr>
                                        <w:rFonts w:ascii="Times" w:hAnsi="Times"/>
                                        <w:color w:val="262626" w:themeColor="text1" w:themeTint="D9"/>
                                        <w:lang w:eastAsia="zh-CN"/>
                                      </w:rPr>
                                      <w:t xml:space="preserve"> Weg 5, 9500 Villach</w:t>
                                    </w:r>
                                    <w:r w:rsidR="00214ECE" w:rsidRPr="009F7056">
                                      <w:rPr>
                                        <w:rFonts w:ascii="Times" w:hAnsi="Times"/>
                                        <w:color w:val="262626" w:themeColor="text1" w:themeTint="D9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214ECE" w:rsidRPr="009F7056">
                                  <w:rPr>
                                    <w:rFonts w:ascii="Times" w:hAnsi="Times"/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FCA5E8E" id="Textfeld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" w:hAnsi="Times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48852888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5F3731D" w14:textId="432EA759" w:rsidR="00214ECE" w:rsidRPr="009F7056" w:rsidRDefault="009F7056">
                              <w:pPr>
                                <w:pStyle w:val="KeinLeerraum"/>
                                <w:jc w:val="right"/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FC06ED"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AKC</w:t>
                              </w:r>
                              <w:r w:rsidR="00214ECE" w:rsidRPr="00FC06ED"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 Yunus</w:t>
                              </w:r>
                              <w:r w:rsidR="00571DE4"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Emre</w:t>
                              </w:r>
                              <w:r w:rsidR="00214ECE" w:rsidRPr="00FC06ED"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, Paoli Jakob, 5AHIFS</w:t>
                              </w:r>
                            </w:p>
                          </w:sdtContent>
                        </w:sdt>
                        <w:p w14:paraId="2793FE65" w14:textId="77777777" w:rsidR="00214ECE" w:rsidRPr="009F7056" w:rsidRDefault="00F669C4">
                          <w:pPr>
                            <w:pStyle w:val="KeinLeerraum"/>
                            <w:jc w:val="right"/>
                            <w:rPr>
                              <w:rFonts w:ascii="Times" w:hAnsi="Times"/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aps/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Firma"/>
                              <w:tag w:val=""/>
                              <w:id w:val="-10395033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4ECE" w:rsidRPr="00FC06ED">
                                <w:rPr>
                                  <w:rFonts w:ascii="Times" w:hAnsi="Times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HTL-Villach</w:t>
                              </w:r>
                            </w:sdtContent>
                          </w:sdt>
                        </w:p>
                        <w:p w14:paraId="739340E1" w14:textId="77777777" w:rsidR="00214ECE" w:rsidRPr="009F7056" w:rsidRDefault="00F669C4">
                          <w:pPr>
                            <w:pStyle w:val="KeinLeerraum"/>
                            <w:jc w:val="right"/>
                            <w:rPr>
                              <w:rFonts w:ascii="Times" w:hAnsi="Times"/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-8945052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</w:sdtPr>
                            <w:sdtEndPr/>
                            <w:sdtContent>
                              <w:r w:rsidR="00214ECE" w:rsidRPr="00FC06ED">
                                <w:rPr>
                                  <w:rFonts w:ascii="Times" w:hAnsi="Times"/>
                                  <w:color w:val="262626" w:themeColor="text1" w:themeTint="D9"/>
                                  <w:sz w:val="22"/>
                                  <w:szCs w:val="22"/>
                                  <w:lang w:eastAsia="zh-CN"/>
                                </w:rPr>
                                <w:t>Tschinowitscher</w:t>
                              </w:r>
                              <w:r w:rsidR="00214ECE" w:rsidRPr="009F7056">
                                <w:rPr>
                                  <w:rFonts w:ascii="Times" w:hAnsi="Times"/>
                                  <w:color w:val="262626" w:themeColor="text1" w:themeTint="D9"/>
                                  <w:lang w:eastAsia="zh-CN"/>
                                </w:rPr>
                                <w:t xml:space="preserve"> Weg 5, 9500 Villach</w:t>
                              </w:r>
                              <w:r w:rsidR="00214ECE" w:rsidRPr="009F7056">
                                <w:rPr>
                                  <w:rFonts w:ascii="Times" w:hAnsi="Times"/>
                                  <w:color w:val="262626" w:themeColor="text1" w:themeTint="D9"/>
                                </w:rPr>
                                <w:t xml:space="preserve"> </w:t>
                              </w:r>
                            </w:sdtContent>
                          </w:sdt>
                          <w:r w:rsidR="00214ECE" w:rsidRPr="009F7056">
                            <w:rPr>
                              <w:rFonts w:ascii="Times" w:hAnsi="Times"/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909F55" wp14:editId="083D538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FD1810" w14:textId="77777777" w:rsidR="00214ECE" w:rsidRPr="00743626" w:rsidRDefault="00F669C4" w:rsidP="00FC06ED">
                                <w:pPr>
                                  <w:pStyle w:val="KeinLeerraum"/>
                                  <w:jc w:val="right"/>
                                  <w:rPr>
                                    <w:rFonts w:ascii="Times" w:hAnsi="Times"/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aps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1465567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14ECE" w:rsidRPr="00743626">
                                      <w:rPr>
                                        <w:rFonts w:ascii="Times" w:hAnsi="Times"/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Warehouse-ManagementSystem</w:t>
                                    </w:r>
                                  </w:sdtContent>
                                </w:sdt>
                              </w:p>
                              <w:p w14:paraId="1190E3E0" w14:textId="77777777" w:rsidR="00214ECE" w:rsidRPr="00743626" w:rsidRDefault="00214ECE">
                                <w:pPr>
                                  <w:pStyle w:val="KeinLeerraum"/>
                                  <w:jc w:val="right"/>
                                  <w:rPr>
                                    <w:rFonts w:ascii="Times" w:hAnsi="Times"/>
                                    <w:small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909F55" id="Textfeld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1DFD1810" w14:textId="77777777" w:rsidR="00214ECE" w:rsidRPr="00743626" w:rsidRDefault="00F669C4" w:rsidP="00FC06ED">
                          <w:pPr>
                            <w:pStyle w:val="KeinLeerraum"/>
                            <w:jc w:val="right"/>
                            <w:rPr>
                              <w:rFonts w:ascii="Times" w:hAnsi="Times"/>
                              <w:caps/>
                              <w:color w:val="323E4F" w:themeColor="tex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aps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1465567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14ECE" w:rsidRPr="00743626">
                                <w:rPr>
                                  <w:rFonts w:ascii="Times" w:hAnsi="Times"/>
                                  <w:caps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Warehouse-ManagementSystem</w:t>
                              </w:r>
                            </w:sdtContent>
                          </w:sdt>
                        </w:p>
                        <w:p w14:paraId="1190E3E0" w14:textId="77777777" w:rsidR="00214ECE" w:rsidRPr="00743626" w:rsidRDefault="00214ECE">
                          <w:pPr>
                            <w:pStyle w:val="KeinLeerraum"/>
                            <w:jc w:val="right"/>
                            <w:rPr>
                              <w:rFonts w:ascii="Times" w:hAnsi="Times"/>
                              <w:smallCaps/>
                              <w:color w:val="44546A" w:themeColor="text2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3B92440" wp14:editId="60B0816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F340F2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">
                    <v:rect id="Rechteck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ed7d31 [3205]" stroked="f" strokeweight="1pt"/>
                    <v:rect id="Rechteck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E0742F1" w14:textId="56F3D082" w:rsidR="002E0CEE" w:rsidRDefault="009F7056" w:rsidP="00FC06ED">
      <w:pPr>
        <w:pStyle w:val="berschrift1"/>
      </w:pPr>
      <w:r w:rsidRPr="00FC06ED">
        <w:lastRenderedPageBreak/>
        <w:t>Ausgangslage</w:t>
      </w:r>
    </w:p>
    <w:p w14:paraId="4ABFE286" w14:textId="229D333C" w:rsidR="009F7056" w:rsidRPr="00112F3C" w:rsidRDefault="00112F3C" w:rsidP="00112F3C">
      <w:pPr>
        <w:rPr>
          <w:rFonts w:asciiTheme="majorEastAsia" w:hAnsiTheme="majorEastAsia" w:cstheme="majorEastAsia"/>
          <w:sz w:val="24"/>
        </w:rPr>
      </w:pPr>
      <w:r>
        <w:rPr>
          <w:rFonts w:asciiTheme="majorEastAsia" w:hAnsiTheme="majorEastAsia" w:cstheme="majorEastAsia"/>
          <w:sz w:val="24"/>
        </w:rPr>
        <w:t>Bei der Firma soundso GmbH wird der Lagerbestand in Excel Tabellen und auf Papier dokumentiert und erfasst. Das</w:t>
      </w:r>
      <w:r>
        <w:rPr>
          <w:rFonts w:asciiTheme="majorEastAsia" w:hAnsiTheme="majorEastAsia" w:cstheme="majorEastAsia" w:hint="eastAsia"/>
          <w:sz w:val="24"/>
        </w:rPr>
        <w:t xml:space="preserve"> immer größer werdende</w:t>
      </w:r>
      <w:r w:rsidRPr="00112F3C">
        <w:rPr>
          <w:rFonts w:asciiTheme="majorEastAsia" w:hAnsiTheme="majorEastAsia" w:cstheme="majorEastAsia" w:hint="eastAsia"/>
          <w:sz w:val="24"/>
        </w:rPr>
        <w:t xml:space="preserve"> Lager </w:t>
      </w:r>
      <w:r>
        <w:rPr>
          <w:rFonts w:asciiTheme="majorEastAsia" w:hAnsiTheme="majorEastAsia" w:cstheme="majorEastAsia"/>
          <w:sz w:val="24"/>
        </w:rPr>
        <w:t>wird immer schwerer durch diese Methoden zu verwalten</w:t>
      </w:r>
      <w:r w:rsidR="0034446F">
        <w:rPr>
          <w:rFonts w:asciiTheme="majorEastAsia" w:hAnsiTheme="majorEastAsia" w:cstheme="majorEastAsia"/>
          <w:sz w:val="24"/>
        </w:rPr>
        <w:t>. Einzelne Lagerarbeiter brauchen dementsprechend lange um Produkte zu finden und dies auch zu vermerken.</w:t>
      </w:r>
    </w:p>
    <w:p w14:paraId="6292FC97" w14:textId="4F8E925D" w:rsidR="009F7056" w:rsidRDefault="009F7056" w:rsidP="00FC06ED">
      <w:pPr>
        <w:pStyle w:val="berschrift1"/>
      </w:pPr>
      <w:r w:rsidRPr="009F7056">
        <w:t>Zusammenfassung</w:t>
      </w:r>
    </w:p>
    <w:p w14:paraId="5094B782" w14:textId="12FCCC1E" w:rsidR="009F7056" w:rsidRPr="008C055A" w:rsidRDefault="003444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Das Projekt soll die Lagerverwaltung digitalisieren, schneller zugänglich und einfacher verwendbar machen. Mit einer WPF Applikation, für Windows Nutzer, und eine Java Applikation, für UNIX Nutzer</w:t>
      </w:r>
      <w:r w:rsidR="00BE10E5">
        <w:rPr>
          <w:rFonts w:ascii="Times New Roman" w:hAnsi="Times New Roman" w:cs="Times New Roman"/>
          <w:sz w:val="24"/>
        </w:rPr>
        <w:t xml:space="preserve">, werden die Ein- und Ausgänge festgehalten und das gesamte Lager verwaltet. Zusätzlich wird mit einer Android App, für die Lagerarbeiter, die Standortsuche der einzelnen Bestände erleichtert. Diese drei Applikationen kommunizieren über einen </w:t>
      </w:r>
      <w:r w:rsidR="00833249">
        <w:rPr>
          <w:rFonts w:ascii="Times New Roman" w:hAnsi="Times New Roman" w:cs="Times New Roman"/>
          <w:sz w:val="24"/>
        </w:rPr>
        <w:t>Webservice</w:t>
      </w:r>
      <w:r w:rsidR="00BE10E5">
        <w:rPr>
          <w:rFonts w:ascii="Times New Roman" w:hAnsi="Times New Roman" w:cs="Times New Roman"/>
          <w:sz w:val="24"/>
        </w:rPr>
        <w:t xml:space="preserve">, der seine Daten aus einer Oracle – Datenbank bezieht. </w:t>
      </w:r>
      <w:r w:rsidR="007B2D57">
        <w:rPr>
          <w:rFonts w:ascii="Times New Roman" w:hAnsi="Times New Roman" w:cs="Times New Roman"/>
          <w:sz w:val="24"/>
        </w:rPr>
        <w:t>Des W</w:t>
      </w:r>
      <w:r w:rsidR="008C055A">
        <w:rPr>
          <w:rFonts w:ascii="Times New Roman" w:hAnsi="Times New Roman" w:cs="Times New Roman"/>
          <w:sz w:val="24"/>
        </w:rPr>
        <w:t xml:space="preserve">eiteren wird eine Website für die Organisationsebene zur Verfügung gestellt, die die Möglichkeit bietet, jederzeit auf den Lagerbestand zu zugreifen. </w:t>
      </w:r>
    </w:p>
    <w:p w14:paraId="78658DBC" w14:textId="33A88711" w:rsidR="009F7056" w:rsidRDefault="009F7056" w:rsidP="00FC06ED">
      <w:pPr>
        <w:pStyle w:val="berschrift1"/>
      </w:pPr>
      <w:r w:rsidRPr="009F7056">
        <w:t>Projektziel</w:t>
      </w:r>
    </w:p>
    <w:p w14:paraId="7450CB6B" w14:textId="4DC6D376" w:rsidR="009F7056" w:rsidRPr="00BE10E5" w:rsidRDefault="00BE10E5">
      <w:pPr>
        <w:rPr>
          <w:rFonts w:asciiTheme="minorEastAsia" w:hAnsiTheme="minorEastAsia" w:cstheme="minorEastAsia"/>
          <w:sz w:val="24"/>
        </w:rPr>
      </w:pPr>
      <w:r w:rsidRPr="00BE10E5">
        <w:rPr>
          <w:rFonts w:asciiTheme="minorEastAsia" w:hAnsiTheme="minorEastAsia" w:cstheme="minorEastAsia" w:hint="eastAsia"/>
          <w:sz w:val="24"/>
        </w:rPr>
        <w:t>Die Digitalisierung des Lagerhausverwaltungssystems erleichtert die Erfassung der Bestände, sowie sämtlicher Daten und ist somit schneller als die vorherige Methode ist und die Daten auf einer Datenbank gesichert sind.</w:t>
      </w:r>
      <w:r>
        <w:rPr>
          <w:rFonts w:asciiTheme="minorEastAsia" w:hAnsiTheme="minorEastAsia" w:cstheme="minorEastAsia"/>
          <w:sz w:val="24"/>
        </w:rPr>
        <w:t xml:space="preserve"> Die Suche der einzelnen Bestände für die Lagerarbeiter wird verkürzt und ermöglicht allen Mitarbeitern eine bessere Übersicht, sowie Einblick auf den Lagerbestand.</w:t>
      </w:r>
    </w:p>
    <w:p w14:paraId="139FAA38" w14:textId="6F51E44F" w:rsidR="00BE10E5" w:rsidRDefault="009F7056" w:rsidP="00BE10E5">
      <w:pPr>
        <w:pStyle w:val="berschrift1"/>
      </w:pPr>
      <w:r w:rsidRPr="009F7056">
        <w:t>Herangehensweise (Projektlösungsansatz)</w:t>
      </w:r>
    </w:p>
    <w:p w14:paraId="5A98B5DD" w14:textId="43975858" w:rsidR="009F7056" w:rsidRPr="00571DE4" w:rsidRDefault="00BE10E5">
      <w:pPr>
        <w:rPr>
          <w:rFonts w:asciiTheme="minorEastAsia" w:hAnsiTheme="minorEastAsia" w:cstheme="minor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Akca Yunus Emre:</w:t>
      </w:r>
      <w:bookmarkStart w:id="0" w:name="_GoBack"/>
      <w:bookmarkEnd w:id="0"/>
    </w:p>
    <w:p w14:paraId="6247DB28" w14:textId="210B066D" w:rsidR="00BE10E5" w:rsidRPr="00571DE4" w:rsidRDefault="00BE10E5" w:rsidP="00BE10E5">
      <w:pPr>
        <w:pStyle w:val="Listenabsatz"/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WPF Anwendung</w:t>
      </w:r>
    </w:p>
    <w:p w14:paraId="6F0D96F9" w14:textId="7765B362" w:rsidR="00BE10E5" w:rsidRPr="00571DE4" w:rsidRDefault="00BE10E5" w:rsidP="00BE10E5">
      <w:pPr>
        <w:pStyle w:val="Listenabsatz"/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Oracle-Datenbank</w:t>
      </w:r>
    </w:p>
    <w:p w14:paraId="6A80B21D" w14:textId="5AC2BBA5" w:rsidR="008C055A" w:rsidRPr="00571DE4" w:rsidRDefault="00531DE2" w:rsidP="00BE10E5">
      <w:pPr>
        <w:pStyle w:val="Listenabsatz"/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Web</w:t>
      </w:r>
      <w:r w:rsidR="00BE7B76">
        <w:rPr>
          <w:rFonts w:asciiTheme="minorEastAsia" w:hAnsiTheme="minorEastAsia" w:cstheme="minorEastAsia" w:hint="eastAsia"/>
          <w:sz w:val="24"/>
        </w:rPr>
        <w:t xml:space="preserve"> S</w:t>
      </w:r>
      <w:r>
        <w:rPr>
          <w:rFonts w:asciiTheme="minorEastAsia" w:hAnsiTheme="minorEastAsia" w:cstheme="minorEastAsia" w:hint="eastAsia"/>
          <w:sz w:val="24"/>
        </w:rPr>
        <w:t>ervice</w:t>
      </w:r>
    </w:p>
    <w:p w14:paraId="42891C2F" w14:textId="6751AB89" w:rsidR="00BE10E5" w:rsidRPr="00571DE4" w:rsidRDefault="00571DE4" w:rsidP="00BE10E5">
      <w:pPr>
        <w:rPr>
          <w:rFonts w:asciiTheme="minorEastAsia" w:hAnsiTheme="minorEastAsia" w:cstheme="minor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Paoli Jakob</w:t>
      </w:r>
      <w:r w:rsidR="00BE10E5" w:rsidRPr="00571DE4">
        <w:rPr>
          <w:rFonts w:asciiTheme="minorEastAsia" w:hAnsiTheme="minorEastAsia" w:cstheme="minorEastAsia" w:hint="eastAsia"/>
          <w:sz w:val="24"/>
        </w:rPr>
        <w:t>:</w:t>
      </w:r>
    </w:p>
    <w:p w14:paraId="55DEB99F" w14:textId="3C3FB34C" w:rsidR="00BE10E5" w:rsidRPr="00571DE4" w:rsidRDefault="00BE10E5" w:rsidP="00BE10E5">
      <w:pPr>
        <w:pStyle w:val="Listenabsatz"/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Java Anwendung</w:t>
      </w:r>
    </w:p>
    <w:p w14:paraId="5359EF57" w14:textId="72CE4A84" w:rsidR="00BE10E5" w:rsidRPr="00571DE4" w:rsidRDefault="00BE10E5" w:rsidP="00BE10E5">
      <w:pPr>
        <w:pStyle w:val="Listenabsatz"/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 w:rsidRPr="00571DE4">
        <w:rPr>
          <w:rFonts w:asciiTheme="minorEastAsia" w:hAnsiTheme="minorEastAsia" w:cstheme="minorEastAsia" w:hint="eastAsia"/>
          <w:sz w:val="24"/>
        </w:rPr>
        <w:t>Android Anwendung</w:t>
      </w:r>
    </w:p>
    <w:p w14:paraId="71471D7F" w14:textId="3377A229" w:rsidR="008C055A" w:rsidRPr="00571DE4" w:rsidRDefault="007C2374" w:rsidP="00BE10E5">
      <w:pPr>
        <w:pStyle w:val="Listenabsatz"/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Web</w:t>
      </w:r>
      <w:r w:rsidR="00BE7B76">
        <w:rPr>
          <w:rFonts w:asciiTheme="minorEastAsia" w:hAnsiTheme="minorEastAsia" w:cstheme="minorEastAsia"/>
          <w:sz w:val="24"/>
        </w:rPr>
        <w:t xml:space="preserve"> A</w:t>
      </w:r>
      <w:r>
        <w:rPr>
          <w:rFonts w:asciiTheme="minorEastAsia" w:hAnsiTheme="minorEastAsia" w:cstheme="minorEastAsia"/>
          <w:sz w:val="24"/>
        </w:rPr>
        <w:t>pp</w:t>
      </w:r>
      <w:r w:rsidR="008C055A" w:rsidRPr="00571DE4">
        <w:rPr>
          <w:rFonts w:asciiTheme="minorEastAsia" w:hAnsiTheme="minorEastAsia" w:cstheme="minorEastAsia" w:hint="eastAsia"/>
          <w:sz w:val="24"/>
        </w:rPr>
        <w:t xml:space="preserve"> mit AngularJS</w:t>
      </w:r>
    </w:p>
    <w:p w14:paraId="7CE83D59" w14:textId="77777777" w:rsidR="006020C7" w:rsidRDefault="006020C7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mallCaps/>
          <w:sz w:val="24"/>
        </w:rPr>
        <w:br w:type="page"/>
      </w:r>
    </w:p>
    <w:p w14:paraId="3BAE5269" w14:textId="299C51F9" w:rsidR="00526880" w:rsidRPr="00526880" w:rsidRDefault="006020C7" w:rsidP="00526880">
      <w:pPr>
        <w:pStyle w:val="berschrift1"/>
      </w:pPr>
      <w:r>
        <w:t>Meilensteine</w:t>
      </w:r>
    </w:p>
    <w:p w14:paraId="04B7D546" w14:textId="1F80A1DE" w:rsidR="00A46CC1" w:rsidRPr="00A46CC1" w:rsidRDefault="006020C7" w:rsidP="009D67DF">
      <w:pPr>
        <w:pStyle w:val="berschrift2"/>
        <w:numPr>
          <w:ilvl w:val="0"/>
          <w:numId w:val="4"/>
        </w:numPr>
      </w:pPr>
      <w:r>
        <w:t>Iteration</w:t>
      </w:r>
    </w:p>
    <w:p w14:paraId="2670C7FE" w14:textId="5832CD2E" w:rsidR="006020C7" w:rsidRPr="006020C7" w:rsidRDefault="006020C7" w:rsidP="008933A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WPF und Java Client Applikation und Oracle Datenbank</w:t>
      </w:r>
    </w:p>
    <w:p w14:paraId="3A1A5982" w14:textId="20B0FDF5" w:rsidR="006020C7" w:rsidRDefault="006020C7" w:rsidP="009D67DF">
      <w:pPr>
        <w:pStyle w:val="berschrift2"/>
        <w:numPr>
          <w:ilvl w:val="0"/>
          <w:numId w:val="4"/>
        </w:numPr>
      </w:pPr>
      <w:r>
        <w:t>Iteration</w:t>
      </w:r>
    </w:p>
    <w:p w14:paraId="153A8F67" w14:textId="66331DC8" w:rsidR="006020C7" w:rsidRPr="006020C7" w:rsidRDefault="006020C7" w:rsidP="008933A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Service </w:t>
      </w:r>
      <w:r w:rsidR="00A46CC1">
        <w:rPr>
          <w:rFonts w:ascii="Times New Roman" w:hAnsi="Times New Roman" w:cs="Times New Roman"/>
          <w:sz w:val="24"/>
          <w:szCs w:val="24"/>
        </w:rPr>
        <w:t xml:space="preserve">und eventuell </w:t>
      </w:r>
      <w:r>
        <w:rPr>
          <w:rFonts w:ascii="Times New Roman" w:hAnsi="Times New Roman" w:cs="Times New Roman"/>
          <w:sz w:val="24"/>
          <w:szCs w:val="24"/>
        </w:rPr>
        <w:t>Android App</w:t>
      </w:r>
    </w:p>
    <w:p w14:paraId="39A378F0" w14:textId="6A382B3C" w:rsidR="006020C7" w:rsidRDefault="006020C7" w:rsidP="009D67DF">
      <w:pPr>
        <w:pStyle w:val="berschrift2"/>
        <w:numPr>
          <w:ilvl w:val="0"/>
          <w:numId w:val="4"/>
        </w:numPr>
      </w:pPr>
      <w:r>
        <w:t>Iteration</w:t>
      </w:r>
    </w:p>
    <w:p w14:paraId="14C941DF" w14:textId="372904EA" w:rsidR="006020C7" w:rsidRPr="006020C7" w:rsidRDefault="00526880" w:rsidP="008933A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Benutzerverwaltung und Web App</w:t>
      </w:r>
    </w:p>
    <w:sectPr w:rsidR="006020C7" w:rsidRPr="006020C7" w:rsidSect="00214ECE"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1C3F"/>
    <w:multiLevelType w:val="hybridMultilevel"/>
    <w:tmpl w:val="9E2A57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E1F02"/>
    <w:multiLevelType w:val="hybridMultilevel"/>
    <w:tmpl w:val="EC4016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57A60"/>
    <w:multiLevelType w:val="hybridMultilevel"/>
    <w:tmpl w:val="29B46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E5C72"/>
    <w:multiLevelType w:val="hybridMultilevel"/>
    <w:tmpl w:val="9ABCA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CE"/>
    <w:rsid w:val="00112F3C"/>
    <w:rsid w:val="00214ECE"/>
    <w:rsid w:val="002E0CEE"/>
    <w:rsid w:val="0034446F"/>
    <w:rsid w:val="004A2BB6"/>
    <w:rsid w:val="00526880"/>
    <w:rsid w:val="00531DE2"/>
    <w:rsid w:val="00571DE4"/>
    <w:rsid w:val="006020C7"/>
    <w:rsid w:val="00623FC2"/>
    <w:rsid w:val="006E00E7"/>
    <w:rsid w:val="00743626"/>
    <w:rsid w:val="007B2D57"/>
    <w:rsid w:val="007C2374"/>
    <w:rsid w:val="00833249"/>
    <w:rsid w:val="008933A6"/>
    <w:rsid w:val="008C055A"/>
    <w:rsid w:val="0099287F"/>
    <w:rsid w:val="009D67DF"/>
    <w:rsid w:val="009F7056"/>
    <w:rsid w:val="00A46CC1"/>
    <w:rsid w:val="00B24407"/>
    <w:rsid w:val="00BE10E5"/>
    <w:rsid w:val="00BE7B76"/>
    <w:rsid w:val="00C3303A"/>
    <w:rsid w:val="00F669C4"/>
    <w:rsid w:val="00FC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3A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F7056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C06ED"/>
    <w:pPr>
      <w:spacing w:before="300" w:after="40"/>
      <w:jc w:val="left"/>
      <w:outlineLvl w:val="0"/>
    </w:pPr>
    <w:rPr>
      <w:rFonts w:asciiTheme="majorEastAsia" w:hAnsiTheme="majorEastAsia"/>
      <w:smallCaps/>
      <w:spacing w:val="5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705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705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705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705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705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705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705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705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9F705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F7056"/>
  </w:style>
  <w:style w:type="character" w:customStyle="1" w:styleId="berschrift1Zchn">
    <w:name w:val="Überschrift 1 Zchn"/>
    <w:basedOn w:val="Absatz-Standardschriftart"/>
    <w:link w:val="berschrift1"/>
    <w:uiPriority w:val="9"/>
    <w:rsid w:val="00FC06ED"/>
    <w:rPr>
      <w:rFonts w:asciiTheme="majorEastAsia" w:hAnsiTheme="majorEastAsia"/>
      <w:smallCaps/>
      <w:spacing w:val="5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70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70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7056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7056"/>
    <w:rPr>
      <w:smallCaps/>
      <w:color w:val="C45911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7056"/>
    <w:rPr>
      <w:smallCaps/>
      <w:color w:val="ED7D31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7056"/>
    <w:rPr>
      <w:b/>
      <w:smallCaps/>
      <w:color w:val="ED7D31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7056"/>
    <w:rPr>
      <w:b/>
      <w:i/>
      <w:smallCaps/>
      <w:color w:val="C45911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7056"/>
    <w:rPr>
      <w:b/>
      <w:i/>
      <w:smallCaps/>
      <w:color w:val="823B0B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F7056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F705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9F7056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705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7056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9F7056"/>
    <w:rPr>
      <w:b/>
      <w:color w:val="ED7D31" w:themeColor="accent2"/>
    </w:rPr>
  </w:style>
  <w:style w:type="character" w:styleId="Hervorhebung">
    <w:name w:val="Emphasis"/>
    <w:uiPriority w:val="20"/>
    <w:qFormat/>
    <w:rsid w:val="009F7056"/>
    <w:rPr>
      <w:b/>
      <w:i/>
      <w:spacing w:val="10"/>
    </w:rPr>
  </w:style>
  <w:style w:type="paragraph" w:styleId="Listenabsatz">
    <w:name w:val="List Paragraph"/>
    <w:basedOn w:val="Standard"/>
    <w:uiPriority w:val="34"/>
    <w:qFormat/>
    <w:rsid w:val="009F705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9F7056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9F7056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705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7056"/>
    <w:rPr>
      <w:b/>
      <w:i/>
      <w:color w:val="FFFFFF" w:themeColor="background1"/>
      <w:shd w:val="clear" w:color="auto" w:fill="ED7D31" w:themeFill="accent2"/>
    </w:rPr>
  </w:style>
  <w:style w:type="character" w:styleId="Schwachhervorheb">
    <w:name w:val="Subtle Emphasis"/>
    <w:uiPriority w:val="19"/>
    <w:qFormat/>
    <w:rsid w:val="009F7056"/>
    <w:rPr>
      <w:i/>
    </w:rPr>
  </w:style>
  <w:style w:type="character" w:styleId="Intensivhervorheb">
    <w:name w:val="Intense Emphasis"/>
    <w:uiPriority w:val="21"/>
    <w:qFormat/>
    <w:rsid w:val="009F7056"/>
    <w:rPr>
      <w:b/>
      <w:i/>
      <w:color w:val="ED7D31" w:themeColor="accent2"/>
      <w:spacing w:val="10"/>
    </w:rPr>
  </w:style>
  <w:style w:type="character" w:styleId="SchwacherVerweis">
    <w:name w:val="Subtle Reference"/>
    <w:uiPriority w:val="31"/>
    <w:qFormat/>
    <w:rsid w:val="009F7056"/>
    <w:rPr>
      <w:b/>
    </w:rPr>
  </w:style>
  <w:style w:type="character" w:styleId="IntensiverVerweis">
    <w:name w:val="Intense Reference"/>
    <w:uiPriority w:val="32"/>
    <w:qFormat/>
    <w:rsid w:val="009F70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9F70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F70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2017-09-29T00:00:00</PublishDate>
  <Abstract/>
  <CompanyAddress>Tschinowitscherweg 8, 9500 Villach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1492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Warehouse-ManagementSystem</vt:lpstr>
      <vt:lpstr>Ausgangslage</vt:lpstr>
      <vt:lpstr>Zusammenfassung</vt:lpstr>
      <vt:lpstr>Projektziel</vt:lpstr>
      <vt:lpstr>Herangehensweise (Projektlösungsansatz)</vt:lpstr>
    </vt:vector>
  </TitlesOfParts>
  <Company>HTL-Villach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Warehouse-ManagementSystem</dc:title>
  <dc:subject>Also Application</dc:subject>
  <dc:creator>AKCA Yunus Emre, Paoli Jakob, 5AHIFS</dc:creator>
  <cp:keywords/>
  <dc:description/>
  <cp:lastModifiedBy>AKÇA Yunus, 5AHIFS</cp:lastModifiedBy>
  <cp:revision>17</cp:revision>
  <dcterms:created xsi:type="dcterms:W3CDTF">2017-09-29T06:59:00Z</dcterms:created>
  <dcterms:modified xsi:type="dcterms:W3CDTF">2017-10-06T07:22:00Z</dcterms:modified>
</cp:coreProperties>
</file>