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23CDC1" w14:textId="2BEF3814" w:rsidR="00E806FC" w:rsidRDefault="00E806FC">
      <w:pPr>
        <w:rPr>
          <w:rFonts w:ascii="Times New Roman" w:hAnsi="Times New Roman" w:cs="Times New Roman"/>
          <w:b/>
          <w:bCs/>
          <w:sz w:val="28"/>
          <w:szCs w:val="28"/>
        </w:rPr>
      </w:pPr>
      <w:r>
        <w:rPr>
          <w:rFonts w:ascii="Times New Roman" w:hAnsi="Times New Roman" w:cs="Times New Roman"/>
          <w:b/>
          <w:bCs/>
          <w:sz w:val="28"/>
          <w:szCs w:val="28"/>
        </w:rPr>
        <w:t>Kübra Nur Akçakaya</w:t>
      </w:r>
    </w:p>
    <w:p w14:paraId="2BA6FC54" w14:textId="00D0A3AC" w:rsidR="00E806FC" w:rsidRDefault="00E806FC">
      <w:pPr>
        <w:rPr>
          <w:rFonts w:ascii="Times New Roman" w:hAnsi="Times New Roman" w:cs="Times New Roman"/>
          <w:b/>
          <w:bCs/>
          <w:sz w:val="28"/>
          <w:szCs w:val="28"/>
        </w:rPr>
      </w:pPr>
      <w:hyperlink r:id="rId4" w:history="1">
        <w:r w:rsidRPr="00B37CF3">
          <w:rPr>
            <w:rStyle w:val="Kpr"/>
            <w:rFonts w:ascii="Times New Roman" w:hAnsi="Times New Roman" w:cs="Times New Roman"/>
            <w:b/>
            <w:bCs/>
            <w:sz w:val="28"/>
            <w:szCs w:val="28"/>
          </w:rPr>
          <w:t>kubrakcakaya@outlook.com</w:t>
        </w:r>
      </w:hyperlink>
    </w:p>
    <w:p w14:paraId="095908CE" w14:textId="77777777" w:rsidR="00E806FC" w:rsidRDefault="00E806FC">
      <w:pPr>
        <w:rPr>
          <w:rFonts w:ascii="Times New Roman" w:hAnsi="Times New Roman" w:cs="Times New Roman"/>
          <w:b/>
          <w:bCs/>
          <w:sz w:val="28"/>
          <w:szCs w:val="28"/>
        </w:rPr>
      </w:pPr>
    </w:p>
    <w:p w14:paraId="44E852E6" w14:textId="2AADD727" w:rsidR="00E81910" w:rsidRPr="00646CC5" w:rsidRDefault="004C6C77">
      <w:pPr>
        <w:rPr>
          <w:rFonts w:ascii="Times New Roman" w:hAnsi="Times New Roman" w:cs="Times New Roman"/>
          <w:b/>
          <w:bCs/>
          <w:sz w:val="28"/>
          <w:szCs w:val="28"/>
        </w:rPr>
      </w:pPr>
      <w:r w:rsidRPr="00646CC5">
        <w:rPr>
          <w:rFonts w:ascii="Times New Roman" w:hAnsi="Times New Roman" w:cs="Times New Roman"/>
          <w:b/>
          <w:bCs/>
          <w:sz w:val="28"/>
          <w:szCs w:val="28"/>
        </w:rPr>
        <w:t>REPORT</w:t>
      </w:r>
    </w:p>
    <w:p w14:paraId="4526BAF3" w14:textId="77777777" w:rsidR="00646CC5" w:rsidRPr="00646CC5" w:rsidRDefault="00646CC5">
      <w:pPr>
        <w:rPr>
          <w:rFonts w:ascii="Times New Roman" w:hAnsi="Times New Roman" w:cs="Times New Roman"/>
          <w:sz w:val="28"/>
          <w:szCs w:val="28"/>
        </w:rPr>
      </w:pPr>
    </w:p>
    <w:p w14:paraId="0EBA18AF" w14:textId="39446037" w:rsidR="0069489D" w:rsidRPr="00646CC5" w:rsidRDefault="00F634A3">
      <w:pPr>
        <w:rPr>
          <w:rFonts w:ascii="Times New Roman" w:hAnsi="Times New Roman" w:cs="Times New Roman"/>
          <w:b/>
          <w:bCs/>
          <w:sz w:val="28"/>
          <w:szCs w:val="28"/>
        </w:rPr>
      </w:pPr>
      <w:r w:rsidRPr="00646CC5">
        <w:rPr>
          <w:rFonts w:ascii="Times New Roman" w:hAnsi="Times New Roman" w:cs="Times New Roman"/>
          <w:b/>
          <w:bCs/>
          <w:sz w:val="28"/>
          <w:szCs w:val="28"/>
        </w:rPr>
        <w:t>1-Introduction</w:t>
      </w:r>
    </w:p>
    <w:p w14:paraId="5B9FD68D" w14:textId="1B2A4FA9" w:rsidR="00461E1E" w:rsidRPr="00646CC5" w:rsidRDefault="00461E1E">
      <w:pPr>
        <w:rPr>
          <w:rFonts w:ascii="Times New Roman" w:hAnsi="Times New Roman" w:cs="Times New Roman"/>
          <w:sz w:val="28"/>
          <w:szCs w:val="28"/>
        </w:rPr>
      </w:pPr>
      <w:r w:rsidRPr="00646CC5">
        <w:rPr>
          <w:rFonts w:ascii="Times New Roman" w:hAnsi="Times New Roman" w:cs="Times New Roman"/>
          <w:sz w:val="28"/>
          <w:szCs w:val="28"/>
        </w:rPr>
        <w:t>In this study, the Physical Medicine &amp; Rehabilitation dataset was examined. The dataset contains 2235 observations and 13 features. The project aims to explore the dataset (EDA), handle missing values, convert categorical variables to numerical format, standardize numerical values, and prepare the dataset for modelling.</w:t>
      </w:r>
    </w:p>
    <w:p w14:paraId="7581064A" w14:textId="77777777" w:rsidR="00646CC5" w:rsidRPr="00646CC5" w:rsidRDefault="00646CC5">
      <w:pPr>
        <w:rPr>
          <w:rFonts w:ascii="Times New Roman" w:hAnsi="Times New Roman" w:cs="Times New Roman"/>
          <w:sz w:val="28"/>
          <w:szCs w:val="28"/>
        </w:rPr>
      </w:pPr>
    </w:p>
    <w:p w14:paraId="01E0191F" w14:textId="4BCEE7CF" w:rsidR="006D48BB" w:rsidRPr="00646CC5" w:rsidRDefault="00F634A3">
      <w:pPr>
        <w:rPr>
          <w:rFonts w:ascii="Times New Roman" w:hAnsi="Times New Roman" w:cs="Times New Roman"/>
          <w:b/>
          <w:bCs/>
          <w:sz w:val="28"/>
          <w:szCs w:val="28"/>
          <w:lang w:val="tr-TR"/>
        </w:rPr>
      </w:pPr>
      <w:r w:rsidRPr="00646CC5">
        <w:rPr>
          <w:rFonts w:ascii="Times New Roman" w:hAnsi="Times New Roman" w:cs="Times New Roman"/>
          <w:b/>
          <w:bCs/>
          <w:sz w:val="28"/>
          <w:szCs w:val="28"/>
          <w:lang w:val="tr-TR"/>
        </w:rPr>
        <w:t>2-Exploraty Data Analysis (EDA)</w:t>
      </w:r>
    </w:p>
    <w:p w14:paraId="4C27BC23" w14:textId="77777777" w:rsidR="00170905" w:rsidRPr="00646CC5" w:rsidRDefault="00170905">
      <w:pPr>
        <w:rPr>
          <w:rFonts w:ascii="Times New Roman" w:hAnsi="Times New Roman" w:cs="Times New Roman"/>
          <w:sz w:val="28"/>
          <w:szCs w:val="28"/>
          <w:lang w:val="tr-TR"/>
        </w:rPr>
      </w:pPr>
      <w:r w:rsidRPr="00646CC5">
        <w:rPr>
          <w:rFonts w:ascii="Times New Roman" w:hAnsi="Times New Roman" w:cs="Times New Roman"/>
          <w:sz w:val="28"/>
          <w:szCs w:val="28"/>
          <w:lang w:val="tr-TR"/>
        </w:rPr>
        <w:t>There are a total of 2706 missing values ​​in the data set. The columns containing missing values ​​are as follows:</w:t>
      </w:r>
    </w:p>
    <w:p w14:paraId="327DD1D7" w14:textId="5CE15932" w:rsidR="00F634A3" w:rsidRPr="00646CC5" w:rsidRDefault="00F634A3">
      <w:pPr>
        <w:rPr>
          <w:rFonts w:ascii="Times New Roman" w:hAnsi="Times New Roman" w:cs="Times New Roman"/>
          <w:sz w:val="28"/>
          <w:szCs w:val="28"/>
          <w:lang w:val="tr-TR"/>
        </w:rPr>
      </w:pPr>
      <w:r w:rsidRPr="00646CC5">
        <w:rPr>
          <w:rFonts w:ascii="Times New Roman" w:hAnsi="Times New Roman" w:cs="Times New Roman"/>
          <w:sz w:val="28"/>
          <w:szCs w:val="28"/>
          <w:lang w:val="tr-TR"/>
        </w:rPr>
        <w:t>-Cinsiyet</w:t>
      </w:r>
    </w:p>
    <w:p w14:paraId="6DE5B24A" w14:textId="0164A89A" w:rsidR="00F634A3" w:rsidRPr="00646CC5" w:rsidRDefault="00F634A3">
      <w:pPr>
        <w:rPr>
          <w:rFonts w:ascii="Times New Roman" w:hAnsi="Times New Roman" w:cs="Times New Roman"/>
          <w:sz w:val="28"/>
          <w:szCs w:val="28"/>
          <w:lang w:val="tr-TR"/>
        </w:rPr>
      </w:pPr>
      <w:r w:rsidRPr="00646CC5">
        <w:rPr>
          <w:rFonts w:ascii="Times New Roman" w:hAnsi="Times New Roman" w:cs="Times New Roman"/>
          <w:sz w:val="28"/>
          <w:szCs w:val="28"/>
          <w:lang w:val="tr-TR"/>
        </w:rPr>
        <w:t>-KanGrubu</w:t>
      </w:r>
    </w:p>
    <w:p w14:paraId="08376295" w14:textId="5B8FA753" w:rsidR="00F634A3" w:rsidRPr="00646CC5" w:rsidRDefault="00F634A3">
      <w:pPr>
        <w:rPr>
          <w:rFonts w:ascii="Times New Roman" w:hAnsi="Times New Roman" w:cs="Times New Roman"/>
          <w:sz w:val="28"/>
          <w:szCs w:val="28"/>
          <w:lang w:val="tr-TR"/>
        </w:rPr>
      </w:pPr>
      <w:r w:rsidRPr="00646CC5">
        <w:rPr>
          <w:rFonts w:ascii="Times New Roman" w:hAnsi="Times New Roman" w:cs="Times New Roman"/>
          <w:sz w:val="28"/>
          <w:szCs w:val="28"/>
          <w:lang w:val="tr-TR"/>
        </w:rPr>
        <w:t>-KronikHastalik</w:t>
      </w:r>
    </w:p>
    <w:p w14:paraId="40A3968E" w14:textId="27EEDDE0" w:rsidR="00F634A3" w:rsidRPr="00646CC5" w:rsidRDefault="00F634A3">
      <w:pPr>
        <w:rPr>
          <w:rFonts w:ascii="Times New Roman" w:hAnsi="Times New Roman" w:cs="Times New Roman"/>
          <w:sz w:val="28"/>
          <w:szCs w:val="28"/>
          <w:lang w:val="tr-TR"/>
        </w:rPr>
      </w:pPr>
      <w:r w:rsidRPr="00646CC5">
        <w:rPr>
          <w:rFonts w:ascii="Times New Roman" w:hAnsi="Times New Roman" w:cs="Times New Roman"/>
          <w:sz w:val="28"/>
          <w:szCs w:val="28"/>
          <w:lang w:val="tr-TR"/>
        </w:rPr>
        <w:t>-Bolum</w:t>
      </w:r>
    </w:p>
    <w:p w14:paraId="71AE8002" w14:textId="2498C494" w:rsidR="00F634A3" w:rsidRPr="00646CC5" w:rsidRDefault="00F634A3">
      <w:pPr>
        <w:rPr>
          <w:rFonts w:ascii="Times New Roman" w:hAnsi="Times New Roman" w:cs="Times New Roman"/>
          <w:sz w:val="28"/>
          <w:szCs w:val="28"/>
          <w:lang w:val="tr-TR"/>
        </w:rPr>
      </w:pPr>
      <w:r w:rsidRPr="00646CC5">
        <w:rPr>
          <w:rFonts w:ascii="Times New Roman" w:hAnsi="Times New Roman" w:cs="Times New Roman"/>
          <w:sz w:val="28"/>
          <w:szCs w:val="28"/>
          <w:lang w:val="tr-TR"/>
        </w:rPr>
        <w:t>-Alerji</w:t>
      </w:r>
    </w:p>
    <w:p w14:paraId="695708F2" w14:textId="09A03405" w:rsidR="00F634A3" w:rsidRPr="00646CC5" w:rsidRDefault="00F634A3">
      <w:pPr>
        <w:rPr>
          <w:rFonts w:ascii="Times New Roman" w:hAnsi="Times New Roman" w:cs="Times New Roman"/>
          <w:sz w:val="28"/>
          <w:szCs w:val="28"/>
          <w:lang w:val="tr-TR"/>
        </w:rPr>
      </w:pPr>
      <w:r w:rsidRPr="00646CC5">
        <w:rPr>
          <w:rFonts w:ascii="Times New Roman" w:hAnsi="Times New Roman" w:cs="Times New Roman"/>
          <w:sz w:val="28"/>
          <w:szCs w:val="28"/>
          <w:lang w:val="tr-TR"/>
        </w:rPr>
        <w:t>-Tanilar</w:t>
      </w:r>
    </w:p>
    <w:p w14:paraId="69B04568" w14:textId="6EECBA88" w:rsidR="00F634A3" w:rsidRPr="00646CC5" w:rsidRDefault="00F634A3">
      <w:pPr>
        <w:rPr>
          <w:rFonts w:ascii="Times New Roman" w:hAnsi="Times New Roman" w:cs="Times New Roman"/>
          <w:sz w:val="28"/>
          <w:szCs w:val="28"/>
          <w:lang w:val="tr-TR"/>
        </w:rPr>
      </w:pPr>
      <w:r w:rsidRPr="00646CC5">
        <w:rPr>
          <w:rFonts w:ascii="Times New Roman" w:hAnsi="Times New Roman" w:cs="Times New Roman"/>
          <w:sz w:val="28"/>
          <w:szCs w:val="28"/>
          <w:lang w:val="tr-TR"/>
        </w:rPr>
        <w:t>-UygulamaYerleri</w:t>
      </w:r>
    </w:p>
    <w:p w14:paraId="4AA09D16" w14:textId="77777777" w:rsidR="00170905" w:rsidRPr="00646CC5" w:rsidRDefault="00170905">
      <w:pPr>
        <w:rPr>
          <w:rFonts w:ascii="Times New Roman" w:hAnsi="Times New Roman" w:cs="Times New Roman"/>
          <w:sz w:val="28"/>
          <w:szCs w:val="28"/>
          <w:lang w:val="tr-TR"/>
        </w:rPr>
      </w:pPr>
      <w:r w:rsidRPr="00646CC5">
        <w:rPr>
          <w:rFonts w:ascii="Times New Roman" w:hAnsi="Times New Roman" w:cs="Times New Roman"/>
          <w:sz w:val="28"/>
          <w:szCs w:val="28"/>
          <w:lang w:val="tr-TR"/>
        </w:rPr>
        <w:t>The missing values ​​shown above are visualized with appropriate graphs to understand the distribution.</w:t>
      </w:r>
    </w:p>
    <w:p w14:paraId="0A28C40C" w14:textId="77777777" w:rsidR="00646CC5" w:rsidRPr="00646CC5" w:rsidRDefault="00646CC5">
      <w:pPr>
        <w:rPr>
          <w:rFonts w:ascii="Times New Roman" w:hAnsi="Times New Roman" w:cs="Times New Roman"/>
          <w:sz w:val="28"/>
          <w:szCs w:val="28"/>
          <w:lang w:val="tr-TR"/>
        </w:rPr>
      </w:pPr>
    </w:p>
    <w:p w14:paraId="4ED6554A" w14:textId="1EB5108F" w:rsidR="00A23AA9" w:rsidRPr="00646CC5" w:rsidRDefault="00A23AA9">
      <w:pPr>
        <w:rPr>
          <w:rFonts w:ascii="Times New Roman" w:hAnsi="Times New Roman" w:cs="Times New Roman"/>
          <w:b/>
          <w:bCs/>
          <w:sz w:val="28"/>
          <w:szCs w:val="28"/>
          <w:lang w:val="tr-TR"/>
        </w:rPr>
      </w:pPr>
      <w:r w:rsidRPr="00646CC5">
        <w:rPr>
          <w:rFonts w:ascii="Times New Roman" w:hAnsi="Times New Roman" w:cs="Times New Roman"/>
          <w:b/>
          <w:bCs/>
          <w:sz w:val="28"/>
          <w:szCs w:val="28"/>
          <w:lang w:val="tr-TR"/>
        </w:rPr>
        <w:t xml:space="preserve">3- </w:t>
      </w:r>
      <w:r w:rsidR="00170905" w:rsidRPr="00646CC5">
        <w:rPr>
          <w:rFonts w:ascii="Times New Roman" w:hAnsi="Times New Roman" w:cs="Times New Roman"/>
          <w:b/>
          <w:bCs/>
          <w:sz w:val="28"/>
          <w:szCs w:val="28"/>
          <w:lang w:val="tr-TR"/>
        </w:rPr>
        <w:t>Handling Missing Values</w:t>
      </w:r>
    </w:p>
    <w:p w14:paraId="35DCD2D2" w14:textId="77777777" w:rsidR="008C7560" w:rsidRPr="00646CC5" w:rsidRDefault="008C7560">
      <w:pPr>
        <w:rPr>
          <w:rFonts w:ascii="Times New Roman" w:hAnsi="Times New Roman" w:cs="Times New Roman"/>
          <w:sz w:val="28"/>
          <w:szCs w:val="28"/>
          <w:lang w:val="tr-TR"/>
        </w:rPr>
      </w:pPr>
      <w:r w:rsidRPr="00646CC5">
        <w:rPr>
          <w:rFonts w:ascii="Times New Roman" w:hAnsi="Times New Roman" w:cs="Times New Roman"/>
          <w:sz w:val="28"/>
          <w:szCs w:val="28"/>
          <w:lang w:val="tr-TR"/>
        </w:rPr>
        <w:t>SimpleImputer from the scikit-learn library was used to fill in missing values.</w:t>
      </w:r>
    </w:p>
    <w:p w14:paraId="53CD6860" w14:textId="0B3A9299" w:rsidR="00A627EB" w:rsidRPr="00646CC5" w:rsidRDefault="008C7560">
      <w:pPr>
        <w:rPr>
          <w:rFonts w:ascii="Times New Roman" w:hAnsi="Times New Roman" w:cs="Times New Roman"/>
          <w:sz w:val="28"/>
          <w:szCs w:val="28"/>
          <w:lang w:val="tr-TR"/>
        </w:rPr>
      </w:pPr>
      <w:r w:rsidRPr="00646CC5">
        <w:rPr>
          <w:rFonts w:ascii="Times New Roman" w:hAnsi="Times New Roman" w:cs="Times New Roman"/>
          <w:sz w:val="28"/>
          <w:szCs w:val="28"/>
          <w:lang w:val="tr-TR"/>
        </w:rPr>
        <w:t>The columns</w:t>
      </w:r>
      <w:r w:rsidR="00D8759B" w:rsidRPr="00646CC5">
        <w:rPr>
          <w:rFonts w:ascii="Times New Roman" w:hAnsi="Times New Roman" w:cs="Times New Roman"/>
          <w:sz w:val="28"/>
          <w:szCs w:val="28"/>
          <w:lang w:val="tr-TR"/>
        </w:rPr>
        <w:t xml:space="preserve"> </w:t>
      </w:r>
      <w:r w:rsidRPr="00646CC5">
        <w:rPr>
          <w:rFonts w:ascii="Times New Roman" w:hAnsi="Times New Roman" w:cs="Times New Roman"/>
          <w:sz w:val="28"/>
          <w:szCs w:val="28"/>
          <w:lang w:val="tr-TR"/>
        </w:rPr>
        <w:t xml:space="preserve"> </w:t>
      </w:r>
      <w:r w:rsidR="00A627EB" w:rsidRPr="00646CC5">
        <w:rPr>
          <w:rFonts w:ascii="Times New Roman" w:hAnsi="Times New Roman" w:cs="Times New Roman"/>
          <w:sz w:val="28"/>
          <w:szCs w:val="28"/>
          <w:lang w:val="tr-TR"/>
        </w:rPr>
        <w:t xml:space="preserve">"Cinsiyet", "KanGrubu", "Bolum" </w:t>
      </w:r>
      <w:r w:rsidRPr="00646CC5">
        <w:rPr>
          <w:rFonts w:ascii="Times New Roman" w:hAnsi="Times New Roman" w:cs="Times New Roman"/>
          <w:sz w:val="28"/>
          <w:szCs w:val="28"/>
          <w:lang w:val="tr-TR"/>
        </w:rPr>
        <w:t>and</w:t>
      </w:r>
      <w:r w:rsidR="00A627EB" w:rsidRPr="00646CC5">
        <w:rPr>
          <w:rFonts w:ascii="Times New Roman" w:hAnsi="Times New Roman" w:cs="Times New Roman"/>
          <w:sz w:val="28"/>
          <w:szCs w:val="28"/>
          <w:lang w:val="tr-TR"/>
        </w:rPr>
        <w:t xml:space="preserve"> "UygulamaYerleri" </w:t>
      </w:r>
      <w:r w:rsidRPr="00646CC5">
        <w:rPr>
          <w:rFonts w:ascii="Times New Roman" w:hAnsi="Times New Roman" w:cs="Times New Roman"/>
          <w:sz w:val="28"/>
          <w:szCs w:val="28"/>
          <w:lang w:val="tr-TR"/>
        </w:rPr>
        <w:t xml:space="preserve">were filled </w:t>
      </w:r>
      <w:r w:rsidR="00D8759B" w:rsidRPr="00646CC5">
        <w:rPr>
          <w:rFonts w:ascii="Times New Roman" w:hAnsi="Times New Roman" w:cs="Times New Roman"/>
          <w:sz w:val="28"/>
          <w:szCs w:val="28"/>
          <w:lang w:val="tr-TR"/>
        </w:rPr>
        <w:t>with the</w:t>
      </w:r>
      <w:r w:rsidR="00A627EB" w:rsidRPr="00646CC5">
        <w:rPr>
          <w:rFonts w:ascii="Times New Roman" w:hAnsi="Times New Roman" w:cs="Times New Roman"/>
          <w:sz w:val="28"/>
          <w:szCs w:val="28"/>
          <w:lang w:val="tr-TR"/>
        </w:rPr>
        <w:t xml:space="preserve">  Mod (most</w:t>
      </w:r>
      <w:r w:rsidR="00FD798C" w:rsidRPr="00646CC5">
        <w:rPr>
          <w:rFonts w:ascii="Times New Roman" w:hAnsi="Times New Roman" w:cs="Times New Roman"/>
          <w:sz w:val="28"/>
          <w:szCs w:val="28"/>
          <w:lang w:val="tr-TR"/>
        </w:rPr>
        <w:t xml:space="preserve"> frequent</w:t>
      </w:r>
      <w:r w:rsidR="00A627EB" w:rsidRPr="00646CC5">
        <w:rPr>
          <w:rFonts w:ascii="Times New Roman" w:hAnsi="Times New Roman" w:cs="Times New Roman"/>
          <w:sz w:val="28"/>
          <w:szCs w:val="28"/>
          <w:lang w:val="tr-TR"/>
        </w:rPr>
        <w:t>)</w:t>
      </w:r>
      <w:r w:rsidR="00FD798C" w:rsidRPr="00646CC5">
        <w:rPr>
          <w:rFonts w:ascii="Times New Roman" w:hAnsi="Times New Roman" w:cs="Times New Roman"/>
          <w:sz w:val="28"/>
          <w:szCs w:val="28"/>
          <w:lang w:val="tr-TR"/>
        </w:rPr>
        <w:t xml:space="preserve"> </w:t>
      </w:r>
      <w:r w:rsidR="00D8759B" w:rsidRPr="00646CC5">
        <w:rPr>
          <w:rFonts w:ascii="Times New Roman" w:hAnsi="Times New Roman" w:cs="Times New Roman"/>
          <w:sz w:val="28"/>
          <w:szCs w:val="28"/>
          <w:lang w:val="tr-TR"/>
        </w:rPr>
        <w:t>.</w:t>
      </w:r>
    </w:p>
    <w:p w14:paraId="72B1B1C1" w14:textId="325F5FD0" w:rsidR="00FD798C" w:rsidRPr="00646CC5" w:rsidRDefault="00D8759B">
      <w:pPr>
        <w:rPr>
          <w:rFonts w:ascii="Times New Roman" w:hAnsi="Times New Roman" w:cs="Times New Roman"/>
          <w:sz w:val="28"/>
          <w:szCs w:val="28"/>
          <w:lang w:val="tr-TR"/>
        </w:rPr>
      </w:pPr>
      <w:r w:rsidRPr="00646CC5">
        <w:rPr>
          <w:rFonts w:ascii="Times New Roman" w:hAnsi="Times New Roman" w:cs="Times New Roman"/>
          <w:sz w:val="28"/>
          <w:szCs w:val="28"/>
          <w:lang w:val="tr-TR"/>
        </w:rPr>
        <w:lastRenderedPageBreak/>
        <w:t xml:space="preserve">The columns </w:t>
      </w:r>
      <w:r w:rsidR="00FD798C" w:rsidRPr="00646CC5">
        <w:rPr>
          <w:rFonts w:ascii="Times New Roman" w:hAnsi="Times New Roman" w:cs="Times New Roman"/>
          <w:sz w:val="28"/>
          <w:szCs w:val="28"/>
          <w:lang w:val="tr-TR"/>
        </w:rPr>
        <w:t xml:space="preserve">"KronikHastalik", "Alerji" </w:t>
      </w:r>
      <w:r w:rsidRPr="00646CC5">
        <w:rPr>
          <w:rFonts w:ascii="Times New Roman" w:hAnsi="Times New Roman" w:cs="Times New Roman"/>
          <w:sz w:val="28"/>
          <w:szCs w:val="28"/>
          <w:lang w:val="tr-TR"/>
        </w:rPr>
        <w:t>and</w:t>
      </w:r>
      <w:r w:rsidR="00FD798C" w:rsidRPr="00646CC5">
        <w:rPr>
          <w:rFonts w:ascii="Times New Roman" w:hAnsi="Times New Roman" w:cs="Times New Roman"/>
          <w:sz w:val="28"/>
          <w:szCs w:val="28"/>
          <w:lang w:val="tr-TR"/>
        </w:rPr>
        <w:t xml:space="preserve">"Tanilar" </w:t>
      </w:r>
      <w:r w:rsidRPr="00646CC5">
        <w:rPr>
          <w:rFonts w:ascii="Times New Roman" w:hAnsi="Times New Roman" w:cs="Times New Roman"/>
          <w:sz w:val="28"/>
          <w:szCs w:val="28"/>
          <w:lang w:val="tr-TR"/>
        </w:rPr>
        <w:t>were filled with a fixed value</w:t>
      </w:r>
      <w:r w:rsidR="00FD798C" w:rsidRPr="00646CC5">
        <w:rPr>
          <w:rFonts w:ascii="Times New Roman" w:hAnsi="Times New Roman" w:cs="Times New Roman"/>
          <w:sz w:val="28"/>
          <w:szCs w:val="28"/>
          <w:lang w:val="tr-TR"/>
        </w:rPr>
        <w:t xml:space="preserve"> ("unknown")</w:t>
      </w:r>
      <w:r w:rsidRPr="00646CC5">
        <w:rPr>
          <w:rFonts w:ascii="Times New Roman" w:hAnsi="Times New Roman" w:cs="Times New Roman"/>
          <w:sz w:val="28"/>
          <w:szCs w:val="28"/>
          <w:lang w:val="tr-TR"/>
        </w:rPr>
        <w:t>.</w:t>
      </w:r>
    </w:p>
    <w:p w14:paraId="6C633E94" w14:textId="0163257B" w:rsidR="000E7675" w:rsidRPr="00646CC5" w:rsidRDefault="00D8759B" w:rsidP="00FD798C">
      <w:pPr>
        <w:rPr>
          <w:rFonts w:ascii="Times New Roman" w:hAnsi="Times New Roman" w:cs="Times New Roman"/>
          <w:sz w:val="28"/>
          <w:szCs w:val="28"/>
          <w:lang w:val="tr-TR"/>
        </w:rPr>
      </w:pPr>
      <w:r w:rsidRPr="00646CC5">
        <w:rPr>
          <w:rFonts w:ascii="Times New Roman" w:hAnsi="Times New Roman" w:cs="Times New Roman"/>
          <w:sz w:val="28"/>
          <w:szCs w:val="28"/>
          <w:lang w:val="tr-TR"/>
        </w:rPr>
        <w:t>This process resulted in no missing values ​​in the dataset.</w:t>
      </w:r>
    </w:p>
    <w:p w14:paraId="78639FE4" w14:textId="77777777" w:rsidR="00646CC5" w:rsidRPr="00646CC5" w:rsidRDefault="00646CC5" w:rsidP="00FD798C">
      <w:pPr>
        <w:rPr>
          <w:rFonts w:ascii="Times New Roman" w:hAnsi="Times New Roman" w:cs="Times New Roman"/>
          <w:sz w:val="28"/>
          <w:szCs w:val="28"/>
          <w:lang w:val="tr-TR"/>
        </w:rPr>
      </w:pPr>
    </w:p>
    <w:p w14:paraId="0B4067CB" w14:textId="5AA266C4" w:rsidR="006D48BB" w:rsidRPr="00646CC5" w:rsidRDefault="00FD798C" w:rsidP="00FD798C">
      <w:pPr>
        <w:rPr>
          <w:rFonts w:ascii="Times New Roman" w:hAnsi="Times New Roman" w:cs="Times New Roman"/>
          <w:b/>
          <w:bCs/>
          <w:sz w:val="28"/>
          <w:szCs w:val="28"/>
          <w:lang w:val="tr-TR"/>
        </w:rPr>
      </w:pPr>
      <w:r w:rsidRPr="00646CC5">
        <w:rPr>
          <w:rFonts w:ascii="Times New Roman" w:hAnsi="Times New Roman" w:cs="Times New Roman"/>
          <w:b/>
          <w:bCs/>
          <w:sz w:val="28"/>
          <w:szCs w:val="28"/>
          <w:lang w:val="tr-TR"/>
        </w:rPr>
        <w:t xml:space="preserve">4- </w:t>
      </w:r>
      <w:r w:rsidR="00A51A24" w:rsidRPr="00646CC5">
        <w:rPr>
          <w:rFonts w:ascii="Times New Roman" w:hAnsi="Times New Roman" w:cs="Times New Roman"/>
          <w:b/>
          <w:bCs/>
          <w:sz w:val="28"/>
          <w:szCs w:val="28"/>
          <w:lang w:val="tr-TR"/>
        </w:rPr>
        <w:t>Encoding Categorical Variables</w:t>
      </w:r>
    </w:p>
    <w:p w14:paraId="188D5555" w14:textId="53F2987B" w:rsidR="00FD798C" w:rsidRPr="00646CC5" w:rsidRDefault="00A5728E" w:rsidP="00FD798C">
      <w:pPr>
        <w:rPr>
          <w:rFonts w:ascii="Times New Roman" w:hAnsi="Times New Roman" w:cs="Times New Roman"/>
          <w:sz w:val="28"/>
          <w:szCs w:val="28"/>
          <w:lang w:val="tr-TR"/>
        </w:rPr>
      </w:pPr>
      <w:r w:rsidRPr="00646CC5">
        <w:rPr>
          <w:rFonts w:ascii="Times New Roman" w:hAnsi="Times New Roman" w:cs="Times New Roman"/>
          <w:sz w:val="28"/>
          <w:szCs w:val="28"/>
          <w:lang w:val="tr-TR"/>
        </w:rPr>
        <w:t xml:space="preserve">Numveric inputs are </w:t>
      </w:r>
      <w:r w:rsidR="00C70957" w:rsidRPr="00646CC5">
        <w:rPr>
          <w:rFonts w:ascii="Times New Roman" w:hAnsi="Times New Roman" w:cs="Times New Roman"/>
          <w:sz w:val="28"/>
          <w:szCs w:val="28"/>
          <w:lang w:val="tr-TR"/>
        </w:rPr>
        <w:t xml:space="preserve">needed to maket he </w:t>
      </w:r>
      <w:r w:rsidR="00646CC5" w:rsidRPr="00646CC5">
        <w:rPr>
          <w:rFonts w:ascii="Times New Roman" w:hAnsi="Times New Roman" w:cs="Times New Roman"/>
          <w:sz w:val="28"/>
          <w:szCs w:val="28"/>
          <w:lang w:val="tr-TR"/>
        </w:rPr>
        <w:t>dataset Model</w:t>
      </w:r>
      <w:r w:rsidR="00FD798C" w:rsidRPr="00646CC5">
        <w:rPr>
          <w:rFonts w:ascii="Times New Roman" w:hAnsi="Times New Roman" w:cs="Times New Roman"/>
          <w:sz w:val="28"/>
          <w:szCs w:val="28"/>
          <w:lang w:val="tr-TR"/>
        </w:rPr>
        <w:t>-ready</w:t>
      </w:r>
      <w:r w:rsidR="00471572" w:rsidRPr="00646CC5">
        <w:rPr>
          <w:rFonts w:ascii="Times New Roman" w:hAnsi="Times New Roman" w:cs="Times New Roman"/>
          <w:sz w:val="28"/>
          <w:szCs w:val="28"/>
          <w:lang w:val="tr-TR"/>
        </w:rPr>
        <w:t xml:space="preserve">. </w:t>
      </w:r>
      <w:r w:rsidR="003A0EA2" w:rsidRPr="00646CC5">
        <w:rPr>
          <w:rFonts w:ascii="Times New Roman" w:hAnsi="Times New Roman" w:cs="Times New Roman"/>
          <w:sz w:val="28"/>
          <w:szCs w:val="28"/>
          <w:lang w:val="tr-TR"/>
        </w:rPr>
        <w:t xml:space="preserve">Therefore, categorical variables were converted to numeric format. Label </w:t>
      </w:r>
      <w:r w:rsidR="00C9175A" w:rsidRPr="00646CC5">
        <w:rPr>
          <w:rFonts w:ascii="Times New Roman" w:hAnsi="Times New Roman" w:cs="Times New Roman"/>
          <w:sz w:val="28"/>
          <w:szCs w:val="28"/>
          <w:lang w:val="tr-TR"/>
        </w:rPr>
        <w:t>E</w:t>
      </w:r>
      <w:r w:rsidR="003A0EA2" w:rsidRPr="00646CC5">
        <w:rPr>
          <w:rFonts w:ascii="Times New Roman" w:hAnsi="Times New Roman" w:cs="Times New Roman"/>
          <w:sz w:val="28"/>
          <w:szCs w:val="28"/>
          <w:lang w:val="tr-TR"/>
        </w:rPr>
        <w:t>ncoding and One-Hot encoding were used in this step.</w:t>
      </w:r>
      <w:r w:rsidR="00471572" w:rsidRPr="00646CC5">
        <w:rPr>
          <w:rFonts w:ascii="Times New Roman" w:hAnsi="Times New Roman" w:cs="Times New Roman"/>
          <w:sz w:val="28"/>
          <w:szCs w:val="28"/>
          <w:lang w:val="tr-TR"/>
        </w:rPr>
        <w:t>kullanılmıştır.</w:t>
      </w:r>
    </w:p>
    <w:p w14:paraId="7D08266D" w14:textId="30724BF7" w:rsidR="00C9175A" w:rsidRPr="00646CC5" w:rsidRDefault="00C9175A" w:rsidP="00FD798C">
      <w:pPr>
        <w:rPr>
          <w:rFonts w:ascii="Times New Roman" w:hAnsi="Times New Roman" w:cs="Times New Roman"/>
          <w:sz w:val="28"/>
          <w:szCs w:val="28"/>
          <w:lang w:val="tr-TR"/>
        </w:rPr>
      </w:pPr>
      <w:r w:rsidRPr="00646CC5">
        <w:rPr>
          <w:rFonts w:ascii="Times New Roman" w:hAnsi="Times New Roman" w:cs="Times New Roman"/>
          <w:sz w:val="28"/>
          <w:szCs w:val="28"/>
          <w:lang w:val="tr-TR"/>
        </w:rPr>
        <w:t>Label Encoding was used for</w:t>
      </w:r>
      <w:r w:rsidR="00646CC5" w:rsidRPr="00646CC5">
        <w:rPr>
          <w:rFonts w:ascii="Times New Roman" w:hAnsi="Times New Roman" w:cs="Times New Roman"/>
          <w:sz w:val="28"/>
          <w:szCs w:val="28"/>
          <w:lang w:val="tr-TR"/>
        </w:rPr>
        <w:t xml:space="preserve"> </w:t>
      </w:r>
      <w:r w:rsidRPr="00646CC5">
        <w:rPr>
          <w:rFonts w:ascii="Times New Roman" w:hAnsi="Times New Roman" w:cs="Times New Roman"/>
          <w:sz w:val="28"/>
          <w:szCs w:val="28"/>
          <w:lang w:val="tr-TR"/>
        </w:rPr>
        <w:t>the "Cinsiyet" column.</w:t>
      </w:r>
    </w:p>
    <w:p w14:paraId="36BD8C71" w14:textId="7E32DFB0" w:rsidR="006D48BB" w:rsidRPr="00646CC5" w:rsidRDefault="00C9175A" w:rsidP="002E3411">
      <w:pPr>
        <w:rPr>
          <w:rFonts w:ascii="Times New Roman" w:hAnsi="Times New Roman" w:cs="Times New Roman"/>
          <w:sz w:val="28"/>
          <w:szCs w:val="28"/>
          <w:lang w:val="tr-TR"/>
        </w:rPr>
      </w:pPr>
      <w:r w:rsidRPr="00646CC5">
        <w:rPr>
          <w:rFonts w:ascii="Times New Roman" w:hAnsi="Times New Roman" w:cs="Times New Roman"/>
          <w:sz w:val="28"/>
          <w:szCs w:val="28"/>
          <w:lang w:val="tr-TR"/>
        </w:rPr>
        <w:t>One-Hot Encoding was applied to the "KanGrubu", "Uyruk", "Bolum", "UygulamaYerleri" columns.</w:t>
      </w:r>
    </w:p>
    <w:p w14:paraId="26D7D28A" w14:textId="77777777" w:rsidR="002E3411" w:rsidRPr="00646CC5" w:rsidRDefault="002E3411" w:rsidP="002E3411">
      <w:pPr>
        <w:rPr>
          <w:rFonts w:ascii="Times New Roman" w:hAnsi="Times New Roman" w:cs="Times New Roman"/>
          <w:sz w:val="28"/>
          <w:szCs w:val="28"/>
          <w:lang w:val="tr-TR"/>
        </w:rPr>
      </w:pPr>
    </w:p>
    <w:p w14:paraId="47C4D7F6" w14:textId="64CF1BA6" w:rsidR="006D48BB" w:rsidRPr="00646CC5" w:rsidRDefault="00950DF5">
      <w:pPr>
        <w:rPr>
          <w:rFonts w:ascii="Times New Roman" w:hAnsi="Times New Roman" w:cs="Times New Roman"/>
          <w:b/>
          <w:bCs/>
          <w:sz w:val="28"/>
          <w:szCs w:val="28"/>
          <w:lang w:val="tr-TR"/>
        </w:rPr>
      </w:pPr>
      <w:r w:rsidRPr="00646CC5">
        <w:rPr>
          <w:rFonts w:ascii="Times New Roman" w:hAnsi="Times New Roman" w:cs="Times New Roman"/>
          <w:b/>
          <w:bCs/>
          <w:sz w:val="28"/>
          <w:szCs w:val="28"/>
          <w:lang w:val="tr-TR"/>
        </w:rPr>
        <w:t xml:space="preserve">5- </w:t>
      </w:r>
      <w:r w:rsidR="002E3411" w:rsidRPr="00646CC5">
        <w:rPr>
          <w:rFonts w:ascii="Times New Roman" w:hAnsi="Times New Roman" w:cs="Times New Roman"/>
          <w:b/>
          <w:bCs/>
          <w:sz w:val="28"/>
          <w:szCs w:val="28"/>
          <w:lang w:val="tr-TR"/>
        </w:rPr>
        <w:t>Standardizing Numerical Values</w:t>
      </w:r>
    </w:p>
    <w:p w14:paraId="0F09BFE3" w14:textId="0856A2EE" w:rsidR="00950DF5" w:rsidRDefault="00E719E3">
      <w:pPr>
        <w:rPr>
          <w:rFonts w:ascii="Times New Roman" w:hAnsi="Times New Roman" w:cs="Times New Roman"/>
          <w:sz w:val="28"/>
          <w:szCs w:val="28"/>
          <w:lang w:val="tr-TR"/>
        </w:rPr>
      </w:pPr>
      <w:r w:rsidRPr="00646CC5">
        <w:rPr>
          <w:rFonts w:ascii="Times New Roman" w:hAnsi="Times New Roman" w:cs="Times New Roman"/>
          <w:sz w:val="28"/>
          <w:szCs w:val="28"/>
          <w:lang w:val="tr-TR"/>
        </w:rPr>
        <w:t>StandardScaler was used.</w:t>
      </w:r>
      <w:r w:rsidR="00910705" w:rsidRPr="00646CC5">
        <w:rPr>
          <w:rFonts w:ascii="Times New Roman" w:hAnsi="Times New Roman" w:cs="Times New Roman"/>
          <w:sz w:val="28"/>
          <w:szCs w:val="28"/>
          <w:lang w:val="tr-TR"/>
        </w:rPr>
        <w:t xml:space="preserve"> </w:t>
      </w:r>
      <w:r w:rsidRPr="00646CC5">
        <w:rPr>
          <w:rFonts w:ascii="Times New Roman" w:hAnsi="Times New Roman" w:cs="Times New Roman"/>
          <w:sz w:val="28"/>
          <w:szCs w:val="28"/>
          <w:lang w:val="tr-TR"/>
        </w:rPr>
        <w:t>Numerical columns were adjusted to a specific scale.</w:t>
      </w:r>
    </w:p>
    <w:p w14:paraId="1D6C6036" w14:textId="77777777" w:rsidR="00646CC5" w:rsidRPr="00646CC5" w:rsidRDefault="00646CC5">
      <w:pPr>
        <w:rPr>
          <w:rFonts w:ascii="Times New Roman" w:hAnsi="Times New Roman" w:cs="Times New Roman"/>
          <w:sz w:val="28"/>
          <w:szCs w:val="28"/>
          <w:lang w:val="tr-TR"/>
        </w:rPr>
      </w:pPr>
    </w:p>
    <w:p w14:paraId="4F8146AD" w14:textId="2C230A59" w:rsidR="00030E27" w:rsidRPr="00646CC5" w:rsidRDefault="00030E27">
      <w:pPr>
        <w:rPr>
          <w:rFonts w:ascii="Times New Roman" w:hAnsi="Times New Roman" w:cs="Times New Roman"/>
          <w:b/>
          <w:bCs/>
          <w:sz w:val="28"/>
          <w:szCs w:val="28"/>
          <w:lang w:val="tr-TR"/>
        </w:rPr>
      </w:pPr>
      <w:r w:rsidRPr="00646CC5">
        <w:rPr>
          <w:rFonts w:ascii="Times New Roman" w:hAnsi="Times New Roman" w:cs="Times New Roman"/>
          <w:b/>
          <w:bCs/>
          <w:sz w:val="28"/>
          <w:szCs w:val="28"/>
          <w:lang w:val="tr-TR"/>
        </w:rPr>
        <w:t>6-Summary</w:t>
      </w:r>
    </w:p>
    <w:p w14:paraId="14DA5DDC" w14:textId="77777777" w:rsidR="00646CC5" w:rsidRPr="00646CC5" w:rsidRDefault="00646CC5" w:rsidP="00646CC5">
      <w:pPr>
        <w:rPr>
          <w:rFonts w:ascii="Times New Roman" w:hAnsi="Times New Roman" w:cs="Times New Roman"/>
          <w:sz w:val="28"/>
          <w:szCs w:val="28"/>
          <w:lang w:val="tr-TR"/>
        </w:rPr>
      </w:pPr>
      <w:r w:rsidRPr="00646CC5">
        <w:rPr>
          <w:rFonts w:ascii="Times New Roman" w:hAnsi="Times New Roman" w:cs="Times New Roman"/>
          <w:sz w:val="28"/>
          <w:szCs w:val="28"/>
          <w:lang w:val="tr-TR"/>
        </w:rPr>
        <w:t>The dataset was explored using EDA.</w:t>
      </w:r>
    </w:p>
    <w:p w14:paraId="184F864F" w14:textId="77777777" w:rsidR="00646CC5" w:rsidRPr="00646CC5" w:rsidRDefault="00646CC5" w:rsidP="00646CC5">
      <w:pPr>
        <w:rPr>
          <w:rFonts w:ascii="Times New Roman" w:hAnsi="Times New Roman" w:cs="Times New Roman"/>
          <w:sz w:val="28"/>
          <w:szCs w:val="28"/>
          <w:lang w:val="tr-TR"/>
        </w:rPr>
      </w:pPr>
      <w:r w:rsidRPr="00646CC5">
        <w:rPr>
          <w:rFonts w:ascii="Times New Roman" w:hAnsi="Times New Roman" w:cs="Times New Roman"/>
          <w:sz w:val="28"/>
          <w:szCs w:val="28"/>
          <w:lang w:val="tr-TR"/>
        </w:rPr>
        <w:t>Missing values ​​were processed.</w:t>
      </w:r>
    </w:p>
    <w:p w14:paraId="3DE03FD1" w14:textId="77777777" w:rsidR="00646CC5" w:rsidRPr="00646CC5" w:rsidRDefault="00646CC5" w:rsidP="00646CC5">
      <w:pPr>
        <w:rPr>
          <w:rFonts w:ascii="Times New Roman" w:hAnsi="Times New Roman" w:cs="Times New Roman"/>
          <w:sz w:val="28"/>
          <w:szCs w:val="28"/>
          <w:lang w:val="tr-TR"/>
        </w:rPr>
      </w:pPr>
      <w:r w:rsidRPr="00646CC5">
        <w:rPr>
          <w:rFonts w:ascii="Times New Roman" w:hAnsi="Times New Roman" w:cs="Times New Roman"/>
          <w:sz w:val="28"/>
          <w:szCs w:val="28"/>
          <w:lang w:val="tr-TR"/>
        </w:rPr>
        <w:t>Categorical variables were converted to numeric format.</w:t>
      </w:r>
    </w:p>
    <w:p w14:paraId="5EFD1AD4" w14:textId="77777777" w:rsidR="00646CC5" w:rsidRPr="00646CC5" w:rsidRDefault="00646CC5" w:rsidP="00646CC5">
      <w:pPr>
        <w:rPr>
          <w:rFonts w:ascii="Times New Roman" w:hAnsi="Times New Roman" w:cs="Times New Roman"/>
          <w:sz w:val="28"/>
          <w:szCs w:val="28"/>
          <w:lang w:val="tr-TR"/>
        </w:rPr>
      </w:pPr>
      <w:r w:rsidRPr="00646CC5">
        <w:rPr>
          <w:rFonts w:ascii="Times New Roman" w:hAnsi="Times New Roman" w:cs="Times New Roman"/>
          <w:sz w:val="28"/>
          <w:szCs w:val="28"/>
          <w:lang w:val="tr-TR"/>
        </w:rPr>
        <w:t>Numerical values ​​were standardized.</w:t>
      </w:r>
    </w:p>
    <w:p w14:paraId="66FDA769" w14:textId="2EFB120E" w:rsidR="00030E27" w:rsidRPr="00646CC5" w:rsidRDefault="00646CC5" w:rsidP="00646CC5">
      <w:pPr>
        <w:rPr>
          <w:rFonts w:ascii="Times New Roman" w:hAnsi="Times New Roman" w:cs="Times New Roman"/>
          <w:sz w:val="28"/>
          <w:szCs w:val="28"/>
        </w:rPr>
      </w:pPr>
      <w:r w:rsidRPr="00646CC5">
        <w:rPr>
          <w:rFonts w:ascii="Times New Roman" w:hAnsi="Times New Roman" w:cs="Times New Roman"/>
          <w:sz w:val="28"/>
          <w:szCs w:val="28"/>
          <w:lang w:val="tr-TR"/>
        </w:rPr>
        <w:t>The dataset was prepared for modeling.</w:t>
      </w:r>
    </w:p>
    <w:sectPr w:rsidR="00030E27" w:rsidRPr="00646CC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A2"/>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52A"/>
    <w:rsid w:val="00030E27"/>
    <w:rsid w:val="000E7675"/>
    <w:rsid w:val="00142D68"/>
    <w:rsid w:val="00170905"/>
    <w:rsid w:val="002E3411"/>
    <w:rsid w:val="003A0EA2"/>
    <w:rsid w:val="00400465"/>
    <w:rsid w:val="00461E1E"/>
    <w:rsid w:val="00471572"/>
    <w:rsid w:val="004C6C77"/>
    <w:rsid w:val="0050722E"/>
    <w:rsid w:val="00646CC5"/>
    <w:rsid w:val="0069489D"/>
    <w:rsid w:val="006A7ADE"/>
    <w:rsid w:val="006D48BB"/>
    <w:rsid w:val="0072339F"/>
    <w:rsid w:val="00890481"/>
    <w:rsid w:val="008C7560"/>
    <w:rsid w:val="00910705"/>
    <w:rsid w:val="00950DF5"/>
    <w:rsid w:val="00A12429"/>
    <w:rsid w:val="00A23AA9"/>
    <w:rsid w:val="00A51A24"/>
    <w:rsid w:val="00A5728E"/>
    <w:rsid w:val="00A627EB"/>
    <w:rsid w:val="00B421BE"/>
    <w:rsid w:val="00C21958"/>
    <w:rsid w:val="00C4652A"/>
    <w:rsid w:val="00C701CF"/>
    <w:rsid w:val="00C70957"/>
    <w:rsid w:val="00C9175A"/>
    <w:rsid w:val="00D8759B"/>
    <w:rsid w:val="00DC0CD8"/>
    <w:rsid w:val="00DF1B33"/>
    <w:rsid w:val="00E00247"/>
    <w:rsid w:val="00E719E3"/>
    <w:rsid w:val="00E806FC"/>
    <w:rsid w:val="00E81910"/>
    <w:rsid w:val="00E82967"/>
    <w:rsid w:val="00F634A3"/>
    <w:rsid w:val="00F95B73"/>
    <w:rsid w:val="00FD798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306BA"/>
  <w15:chartTrackingRefBased/>
  <w15:docId w15:val="{8CA85113-9459-4221-9A21-249F3DFC1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Balk1">
    <w:name w:val="heading 1"/>
    <w:basedOn w:val="Normal"/>
    <w:next w:val="Normal"/>
    <w:link w:val="Balk1Char"/>
    <w:uiPriority w:val="9"/>
    <w:qFormat/>
    <w:rsid w:val="00C465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C465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C4652A"/>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C4652A"/>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C4652A"/>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C4652A"/>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C4652A"/>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C4652A"/>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C4652A"/>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C4652A"/>
    <w:rPr>
      <w:rFonts w:asciiTheme="majorHAnsi" w:eastAsiaTheme="majorEastAsia" w:hAnsiTheme="majorHAnsi" w:cstheme="majorBidi"/>
      <w:color w:val="0F4761" w:themeColor="accent1" w:themeShade="BF"/>
      <w:sz w:val="40"/>
      <w:szCs w:val="40"/>
      <w:lang w:val="en-GB"/>
    </w:rPr>
  </w:style>
  <w:style w:type="character" w:customStyle="1" w:styleId="Balk2Char">
    <w:name w:val="Başlık 2 Char"/>
    <w:basedOn w:val="VarsaylanParagrafYazTipi"/>
    <w:link w:val="Balk2"/>
    <w:uiPriority w:val="9"/>
    <w:semiHidden/>
    <w:rsid w:val="00C4652A"/>
    <w:rPr>
      <w:rFonts w:asciiTheme="majorHAnsi" w:eastAsiaTheme="majorEastAsia" w:hAnsiTheme="majorHAnsi" w:cstheme="majorBidi"/>
      <w:color w:val="0F4761" w:themeColor="accent1" w:themeShade="BF"/>
      <w:sz w:val="32"/>
      <w:szCs w:val="32"/>
      <w:lang w:val="en-GB"/>
    </w:rPr>
  </w:style>
  <w:style w:type="character" w:customStyle="1" w:styleId="Balk3Char">
    <w:name w:val="Başlık 3 Char"/>
    <w:basedOn w:val="VarsaylanParagrafYazTipi"/>
    <w:link w:val="Balk3"/>
    <w:uiPriority w:val="9"/>
    <w:semiHidden/>
    <w:rsid w:val="00C4652A"/>
    <w:rPr>
      <w:rFonts w:eastAsiaTheme="majorEastAsia" w:cstheme="majorBidi"/>
      <w:color w:val="0F4761" w:themeColor="accent1" w:themeShade="BF"/>
      <w:sz w:val="28"/>
      <w:szCs w:val="28"/>
      <w:lang w:val="en-GB"/>
    </w:rPr>
  </w:style>
  <w:style w:type="character" w:customStyle="1" w:styleId="Balk4Char">
    <w:name w:val="Başlık 4 Char"/>
    <w:basedOn w:val="VarsaylanParagrafYazTipi"/>
    <w:link w:val="Balk4"/>
    <w:uiPriority w:val="9"/>
    <w:semiHidden/>
    <w:rsid w:val="00C4652A"/>
    <w:rPr>
      <w:rFonts w:eastAsiaTheme="majorEastAsia" w:cstheme="majorBidi"/>
      <w:i/>
      <w:iCs/>
      <w:color w:val="0F4761" w:themeColor="accent1" w:themeShade="BF"/>
      <w:lang w:val="en-GB"/>
    </w:rPr>
  </w:style>
  <w:style w:type="character" w:customStyle="1" w:styleId="Balk5Char">
    <w:name w:val="Başlık 5 Char"/>
    <w:basedOn w:val="VarsaylanParagrafYazTipi"/>
    <w:link w:val="Balk5"/>
    <w:uiPriority w:val="9"/>
    <w:semiHidden/>
    <w:rsid w:val="00C4652A"/>
    <w:rPr>
      <w:rFonts w:eastAsiaTheme="majorEastAsia" w:cstheme="majorBidi"/>
      <w:color w:val="0F4761" w:themeColor="accent1" w:themeShade="BF"/>
      <w:lang w:val="en-GB"/>
    </w:rPr>
  </w:style>
  <w:style w:type="character" w:customStyle="1" w:styleId="Balk6Char">
    <w:name w:val="Başlık 6 Char"/>
    <w:basedOn w:val="VarsaylanParagrafYazTipi"/>
    <w:link w:val="Balk6"/>
    <w:uiPriority w:val="9"/>
    <w:semiHidden/>
    <w:rsid w:val="00C4652A"/>
    <w:rPr>
      <w:rFonts w:eastAsiaTheme="majorEastAsia" w:cstheme="majorBidi"/>
      <w:i/>
      <w:iCs/>
      <w:color w:val="595959" w:themeColor="text1" w:themeTint="A6"/>
      <w:lang w:val="en-GB"/>
    </w:rPr>
  </w:style>
  <w:style w:type="character" w:customStyle="1" w:styleId="Balk7Char">
    <w:name w:val="Başlık 7 Char"/>
    <w:basedOn w:val="VarsaylanParagrafYazTipi"/>
    <w:link w:val="Balk7"/>
    <w:uiPriority w:val="9"/>
    <w:semiHidden/>
    <w:rsid w:val="00C4652A"/>
    <w:rPr>
      <w:rFonts w:eastAsiaTheme="majorEastAsia" w:cstheme="majorBidi"/>
      <w:color w:val="595959" w:themeColor="text1" w:themeTint="A6"/>
      <w:lang w:val="en-GB"/>
    </w:rPr>
  </w:style>
  <w:style w:type="character" w:customStyle="1" w:styleId="Balk8Char">
    <w:name w:val="Başlık 8 Char"/>
    <w:basedOn w:val="VarsaylanParagrafYazTipi"/>
    <w:link w:val="Balk8"/>
    <w:uiPriority w:val="9"/>
    <w:semiHidden/>
    <w:rsid w:val="00C4652A"/>
    <w:rPr>
      <w:rFonts w:eastAsiaTheme="majorEastAsia" w:cstheme="majorBidi"/>
      <w:i/>
      <w:iCs/>
      <w:color w:val="272727" w:themeColor="text1" w:themeTint="D8"/>
      <w:lang w:val="en-GB"/>
    </w:rPr>
  </w:style>
  <w:style w:type="character" w:customStyle="1" w:styleId="Balk9Char">
    <w:name w:val="Başlık 9 Char"/>
    <w:basedOn w:val="VarsaylanParagrafYazTipi"/>
    <w:link w:val="Balk9"/>
    <w:uiPriority w:val="9"/>
    <w:semiHidden/>
    <w:rsid w:val="00C4652A"/>
    <w:rPr>
      <w:rFonts w:eastAsiaTheme="majorEastAsia" w:cstheme="majorBidi"/>
      <w:color w:val="272727" w:themeColor="text1" w:themeTint="D8"/>
      <w:lang w:val="en-GB"/>
    </w:rPr>
  </w:style>
  <w:style w:type="paragraph" w:styleId="KonuBal">
    <w:name w:val="Title"/>
    <w:basedOn w:val="Normal"/>
    <w:next w:val="Normal"/>
    <w:link w:val="KonuBalChar"/>
    <w:uiPriority w:val="10"/>
    <w:qFormat/>
    <w:rsid w:val="00C465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C4652A"/>
    <w:rPr>
      <w:rFonts w:asciiTheme="majorHAnsi" w:eastAsiaTheme="majorEastAsia" w:hAnsiTheme="majorHAnsi" w:cstheme="majorBidi"/>
      <w:spacing w:val="-10"/>
      <w:kern w:val="28"/>
      <w:sz w:val="56"/>
      <w:szCs w:val="56"/>
      <w:lang w:val="en-GB"/>
    </w:rPr>
  </w:style>
  <w:style w:type="paragraph" w:styleId="Altyaz">
    <w:name w:val="Subtitle"/>
    <w:basedOn w:val="Normal"/>
    <w:next w:val="Normal"/>
    <w:link w:val="AltyazChar"/>
    <w:uiPriority w:val="11"/>
    <w:qFormat/>
    <w:rsid w:val="00C4652A"/>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C4652A"/>
    <w:rPr>
      <w:rFonts w:eastAsiaTheme="majorEastAsia" w:cstheme="majorBidi"/>
      <w:color w:val="595959" w:themeColor="text1" w:themeTint="A6"/>
      <w:spacing w:val="15"/>
      <w:sz w:val="28"/>
      <w:szCs w:val="28"/>
      <w:lang w:val="en-GB"/>
    </w:rPr>
  </w:style>
  <w:style w:type="paragraph" w:styleId="Alnt">
    <w:name w:val="Quote"/>
    <w:basedOn w:val="Normal"/>
    <w:next w:val="Normal"/>
    <w:link w:val="AlntChar"/>
    <w:uiPriority w:val="29"/>
    <w:qFormat/>
    <w:rsid w:val="00C4652A"/>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C4652A"/>
    <w:rPr>
      <w:i/>
      <w:iCs/>
      <w:color w:val="404040" w:themeColor="text1" w:themeTint="BF"/>
      <w:lang w:val="en-GB"/>
    </w:rPr>
  </w:style>
  <w:style w:type="paragraph" w:styleId="ListeParagraf">
    <w:name w:val="List Paragraph"/>
    <w:basedOn w:val="Normal"/>
    <w:uiPriority w:val="34"/>
    <w:qFormat/>
    <w:rsid w:val="00C4652A"/>
    <w:pPr>
      <w:ind w:left="720"/>
      <w:contextualSpacing/>
    </w:pPr>
  </w:style>
  <w:style w:type="character" w:styleId="GlVurgulama">
    <w:name w:val="Intense Emphasis"/>
    <w:basedOn w:val="VarsaylanParagrafYazTipi"/>
    <w:uiPriority w:val="21"/>
    <w:qFormat/>
    <w:rsid w:val="00C4652A"/>
    <w:rPr>
      <w:i/>
      <w:iCs/>
      <w:color w:val="0F4761" w:themeColor="accent1" w:themeShade="BF"/>
    </w:rPr>
  </w:style>
  <w:style w:type="paragraph" w:styleId="GlAlnt">
    <w:name w:val="Intense Quote"/>
    <w:basedOn w:val="Normal"/>
    <w:next w:val="Normal"/>
    <w:link w:val="GlAlntChar"/>
    <w:uiPriority w:val="30"/>
    <w:qFormat/>
    <w:rsid w:val="00C465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C4652A"/>
    <w:rPr>
      <w:i/>
      <w:iCs/>
      <w:color w:val="0F4761" w:themeColor="accent1" w:themeShade="BF"/>
      <w:lang w:val="en-GB"/>
    </w:rPr>
  </w:style>
  <w:style w:type="character" w:styleId="GlBavuru">
    <w:name w:val="Intense Reference"/>
    <w:basedOn w:val="VarsaylanParagrafYazTipi"/>
    <w:uiPriority w:val="32"/>
    <w:qFormat/>
    <w:rsid w:val="00C4652A"/>
    <w:rPr>
      <w:b/>
      <w:bCs/>
      <w:smallCaps/>
      <w:color w:val="0F4761" w:themeColor="accent1" w:themeShade="BF"/>
      <w:spacing w:val="5"/>
    </w:rPr>
  </w:style>
  <w:style w:type="character" w:styleId="Kpr">
    <w:name w:val="Hyperlink"/>
    <w:basedOn w:val="VarsaylanParagrafYazTipi"/>
    <w:uiPriority w:val="99"/>
    <w:unhideWhenUsed/>
    <w:rsid w:val="00E806FC"/>
    <w:rPr>
      <w:color w:val="467886" w:themeColor="hyperlink"/>
      <w:u w:val="single"/>
    </w:rPr>
  </w:style>
  <w:style w:type="character" w:styleId="zmlenmeyenBahsetme">
    <w:name w:val="Unresolved Mention"/>
    <w:basedOn w:val="VarsaylanParagrafYazTipi"/>
    <w:uiPriority w:val="99"/>
    <w:semiHidden/>
    <w:unhideWhenUsed/>
    <w:rsid w:val="00E806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kubrakcakaya@outlook.com"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276</Words>
  <Characters>1574</Characters>
  <Application>Microsoft Office Word</Application>
  <DocSecurity>0</DocSecurity>
  <Lines>13</Lines>
  <Paragraphs>3</Paragraphs>
  <ScaleCrop>false</ScaleCrop>
  <Company/>
  <LinksUpToDate>false</LinksUpToDate>
  <CharactersWithSpaces>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Kübra Akçakaya</dc:creator>
  <cp:keywords/>
  <dc:description/>
  <cp:lastModifiedBy>Kübra Akçakaya</cp:lastModifiedBy>
  <cp:revision>38</cp:revision>
  <dcterms:created xsi:type="dcterms:W3CDTF">2025-09-06T11:37:00Z</dcterms:created>
  <dcterms:modified xsi:type="dcterms:W3CDTF">2025-09-06T12:16:00Z</dcterms:modified>
</cp:coreProperties>
</file>