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4C981" w14:textId="45E826E3" w:rsidR="000302AF" w:rsidRPr="000302AF" w:rsidRDefault="000302AF">
      <w:pPr>
        <w:rPr>
          <w:b/>
          <w:bCs/>
          <w:lang w:val="en-US"/>
        </w:rPr>
      </w:pPr>
      <w:r w:rsidRPr="000302AF">
        <w:rPr>
          <w:b/>
          <w:bCs/>
          <w:lang w:val="en-US"/>
        </w:rPr>
        <w:t>Problem:</w:t>
      </w:r>
    </w:p>
    <w:p w14:paraId="10924795" w14:textId="5E2915AA" w:rsidR="000302AF" w:rsidRDefault="000302AF">
      <w:r>
        <w:rPr>
          <w:lang w:val="en-US"/>
        </w:rPr>
        <w:t xml:space="preserve">Analyze </w:t>
      </w:r>
      <w:r w:rsidR="00823531">
        <w:rPr>
          <w:lang w:val="en-US"/>
        </w:rPr>
        <w:t>Housing deman</w:t>
      </w:r>
      <w:r w:rsidR="004711B0">
        <w:rPr>
          <w:lang w:val="en-US"/>
        </w:rPr>
        <w:t>d</w:t>
      </w:r>
      <w:r>
        <w:rPr>
          <w:lang w:val="en-US"/>
        </w:rPr>
        <w:t xml:space="preserve"> data</w:t>
      </w:r>
      <w:r w:rsidR="00823531">
        <w:rPr>
          <w:lang w:val="en-US"/>
        </w:rPr>
        <w:t xml:space="preserve"> by LGA</w:t>
      </w:r>
      <w:r>
        <w:rPr>
          <w:lang w:val="en-US"/>
        </w:rPr>
        <w:t xml:space="preserve"> in NSW and draw key insights and findings</w:t>
      </w:r>
      <w:r w:rsidR="003C2680">
        <w:rPr>
          <w:lang w:val="en-US"/>
        </w:rPr>
        <w:t xml:space="preserve"> in PowerBI</w:t>
      </w:r>
      <w:r>
        <w:rPr>
          <w:lang w:val="en-US"/>
        </w:rPr>
        <w:t>. Data set can be found in:</w:t>
      </w:r>
      <w:r w:rsidRPr="000302AF">
        <w:t xml:space="preserve"> </w:t>
      </w:r>
      <w:hyperlink r:id="rId8" w:history="1">
        <w:r w:rsidR="00823531" w:rsidRPr="00823531">
          <w:rPr>
            <w:rStyle w:val="Hyperlink"/>
          </w:rPr>
          <w:t>Housing Demand by LGA</w:t>
        </w:r>
      </w:hyperlink>
    </w:p>
    <w:p w14:paraId="275FE402" w14:textId="77777777" w:rsidR="00D41D14" w:rsidRDefault="00D41D14"/>
    <w:p w14:paraId="3400404A" w14:textId="36FDDE77" w:rsidR="00D41D14" w:rsidRPr="004F1842" w:rsidRDefault="00D41D14">
      <w:pPr>
        <w:rPr>
          <w:b/>
          <w:bCs/>
        </w:rPr>
      </w:pPr>
      <w:r w:rsidRPr="004F1842">
        <w:rPr>
          <w:b/>
          <w:bCs/>
        </w:rPr>
        <w:t>Key Insights include:</w:t>
      </w:r>
    </w:p>
    <w:p w14:paraId="404E5ADD" w14:textId="4B4507F7" w:rsidR="00D41D14" w:rsidRPr="00D41D14" w:rsidRDefault="00D41D14" w:rsidP="00D41D14">
      <w:pPr>
        <w:pStyle w:val="ListParagraph"/>
        <w:numPr>
          <w:ilvl w:val="0"/>
          <w:numId w:val="1"/>
        </w:numPr>
        <w:rPr>
          <w:lang w:val="en-US"/>
        </w:rPr>
      </w:pPr>
      <w:r w:rsidRPr="00D41D14">
        <w:t>Top 10 LGAs by absolute unmet housing need</w:t>
      </w:r>
      <w:r>
        <w:t>.</w:t>
      </w:r>
    </w:p>
    <w:p w14:paraId="2E3D1141" w14:textId="5650575D" w:rsidR="00D41D14" w:rsidRPr="00C97FB3" w:rsidRDefault="00C97FB3" w:rsidP="00D41D14">
      <w:pPr>
        <w:pStyle w:val="ListParagraph"/>
        <w:numPr>
          <w:ilvl w:val="0"/>
          <w:numId w:val="1"/>
        </w:numPr>
        <w:rPr>
          <w:lang w:val="en-US"/>
        </w:rPr>
      </w:pPr>
      <w:r w:rsidRPr="00C97FB3">
        <w:t>Top 10 LGAs by highest percentage of unmet need</w:t>
      </w:r>
    </w:p>
    <w:p w14:paraId="68042192" w14:textId="37F5B94B" w:rsidR="00C97FB3" w:rsidRPr="00D50E4A" w:rsidRDefault="00D50E4A" w:rsidP="00D41D14">
      <w:pPr>
        <w:pStyle w:val="ListParagraph"/>
        <w:numPr>
          <w:ilvl w:val="0"/>
          <w:numId w:val="1"/>
        </w:numPr>
        <w:rPr>
          <w:lang w:val="en-US"/>
        </w:rPr>
      </w:pPr>
      <w:r w:rsidRPr="00D50E4A">
        <w:t>Average rent stress proportions nationally</w:t>
      </w:r>
    </w:p>
    <w:p w14:paraId="38ACD80A" w14:textId="2617A5C6" w:rsidR="00D50E4A" w:rsidRPr="00D50E4A" w:rsidRDefault="00D50E4A" w:rsidP="00D41D14">
      <w:pPr>
        <w:pStyle w:val="ListParagraph"/>
        <w:numPr>
          <w:ilvl w:val="0"/>
          <w:numId w:val="1"/>
        </w:numPr>
        <w:rPr>
          <w:lang w:val="en-US"/>
        </w:rPr>
      </w:pPr>
      <w:r w:rsidRPr="00D50E4A">
        <w:t>States ranked by average unmet need</w:t>
      </w:r>
    </w:p>
    <w:p w14:paraId="7A2DFF66" w14:textId="5076911E" w:rsidR="00D50E4A" w:rsidRPr="00D50E4A" w:rsidRDefault="00D50E4A" w:rsidP="00D41D14">
      <w:pPr>
        <w:pStyle w:val="ListParagraph"/>
        <w:numPr>
          <w:ilvl w:val="0"/>
          <w:numId w:val="1"/>
        </w:numPr>
        <w:rPr>
          <w:lang w:val="en-US"/>
        </w:rPr>
      </w:pPr>
      <w:r w:rsidRPr="00D50E4A">
        <w:t>LGAs with more than 50% of unmet need due to Q1 rent stress</w:t>
      </w:r>
    </w:p>
    <w:p w14:paraId="43E9E061" w14:textId="77777777" w:rsidR="00D50E4A" w:rsidRPr="00BE7326" w:rsidRDefault="00D50E4A" w:rsidP="00BE7326">
      <w:pPr>
        <w:ind w:left="360"/>
        <w:rPr>
          <w:lang w:val="en-US"/>
        </w:rPr>
      </w:pPr>
    </w:p>
    <w:p w14:paraId="2F4E29E2" w14:textId="77777777" w:rsidR="000302AF" w:rsidRDefault="000302AF">
      <w:pPr>
        <w:rPr>
          <w:lang w:val="en-US"/>
        </w:rPr>
      </w:pPr>
    </w:p>
    <w:p w14:paraId="5758D95B" w14:textId="77777777" w:rsidR="000302AF" w:rsidRDefault="000302AF">
      <w:pPr>
        <w:rPr>
          <w:lang w:val="en-US"/>
        </w:rPr>
      </w:pPr>
    </w:p>
    <w:p w14:paraId="0BDFB1E8" w14:textId="77777777" w:rsidR="000302AF" w:rsidRPr="000302AF" w:rsidRDefault="000302AF">
      <w:pPr>
        <w:rPr>
          <w:lang w:val="en-US"/>
        </w:rPr>
      </w:pPr>
    </w:p>
    <w:sectPr w:rsidR="000302AF" w:rsidRPr="0003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B6258"/>
    <w:multiLevelType w:val="hybridMultilevel"/>
    <w:tmpl w:val="21D2DF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AF"/>
    <w:rsid w:val="000302AF"/>
    <w:rsid w:val="001319EA"/>
    <w:rsid w:val="003C2680"/>
    <w:rsid w:val="004711B0"/>
    <w:rsid w:val="004F1842"/>
    <w:rsid w:val="00823531"/>
    <w:rsid w:val="00865ABB"/>
    <w:rsid w:val="00971C96"/>
    <w:rsid w:val="00BE7326"/>
    <w:rsid w:val="00C97FB3"/>
    <w:rsid w:val="00D41D14"/>
    <w:rsid w:val="00D5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1C1E"/>
  <w15:chartTrackingRefBased/>
  <w15:docId w15:val="{3AC5B0C8-1EF9-4394-AF0F-EBBD2EFD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2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2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using-data-exchange.ahdap.org/dataset/national-current-and-projected-housing-needs-2022/resource/7a982203-c349-4b4e-b9d0-bca17caa835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119DDDED45C74A87A71B959ADEF25C" ma:contentTypeVersion="5" ma:contentTypeDescription="Create a new document." ma:contentTypeScope="" ma:versionID="34c46684ec65debd5098d452cf445e29">
  <xsd:schema xmlns:xsd="http://www.w3.org/2001/XMLSchema" xmlns:xs="http://www.w3.org/2001/XMLSchema" xmlns:p="http://schemas.microsoft.com/office/2006/metadata/properties" xmlns:ns3="c047a066-50a4-4b81-a7b5-ff110b6f8957" targetNamespace="http://schemas.microsoft.com/office/2006/metadata/properties" ma:root="true" ma:fieldsID="ab52620c50c2e58bd4b2243cf03c85ca" ns3:_="">
    <xsd:import namespace="c047a066-50a4-4b81-a7b5-ff110b6f89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a066-50a4-4b81-a7b5-ff110b6f89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2F212-7E5F-4226-B0B4-325D5391FA8D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c047a066-50a4-4b81-a7b5-ff110b6f8957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9B9CAE7-AE40-4053-B43D-FC353F15DD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E00A75-69C9-4976-A941-22EFE25DB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7a066-50a4-4b81-a7b5-ff110b6f8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Karki</dc:creator>
  <cp:keywords/>
  <dc:description/>
  <cp:lastModifiedBy>Ajit Karki</cp:lastModifiedBy>
  <cp:revision>2</cp:revision>
  <dcterms:created xsi:type="dcterms:W3CDTF">2025-05-10T02:38:00Z</dcterms:created>
  <dcterms:modified xsi:type="dcterms:W3CDTF">2025-05-10T02:38:00Z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2025-05-10T02:18:01Z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c3fb0540-dd7a-40c8-a271-4e36d892bce9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0x01010099119DDDED45C74A87A71B959ADEF25C</vt:lpwstr>
  </property>
</Properties>
</file>