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B06B7D" w14:textId="4DA07A86" w:rsidR="006E04D6" w:rsidRPr="00B0737B" w:rsidRDefault="006E04D6" w:rsidP="006E04D6">
      <w:pPr>
        <w:spacing w:after="0" w:line="360" w:lineRule="auto"/>
        <w:ind w:left="142"/>
        <w:jc w:val="center"/>
        <w:rPr>
          <w:rFonts w:ascii="Times New Roman" w:hAnsi="Times New Roman" w:cs="Times New Roman"/>
          <w:b/>
          <w:bCs/>
          <w:sz w:val="28"/>
          <w:szCs w:val="28"/>
        </w:rPr>
      </w:pPr>
      <w:r w:rsidRPr="00B0737B">
        <w:rPr>
          <w:rFonts w:ascii="Times New Roman" w:hAnsi="Times New Roman" w:cs="Times New Roman"/>
          <w:b/>
          <w:bCs/>
          <w:sz w:val="28"/>
          <w:szCs w:val="28"/>
        </w:rPr>
        <w:t>MAKALAH</w:t>
      </w:r>
    </w:p>
    <w:p w14:paraId="3DD8F04B" w14:textId="7388DDC3" w:rsidR="005C5598" w:rsidRPr="00B0737B" w:rsidRDefault="005C5598" w:rsidP="006E04D6">
      <w:pPr>
        <w:spacing w:after="0" w:line="360" w:lineRule="auto"/>
        <w:ind w:left="142"/>
        <w:jc w:val="center"/>
        <w:rPr>
          <w:rFonts w:ascii="Times New Roman" w:hAnsi="Times New Roman" w:cs="Times New Roman"/>
          <w:b/>
          <w:bCs/>
          <w:sz w:val="28"/>
          <w:szCs w:val="28"/>
        </w:rPr>
      </w:pPr>
      <w:r w:rsidRPr="00B0737B">
        <w:rPr>
          <w:rFonts w:ascii="Times New Roman" w:hAnsi="Times New Roman" w:cs="Times New Roman"/>
          <w:b/>
          <w:bCs/>
          <w:sz w:val="28"/>
          <w:szCs w:val="28"/>
        </w:rPr>
        <w:t xml:space="preserve">IJTIHAD </w:t>
      </w:r>
      <w:r w:rsidR="00C15BF2" w:rsidRPr="00B0737B">
        <w:rPr>
          <w:rFonts w:ascii="Times New Roman" w:hAnsi="Times New Roman" w:cs="Times New Roman"/>
          <w:b/>
          <w:bCs/>
          <w:sz w:val="28"/>
          <w:szCs w:val="28"/>
        </w:rPr>
        <w:t xml:space="preserve">SEBAGAI </w:t>
      </w:r>
      <w:r w:rsidRPr="00B0737B">
        <w:rPr>
          <w:rFonts w:ascii="Times New Roman" w:hAnsi="Times New Roman" w:cs="Times New Roman"/>
          <w:b/>
          <w:bCs/>
          <w:sz w:val="28"/>
          <w:szCs w:val="28"/>
        </w:rPr>
        <w:t>SUMBER HUKUM ISLA</w:t>
      </w:r>
      <w:r w:rsidR="008E6D03" w:rsidRPr="00B0737B">
        <w:rPr>
          <w:rFonts w:ascii="Times New Roman" w:hAnsi="Times New Roman" w:cs="Times New Roman"/>
          <w:b/>
          <w:bCs/>
          <w:sz w:val="28"/>
          <w:szCs w:val="28"/>
        </w:rPr>
        <w:t>M</w:t>
      </w:r>
    </w:p>
    <w:p w14:paraId="0F4B6368" w14:textId="77777777" w:rsidR="0002737B" w:rsidRPr="00B0737B" w:rsidRDefault="0002737B" w:rsidP="006E04D6">
      <w:pPr>
        <w:spacing w:after="0" w:line="360" w:lineRule="auto"/>
        <w:ind w:left="142"/>
        <w:jc w:val="center"/>
        <w:rPr>
          <w:rFonts w:ascii="Times New Roman" w:hAnsi="Times New Roman" w:cs="Times New Roman"/>
          <w:i/>
          <w:iCs/>
        </w:rPr>
      </w:pPr>
      <w:r w:rsidRPr="00B0737B">
        <w:rPr>
          <w:rFonts w:ascii="Times New Roman" w:hAnsi="Times New Roman" w:cs="Times New Roman"/>
          <w:i/>
          <w:iCs/>
        </w:rPr>
        <w:t>Makalah ini disusun untuk memenuhi tugas mata kuliah</w:t>
      </w:r>
    </w:p>
    <w:p w14:paraId="1FC79936" w14:textId="4FFF4D22" w:rsidR="005C5598" w:rsidRPr="00B0737B" w:rsidRDefault="00B5260A" w:rsidP="006E04D6">
      <w:pPr>
        <w:spacing w:after="0" w:line="360" w:lineRule="auto"/>
        <w:ind w:left="142"/>
        <w:jc w:val="center"/>
        <w:rPr>
          <w:rFonts w:ascii="Times New Roman" w:hAnsi="Times New Roman" w:cs="Times New Roman"/>
          <w:i/>
          <w:iCs/>
        </w:rPr>
      </w:pPr>
      <w:r w:rsidRPr="00B0737B">
        <w:rPr>
          <w:rFonts w:ascii="Times New Roman" w:hAnsi="Times New Roman" w:cs="Times New Roman"/>
          <w:i/>
          <w:iCs/>
        </w:rPr>
        <w:t>Pendidikan Agama Islam</w:t>
      </w:r>
    </w:p>
    <w:p w14:paraId="33F7EFFE" w14:textId="77777777" w:rsidR="005C5598" w:rsidRPr="00B0737B" w:rsidRDefault="005C5598" w:rsidP="006E04D6">
      <w:pPr>
        <w:spacing w:after="0" w:line="360" w:lineRule="auto"/>
        <w:ind w:left="142"/>
        <w:jc w:val="center"/>
        <w:rPr>
          <w:rFonts w:ascii="Times New Roman" w:hAnsi="Times New Roman" w:cs="Times New Roman"/>
        </w:rPr>
      </w:pPr>
    </w:p>
    <w:p w14:paraId="26B3D52B" w14:textId="74C904BE" w:rsidR="00BE538A" w:rsidRPr="00B0737B" w:rsidRDefault="00BE538A" w:rsidP="006E04D6">
      <w:pPr>
        <w:spacing w:after="0" w:line="360" w:lineRule="auto"/>
        <w:ind w:left="142"/>
        <w:jc w:val="center"/>
        <w:rPr>
          <w:rFonts w:ascii="Times New Roman" w:hAnsi="Times New Roman" w:cs="Times New Roman"/>
          <w:b/>
          <w:bCs/>
        </w:rPr>
      </w:pPr>
      <w:r w:rsidRPr="00B0737B">
        <w:rPr>
          <w:rFonts w:ascii="Times New Roman" w:hAnsi="Times New Roman" w:cs="Times New Roman"/>
          <w:b/>
          <w:bCs/>
          <w:noProof/>
        </w:rPr>
        <w:drawing>
          <wp:inline distT="0" distB="0" distL="0" distR="0" wp14:anchorId="372591D2" wp14:editId="6CB045BD">
            <wp:extent cx="1980000" cy="1980000"/>
            <wp:effectExtent l="0" t="0" r="1270" b="1270"/>
            <wp:docPr id="733010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10295" name="Picture 733010295"/>
                    <pic:cNvPicPr/>
                  </pic:nvPicPr>
                  <pic:blipFill>
                    <a:blip r:embed="rId8">
                      <a:extLst>
                        <a:ext uri="{28A0092B-C50C-407E-A947-70E740481C1C}">
                          <a14:useLocalDpi xmlns:a14="http://schemas.microsoft.com/office/drawing/2010/main" val="0"/>
                        </a:ext>
                      </a:extLst>
                    </a:blip>
                    <a:stretch>
                      <a:fillRect/>
                    </a:stretch>
                  </pic:blipFill>
                  <pic:spPr>
                    <a:xfrm>
                      <a:off x="0" y="0"/>
                      <a:ext cx="1980000" cy="1980000"/>
                    </a:xfrm>
                    <a:prstGeom prst="rect">
                      <a:avLst/>
                    </a:prstGeom>
                  </pic:spPr>
                </pic:pic>
              </a:graphicData>
            </a:graphic>
          </wp:inline>
        </w:drawing>
      </w:r>
    </w:p>
    <w:p w14:paraId="5C05874B" w14:textId="77777777" w:rsidR="00BE538A" w:rsidRPr="00B0737B" w:rsidRDefault="00BE538A" w:rsidP="006E04D6">
      <w:pPr>
        <w:spacing w:after="0" w:line="360" w:lineRule="auto"/>
        <w:ind w:left="142"/>
        <w:jc w:val="center"/>
        <w:rPr>
          <w:rFonts w:ascii="Times New Roman" w:hAnsi="Times New Roman" w:cs="Times New Roman"/>
        </w:rPr>
      </w:pPr>
    </w:p>
    <w:p w14:paraId="6CD7499C" w14:textId="77777777" w:rsidR="00B5260A" w:rsidRPr="00B0737B" w:rsidRDefault="00B5260A" w:rsidP="006E04D6">
      <w:pPr>
        <w:spacing w:after="0" w:line="360" w:lineRule="auto"/>
        <w:ind w:left="142"/>
        <w:jc w:val="center"/>
        <w:rPr>
          <w:rFonts w:ascii="Times New Roman" w:hAnsi="Times New Roman" w:cs="Times New Roman"/>
        </w:rPr>
      </w:pPr>
      <w:r w:rsidRPr="00B0737B">
        <w:rPr>
          <w:rFonts w:ascii="Times New Roman" w:hAnsi="Times New Roman" w:cs="Times New Roman"/>
        </w:rPr>
        <w:t>Dosen Pengampu:</w:t>
      </w:r>
    </w:p>
    <w:p w14:paraId="53F3B54A" w14:textId="77777777" w:rsidR="008E6D03" w:rsidRPr="00B0737B" w:rsidRDefault="008E6D03" w:rsidP="006E04D6">
      <w:pPr>
        <w:spacing w:after="0" w:line="360" w:lineRule="auto"/>
        <w:ind w:left="142"/>
        <w:jc w:val="center"/>
        <w:rPr>
          <w:rFonts w:ascii="Times New Roman" w:hAnsi="Times New Roman" w:cs="Times New Roman"/>
        </w:rPr>
      </w:pPr>
      <w:r w:rsidRPr="00B0737B">
        <w:rPr>
          <w:rFonts w:ascii="Times New Roman" w:hAnsi="Times New Roman" w:cs="Times New Roman"/>
          <w:b/>
          <w:bCs/>
        </w:rPr>
        <w:t>Kusumawati, S.IP., M.A.</w:t>
      </w:r>
    </w:p>
    <w:p w14:paraId="632EE9FA" w14:textId="77777777" w:rsidR="00B5260A" w:rsidRPr="00B0737B" w:rsidRDefault="00B5260A" w:rsidP="006E04D6">
      <w:pPr>
        <w:spacing w:after="0" w:line="360" w:lineRule="auto"/>
        <w:ind w:left="142"/>
        <w:jc w:val="center"/>
        <w:rPr>
          <w:rFonts w:ascii="Times New Roman" w:hAnsi="Times New Roman" w:cs="Times New Roman"/>
        </w:rPr>
      </w:pPr>
    </w:p>
    <w:p w14:paraId="5B243CAF" w14:textId="79E83CF9" w:rsidR="00BE538A" w:rsidRPr="00B0737B" w:rsidRDefault="00BE538A" w:rsidP="006E04D6">
      <w:pPr>
        <w:spacing w:after="0" w:line="360" w:lineRule="auto"/>
        <w:ind w:left="142"/>
        <w:jc w:val="center"/>
        <w:rPr>
          <w:rFonts w:ascii="Times New Roman" w:hAnsi="Times New Roman" w:cs="Times New Roman"/>
        </w:rPr>
      </w:pPr>
      <w:r w:rsidRPr="00B0737B">
        <w:rPr>
          <w:rFonts w:ascii="Times New Roman" w:hAnsi="Times New Roman" w:cs="Times New Roman"/>
        </w:rPr>
        <w:t>Di</w:t>
      </w:r>
      <w:r w:rsidR="008E6D03" w:rsidRPr="00B0737B">
        <w:rPr>
          <w:rFonts w:ascii="Times New Roman" w:hAnsi="Times New Roman" w:cs="Times New Roman"/>
        </w:rPr>
        <w:t>s</w:t>
      </w:r>
      <w:r w:rsidRPr="00B0737B">
        <w:rPr>
          <w:rFonts w:ascii="Times New Roman" w:hAnsi="Times New Roman" w:cs="Times New Roman"/>
        </w:rPr>
        <w:t>usun oleh :</w:t>
      </w:r>
    </w:p>
    <w:p w14:paraId="589CE33D" w14:textId="50881C3A" w:rsidR="00BE538A" w:rsidRPr="00B0737B" w:rsidRDefault="00BE538A" w:rsidP="006E04D6">
      <w:pPr>
        <w:pStyle w:val="ListParagraph"/>
        <w:numPr>
          <w:ilvl w:val="0"/>
          <w:numId w:val="1"/>
        </w:numPr>
        <w:spacing w:after="0" w:line="360" w:lineRule="auto"/>
        <w:ind w:left="142" w:firstLine="284"/>
        <w:jc w:val="center"/>
        <w:rPr>
          <w:rFonts w:ascii="Times New Roman" w:hAnsi="Times New Roman" w:cs="Times New Roman"/>
        </w:rPr>
      </w:pPr>
      <w:r w:rsidRPr="00B0737B">
        <w:rPr>
          <w:rFonts w:ascii="Times New Roman" w:hAnsi="Times New Roman" w:cs="Times New Roman"/>
        </w:rPr>
        <w:t>Padma Wati</w:t>
      </w:r>
      <w:r w:rsidR="00B5260A" w:rsidRPr="00B0737B">
        <w:rPr>
          <w:rFonts w:ascii="Times New Roman" w:hAnsi="Times New Roman" w:cs="Times New Roman"/>
        </w:rPr>
        <w:tab/>
      </w:r>
      <w:r w:rsidR="00B5260A" w:rsidRPr="00B0737B">
        <w:rPr>
          <w:rFonts w:ascii="Times New Roman" w:hAnsi="Times New Roman" w:cs="Times New Roman"/>
        </w:rPr>
        <w:tab/>
      </w:r>
      <w:r w:rsidR="00B5260A" w:rsidRPr="00B0737B">
        <w:rPr>
          <w:rFonts w:ascii="Times New Roman" w:hAnsi="Times New Roman" w:cs="Times New Roman"/>
        </w:rPr>
        <w:tab/>
      </w:r>
      <w:r w:rsidRPr="00B0737B">
        <w:rPr>
          <w:rFonts w:ascii="Times New Roman" w:hAnsi="Times New Roman" w:cs="Times New Roman"/>
        </w:rPr>
        <w:t>(251011450145)</w:t>
      </w:r>
    </w:p>
    <w:p w14:paraId="5FC37FBD" w14:textId="71AA00A6" w:rsidR="00BE538A" w:rsidRPr="00B0737B" w:rsidRDefault="00BE538A" w:rsidP="006E04D6">
      <w:pPr>
        <w:pStyle w:val="ListParagraph"/>
        <w:numPr>
          <w:ilvl w:val="0"/>
          <w:numId w:val="1"/>
        </w:numPr>
        <w:spacing w:after="0" w:line="360" w:lineRule="auto"/>
        <w:ind w:left="142" w:firstLine="284"/>
        <w:jc w:val="center"/>
        <w:rPr>
          <w:rFonts w:ascii="Times New Roman" w:hAnsi="Times New Roman" w:cs="Times New Roman"/>
        </w:rPr>
      </w:pPr>
      <w:r w:rsidRPr="00B0737B">
        <w:rPr>
          <w:rFonts w:ascii="Times New Roman" w:hAnsi="Times New Roman" w:cs="Times New Roman"/>
        </w:rPr>
        <w:t>Pandu Tri Laksono</w:t>
      </w:r>
      <w:r w:rsidR="00B5260A" w:rsidRPr="00B0737B">
        <w:rPr>
          <w:rFonts w:ascii="Times New Roman" w:hAnsi="Times New Roman" w:cs="Times New Roman"/>
        </w:rPr>
        <w:tab/>
      </w:r>
      <w:r w:rsidR="00B5260A" w:rsidRPr="00B0737B">
        <w:rPr>
          <w:rFonts w:ascii="Times New Roman" w:hAnsi="Times New Roman" w:cs="Times New Roman"/>
        </w:rPr>
        <w:tab/>
      </w:r>
      <w:r w:rsidRPr="00B0737B">
        <w:rPr>
          <w:rFonts w:ascii="Times New Roman" w:hAnsi="Times New Roman" w:cs="Times New Roman"/>
        </w:rPr>
        <w:t>(251011450232)</w:t>
      </w:r>
    </w:p>
    <w:p w14:paraId="5940B33A" w14:textId="0A8EA789" w:rsidR="00BE538A" w:rsidRPr="00B0737B" w:rsidRDefault="00BE538A" w:rsidP="006E04D6">
      <w:pPr>
        <w:pStyle w:val="ListParagraph"/>
        <w:numPr>
          <w:ilvl w:val="0"/>
          <w:numId w:val="1"/>
        </w:numPr>
        <w:spacing w:after="0" w:line="360" w:lineRule="auto"/>
        <w:ind w:left="142" w:firstLine="284"/>
        <w:jc w:val="center"/>
        <w:rPr>
          <w:rFonts w:ascii="Times New Roman" w:hAnsi="Times New Roman" w:cs="Times New Roman"/>
        </w:rPr>
      </w:pPr>
      <w:r w:rsidRPr="00B0737B">
        <w:rPr>
          <w:rFonts w:ascii="Times New Roman" w:hAnsi="Times New Roman" w:cs="Times New Roman"/>
        </w:rPr>
        <w:t>Rafie Pradipta Wiratama W</w:t>
      </w:r>
      <w:r w:rsidR="00B5260A" w:rsidRPr="00B0737B">
        <w:rPr>
          <w:rFonts w:ascii="Times New Roman" w:hAnsi="Times New Roman" w:cs="Times New Roman"/>
        </w:rPr>
        <w:tab/>
      </w:r>
      <w:r w:rsidRPr="00B0737B">
        <w:rPr>
          <w:rFonts w:ascii="Times New Roman" w:hAnsi="Times New Roman" w:cs="Times New Roman"/>
        </w:rPr>
        <w:t>(251011450195)</w:t>
      </w:r>
    </w:p>
    <w:p w14:paraId="602F5208" w14:textId="3348A1C1" w:rsidR="00BE538A" w:rsidRPr="00B0737B" w:rsidRDefault="00BE538A" w:rsidP="006E04D6">
      <w:pPr>
        <w:pStyle w:val="ListParagraph"/>
        <w:numPr>
          <w:ilvl w:val="0"/>
          <w:numId w:val="1"/>
        </w:numPr>
        <w:spacing w:after="0" w:line="360" w:lineRule="auto"/>
        <w:ind w:left="142" w:firstLine="284"/>
        <w:jc w:val="center"/>
        <w:rPr>
          <w:rFonts w:ascii="Times New Roman" w:hAnsi="Times New Roman" w:cs="Times New Roman"/>
        </w:rPr>
      </w:pPr>
      <w:r w:rsidRPr="00B0737B">
        <w:rPr>
          <w:rFonts w:ascii="Times New Roman" w:hAnsi="Times New Roman" w:cs="Times New Roman"/>
        </w:rPr>
        <w:t>Rian Hidayatuloh</w:t>
      </w:r>
      <w:r w:rsidR="00B5260A" w:rsidRPr="00B0737B">
        <w:rPr>
          <w:rFonts w:ascii="Times New Roman" w:hAnsi="Times New Roman" w:cs="Times New Roman"/>
        </w:rPr>
        <w:tab/>
      </w:r>
      <w:r w:rsidR="00B5260A" w:rsidRPr="00B0737B">
        <w:rPr>
          <w:rFonts w:ascii="Times New Roman" w:hAnsi="Times New Roman" w:cs="Times New Roman"/>
        </w:rPr>
        <w:tab/>
      </w:r>
      <w:r w:rsidRPr="00B0737B">
        <w:rPr>
          <w:rFonts w:ascii="Times New Roman" w:hAnsi="Times New Roman" w:cs="Times New Roman"/>
        </w:rPr>
        <w:t>(251011450240)</w:t>
      </w:r>
    </w:p>
    <w:p w14:paraId="22288EEA" w14:textId="77777777" w:rsidR="00BE538A" w:rsidRPr="00B0737B" w:rsidRDefault="00BE538A" w:rsidP="006E04D6">
      <w:pPr>
        <w:spacing w:after="0" w:line="360" w:lineRule="auto"/>
        <w:ind w:left="142"/>
        <w:jc w:val="center"/>
        <w:rPr>
          <w:rFonts w:ascii="Times New Roman" w:hAnsi="Times New Roman" w:cs="Times New Roman"/>
          <w:b/>
          <w:bCs/>
        </w:rPr>
      </w:pPr>
    </w:p>
    <w:p w14:paraId="147CDC8F" w14:textId="77777777" w:rsidR="006E04D6" w:rsidRPr="00B0737B" w:rsidRDefault="006E04D6" w:rsidP="006E04D6">
      <w:pPr>
        <w:spacing w:after="0" w:line="360" w:lineRule="auto"/>
        <w:ind w:left="142"/>
        <w:jc w:val="center"/>
        <w:rPr>
          <w:rFonts w:ascii="Times New Roman" w:hAnsi="Times New Roman" w:cs="Times New Roman"/>
          <w:b/>
          <w:bCs/>
        </w:rPr>
      </w:pPr>
    </w:p>
    <w:p w14:paraId="1C640CF7" w14:textId="77777777" w:rsidR="006E04D6" w:rsidRPr="00B0737B" w:rsidRDefault="006E04D6" w:rsidP="006E04D6">
      <w:pPr>
        <w:spacing w:after="0" w:line="360" w:lineRule="auto"/>
        <w:ind w:left="142"/>
        <w:jc w:val="center"/>
        <w:rPr>
          <w:rFonts w:ascii="Times New Roman" w:hAnsi="Times New Roman" w:cs="Times New Roman"/>
          <w:b/>
          <w:bCs/>
        </w:rPr>
      </w:pPr>
    </w:p>
    <w:p w14:paraId="08FF6E7E" w14:textId="77777777" w:rsidR="00BE538A" w:rsidRPr="00B0737B" w:rsidRDefault="00BE538A" w:rsidP="006E04D6">
      <w:pPr>
        <w:spacing w:after="0" w:line="360" w:lineRule="auto"/>
        <w:ind w:left="142"/>
        <w:jc w:val="center"/>
        <w:rPr>
          <w:rFonts w:ascii="Times New Roman" w:hAnsi="Times New Roman" w:cs="Times New Roman"/>
          <w:b/>
          <w:bCs/>
          <w:sz w:val="28"/>
          <w:szCs w:val="28"/>
        </w:rPr>
      </w:pPr>
      <w:r w:rsidRPr="00B0737B">
        <w:rPr>
          <w:rFonts w:ascii="Times New Roman" w:hAnsi="Times New Roman" w:cs="Times New Roman"/>
          <w:b/>
          <w:bCs/>
          <w:sz w:val="28"/>
          <w:szCs w:val="28"/>
        </w:rPr>
        <w:t>PROGRAM STUDI TEKNIK INFORMATIKA</w:t>
      </w:r>
    </w:p>
    <w:p w14:paraId="4A3E9630" w14:textId="77777777" w:rsidR="00BE538A" w:rsidRPr="00B0737B" w:rsidRDefault="00BE538A" w:rsidP="006E04D6">
      <w:pPr>
        <w:spacing w:after="0" w:line="360" w:lineRule="auto"/>
        <w:ind w:left="142"/>
        <w:jc w:val="center"/>
        <w:rPr>
          <w:rFonts w:ascii="Times New Roman" w:hAnsi="Times New Roman" w:cs="Times New Roman"/>
          <w:b/>
          <w:bCs/>
          <w:sz w:val="28"/>
          <w:szCs w:val="28"/>
        </w:rPr>
      </w:pPr>
      <w:r w:rsidRPr="00B0737B">
        <w:rPr>
          <w:rFonts w:ascii="Times New Roman" w:hAnsi="Times New Roman" w:cs="Times New Roman"/>
          <w:b/>
          <w:bCs/>
          <w:sz w:val="28"/>
          <w:szCs w:val="28"/>
        </w:rPr>
        <w:t>FAKULTAS ILMU KOMPUTER</w:t>
      </w:r>
    </w:p>
    <w:p w14:paraId="56A68629" w14:textId="431E5C2C" w:rsidR="00BE538A" w:rsidRPr="00B0737B" w:rsidRDefault="00BE538A" w:rsidP="006E04D6">
      <w:pPr>
        <w:spacing w:after="0" w:line="360" w:lineRule="auto"/>
        <w:ind w:left="142"/>
        <w:jc w:val="center"/>
        <w:rPr>
          <w:rFonts w:ascii="Times New Roman" w:hAnsi="Times New Roman" w:cs="Times New Roman"/>
          <w:b/>
          <w:bCs/>
          <w:sz w:val="28"/>
          <w:szCs w:val="28"/>
        </w:rPr>
      </w:pPr>
      <w:r w:rsidRPr="00B0737B">
        <w:rPr>
          <w:rFonts w:ascii="Times New Roman" w:hAnsi="Times New Roman" w:cs="Times New Roman"/>
          <w:b/>
          <w:bCs/>
          <w:sz w:val="28"/>
          <w:szCs w:val="28"/>
        </w:rPr>
        <w:t>UNIVERSITAS PAMULANG</w:t>
      </w:r>
    </w:p>
    <w:p w14:paraId="6ECC9EF8" w14:textId="1BBD2AC4" w:rsidR="00BE538A" w:rsidRPr="00B0737B" w:rsidRDefault="006E04D6" w:rsidP="006E04D6">
      <w:pPr>
        <w:spacing w:after="0" w:line="360" w:lineRule="auto"/>
        <w:ind w:left="142"/>
        <w:jc w:val="center"/>
        <w:rPr>
          <w:rFonts w:ascii="Times New Roman" w:hAnsi="Times New Roman" w:cs="Times New Roman"/>
          <w:b/>
          <w:bCs/>
          <w:sz w:val="28"/>
          <w:szCs w:val="28"/>
        </w:rPr>
      </w:pPr>
      <w:r w:rsidRPr="00B0737B">
        <w:rPr>
          <w:rFonts w:ascii="Times New Roman" w:hAnsi="Times New Roman" w:cs="Times New Roman"/>
          <w:b/>
          <w:bCs/>
          <w:sz w:val="28"/>
          <w:szCs w:val="28"/>
        </w:rPr>
        <w:t xml:space="preserve">TAHUN </w:t>
      </w:r>
      <w:r w:rsidR="00BE538A" w:rsidRPr="00B0737B">
        <w:rPr>
          <w:rFonts w:ascii="Times New Roman" w:hAnsi="Times New Roman" w:cs="Times New Roman"/>
          <w:b/>
          <w:bCs/>
          <w:sz w:val="28"/>
          <w:szCs w:val="28"/>
        </w:rPr>
        <w:t>2026</w:t>
      </w:r>
    </w:p>
    <w:p w14:paraId="4D75B174" w14:textId="77777777" w:rsidR="00C476C9" w:rsidRPr="00B0737B" w:rsidRDefault="00C476C9" w:rsidP="006E04D6">
      <w:pPr>
        <w:spacing w:after="0" w:line="360" w:lineRule="auto"/>
        <w:ind w:left="142"/>
        <w:jc w:val="both"/>
        <w:rPr>
          <w:rFonts w:ascii="Times New Roman" w:hAnsi="Times New Roman" w:cs="Times New Roman"/>
          <w:b/>
          <w:bCs/>
        </w:rPr>
        <w:sectPr w:rsidR="00C476C9" w:rsidRPr="00B0737B" w:rsidSect="00872CE8">
          <w:headerReference w:type="default" r:id="rId9"/>
          <w:footerReference w:type="default" r:id="rId10"/>
          <w:type w:val="continuous"/>
          <w:pgSz w:w="11906" w:h="16838" w:code="9"/>
          <w:pgMar w:top="1701" w:right="1701" w:bottom="1701" w:left="2268" w:header="720" w:footer="720" w:gutter="0"/>
          <w:pgNumType w:fmt="upperRoman" w:start="1" w:chapStyle="1"/>
          <w:cols w:space="720"/>
          <w:titlePg/>
          <w:docGrid w:linePitch="360"/>
        </w:sectPr>
      </w:pPr>
    </w:p>
    <w:p w14:paraId="64724B7C" w14:textId="77777777" w:rsidR="003E68E5" w:rsidRPr="00B0737B" w:rsidRDefault="003E68E5" w:rsidP="006E04D6">
      <w:pPr>
        <w:spacing w:after="0" w:line="360" w:lineRule="auto"/>
        <w:ind w:left="142"/>
        <w:jc w:val="both"/>
        <w:rPr>
          <w:rFonts w:ascii="Times New Roman" w:hAnsi="Times New Roman" w:cs="Times New Roman"/>
          <w:b/>
          <w:bCs/>
        </w:rPr>
        <w:sectPr w:rsidR="003E68E5" w:rsidRPr="00B0737B" w:rsidSect="00872CE8">
          <w:type w:val="continuous"/>
          <w:pgSz w:w="11906" w:h="16838" w:code="9"/>
          <w:pgMar w:top="1701" w:right="1701" w:bottom="1701" w:left="2268" w:header="720" w:footer="720" w:gutter="0"/>
          <w:cols w:space="720"/>
          <w:docGrid w:linePitch="360"/>
        </w:sectPr>
      </w:pPr>
    </w:p>
    <w:p w14:paraId="60D3B5FE" w14:textId="267B1853" w:rsidR="00897116" w:rsidRPr="00B0737B" w:rsidRDefault="00B5260A" w:rsidP="006E04D6">
      <w:pPr>
        <w:spacing w:after="0" w:line="360" w:lineRule="auto"/>
        <w:ind w:left="142"/>
        <w:jc w:val="center"/>
        <w:rPr>
          <w:rFonts w:ascii="Times New Roman" w:hAnsi="Times New Roman" w:cs="Times New Roman"/>
          <w:b/>
          <w:bCs/>
        </w:rPr>
      </w:pPr>
      <w:r w:rsidRPr="00B0737B">
        <w:rPr>
          <w:rFonts w:ascii="Times New Roman" w:hAnsi="Times New Roman" w:cs="Times New Roman"/>
          <w:b/>
          <w:bCs/>
        </w:rPr>
        <w:lastRenderedPageBreak/>
        <w:t>KATA PENGANTAR</w:t>
      </w:r>
    </w:p>
    <w:p w14:paraId="1B547F4E" w14:textId="45D6A798" w:rsidR="00B5260A" w:rsidRPr="00B0737B" w:rsidRDefault="00B5260A" w:rsidP="006E04D6">
      <w:pPr>
        <w:spacing w:after="0" w:line="360" w:lineRule="auto"/>
        <w:ind w:left="142"/>
        <w:jc w:val="both"/>
        <w:rPr>
          <w:rFonts w:ascii="Times New Roman" w:hAnsi="Times New Roman" w:cs="Times New Roman"/>
        </w:rPr>
      </w:pPr>
      <w:r w:rsidRPr="00B0737B">
        <w:rPr>
          <w:rFonts w:ascii="Times New Roman" w:hAnsi="Times New Roman" w:cs="Times New Roman"/>
        </w:rPr>
        <w:tab/>
      </w:r>
      <w:r w:rsidR="006E04D6" w:rsidRPr="00B0737B">
        <w:rPr>
          <w:rFonts w:ascii="Times New Roman" w:hAnsi="Times New Roman" w:cs="Times New Roman"/>
        </w:rPr>
        <w:t>Dengan memanjatkan p</w:t>
      </w:r>
      <w:r w:rsidRPr="00B0737B">
        <w:rPr>
          <w:rFonts w:ascii="Times New Roman" w:hAnsi="Times New Roman" w:cs="Times New Roman"/>
        </w:rPr>
        <w:t>uji Syukur kami panjatkan kepada hadirat Tuhan Yang Maha Esa, kar</w:t>
      </w:r>
      <w:r w:rsidR="00C15BF2" w:rsidRPr="00B0737B">
        <w:rPr>
          <w:rFonts w:ascii="Times New Roman" w:hAnsi="Times New Roman" w:cs="Times New Roman"/>
        </w:rPr>
        <w:t>e</w:t>
      </w:r>
      <w:r w:rsidRPr="00B0737B">
        <w:rPr>
          <w:rFonts w:ascii="Times New Roman" w:hAnsi="Times New Roman" w:cs="Times New Roman"/>
        </w:rPr>
        <w:t xml:space="preserve">na atas rahmat dan karunia-Nya, kami dapat menyelesaikan makalah </w:t>
      </w:r>
      <w:r w:rsidR="00897116" w:rsidRPr="00B0737B">
        <w:rPr>
          <w:rFonts w:ascii="Times New Roman" w:hAnsi="Times New Roman" w:cs="Times New Roman"/>
        </w:rPr>
        <w:t>yang berjudul</w:t>
      </w:r>
      <w:r w:rsidRPr="00B0737B">
        <w:rPr>
          <w:rFonts w:ascii="Times New Roman" w:hAnsi="Times New Roman" w:cs="Times New Roman"/>
        </w:rPr>
        <w:t xml:space="preserve"> “</w:t>
      </w:r>
      <w:r w:rsidR="006E04D6" w:rsidRPr="00B0737B">
        <w:rPr>
          <w:rFonts w:ascii="Times New Roman" w:hAnsi="Times New Roman" w:cs="Times New Roman"/>
        </w:rPr>
        <w:t>IJTIHAD SEBAGAI SUMBER HUKUM ISLAM</w:t>
      </w:r>
      <w:r w:rsidRPr="00B0737B">
        <w:rPr>
          <w:rFonts w:ascii="Times New Roman" w:hAnsi="Times New Roman" w:cs="Times New Roman"/>
        </w:rPr>
        <w:t xml:space="preserve">” dengan tepat waktu. </w:t>
      </w:r>
    </w:p>
    <w:p w14:paraId="1B750C23" w14:textId="28B9729C" w:rsidR="00B5260A" w:rsidRPr="00B0737B" w:rsidRDefault="00B5260A" w:rsidP="006E04D6">
      <w:pPr>
        <w:spacing w:after="0" w:line="360" w:lineRule="auto"/>
        <w:ind w:left="142" w:firstLine="720"/>
        <w:jc w:val="both"/>
        <w:rPr>
          <w:rFonts w:ascii="Times New Roman" w:hAnsi="Times New Roman" w:cs="Times New Roman"/>
        </w:rPr>
      </w:pPr>
      <w:r w:rsidRPr="00B0737B">
        <w:rPr>
          <w:rFonts w:ascii="Times New Roman" w:hAnsi="Times New Roman" w:cs="Times New Roman"/>
        </w:rPr>
        <w:t xml:space="preserve">Makalah ini disusun untuk memenuhi salah satu tugas mata kuliah Pendidikan Agama Islam program studi Teknik </w:t>
      </w:r>
      <w:r w:rsidR="00C15BF2" w:rsidRPr="00B0737B">
        <w:rPr>
          <w:rFonts w:ascii="Times New Roman" w:hAnsi="Times New Roman" w:cs="Times New Roman"/>
        </w:rPr>
        <w:t>Informatika</w:t>
      </w:r>
      <w:r w:rsidRPr="00B0737B">
        <w:rPr>
          <w:rFonts w:ascii="Times New Roman" w:hAnsi="Times New Roman" w:cs="Times New Roman"/>
        </w:rPr>
        <w:t xml:space="preserve"> di Universitas Pamulang. Selain itu, makalah ini juga bertujuan untuk menambah wawasan tentang </w:t>
      </w:r>
      <w:r w:rsidR="00897116" w:rsidRPr="00B0737B">
        <w:rPr>
          <w:rFonts w:ascii="Times New Roman" w:hAnsi="Times New Roman" w:cs="Times New Roman"/>
        </w:rPr>
        <w:t>Ijtihad Sumber Hukum Islam bagi para pembaca dan juga bagi penulis.</w:t>
      </w:r>
    </w:p>
    <w:p w14:paraId="556FB408" w14:textId="4B904398" w:rsidR="00897116" w:rsidRPr="00B0737B" w:rsidRDefault="008E6D03" w:rsidP="006E04D6">
      <w:pPr>
        <w:spacing w:after="0" w:line="360" w:lineRule="auto"/>
        <w:ind w:left="142" w:firstLine="720"/>
        <w:jc w:val="both"/>
        <w:rPr>
          <w:rFonts w:ascii="Times New Roman" w:hAnsi="Times New Roman" w:cs="Times New Roman"/>
        </w:rPr>
      </w:pPr>
      <w:r w:rsidRPr="00B0737B">
        <w:rPr>
          <w:rFonts w:ascii="Times New Roman" w:hAnsi="Times New Roman" w:cs="Times New Roman"/>
        </w:rPr>
        <w:t>Kami menyadari bahwa makalah ini jauh dari kata sempurna</w:t>
      </w:r>
      <w:r w:rsidR="00897116" w:rsidRPr="00B0737B">
        <w:rPr>
          <w:rFonts w:ascii="Times New Roman" w:hAnsi="Times New Roman" w:cs="Times New Roman"/>
        </w:rPr>
        <w:t>. Oleh kar</w:t>
      </w:r>
      <w:r w:rsidRPr="00B0737B">
        <w:rPr>
          <w:rFonts w:ascii="Times New Roman" w:hAnsi="Times New Roman" w:cs="Times New Roman"/>
        </w:rPr>
        <w:t>e</w:t>
      </w:r>
      <w:r w:rsidR="00897116" w:rsidRPr="00B0737B">
        <w:rPr>
          <w:rFonts w:ascii="Times New Roman" w:hAnsi="Times New Roman" w:cs="Times New Roman"/>
        </w:rPr>
        <w:t>na itu, kritik dan saran yang membangun sangat kami harapkan demi kesempurnaan makalah ini.</w:t>
      </w:r>
    </w:p>
    <w:p w14:paraId="747F7DC0" w14:textId="2F0EDBCE" w:rsidR="00B5260A" w:rsidRPr="00B0737B" w:rsidRDefault="00897116" w:rsidP="006E04D6">
      <w:pPr>
        <w:spacing w:after="0" w:line="360" w:lineRule="auto"/>
        <w:ind w:left="142" w:firstLine="720"/>
        <w:jc w:val="both"/>
        <w:rPr>
          <w:rFonts w:ascii="Times New Roman" w:hAnsi="Times New Roman" w:cs="Times New Roman"/>
        </w:rPr>
      </w:pPr>
      <w:r w:rsidRPr="00B0737B">
        <w:rPr>
          <w:rFonts w:ascii="Times New Roman" w:hAnsi="Times New Roman" w:cs="Times New Roman"/>
        </w:rPr>
        <w:t>Akhir kata, kami mengucapkan terima kasih kepada Ibu dosen Kusumawati S.IP., MA yang telah membimbing dan memberikan arahan dalam penyusunan makalah ini dan kami juga mengucapkan terima kasih kepada semua pihak yang telah membantu dalam proses penyusunan makalah ini. Semoga makalah ini dapat memberikan manfaat bagi kita semua</w:t>
      </w:r>
      <w:r w:rsidR="00EE09E3" w:rsidRPr="00B0737B">
        <w:rPr>
          <w:rFonts w:ascii="Times New Roman" w:hAnsi="Times New Roman" w:cs="Times New Roman"/>
        </w:rPr>
        <w:t>.</w:t>
      </w:r>
    </w:p>
    <w:p w14:paraId="5A083312" w14:textId="77777777" w:rsidR="00B5260A" w:rsidRPr="00B0737B" w:rsidRDefault="00B5260A" w:rsidP="006E04D6">
      <w:pPr>
        <w:spacing w:after="0" w:line="360" w:lineRule="auto"/>
        <w:ind w:left="142"/>
        <w:jc w:val="right"/>
        <w:rPr>
          <w:rFonts w:ascii="Times New Roman" w:hAnsi="Times New Roman" w:cs="Times New Roman"/>
        </w:rPr>
      </w:pPr>
    </w:p>
    <w:p w14:paraId="079C315A" w14:textId="4015F0AF" w:rsidR="00B5260A" w:rsidRPr="00B0737B" w:rsidRDefault="00B5260A" w:rsidP="006E04D6">
      <w:pPr>
        <w:spacing w:after="0" w:line="360" w:lineRule="auto"/>
        <w:ind w:left="142"/>
        <w:jc w:val="right"/>
        <w:rPr>
          <w:rFonts w:ascii="Times New Roman" w:hAnsi="Times New Roman" w:cs="Times New Roman"/>
        </w:rPr>
      </w:pPr>
      <w:r w:rsidRPr="00B0737B">
        <w:rPr>
          <w:rFonts w:ascii="Times New Roman" w:hAnsi="Times New Roman" w:cs="Times New Roman"/>
        </w:rPr>
        <w:t xml:space="preserve">Tangerang, </w:t>
      </w:r>
      <w:r w:rsidR="00897116" w:rsidRPr="00B0737B">
        <w:rPr>
          <w:rFonts w:ascii="Times New Roman" w:hAnsi="Times New Roman" w:cs="Times New Roman"/>
        </w:rPr>
        <w:t>09 Juni 2026</w:t>
      </w:r>
    </w:p>
    <w:p w14:paraId="0E1E0E2F" w14:textId="77777777" w:rsidR="00B5260A" w:rsidRPr="00B0737B" w:rsidRDefault="00B5260A" w:rsidP="006E04D6">
      <w:pPr>
        <w:spacing w:after="0" w:line="360" w:lineRule="auto"/>
        <w:ind w:left="142"/>
        <w:jc w:val="right"/>
        <w:rPr>
          <w:rFonts w:ascii="Times New Roman" w:hAnsi="Times New Roman" w:cs="Times New Roman"/>
        </w:rPr>
      </w:pPr>
      <w:r w:rsidRPr="00B0737B">
        <w:rPr>
          <w:rFonts w:ascii="Times New Roman" w:hAnsi="Times New Roman" w:cs="Times New Roman"/>
        </w:rPr>
        <w:t xml:space="preserve">  </w:t>
      </w:r>
    </w:p>
    <w:p w14:paraId="3212D54D" w14:textId="77777777" w:rsidR="00B5260A" w:rsidRPr="00B0737B" w:rsidRDefault="00B5260A" w:rsidP="006E04D6">
      <w:pPr>
        <w:spacing w:after="0" w:line="360" w:lineRule="auto"/>
        <w:ind w:left="142"/>
        <w:jc w:val="right"/>
        <w:rPr>
          <w:rFonts w:ascii="Times New Roman" w:hAnsi="Times New Roman" w:cs="Times New Roman"/>
        </w:rPr>
      </w:pPr>
    </w:p>
    <w:p w14:paraId="1DB455B7" w14:textId="77777777" w:rsidR="006E04D6" w:rsidRPr="00B0737B" w:rsidRDefault="006E04D6" w:rsidP="006E04D6">
      <w:pPr>
        <w:spacing w:after="0" w:line="360" w:lineRule="auto"/>
        <w:ind w:left="142"/>
        <w:jc w:val="right"/>
        <w:rPr>
          <w:rFonts w:ascii="Times New Roman" w:hAnsi="Times New Roman" w:cs="Times New Roman"/>
        </w:rPr>
      </w:pPr>
    </w:p>
    <w:p w14:paraId="525C9322" w14:textId="77777777" w:rsidR="006E04D6" w:rsidRPr="00B0737B" w:rsidRDefault="006E04D6" w:rsidP="006E04D6">
      <w:pPr>
        <w:spacing w:after="0" w:line="360" w:lineRule="auto"/>
        <w:ind w:left="142"/>
        <w:jc w:val="right"/>
        <w:rPr>
          <w:rFonts w:ascii="Times New Roman" w:hAnsi="Times New Roman" w:cs="Times New Roman"/>
        </w:rPr>
      </w:pPr>
    </w:p>
    <w:p w14:paraId="327CAB7D" w14:textId="2289137D" w:rsidR="00B5260A" w:rsidRPr="00B0737B" w:rsidRDefault="006E04D6" w:rsidP="006E04D6">
      <w:pPr>
        <w:spacing w:after="0" w:line="360" w:lineRule="auto"/>
        <w:ind w:left="5040"/>
        <w:jc w:val="center"/>
        <w:rPr>
          <w:rFonts w:ascii="Times New Roman" w:hAnsi="Times New Roman" w:cs="Times New Roman"/>
        </w:rPr>
      </w:pPr>
      <w:r w:rsidRPr="00B0737B">
        <w:rPr>
          <w:rFonts w:ascii="Times New Roman" w:hAnsi="Times New Roman" w:cs="Times New Roman"/>
        </w:rPr>
        <w:t xml:space="preserve">      </w:t>
      </w:r>
      <w:r w:rsidR="00B5260A" w:rsidRPr="00B0737B">
        <w:rPr>
          <w:rFonts w:ascii="Times New Roman" w:hAnsi="Times New Roman" w:cs="Times New Roman"/>
        </w:rPr>
        <w:t>Penulis</w:t>
      </w:r>
    </w:p>
    <w:p w14:paraId="10EB25B6" w14:textId="77777777" w:rsidR="00897116" w:rsidRPr="00B0737B" w:rsidRDefault="00897116" w:rsidP="006E04D6">
      <w:pPr>
        <w:spacing w:after="0" w:line="360" w:lineRule="auto"/>
        <w:ind w:left="142"/>
        <w:jc w:val="right"/>
        <w:rPr>
          <w:rFonts w:ascii="Times New Roman" w:hAnsi="Times New Roman" w:cs="Times New Roman"/>
        </w:rPr>
      </w:pPr>
    </w:p>
    <w:p w14:paraId="668A2FA3" w14:textId="77777777" w:rsidR="00897116" w:rsidRPr="00B0737B" w:rsidRDefault="00897116" w:rsidP="006E04D6">
      <w:pPr>
        <w:spacing w:after="0" w:line="360" w:lineRule="auto"/>
        <w:ind w:left="142"/>
        <w:jc w:val="both"/>
        <w:rPr>
          <w:rFonts w:ascii="Times New Roman" w:hAnsi="Times New Roman" w:cs="Times New Roman"/>
        </w:rPr>
      </w:pPr>
    </w:p>
    <w:p w14:paraId="1C075236" w14:textId="77777777" w:rsidR="00897116" w:rsidRPr="00B0737B" w:rsidRDefault="00897116" w:rsidP="006E04D6">
      <w:pPr>
        <w:spacing w:after="0" w:line="360" w:lineRule="auto"/>
        <w:ind w:left="142"/>
        <w:jc w:val="both"/>
        <w:rPr>
          <w:rFonts w:ascii="Times New Roman" w:hAnsi="Times New Roman" w:cs="Times New Roman"/>
        </w:rPr>
      </w:pPr>
    </w:p>
    <w:p w14:paraId="22C10096" w14:textId="77777777" w:rsidR="00897116" w:rsidRPr="00B0737B" w:rsidRDefault="00897116" w:rsidP="006E04D6">
      <w:pPr>
        <w:spacing w:after="0" w:line="360" w:lineRule="auto"/>
        <w:ind w:left="142"/>
        <w:jc w:val="both"/>
        <w:rPr>
          <w:rFonts w:ascii="Times New Roman" w:hAnsi="Times New Roman" w:cs="Times New Roman"/>
        </w:rPr>
      </w:pPr>
    </w:p>
    <w:p w14:paraId="5C510C25" w14:textId="77777777" w:rsidR="00897116" w:rsidRPr="00B0737B" w:rsidRDefault="00897116" w:rsidP="006E04D6">
      <w:pPr>
        <w:spacing w:after="0" w:line="360" w:lineRule="auto"/>
        <w:ind w:left="142"/>
        <w:jc w:val="both"/>
        <w:rPr>
          <w:rFonts w:ascii="Times New Roman" w:hAnsi="Times New Roman" w:cs="Times New Roman"/>
        </w:rPr>
      </w:pPr>
    </w:p>
    <w:p w14:paraId="4DB25C55" w14:textId="77777777" w:rsidR="006E04D6" w:rsidRPr="00B0737B" w:rsidRDefault="006E04D6" w:rsidP="006E04D6">
      <w:pPr>
        <w:spacing w:after="0" w:line="360" w:lineRule="auto"/>
        <w:ind w:left="142"/>
        <w:jc w:val="both"/>
        <w:rPr>
          <w:rFonts w:ascii="Times New Roman" w:hAnsi="Times New Roman" w:cs="Times New Roman"/>
        </w:rPr>
      </w:pPr>
    </w:p>
    <w:p w14:paraId="73445457" w14:textId="77777777" w:rsidR="00872CE8" w:rsidRPr="00B0737B" w:rsidRDefault="00872CE8" w:rsidP="006E04D6">
      <w:pPr>
        <w:spacing w:after="0" w:line="360" w:lineRule="auto"/>
        <w:ind w:left="142"/>
        <w:jc w:val="both"/>
        <w:rPr>
          <w:rFonts w:ascii="Times New Roman" w:hAnsi="Times New Roman" w:cs="Times New Roman"/>
        </w:rPr>
      </w:pPr>
    </w:p>
    <w:p w14:paraId="41FFFB1F" w14:textId="77777777" w:rsidR="005423F2" w:rsidRPr="00B0737B" w:rsidRDefault="005423F2" w:rsidP="006E04D6">
      <w:pPr>
        <w:spacing w:after="0" w:line="360" w:lineRule="auto"/>
        <w:ind w:left="142"/>
        <w:jc w:val="both"/>
        <w:rPr>
          <w:rFonts w:ascii="Times New Roman" w:hAnsi="Times New Roman" w:cs="Times New Roman"/>
        </w:rPr>
      </w:pPr>
    </w:p>
    <w:p w14:paraId="60DFF9B7" w14:textId="77777777" w:rsidR="00897116" w:rsidRPr="00B0737B" w:rsidRDefault="00897116" w:rsidP="006E04D6">
      <w:pPr>
        <w:tabs>
          <w:tab w:val="left" w:pos="8505"/>
          <w:tab w:val="lef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lastRenderedPageBreak/>
        <w:t>DAFTAR ISI</w:t>
      </w:r>
    </w:p>
    <w:p w14:paraId="0B7BDA6B" w14:textId="63EDAE78" w:rsidR="00897116" w:rsidRPr="00B0737B" w:rsidRDefault="00B16A54" w:rsidP="006E04D6">
      <w:pPr>
        <w:pStyle w:val="Gaya3"/>
        <w:tabs>
          <w:tab w:val="left" w:pos="9072"/>
        </w:tabs>
        <w:spacing w:after="0" w:line="360" w:lineRule="auto"/>
        <w:ind w:left="142"/>
        <w:jc w:val="both"/>
      </w:pPr>
      <w:r w:rsidRPr="00B0737B">
        <w:t xml:space="preserve">KATA PENGANTAR </w:t>
      </w:r>
      <w:r w:rsidRPr="00B0737B">
        <w:tab/>
        <w:t>i</w:t>
      </w:r>
    </w:p>
    <w:p w14:paraId="2976F4CB" w14:textId="6356F67C" w:rsidR="00897116" w:rsidRPr="00B0737B" w:rsidRDefault="00B16A54" w:rsidP="006E04D6">
      <w:pPr>
        <w:pStyle w:val="Gaya3"/>
        <w:tabs>
          <w:tab w:val="left" w:pos="9072"/>
        </w:tabs>
        <w:spacing w:after="0" w:line="360" w:lineRule="auto"/>
        <w:ind w:left="142"/>
        <w:jc w:val="both"/>
      </w:pPr>
      <w:r w:rsidRPr="00B0737B">
        <w:t>DAFTAR ISI</w:t>
      </w:r>
      <w:r w:rsidRPr="00B0737B">
        <w:tab/>
        <w:t>ii</w:t>
      </w:r>
    </w:p>
    <w:p w14:paraId="5399D2E2" w14:textId="4DE309F1" w:rsidR="00897116" w:rsidRPr="00B0737B" w:rsidRDefault="00897116" w:rsidP="006E04D6">
      <w:pPr>
        <w:pStyle w:val="Gaya3"/>
        <w:tabs>
          <w:tab w:val="left" w:pos="9072"/>
        </w:tabs>
        <w:spacing w:after="0" w:line="360" w:lineRule="auto"/>
        <w:ind w:left="142"/>
        <w:jc w:val="both"/>
      </w:pPr>
      <w:r w:rsidRPr="00B0737B">
        <w:t>ABSTRAK</w:t>
      </w:r>
      <w:r w:rsidRPr="00B0737B">
        <w:tab/>
      </w:r>
      <w:r w:rsidR="00B16A54" w:rsidRPr="00B0737B">
        <w:t>iii</w:t>
      </w:r>
    </w:p>
    <w:p w14:paraId="4F3BF859" w14:textId="77777777" w:rsidR="00897116" w:rsidRPr="00B0737B" w:rsidRDefault="00897116" w:rsidP="006E04D6">
      <w:pPr>
        <w:pStyle w:val="Gaya3"/>
        <w:tabs>
          <w:tab w:val="left" w:pos="9072"/>
        </w:tabs>
        <w:spacing w:after="0" w:line="360" w:lineRule="auto"/>
        <w:ind w:left="142"/>
        <w:jc w:val="both"/>
      </w:pPr>
      <w:r w:rsidRPr="00B0737B">
        <w:t xml:space="preserve">BAB I </w:t>
      </w:r>
      <w:r w:rsidRPr="00B0737B">
        <w:tab/>
        <w:t>1</w:t>
      </w:r>
    </w:p>
    <w:p w14:paraId="4AB35CC7" w14:textId="77777777" w:rsidR="00897116" w:rsidRPr="00B0737B" w:rsidRDefault="00897116" w:rsidP="006E04D6">
      <w:pPr>
        <w:pStyle w:val="Gaya3"/>
        <w:tabs>
          <w:tab w:val="left" w:pos="9072"/>
        </w:tabs>
        <w:spacing w:after="0" w:line="360" w:lineRule="auto"/>
        <w:ind w:left="142"/>
        <w:jc w:val="both"/>
      </w:pPr>
      <w:r w:rsidRPr="00B0737B">
        <w:t>PENDAHULUAN</w:t>
      </w:r>
      <w:r w:rsidRPr="00B0737B">
        <w:tab/>
        <w:t>1</w:t>
      </w:r>
    </w:p>
    <w:p w14:paraId="5DFB0E17" w14:textId="671ADFD5" w:rsidR="00897116" w:rsidRPr="00B0737B" w:rsidRDefault="00897116" w:rsidP="006E04D6">
      <w:pPr>
        <w:pStyle w:val="Gaya3"/>
        <w:tabs>
          <w:tab w:val="left" w:pos="9072"/>
        </w:tabs>
        <w:spacing w:after="0" w:line="360" w:lineRule="auto"/>
        <w:ind w:left="142"/>
        <w:jc w:val="both"/>
      </w:pPr>
      <w:r w:rsidRPr="00B0737B">
        <w:t xml:space="preserve">    1.1   L</w:t>
      </w:r>
      <w:r w:rsidR="00A12F7E" w:rsidRPr="00B0737B">
        <w:t>atar Belakang</w:t>
      </w:r>
      <w:r w:rsidRPr="00B0737B">
        <w:tab/>
        <w:t>1</w:t>
      </w:r>
    </w:p>
    <w:p w14:paraId="734E2C38" w14:textId="44360CFF" w:rsidR="00897116" w:rsidRPr="00B0737B" w:rsidRDefault="00897116" w:rsidP="006E04D6">
      <w:pPr>
        <w:pStyle w:val="Gaya3"/>
        <w:tabs>
          <w:tab w:val="left" w:pos="9072"/>
        </w:tabs>
        <w:spacing w:after="0" w:line="360" w:lineRule="auto"/>
        <w:ind w:left="142"/>
        <w:jc w:val="both"/>
      </w:pPr>
      <w:r w:rsidRPr="00B0737B">
        <w:t xml:space="preserve">    1.2   R</w:t>
      </w:r>
      <w:r w:rsidR="00A12F7E" w:rsidRPr="00B0737B">
        <w:t>umusan Masalah</w:t>
      </w:r>
      <w:r w:rsidRPr="00B0737B">
        <w:tab/>
        <w:t>2</w:t>
      </w:r>
    </w:p>
    <w:p w14:paraId="19034919" w14:textId="36DF23F3" w:rsidR="00897116" w:rsidRPr="00B0737B" w:rsidRDefault="00897116" w:rsidP="006E04D6">
      <w:pPr>
        <w:pStyle w:val="Gaya3"/>
        <w:tabs>
          <w:tab w:val="left" w:pos="9072"/>
        </w:tabs>
        <w:spacing w:after="0" w:line="360" w:lineRule="auto"/>
        <w:ind w:left="142"/>
        <w:jc w:val="both"/>
      </w:pPr>
      <w:r w:rsidRPr="00B0737B">
        <w:t xml:space="preserve">    1.</w:t>
      </w:r>
      <w:r w:rsidR="00B103DF" w:rsidRPr="00B0737B">
        <w:t>3</w:t>
      </w:r>
      <w:r w:rsidRPr="00B0737B">
        <w:t xml:space="preserve">   T</w:t>
      </w:r>
      <w:r w:rsidR="00A12F7E" w:rsidRPr="00B0737B">
        <w:t>ujuan Penulis</w:t>
      </w:r>
      <w:r w:rsidR="00135FD2" w:rsidRPr="00B0737B">
        <w:t>an</w:t>
      </w:r>
      <w:r w:rsidRPr="00B0737B">
        <w:tab/>
        <w:t>2</w:t>
      </w:r>
    </w:p>
    <w:p w14:paraId="2E17F529" w14:textId="77777777" w:rsidR="00897116" w:rsidRPr="00B0737B" w:rsidRDefault="00897116" w:rsidP="006E04D6">
      <w:pPr>
        <w:pStyle w:val="Gaya3"/>
        <w:tabs>
          <w:tab w:val="left" w:pos="9072"/>
        </w:tabs>
        <w:spacing w:after="0" w:line="360" w:lineRule="auto"/>
        <w:ind w:left="142"/>
        <w:jc w:val="both"/>
      </w:pPr>
      <w:r w:rsidRPr="00B0737B">
        <w:t>BAB II</w:t>
      </w:r>
      <w:r w:rsidRPr="00B0737B">
        <w:tab/>
        <w:t>3</w:t>
      </w:r>
    </w:p>
    <w:p w14:paraId="6824FEC2" w14:textId="467D0157" w:rsidR="00897116" w:rsidRPr="00B0737B" w:rsidRDefault="00733C88" w:rsidP="006E04D6">
      <w:pPr>
        <w:pStyle w:val="Gaya3"/>
        <w:tabs>
          <w:tab w:val="left" w:pos="9072"/>
        </w:tabs>
        <w:spacing w:after="0" w:line="360" w:lineRule="auto"/>
        <w:ind w:left="142"/>
        <w:jc w:val="both"/>
      </w:pPr>
      <w:r w:rsidRPr="00B0737B">
        <w:t>PEMBAHASAN</w:t>
      </w:r>
      <w:r w:rsidR="00897116" w:rsidRPr="00B0737B">
        <w:tab/>
        <w:t>3</w:t>
      </w:r>
    </w:p>
    <w:p w14:paraId="6E4E42A6" w14:textId="438DF93C" w:rsidR="00897116" w:rsidRPr="00B0737B" w:rsidRDefault="00897116" w:rsidP="006E04D6">
      <w:pPr>
        <w:pStyle w:val="Gaya3"/>
        <w:tabs>
          <w:tab w:val="left" w:pos="9072"/>
        </w:tabs>
        <w:spacing w:after="0" w:line="360" w:lineRule="auto"/>
        <w:ind w:left="142"/>
        <w:jc w:val="both"/>
      </w:pPr>
      <w:r w:rsidRPr="00B0737B">
        <w:t xml:space="preserve">    2.1   </w:t>
      </w:r>
      <w:r w:rsidR="00A12F7E" w:rsidRPr="00B0737B">
        <w:t>Pengertian Ijti</w:t>
      </w:r>
      <w:r w:rsidR="008E6D03" w:rsidRPr="00B0737B">
        <w:t>had</w:t>
      </w:r>
      <w:r w:rsidR="00A12F7E" w:rsidRPr="00B0737B">
        <w:t xml:space="preserve"> Sebagai Sumber Hukum Islam</w:t>
      </w:r>
      <w:r w:rsidRPr="00B0737B">
        <w:tab/>
        <w:t>3</w:t>
      </w:r>
    </w:p>
    <w:p w14:paraId="4B5FC2E7" w14:textId="7DF8DA42" w:rsidR="00897116" w:rsidRPr="00B0737B" w:rsidRDefault="00897116" w:rsidP="006E04D6">
      <w:pPr>
        <w:pStyle w:val="Gaya3"/>
        <w:tabs>
          <w:tab w:val="left" w:pos="9072"/>
        </w:tabs>
        <w:spacing w:after="0" w:line="360" w:lineRule="auto"/>
        <w:ind w:left="142"/>
        <w:jc w:val="both"/>
      </w:pPr>
      <w:r w:rsidRPr="00B0737B">
        <w:t xml:space="preserve">    2.2   </w:t>
      </w:r>
      <w:r w:rsidR="00202250" w:rsidRPr="00B0737B">
        <w:t>Landasan Al-Quran dan Hadis yang Mendasari Ijtihad</w:t>
      </w:r>
      <w:r w:rsidRPr="00B0737B">
        <w:tab/>
      </w:r>
      <w:r w:rsidR="00567069">
        <w:t>3</w:t>
      </w:r>
    </w:p>
    <w:p w14:paraId="1C394AAC" w14:textId="5734A7B5" w:rsidR="003E68E5" w:rsidRPr="00B0737B" w:rsidRDefault="00897116" w:rsidP="006E04D6">
      <w:pPr>
        <w:pStyle w:val="Gaya3"/>
        <w:tabs>
          <w:tab w:val="left" w:pos="9072"/>
        </w:tabs>
        <w:spacing w:after="0" w:line="360" w:lineRule="auto"/>
        <w:ind w:left="142"/>
        <w:jc w:val="both"/>
      </w:pPr>
      <w:r w:rsidRPr="00B0737B">
        <w:t xml:space="preserve">    2.3   </w:t>
      </w:r>
      <w:r w:rsidR="00EE09E3" w:rsidRPr="00B0737B">
        <w:t>Pentingnya Ijtihad dalam menetapkan Hukum Islam</w:t>
      </w:r>
      <w:r w:rsidRPr="00B0737B">
        <w:tab/>
      </w:r>
      <w:r w:rsidR="00567069">
        <w:t>6</w:t>
      </w:r>
    </w:p>
    <w:p w14:paraId="0553886F" w14:textId="77777777" w:rsidR="00764F5C" w:rsidRDefault="003E68E5" w:rsidP="006E04D6">
      <w:pPr>
        <w:pStyle w:val="Gaya3"/>
        <w:tabs>
          <w:tab w:val="left" w:pos="9072"/>
        </w:tabs>
        <w:spacing w:after="0" w:line="360" w:lineRule="auto"/>
        <w:ind w:left="142"/>
        <w:jc w:val="both"/>
      </w:pPr>
      <w:r w:rsidRPr="00B0737B">
        <w:t xml:space="preserve">    2.4   </w:t>
      </w:r>
      <w:r w:rsidR="000F20EA" w:rsidRPr="00B0737B">
        <w:t xml:space="preserve">Peran Ijtihad dalam Menyelesaikan Berbagai Persoalan yang </w:t>
      </w:r>
    </w:p>
    <w:p w14:paraId="6F8521F2" w14:textId="16E10682" w:rsidR="00A7262B" w:rsidRPr="00B0737B" w:rsidRDefault="00764F5C" w:rsidP="00764F5C">
      <w:pPr>
        <w:pStyle w:val="Gaya3"/>
        <w:tabs>
          <w:tab w:val="left" w:pos="9072"/>
        </w:tabs>
        <w:spacing w:after="0" w:line="360" w:lineRule="auto"/>
        <w:ind w:left="142"/>
        <w:jc w:val="both"/>
      </w:pPr>
      <w:r>
        <w:t xml:space="preserve">            </w:t>
      </w:r>
      <w:r w:rsidR="000F20EA" w:rsidRPr="00B0737B">
        <w:t>Tidak</w:t>
      </w:r>
      <w:r>
        <w:t xml:space="preserve"> </w:t>
      </w:r>
      <w:r w:rsidR="000F20EA" w:rsidRPr="00B0737B">
        <w:t>Diatur</w:t>
      </w:r>
      <w:r w:rsidR="00A7262B" w:rsidRPr="00B0737B">
        <w:t xml:space="preserve"> </w:t>
      </w:r>
      <w:r w:rsidR="000F20EA" w:rsidRPr="00B0737B">
        <w:t>Secara</w:t>
      </w:r>
      <w:r w:rsidR="00A7262B" w:rsidRPr="00B0737B">
        <w:t xml:space="preserve"> </w:t>
      </w:r>
      <w:r w:rsidR="000F20EA" w:rsidRPr="00B0737B">
        <w:t>Rinci dalam Al-Qur'an dan Hadis</w:t>
      </w:r>
      <w:r w:rsidR="000F20EA" w:rsidRPr="00B0737B">
        <w:tab/>
      </w:r>
      <w:r w:rsidR="00567069">
        <w:t>7</w:t>
      </w:r>
    </w:p>
    <w:p w14:paraId="2EC46244" w14:textId="77777777" w:rsidR="00764F5C" w:rsidRDefault="00A7262B" w:rsidP="006E04D6">
      <w:pPr>
        <w:pStyle w:val="Gaya3"/>
        <w:tabs>
          <w:tab w:val="left" w:pos="9072"/>
        </w:tabs>
        <w:spacing w:after="0" w:line="360" w:lineRule="auto"/>
        <w:ind w:left="142"/>
        <w:jc w:val="both"/>
      </w:pPr>
      <w:r w:rsidRPr="00B0737B">
        <w:t xml:space="preserve">  </w:t>
      </w:r>
      <w:r w:rsidR="003E68E5" w:rsidRPr="00B0737B">
        <w:t xml:space="preserve">  2.5   </w:t>
      </w:r>
      <w:r w:rsidR="007D58FC" w:rsidRPr="00B0737B">
        <w:t>Manfaat Ijtihad dalam</w:t>
      </w:r>
      <w:r w:rsidR="00770884" w:rsidRPr="00B0737B">
        <w:t xml:space="preserve"> Menghadapi Perkembangan Ilmu </w:t>
      </w:r>
    </w:p>
    <w:p w14:paraId="3D0A5DC0" w14:textId="13BF15A6" w:rsidR="000F20EA" w:rsidRPr="00B0737B" w:rsidRDefault="00764F5C" w:rsidP="00764F5C">
      <w:pPr>
        <w:pStyle w:val="Gaya3"/>
        <w:tabs>
          <w:tab w:val="left" w:pos="9072"/>
        </w:tabs>
        <w:spacing w:after="0" w:line="360" w:lineRule="auto"/>
        <w:ind w:left="142"/>
        <w:jc w:val="both"/>
      </w:pPr>
      <w:r>
        <w:t xml:space="preserve">            </w:t>
      </w:r>
      <w:r w:rsidR="00770884" w:rsidRPr="00B0737B">
        <w:t>P</w:t>
      </w:r>
      <w:r w:rsidR="00D57853">
        <w:t>e</w:t>
      </w:r>
      <w:r w:rsidR="007D58FC" w:rsidRPr="00B0737B">
        <w:t>ngetahuan,</w:t>
      </w:r>
      <w:r>
        <w:t xml:space="preserve"> </w:t>
      </w:r>
      <w:r w:rsidR="007D58FC" w:rsidRPr="00B0737B">
        <w:t>Teknologi, dan Kehidupan Masyarakat Modern</w:t>
      </w:r>
      <w:r w:rsidR="00A7262B" w:rsidRPr="00B0737B">
        <w:tab/>
      </w:r>
      <w:r w:rsidR="00567069">
        <w:t>9</w:t>
      </w:r>
    </w:p>
    <w:p w14:paraId="5D42B831" w14:textId="3C11511B" w:rsidR="002E4B52" w:rsidRPr="00B0737B" w:rsidRDefault="00770884" w:rsidP="002E4B52">
      <w:pPr>
        <w:pStyle w:val="Gaya3"/>
        <w:tabs>
          <w:tab w:val="left" w:pos="9072"/>
        </w:tabs>
        <w:spacing w:after="0" w:line="360" w:lineRule="auto"/>
        <w:ind w:left="142"/>
        <w:jc w:val="both"/>
      </w:pPr>
      <w:r w:rsidRPr="00B0737B">
        <w:t xml:space="preserve">    2.6   P</w:t>
      </w:r>
      <w:r w:rsidRPr="00B0737B">
        <w:t>engertian jenis-</w:t>
      </w:r>
      <w:r w:rsidRPr="00B0737B">
        <w:t>jenis ijtihad dalam huku</w:t>
      </w:r>
      <w:r w:rsidR="00567069">
        <w:t>m Islam</w:t>
      </w:r>
      <w:r w:rsidR="00567069">
        <w:tab/>
        <w:t>10</w:t>
      </w:r>
    </w:p>
    <w:p w14:paraId="3BD88FE6" w14:textId="0DA359D3" w:rsidR="002E4B52" w:rsidRPr="00B0737B" w:rsidRDefault="002E4B52" w:rsidP="002E4B52">
      <w:pPr>
        <w:pStyle w:val="Gaya3"/>
        <w:tabs>
          <w:tab w:val="left" w:pos="9072"/>
        </w:tabs>
        <w:spacing w:after="0" w:line="360" w:lineRule="auto"/>
        <w:ind w:left="142"/>
        <w:jc w:val="both"/>
      </w:pPr>
      <w:r w:rsidRPr="00B0737B">
        <w:t xml:space="preserve">    </w:t>
      </w:r>
      <w:r w:rsidRPr="00B0737B">
        <w:t>2.7</w:t>
      </w:r>
      <w:r w:rsidRPr="00B0737B">
        <w:t xml:space="preserve">   Pengertian </w:t>
      </w:r>
      <w:r w:rsidRPr="00B0737B">
        <w:t>relevansi ijtihad di era modern</w:t>
      </w:r>
      <w:r w:rsidRPr="00B0737B">
        <w:tab/>
      </w:r>
      <w:r w:rsidR="00567069">
        <w:t>12</w:t>
      </w:r>
    </w:p>
    <w:p w14:paraId="28C2CB63" w14:textId="5CB2EE84" w:rsidR="00897116" w:rsidRPr="00B0737B" w:rsidRDefault="00897116" w:rsidP="006E04D6">
      <w:pPr>
        <w:pStyle w:val="Gaya3"/>
        <w:tabs>
          <w:tab w:val="left" w:pos="9072"/>
        </w:tabs>
        <w:spacing w:after="0" w:line="360" w:lineRule="auto"/>
        <w:ind w:left="142"/>
        <w:jc w:val="both"/>
      </w:pPr>
      <w:r w:rsidRPr="00B0737B">
        <w:t>BAB III</w:t>
      </w:r>
      <w:r w:rsidRPr="00B0737B">
        <w:tab/>
      </w:r>
      <w:r w:rsidR="00B329DE" w:rsidRPr="00B0737B">
        <w:t>1</w:t>
      </w:r>
      <w:r w:rsidR="00C413E7">
        <w:t>3</w:t>
      </w:r>
    </w:p>
    <w:p w14:paraId="53F17171" w14:textId="29B0B238" w:rsidR="00897116" w:rsidRPr="00B0737B" w:rsidRDefault="00DD58A7" w:rsidP="006E04D6">
      <w:pPr>
        <w:pStyle w:val="Gaya3"/>
        <w:tabs>
          <w:tab w:val="left" w:pos="9072"/>
        </w:tabs>
        <w:spacing w:after="0" w:line="360" w:lineRule="auto"/>
        <w:ind w:left="142"/>
        <w:jc w:val="both"/>
      </w:pPr>
      <w:r w:rsidRPr="00B0737B">
        <w:t>PENUTUP</w:t>
      </w:r>
      <w:r w:rsidR="00897116" w:rsidRPr="00B0737B">
        <w:tab/>
      </w:r>
      <w:r w:rsidR="00B329DE" w:rsidRPr="00B0737B">
        <w:t>1</w:t>
      </w:r>
      <w:r w:rsidR="00C413E7">
        <w:t>3</w:t>
      </w:r>
    </w:p>
    <w:p w14:paraId="7099DD9B" w14:textId="6CFBD1C1" w:rsidR="00897116" w:rsidRPr="00B0737B" w:rsidRDefault="00897116" w:rsidP="006E04D6">
      <w:pPr>
        <w:pStyle w:val="Gaya3"/>
        <w:tabs>
          <w:tab w:val="left" w:pos="9072"/>
        </w:tabs>
        <w:spacing w:after="0" w:line="360" w:lineRule="auto"/>
        <w:ind w:left="142"/>
        <w:jc w:val="both"/>
      </w:pPr>
      <w:r w:rsidRPr="00B0737B">
        <w:t xml:space="preserve">    </w:t>
      </w:r>
      <w:r w:rsidR="00DD58A7" w:rsidRPr="00B0737B">
        <w:t>3</w:t>
      </w:r>
      <w:r w:rsidRPr="00B0737B">
        <w:t>.1   K</w:t>
      </w:r>
      <w:r w:rsidR="00DD58A7" w:rsidRPr="00B0737B">
        <w:t>esimpulan</w:t>
      </w:r>
      <w:r w:rsidRPr="00B0737B">
        <w:tab/>
      </w:r>
      <w:r w:rsidR="00B329DE" w:rsidRPr="00B0737B">
        <w:t>1</w:t>
      </w:r>
      <w:r w:rsidR="00C413E7">
        <w:t>3</w:t>
      </w:r>
    </w:p>
    <w:p w14:paraId="59D7702E" w14:textId="6333AF9F" w:rsidR="00897116" w:rsidRPr="00B0737B" w:rsidRDefault="00897116" w:rsidP="006E04D6">
      <w:pPr>
        <w:pStyle w:val="Gaya3"/>
        <w:tabs>
          <w:tab w:val="left" w:pos="9072"/>
        </w:tabs>
        <w:spacing w:after="0" w:line="360" w:lineRule="auto"/>
        <w:ind w:left="142"/>
        <w:jc w:val="both"/>
      </w:pPr>
      <w:r w:rsidRPr="00B0737B">
        <w:t xml:space="preserve">    </w:t>
      </w:r>
      <w:r w:rsidR="00DD58A7" w:rsidRPr="00B0737B">
        <w:t>3</w:t>
      </w:r>
      <w:r w:rsidRPr="00B0737B">
        <w:t>.2   S</w:t>
      </w:r>
      <w:r w:rsidR="00DD58A7" w:rsidRPr="00B0737B">
        <w:t>aran</w:t>
      </w:r>
      <w:r w:rsidRPr="00B0737B">
        <w:tab/>
      </w:r>
      <w:r w:rsidR="00B329DE" w:rsidRPr="00B0737B">
        <w:t>1</w:t>
      </w:r>
      <w:r w:rsidR="00C413E7">
        <w:t>4</w:t>
      </w:r>
    </w:p>
    <w:p w14:paraId="18A7EE0D" w14:textId="4541A47A" w:rsidR="00B103DF" w:rsidRPr="00B0737B" w:rsidRDefault="00897116" w:rsidP="006E04D6">
      <w:pPr>
        <w:pStyle w:val="Gaya3"/>
        <w:tabs>
          <w:tab w:val="left" w:pos="9072"/>
        </w:tabs>
        <w:spacing w:after="0" w:line="360" w:lineRule="auto"/>
        <w:ind w:left="142"/>
        <w:jc w:val="both"/>
      </w:pPr>
      <w:r w:rsidRPr="00B0737B">
        <w:t>DAFTAR PUSTAKA</w:t>
      </w:r>
      <w:r w:rsidRPr="00B0737B">
        <w:tab/>
      </w:r>
      <w:r w:rsidR="00B329DE" w:rsidRPr="00B0737B">
        <w:t>1</w:t>
      </w:r>
      <w:r w:rsidR="00C413E7">
        <w:t>5</w:t>
      </w:r>
      <w:bookmarkStart w:id="0" w:name="_GoBack"/>
      <w:bookmarkEnd w:id="0"/>
    </w:p>
    <w:p w14:paraId="5CF1A030" w14:textId="77777777" w:rsidR="00770884" w:rsidRPr="00B0737B" w:rsidRDefault="00770884" w:rsidP="006E04D6">
      <w:pPr>
        <w:pStyle w:val="Gaya3"/>
        <w:tabs>
          <w:tab w:val="left" w:pos="9072"/>
        </w:tabs>
        <w:spacing w:after="0" w:line="360" w:lineRule="auto"/>
        <w:ind w:left="142"/>
        <w:jc w:val="both"/>
      </w:pPr>
    </w:p>
    <w:p w14:paraId="65B84137" w14:textId="77777777" w:rsidR="00C476C9" w:rsidRPr="00B0737B" w:rsidRDefault="00C476C9" w:rsidP="006E04D6">
      <w:pPr>
        <w:pStyle w:val="Gaya3"/>
        <w:spacing w:after="0" w:line="360" w:lineRule="auto"/>
        <w:ind w:left="142"/>
        <w:jc w:val="both"/>
      </w:pPr>
    </w:p>
    <w:p w14:paraId="0A225667" w14:textId="77777777" w:rsidR="00DD58A7" w:rsidRPr="00B0737B" w:rsidRDefault="00DD58A7" w:rsidP="006E04D6">
      <w:pPr>
        <w:pStyle w:val="Gaya3"/>
        <w:spacing w:after="0" w:line="360" w:lineRule="auto"/>
        <w:ind w:left="142"/>
        <w:jc w:val="both"/>
      </w:pPr>
    </w:p>
    <w:p w14:paraId="1144DF16" w14:textId="77777777" w:rsidR="000F20EA" w:rsidRPr="00B0737B" w:rsidRDefault="000F20EA" w:rsidP="006E04D6">
      <w:pPr>
        <w:tabs>
          <w:tab w:val="left" w:leader="dot" w:pos="8618"/>
          <w:tab w:val="left" w:leader="dot" w:pos="9072"/>
          <w:tab w:val="left" w:pos="9129"/>
        </w:tabs>
        <w:spacing w:after="0" w:line="360" w:lineRule="auto"/>
        <w:ind w:left="142"/>
        <w:jc w:val="both"/>
        <w:rPr>
          <w:rFonts w:ascii="Times New Roman" w:hAnsi="Times New Roman" w:cs="Times New Roman"/>
        </w:rPr>
      </w:pPr>
    </w:p>
    <w:p w14:paraId="199FCF01" w14:textId="77777777" w:rsidR="005423F2" w:rsidRPr="00B0737B" w:rsidRDefault="005423F2" w:rsidP="006E04D6">
      <w:pPr>
        <w:tabs>
          <w:tab w:val="left" w:leader="dot" w:pos="8618"/>
          <w:tab w:val="left" w:leader="dot" w:pos="9072"/>
          <w:tab w:val="left" w:pos="9129"/>
        </w:tabs>
        <w:spacing w:after="0" w:line="360" w:lineRule="auto"/>
        <w:ind w:left="142"/>
        <w:jc w:val="both"/>
        <w:rPr>
          <w:rFonts w:ascii="Times New Roman" w:hAnsi="Times New Roman" w:cs="Times New Roman"/>
        </w:rPr>
      </w:pPr>
    </w:p>
    <w:p w14:paraId="764F8828" w14:textId="77777777" w:rsidR="003E68E5" w:rsidRPr="00B0737B" w:rsidRDefault="003E68E5" w:rsidP="006E04D6">
      <w:pPr>
        <w:tabs>
          <w:tab w:val="left" w:leader="dot" w:pos="8505"/>
          <w:tab w:val="left" w:leader="dot" w:pos="9072"/>
        </w:tabs>
        <w:spacing w:after="0" w:line="360" w:lineRule="auto"/>
        <w:ind w:left="142"/>
        <w:jc w:val="both"/>
        <w:rPr>
          <w:rFonts w:ascii="Times New Roman" w:hAnsi="Times New Roman" w:cs="Times New Roman"/>
          <w:b/>
          <w:bCs/>
        </w:rPr>
        <w:sectPr w:rsidR="003E68E5" w:rsidRPr="00B0737B" w:rsidSect="00B16A54">
          <w:pgSz w:w="11906" w:h="16838" w:code="9"/>
          <w:pgMar w:top="1701" w:right="1701" w:bottom="1701" w:left="2268" w:header="720" w:footer="720" w:gutter="0"/>
          <w:pgNumType w:fmt="lowerRoman" w:start="1"/>
          <w:cols w:space="720"/>
          <w:docGrid w:linePitch="360"/>
        </w:sectPr>
      </w:pPr>
    </w:p>
    <w:p w14:paraId="4FAE7868" w14:textId="77777777" w:rsidR="00897116" w:rsidRPr="00B0737B" w:rsidRDefault="00897116" w:rsidP="006E04D6">
      <w:pPr>
        <w:tabs>
          <w:tab w:val="left" w:leader="dot" w:pos="8505"/>
          <w:tab w:val="left" w:leader="do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lastRenderedPageBreak/>
        <w:t>ABSTRAK</w:t>
      </w:r>
    </w:p>
    <w:p w14:paraId="74AFC008" w14:textId="1B500257" w:rsidR="00294BA7" w:rsidRPr="00294BA7" w:rsidRDefault="00294BA7" w:rsidP="00294BA7">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Pr>
          <w:rFonts w:ascii="Times New Roman" w:hAnsi="Times New Roman" w:cs="Times New Roman"/>
        </w:rPr>
        <w:tab/>
      </w:r>
      <w:r w:rsidRPr="00294BA7">
        <w:rPr>
          <w:rFonts w:ascii="Times New Roman" w:hAnsi="Times New Roman" w:cs="Times New Roman"/>
        </w:rPr>
        <w:t>Ijtihad merupakan salah satu sumber hukum Islam yang berperan penting dalam menjawab persoalan yang tidak dijelaskan secara rinci dalam Al-Qur’an dan Hadis. Makalah ini membahas pengertian ijtihad, dasar hukumnya, hingga p</w:t>
      </w:r>
      <w:r>
        <w:rPr>
          <w:rFonts w:ascii="Times New Roman" w:hAnsi="Times New Roman" w:cs="Times New Roman"/>
        </w:rPr>
        <w:t>erannya dalam kehidupan modern.</w:t>
      </w:r>
    </w:p>
    <w:p w14:paraId="2613F2C1" w14:textId="7EFF8ED0" w:rsidR="00294BA7" w:rsidRPr="00294BA7" w:rsidRDefault="00294BA7" w:rsidP="00294BA7">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Pr>
          <w:rFonts w:ascii="Times New Roman" w:hAnsi="Times New Roman" w:cs="Times New Roman"/>
        </w:rPr>
        <w:tab/>
      </w:r>
      <w:r w:rsidRPr="00294BA7">
        <w:rPr>
          <w:rFonts w:ascii="Times New Roman" w:hAnsi="Times New Roman" w:cs="Times New Roman"/>
        </w:rPr>
        <w:t>Metode yang digunakan adalah studi kepustakaan dengan mengkaji berbagai sumber literatur yang relevan. Dari pembahasan yang dilakukan, dapat dipahami bahwa ijtihad adalah usaha sungguh-sungguh seorang mujtahid dalam menetapkan h</w:t>
      </w:r>
      <w:r>
        <w:rPr>
          <w:rFonts w:ascii="Times New Roman" w:hAnsi="Times New Roman" w:cs="Times New Roman"/>
        </w:rPr>
        <w:t>ukum berdasarkan dalil syariat.</w:t>
      </w:r>
    </w:p>
    <w:p w14:paraId="55A7C696" w14:textId="74C286FE" w:rsidR="00294BA7" w:rsidRPr="00294BA7" w:rsidRDefault="00294BA7" w:rsidP="00294BA7">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Pr>
          <w:rFonts w:ascii="Times New Roman" w:hAnsi="Times New Roman" w:cs="Times New Roman"/>
        </w:rPr>
        <w:tab/>
      </w:r>
      <w:r w:rsidRPr="00294BA7">
        <w:rPr>
          <w:rFonts w:ascii="Times New Roman" w:hAnsi="Times New Roman" w:cs="Times New Roman"/>
        </w:rPr>
        <w:t>Ijtihad juga sangat dibutuhkan karena tidak semua masalah kehidupan sudah ada jawabannya secara langsung di dalam Al-Qur’an dan Hadis. Banyak persoalan baru muncul seiring perkembangan zaman, seperti teknologi dan</w:t>
      </w:r>
      <w:r>
        <w:rPr>
          <w:rFonts w:ascii="Times New Roman" w:hAnsi="Times New Roman" w:cs="Times New Roman"/>
        </w:rPr>
        <w:t xml:space="preserve"> ekonomi digital.</w:t>
      </w:r>
    </w:p>
    <w:p w14:paraId="207A3F1D" w14:textId="1A62548F" w:rsidR="00294BA7" w:rsidRPr="00294BA7" w:rsidRDefault="00D57853" w:rsidP="00294BA7">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Pr>
          <w:rFonts w:ascii="Times New Roman" w:hAnsi="Times New Roman" w:cs="Times New Roman"/>
        </w:rPr>
        <w:tab/>
        <w:t>I</w:t>
      </w:r>
      <w:r w:rsidR="00294BA7" w:rsidRPr="00294BA7">
        <w:rPr>
          <w:rFonts w:ascii="Times New Roman" w:hAnsi="Times New Roman" w:cs="Times New Roman"/>
        </w:rPr>
        <w:t xml:space="preserve">jtihad memang terasa sangat penting supaya hukum Islam tetap bisa mengikuti perkembangan zaman tanpa keluar dari prinsip dasarnya. </w:t>
      </w:r>
      <w:r w:rsidR="00B04721">
        <w:rPr>
          <w:rFonts w:ascii="Times New Roman" w:hAnsi="Times New Roman" w:cs="Times New Roman"/>
        </w:rPr>
        <w:t>Dapat disimpulkan bahwa</w:t>
      </w:r>
      <w:r w:rsidR="00294BA7" w:rsidRPr="00294BA7">
        <w:rPr>
          <w:rFonts w:ascii="Times New Roman" w:hAnsi="Times New Roman" w:cs="Times New Roman"/>
        </w:rPr>
        <w:t>, ijtihad membantu agar hukum Islam tetap relevan dan bisa digunakan dalam berbagai kondisi kehidupan.</w:t>
      </w:r>
    </w:p>
    <w:p w14:paraId="0CD3EE1D" w14:textId="77777777" w:rsidR="00294BA7" w:rsidRPr="00294BA7" w:rsidRDefault="00294BA7" w:rsidP="00294BA7">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2CA754AD" w14:textId="39629950" w:rsidR="00887A92" w:rsidRPr="00294BA7" w:rsidRDefault="00294BA7" w:rsidP="00294BA7">
      <w:pPr>
        <w:tabs>
          <w:tab w:val="left" w:pos="720"/>
          <w:tab w:val="left" w:leader="dot" w:pos="8618"/>
          <w:tab w:val="left" w:leader="dot" w:pos="9072"/>
          <w:tab w:val="left" w:pos="9129"/>
        </w:tabs>
        <w:spacing w:after="0" w:line="360" w:lineRule="auto"/>
        <w:ind w:left="142"/>
        <w:jc w:val="both"/>
        <w:rPr>
          <w:rFonts w:ascii="Times New Roman" w:hAnsi="Times New Roman" w:cs="Times New Roman"/>
          <w:b/>
        </w:rPr>
      </w:pPr>
      <w:r w:rsidRPr="00294BA7">
        <w:rPr>
          <w:rFonts w:ascii="Times New Roman" w:hAnsi="Times New Roman" w:cs="Times New Roman"/>
        </w:rPr>
        <w:t xml:space="preserve">Kata kunci: </w:t>
      </w:r>
      <w:r w:rsidRPr="00294BA7">
        <w:rPr>
          <w:rFonts w:ascii="Times New Roman" w:hAnsi="Times New Roman" w:cs="Times New Roman"/>
          <w:b/>
        </w:rPr>
        <w:t>Ijtihad, hukum Islam, mujtahid, ushul fikih</w:t>
      </w:r>
    </w:p>
    <w:p w14:paraId="7CD8412F"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19534BC0"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7870E8C3"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421CB0EB"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03CC6EB3"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50ED1479"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1009BF15"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14C108D6"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1AF4BC89" w14:textId="77777777" w:rsidR="00887A92" w:rsidRPr="00B0737B" w:rsidRDefault="00887A9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0FC6D142" w14:textId="77777777" w:rsidR="003E68E5" w:rsidRPr="00B0737B" w:rsidRDefault="003E68E5" w:rsidP="00494360">
      <w:pPr>
        <w:tabs>
          <w:tab w:val="left" w:leader="dot" w:pos="8505"/>
          <w:tab w:val="left" w:leader="dot" w:pos="9072"/>
        </w:tabs>
        <w:spacing w:after="0" w:line="360" w:lineRule="auto"/>
        <w:jc w:val="both"/>
        <w:rPr>
          <w:rFonts w:ascii="Times New Roman" w:hAnsi="Times New Roman" w:cs="Times New Roman"/>
          <w:b/>
          <w:bCs/>
        </w:rPr>
        <w:sectPr w:rsidR="003E68E5" w:rsidRPr="00B0737B" w:rsidSect="00B16A54">
          <w:pgSz w:w="11906" w:h="16838" w:code="9"/>
          <w:pgMar w:top="1701" w:right="1701" w:bottom="1701" w:left="2268" w:header="720" w:footer="720" w:gutter="0"/>
          <w:pgNumType w:fmt="lowerRoman" w:start="3"/>
          <w:cols w:space="720"/>
          <w:docGrid w:linePitch="360"/>
        </w:sectPr>
      </w:pPr>
    </w:p>
    <w:p w14:paraId="674CD722" w14:textId="77777777" w:rsidR="00887A92" w:rsidRPr="00B0737B" w:rsidRDefault="00887A92" w:rsidP="006E04D6">
      <w:pPr>
        <w:tabs>
          <w:tab w:val="left" w:leader="dot" w:pos="8505"/>
          <w:tab w:val="left" w:leader="do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lastRenderedPageBreak/>
        <w:t>BAB I</w:t>
      </w:r>
    </w:p>
    <w:p w14:paraId="09E62EFD" w14:textId="06800AE0" w:rsidR="00887A92" w:rsidRDefault="00887A92" w:rsidP="006E04D6">
      <w:pPr>
        <w:tabs>
          <w:tab w:val="left" w:leader="dot" w:pos="8505"/>
          <w:tab w:val="left" w:leader="do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t>PENDAHULUAN</w:t>
      </w:r>
    </w:p>
    <w:p w14:paraId="792DE4E6" w14:textId="77777777" w:rsidR="00B04721" w:rsidRPr="00B0737B" w:rsidRDefault="00B04721" w:rsidP="006E04D6">
      <w:pPr>
        <w:tabs>
          <w:tab w:val="left" w:leader="dot" w:pos="8505"/>
          <w:tab w:val="left" w:leader="dot" w:pos="9072"/>
        </w:tabs>
        <w:spacing w:after="0" w:line="360" w:lineRule="auto"/>
        <w:ind w:left="142"/>
        <w:jc w:val="center"/>
        <w:rPr>
          <w:rFonts w:ascii="Times New Roman" w:hAnsi="Times New Roman" w:cs="Times New Roman"/>
          <w:b/>
          <w:bCs/>
        </w:rPr>
      </w:pPr>
    </w:p>
    <w:p w14:paraId="35D11492" w14:textId="4E979475" w:rsidR="00887A92" w:rsidRPr="00B0737B" w:rsidRDefault="00A12F7E" w:rsidP="006E04D6">
      <w:pPr>
        <w:pStyle w:val="ListParagraph"/>
        <w:numPr>
          <w:ilvl w:val="1"/>
          <w:numId w:val="2"/>
        </w:numPr>
        <w:tabs>
          <w:tab w:val="left" w:pos="737"/>
          <w:tab w:val="left" w:pos="1701"/>
          <w:tab w:val="lef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t>Latar Belakang</w:t>
      </w:r>
    </w:p>
    <w:p w14:paraId="362316E7" w14:textId="3C071634" w:rsidR="00FD52DF" w:rsidRPr="00B0737B" w:rsidRDefault="00FD52DF" w:rsidP="006E04D6">
      <w:pPr>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770884" w:rsidRPr="00B0737B">
        <w:rPr>
          <w:rFonts w:ascii="Times New Roman" w:hAnsi="Times New Roman" w:cs="Times New Roman"/>
        </w:rPr>
        <w:t>Ijtihad merupakan salah satu sumber hukum Islam yang tidak dijelaskan secara rinci dalam Al-Qur’an dan hadis.</w:t>
      </w:r>
      <w:r w:rsidR="00770884" w:rsidRPr="00B0737B">
        <w:rPr>
          <w:rFonts w:ascii="Times New Roman" w:hAnsi="Times New Roman" w:cs="Times New Roman"/>
        </w:rPr>
        <w:t xml:space="preserve"> </w:t>
      </w:r>
      <w:r w:rsidR="008E6D03" w:rsidRPr="00B0737B">
        <w:rPr>
          <w:rFonts w:ascii="Times New Roman" w:hAnsi="Times New Roman" w:cs="Times New Roman"/>
        </w:rPr>
        <w:t xml:space="preserve">Menurut Abdul Wahhab Khallaf (2003), ijtihad adalah upaya sungguh-sungguh yang dilakukan oleh seorang mujtahid untuk menggali dan menetapkan hukum syariat berdasarkan dalil-dalil yang ada. </w:t>
      </w:r>
      <w:r w:rsidRPr="00B0737B">
        <w:rPr>
          <w:rFonts w:ascii="Times New Roman" w:hAnsi="Times New Roman" w:cs="Times New Roman"/>
        </w:rPr>
        <w:t>Ijtihad menjadi penting karena tidak semua persoalan yang muncul dalam kehidupan manusia dijelaskan secara rinci dalam sumber hukum utama Islam.</w:t>
      </w:r>
    </w:p>
    <w:p w14:paraId="46007C48" w14:textId="1CEE7996" w:rsidR="00FD52DF" w:rsidRPr="00B0737B" w:rsidRDefault="00FD52DF" w:rsidP="006E04D6">
      <w:pPr>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C21D10" w:rsidRPr="00B0737B">
        <w:rPr>
          <w:rFonts w:ascii="Times New Roman" w:hAnsi="Times New Roman" w:cs="Times New Roman"/>
        </w:rPr>
        <w:t xml:space="preserve">Perkembangan masyarakat yang semakin kompleks menyebabkan munculnya berbagai masalah baru dalam bidang sosial, ekonomi, politik, dan teknologi (Mardani, 2013). </w:t>
      </w:r>
      <w:r w:rsidRPr="00B0737B">
        <w:rPr>
          <w:rFonts w:ascii="Times New Roman" w:hAnsi="Times New Roman" w:cs="Times New Roman"/>
        </w:rPr>
        <w:t>Sementara itu, jumlah nash hukum yang terdapat dalam Al-Qur'an dan Hadis terbatas. Oleh karena itu, diperlukan ijtihad sebagai sarana untuk menemukan ketentuan hukum yang sesuai dengan prinsip-prinsip syariat Islam dan kebutuhan masyarakat.</w:t>
      </w:r>
    </w:p>
    <w:p w14:paraId="1BACBD1C" w14:textId="6175F48D" w:rsidR="00FD52DF" w:rsidRPr="00B0737B" w:rsidRDefault="00FD52DF" w:rsidP="006E04D6">
      <w:pPr>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967B47" w:rsidRPr="00B0737B">
        <w:rPr>
          <w:rFonts w:ascii="Times New Roman" w:hAnsi="Times New Roman" w:cs="Times New Roman"/>
        </w:rPr>
        <w:t xml:space="preserve">Melalui ijtihad, para ulama dapat memberikan solusi terhadap berbagai persoalan yang belum memiliki ketentuan hukum secara langsung (Syarifuddin, 2011). Ijtihad dilakukan dengan tetap berpedoman pada Al-Qur'an, Hadis, ijma', dan kaidah-kaidah ushul fikih sehingga hasil hukum yang ditetapkan tidak menyimpang dari ajaran Islam. </w:t>
      </w:r>
      <w:r w:rsidR="00090C31">
        <w:rPr>
          <w:rFonts w:ascii="Times New Roman" w:hAnsi="Times New Roman" w:cs="Times New Roman"/>
        </w:rPr>
        <w:t>Karena itu</w:t>
      </w:r>
      <w:r w:rsidRPr="00B0737B">
        <w:rPr>
          <w:rFonts w:ascii="Times New Roman" w:hAnsi="Times New Roman" w:cs="Times New Roman"/>
        </w:rPr>
        <w:t>, ijtihad berfungsi menjaga relevansi hukum Islam dalam menghadapi perubahan zaman.</w:t>
      </w:r>
    </w:p>
    <w:p w14:paraId="3F28A64B" w14:textId="77BC50C6" w:rsidR="00B103DF" w:rsidRPr="00B0737B" w:rsidRDefault="00FD52DF" w:rsidP="006E04D6">
      <w:pPr>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967B47" w:rsidRPr="00B0737B">
        <w:rPr>
          <w:rFonts w:ascii="Times New Roman" w:hAnsi="Times New Roman" w:cs="Times New Roman"/>
        </w:rPr>
        <w:t xml:space="preserve">Keberadaan ijtihad </w:t>
      </w:r>
      <w:r w:rsidR="0000621A" w:rsidRPr="0000621A">
        <w:rPr>
          <w:rFonts w:ascii="Times New Roman" w:hAnsi="Times New Roman" w:cs="Times New Roman"/>
        </w:rPr>
        <w:t xml:space="preserve">Ini menunjukkan bahwa hukum Islam sebenarnya tidak kaku. Ia bisa menyesuaikan dengan perubahan zaman. </w:t>
      </w:r>
      <w:r w:rsidR="00967B47" w:rsidRPr="00B0737B">
        <w:rPr>
          <w:rFonts w:ascii="Times New Roman" w:hAnsi="Times New Roman" w:cs="Times New Roman"/>
        </w:rPr>
        <w:t xml:space="preserve">(Abu Zahrah, 2010). </w:t>
      </w:r>
      <w:r w:rsidRPr="00B0737B">
        <w:rPr>
          <w:rFonts w:ascii="Times New Roman" w:hAnsi="Times New Roman" w:cs="Times New Roman"/>
        </w:rPr>
        <w:t>Ijtihad memungkinkan umat Islam untuk menghadapi berbagai tantangan kehidupan modern tanpa meninggalkan nilai-nilai dasar syariat. Oleh karena itu, ijtihad memiliki peran yang sangat penting sebagai sumber hukum Islam dalam mewujudkan kemaslahatan umat.</w:t>
      </w:r>
    </w:p>
    <w:p w14:paraId="1316CF3E" w14:textId="77777777" w:rsidR="003E68E5" w:rsidRPr="00B0737B" w:rsidRDefault="003E68E5" w:rsidP="006E04D6">
      <w:pPr>
        <w:tabs>
          <w:tab w:val="left" w:pos="737"/>
          <w:tab w:val="left" w:pos="1701"/>
          <w:tab w:val="left" w:pos="8505"/>
          <w:tab w:val="left" w:leader="dot" w:pos="9072"/>
        </w:tabs>
        <w:spacing w:after="0" w:line="360" w:lineRule="auto"/>
        <w:jc w:val="both"/>
        <w:rPr>
          <w:rFonts w:ascii="Times New Roman" w:hAnsi="Times New Roman" w:cs="Times New Roman"/>
        </w:rPr>
      </w:pPr>
    </w:p>
    <w:p w14:paraId="13AD66AB" w14:textId="6C866494" w:rsidR="00EB7D11" w:rsidRPr="00B0737B" w:rsidRDefault="00EB7D11" w:rsidP="006E04D6">
      <w:pPr>
        <w:tabs>
          <w:tab w:val="left" w:pos="737"/>
          <w:tab w:val="left" w:pos="1701"/>
          <w:tab w:val="left" w:pos="8505"/>
          <w:tab w:val="left" w:leader="dot" w:pos="9072"/>
        </w:tabs>
        <w:spacing w:after="0" w:line="360" w:lineRule="auto"/>
        <w:jc w:val="both"/>
        <w:rPr>
          <w:rFonts w:ascii="Times New Roman" w:hAnsi="Times New Roman" w:cs="Times New Roman"/>
        </w:rPr>
      </w:pPr>
    </w:p>
    <w:p w14:paraId="0EBCBF26" w14:textId="5122CB71" w:rsidR="00B04721" w:rsidRDefault="00B04721" w:rsidP="006E04D6">
      <w:pPr>
        <w:tabs>
          <w:tab w:val="left" w:pos="737"/>
          <w:tab w:val="left" w:pos="1701"/>
          <w:tab w:val="left" w:pos="8505"/>
          <w:tab w:val="left" w:leader="dot" w:pos="9072"/>
        </w:tabs>
        <w:spacing w:after="0" w:line="360" w:lineRule="auto"/>
        <w:jc w:val="both"/>
        <w:rPr>
          <w:rFonts w:ascii="Times New Roman" w:hAnsi="Times New Roman" w:cs="Times New Roman"/>
        </w:rPr>
      </w:pPr>
    </w:p>
    <w:p w14:paraId="3EE39155" w14:textId="77777777" w:rsidR="00494360" w:rsidRPr="00B0737B" w:rsidRDefault="00494360" w:rsidP="006E04D6">
      <w:pPr>
        <w:tabs>
          <w:tab w:val="left" w:pos="737"/>
          <w:tab w:val="left" w:pos="1701"/>
          <w:tab w:val="left" w:pos="8505"/>
          <w:tab w:val="left" w:leader="dot" w:pos="9072"/>
        </w:tabs>
        <w:spacing w:after="0" w:line="360" w:lineRule="auto"/>
        <w:jc w:val="both"/>
        <w:rPr>
          <w:rFonts w:ascii="Times New Roman" w:hAnsi="Times New Roman" w:cs="Times New Roman"/>
        </w:rPr>
      </w:pPr>
    </w:p>
    <w:p w14:paraId="532B26D3" w14:textId="0F56365C" w:rsidR="00B103DF" w:rsidRPr="00B0737B" w:rsidRDefault="00A12F7E" w:rsidP="006E04D6">
      <w:pPr>
        <w:pStyle w:val="ListParagraph"/>
        <w:numPr>
          <w:ilvl w:val="1"/>
          <w:numId w:val="2"/>
        </w:numPr>
        <w:tabs>
          <w:tab w:val="left" w:pos="737"/>
          <w:tab w:val="left" w:pos="1701"/>
          <w:tab w:val="lef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lastRenderedPageBreak/>
        <w:t>Rumusan Masalah</w:t>
      </w:r>
    </w:p>
    <w:p w14:paraId="10868DD6" w14:textId="77777777"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1. Apa yang dimaksud dengan ijtihad sebagai sumber hukum Islam?</w:t>
      </w:r>
    </w:p>
    <w:p w14:paraId="14FC0557" w14:textId="77777777"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2. Apa landasan Al-Qur'an dan Hadis yang menjadi dasar ijtihad?</w:t>
      </w:r>
    </w:p>
    <w:p w14:paraId="23658FBB" w14:textId="77777777"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3. Mengapa ijtihad diperlukan dalam penetapan hukum Islam?</w:t>
      </w:r>
    </w:p>
    <w:p w14:paraId="0A47CA76" w14:textId="77777777"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4. Bagaimana peran ijtihad dalam menjawab permasalahan masyarakat?</w:t>
      </w:r>
    </w:p>
    <w:p w14:paraId="0A066CB5" w14:textId="6D955FAA"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5. Apa manfaat ijtihad pada era modern?</w:t>
      </w:r>
    </w:p>
    <w:p w14:paraId="1683F745" w14:textId="645B2C01" w:rsidR="00770884" w:rsidRPr="00B0737B" w:rsidRDefault="00770884"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 xml:space="preserve">6. </w:t>
      </w:r>
      <w:r w:rsidRPr="00B0737B">
        <w:rPr>
          <w:rFonts w:ascii="Times New Roman" w:hAnsi="Times New Roman" w:cs="Times New Roman"/>
        </w:rPr>
        <w:t>Apa yang dimaksud dengan jenis-jenis ijtihad dalam hukum Islam?</w:t>
      </w:r>
    </w:p>
    <w:p w14:paraId="18B41D53" w14:textId="4F3B465E" w:rsidR="002E4B52" w:rsidRPr="00B0737B" w:rsidRDefault="002E4B5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 xml:space="preserve">7. </w:t>
      </w:r>
      <w:r w:rsidRPr="00B0737B">
        <w:rPr>
          <w:rFonts w:ascii="Times New Roman" w:hAnsi="Times New Roman" w:cs="Times New Roman"/>
        </w:rPr>
        <w:t>Apa yang dimaksud dengan relevansi ijtihad di era modern?</w:t>
      </w:r>
    </w:p>
    <w:p w14:paraId="45C91418" w14:textId="77777777" w:rsidR="005423F2" w:rsidRPr="00B0737B" w:rsidRDefault="005423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p>
    <w:p w14:paraId="48B32A04" w14:textId="182A2221" w:rsidR="00C15BF2" w:rsidRPr="00B0737B" w:rsidRDefault="00C15BF2" w:rsidP="006E04D6">
      <w:pPr>
        <w:pStyle w:val="ListParagraph"/>
        <w:numPr>
          <w:ilvl w:val="1"/>
          <w:numId w:val="2"/>
        </w:numPr>
        <w:tabs>
          <w:tab w:val="left" w:pos="737"/>
          <w:tab w:val="left" w:pos="1701"/>
          <w:tab w:val="lef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t>Tujuan Penulis</w:t>
      </w:r>
      <w:r w:rsidR="00135FD2" w:rsidRPr="00B0737B">
        <w:rPr>
          <w:rFonts w:ascii="Times New Roman" w:hAnsi="Times New Roman" w:cs="Times New Roman"/>
          <w:b/>
          <w:bCs/>
        </w:rPr>
        <w:t>an</w:t>
      </w:r>
    </w:p>
    <w:p w14:paraId="1C5FAEB3" w14:textId="498D8946"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1. Menjelaskan pengertian ijtihad sebagai sumber hukum Islam.</w:t>
      </w:r>
    </w:p>
    <w:p w14:paraId="5DCD7F2C" w14:textId="77777777"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2. Mengetahui landasan Al-Qur’an dan Hadis yang mendasari ijtihad.</w:t>
      </w:r>
    </w:p>
    <w:p w14:paraId="1792DD63" w14:textId="78E8BB11" w:rsidR="00C15BF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 xml:space="preserve">3. </w:t>
      </w:r>
      <w:r w:rsidR="009F78A3" w:rsidRPr="00B0737B">
        <w:rPr>
          <w:rFonts w:ascii="Times New Roman" w:hAnsi="Times New Roman" w:cs="Times New Roman"/>
        </w:rPr>
        <w:t>Memahami pentingnya ijtihad dalam menetapkan hukum Islam.</w:t>
      </w:r>
    </w:p>
    <w:p w14:paraId="249F704D" w14:textId="77777777" w:rsidR="00135FD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4. Menjelaskan peran ijtihad dalam menyelesaikan berbagai persoalan yang</w:t>
      </w:r>
    </w:p>
    <w:p w14:paraId="7843CC38" w14:textId="3F54FFF3" w:rsidR="00C15BF2" w:rsidRPr="00B0737B" w:rsidRDefault="00135FD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 xml:space="preserve">    </w:t>
      </w:r>
      <w:r w:rsidR="00C15BF2" w:rsidRPr="00B0737B">
        <w:rPr>
          <w:rFonts w:ascii="Times New Roman" w:hAnsi="Times New Roman" w:cs="Times New Roman"/>
        </w:rPr>
        <w:t>tidak diatur secara rinci dalam Al-Qur’an dan Hadis.</w:t>
      </w:r>
    </w:p>
    <w:p w14:paraId="148C10F4" w14:textId="77777777" w:rsidR="00135FD2" w:rsidRPr="00B0737B" w:rsidRDefault="00C15BF2"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5.</w:t>
      </w:r>
      <w:r w:rsidR="00135FD2" w:rsidRPr="00B0737B">
        <w:rPr>
          <w:rFonts w:ascii="Times New Roman" w:hAnsi="Times New Roman" w:cs="Times New Roman"/>
        </w:rPr>
        <w:t xml:space="preserve"> </w:t>
      </w:r>
      <w:r w:rsidRPr="00B0737B">
        <w:rPr>
          <w:rFonts w:ascii="Times New Roman" w:hAnsi="Times New Roman" w:cs="Times New Roman"/>
        </w:rPr>
        <w:t>Menjelaskan manfaat ijtihad dalam menghadapi perkembangan ilmu</w:t>
      </w:r>
    </w:p>
    <w:p w14:paraId="2262F8CE" w14:textId="3D52F5CE" w:rsidR="00770884" w:rsidRPr="00B0737B" w:rsidRDefault="00135FD2" w:rsidP="00770884">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 xml:space="preserve">    </w:t>
      </w:r>
      <w:r w:rsidR="00C15BF2" w:rsidRPr="00B0737B">
        <w:rPr>
          <w:rFonts w:ascii="Times New Roman" w:hAnsi="Times New Roman" w:cs="Times New Roman"/>
        </w:rPr>
        <w:t>pengetahuan, teknologi, dan kehidupan masyarakat modern.</w:t>
      </w:r>
    </w:p>
    <w:p w14:paraId="32ACC391" w14:textId="777B9C4A" w:rsidR="00770884" w:rsidRPr="00B0737B" w:rsidRDefault="00770884" w:rsidP="00770884">
      <w:pPr>
        <w:tabs>
          <w:tab w:val="left" w:pos="737"/>
          <w:tab w:val="left" w:pos="1701"/>
          <w:tab w:val="left" w:pos="8505"/>
          <w:tab w:val="left" w:leader="dot" w:pos="9072"/>
        </w:tabs>
        <w:spacing w:after="0" w:line="360" w:lineRule="auto"/>
        <w:jc w:val="both"/>
        <w:rPr>
          <w:rFonts w:ascii="Times New Roman" w:hAnsi="Times New Roman" w:cs="Times New Roman"/>
          <w:b/>
        </w:rPr>
      </w:pPr>
      <w:r w:rsidRPr="00B0737B">
        <w:rPr>
          <w:rFonts w:ascii="Times New Roman" w:hAnsi="Times New Roman" w:cs="Times New Roman"/>
        </w:rPr>
        <w:t xml:space="preserve">   6</w:t>
      </w:r>
      <w:r w:rsidRPr="00B0737B">
        <w:rPr>
          <w:rFonts w:ascii="Times New Roman" w:hAnsi="Times New Roman" w:cs="Times New Roman"/>
        </w:rPr>
        <w:t xml:space="preserve">. </w:t>
      </w:r>
      <w:r w:rsidRPr="00B0737B">
        <w:rPr>
          <w:rFonts w:ascii="Times New Roman" w:hAnsi="Times New Roman" w:cs="Times New Roman"/>
        </w:rPr>
        <w:t>M</w:t>
      </w:r>
      <w:r w:rsidRPr="00B0737B">
        <w:rPr>
          <w:rFonts w:ascii="Times New Roman" w:hAnsi="Times New Roman" w:cs="Times New Roman"/>
        </w:rPr>
        <w:t>enjelaskan pengertian jenis-jenis ijtihad dalam hukum Islam.</w:t>
      </w:r>
    </w:p>
    <w:p w14:paraId="77708BD0" w14:textId="63F6FE09" w:rsidR="002E4B52" w:rsidRPr="00B0737B" w:rsidRDefault="002E4B52" w:rsidP="002E4B52">
      <w:pPr>
        <w:tabs>
          <w:tab w:val="left" w:pos="737"/>
          <w:tab w:val="left" w:pos="1701"/>
          <w:tab w:val="left" w:pos="8505"/>
          <w:tab w:val="left" w:leader="dot" w:pos="9072"/>
        </w:tabs>
        <w:spacing w:after="0" w:line="360" w:lineRule="auto"/>
        <w:jc w:val="both"/>
        <w:rPr>
          <w:rFonts w:ascii="Times New Roman" w:hAnsi="Times New Roman" w:cs="Times New Roman"/>
          <w:b/>
        </w:rPr>
      </w:pPr>
      <w:r w:rsidRPr="00B0737B">
        <w:rPr>
          <w:rFonts w:ascii="Times New Roman" w:hAnsi="Times New Roman" w:cs="Times New Roman"/>
        </w:rPr>
        <w:t xml:space="preserve">   </w:t>
      </w:r>
      <w:r w:rsidRPr="00B0737B">
        <w:rPr>
          <w:rFonts w:ascii="Times New Roman" w:hAnsi="Times New Roman" w:cs="Times New Roman"/>
        </w:rPr>
        <w:t>7</w:t>
      </w:r>
      <w:r w:rsidRPr="00B0737B">
        <w:rPr>
          <w:rFonts w:ascii="Times New Roman" w:hAnsi="Times New Roman" w:cs="Times New Roman"/>
        </w:rPr>
        <w:t>. Menjelaskan pengertian relevansi ijtihad di era modern.</w:t>
      </w:r>
    </w:p>
    <w:p w14:paraId="1595359B" w14:textId="77777777" w:rsidR="00770884" w:rsidRPr="00B0737B" w:rsidRDefault="00770884" w:rsidP="006E04D6">
      <w:pPr>
        <w:pStyle w:val="ListParagraph"/>
        <w:tabs>
          <w:tab w:val="left" w:pos="737"/>
          <w:tab w:val="left" w:pos="1701"/>
          <w:tab w:val="left" w:pos="8505"/>
          <w:tab w:val="left" w:leader="dot" w:pos="9072"/>
        </w:tabs>
        <w:spacing w:after="0" w:line="360" w:lineRule="auto"/>
        <w:ind w:left="142"/>
        <w:jc w:val="both"/>
        <w:rPr>
          <w:rFonts w:ascii="Times New Roman" w:hAnsi="Times New Roman" w:cs="Times New Roman"/>
        </w:rPr>
      </w:pPr>
    </w:p>
    <w:p w14:paraId="322E3809" w14:textId="77777777" w:rsidR="00B103DF" w:rsidRPr="00B0737B" w:rsidRDefault="00B103DF" w:rsidP="006E04D6">
      <w:pPr>
        <w:tabs>
          <w:tab w:val="left" w:pos="737"/>
          <w:tab w:val="left" w:pos="1701"/>
          <w:tab w:val="left" w:pos="8505"/>
          <w:tab w:val="left" w:leader="dot" w:pos="9072"/>
        </w:tabs>
        <w:spacing w:after="0" w:line="360" w:lineRule="auto"/>
        <w:ind w:left="142"/>
        <w:jc w:val="both"/>
        <w:rPr>
          <w:rFonts w:ascii="Times New Roman" w:hAnsi="Times New Roman" w:cs="Times New Roman"/>
        </w:rPr>
      </w:pPr>
    </w:p>
    <w:p w14:paraId="6F77441E" w14:textId="77777777" w:rsidR="00EE09E3" w:rsidRPr="00B0737B" w:rsidRDefault="00EE09E3" w:rsidP="006E04D6">
      <w:pPr>
        <w:tabs>
          <w:tab w:val="left" w:pos="737"/>
          <w:tab w:val="left" w:pos="1701"/>
          <w:tab w:val="left" w:pos="8505"/>
          <w:tab w:val="left" w:leader="dot" w:pos="9072"/>
        </w:tabs>
        <w:spacing w:after="0" w:line="360" w:lineRule="auto"/>
        <w:ind w:left="142"/>
        <w:jc w:val="both"/>
        <w:rPr>
          <w:rFonts w:ascii="Times New Roman" w:hAnsi="Times New Roman" w:cs="Times New Roman"/>
        </w:rPr>
      </w:pPr>
    </w:p>
    <w:p w14:paraId="4885842A" w14:textId="77777777" w:rsidR="00733C88" w:rsidRPr="00B0737B" w:rsidRDefault="00733C88"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4658D670" w14:textId="77777777" w:rsidR="00733C88" w:rsidRPr="00B0737B" w:rsidRDefault="00733C88"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55CBD6EE" w14:textId="77777777" w:rsidR="00733C88" w:rsidRPr="00B0737B" w:rsidRDefault="00733C88"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3613D638" w14:textId="77777777" w:rsidR="00733C88" w:rsidRPr="00B0737B" w:rsidRDefault="00733C88"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3F923CF5" w14:textId="17EBEDDD" w:rsidR="001119B6" w:rsidRPr="00B0737B" w:rsidRDefault="001119B6"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0A7C116C" w14:textId="77777777" w:rsidR="00C476C9" w:rsidRPr="00B0737B" w:rsidRDefault="00C476C9"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7BEFD80E" w14:textId="77777777" w:rsidR="001119B6" w:rsidRPr="00B0737B" w:rsidRDefault="001119B6"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66BCC9A5" w14:textId="4B75EDC5" w:rsidR="005423F2" w:rsidRDefault="005423F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510B846A" w14:textId="32D81DC2" w:rsidR="00494360" w:rsidRDefault="00494360"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27FA747E" w14:textId="77777777" w:rsidR="00494360" w:rsidRPr="00B0737B" w:rsidRDefault="00494360"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001794E5" w14:textId="651188A5" w:rsidR="00733C88" w:rsidRPr="00B0737B" w:rsidRDefault="00733C88" w:rsidP="006E04D6">
      <w:pPr>
        <w:tabs>
          <w:tab w:val="left" w:leader="dot" w:pos="8505"/>
          <w:tab w:val="left" w:leader="do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lastRenderedPageBreak/>
        <w:t>BAB II</w:t>
      </w:r>
    </w:p>
    <w:p w14:paraId="10ED3513" w14:textId="561961FF" w:rsidR="00887A92" w:rsidRDefault="00733C88" w:rsidP="006E04D6">
      <w:pPr>
        <w:tabs>
          <w:tab w:val="left" w:leader="dot" w:pos="8505"/>
          <w:tab w:val="left" w:leader="do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t>PEMBAHASAN</w:t>
      </w:r>
    </w:p>
    <w:p w14:paraId="26D15139" w14:textId="77777777" w:rsidR="00B04721" w:rsidRPr="00B0737B" w:rsidRDefault="00B04721" w:rsidP="006E04D6">
      <w:pPr>
        <w:tabs>
          <w:tab w:val="left" w:leader="dot" w:pos="8505"/>
          <w:tab w:val="left" w:leader="dot" w:pos="9072"/>
        </w:tabs>
        <w:spacing w:after="0" w:line="360" w:lineRule="auto"/>
        <w:ind w:left="142"/>
        <w:jc w:val="center"/>
        <w:rPr>
          <w:rFonts w:ascii="Times New Roman" w:hAnsi="Times New Roman" w:cs="Times New Roman"/>
          <w:b/>
          <w:bCs/>
        </w:rPr>
      </w:pPr>
    </w:p>
    <w:p w14:paraId="1D260949" w14:textId="77777777" w:rsidR="00A12F7E" w:rsidRPr="00B0737B" w:rsidRDefault="00A12F7E" w:rsidP="006E04D6">
      <w:pPr>
        <w:pStyle w:val="ListParagraph"/>
        <w:numPr>
          <w:ilvl w:val="0"/>
          <w:numId w:val="5"/>
        </w:numPr>
        <w:tabs>
          <w:tab w:val="left" w:leader="dot" w:pos="8505"/>
          <w:tab w:val="left" w:leader="dot" w:pos="9072"/>
        </w:tabs>
        <w:spacing w:after="0" w:line="360" w:lineRule="auto"/>
        <w:ind w:left="142"/>
        <w:jc w:val="both"/>
        <w:rPr>
          <w:rFonts w:ascii="Times New Roman" w:hAnsi="Times New Roman" w:cs="Times New Roman"/>
          <w:b/>
          <w:bCs/>
          <w:vanish/>
        </w:rPr>
      </w:pPr>
    </w:p>
    <w:p w14:paraId="24748530" w14:textId="77777777" w:rsidR="00A12F7E" w:rsidRPr="00B0737B" w:rsidRDefault="00A12F7E" w:rsidP="006E04D6">
      <w:pPr>
        <w:pStyle w:val="ListParagraph"/>
        <w:numPr>
          <w:ilvl w:val="0"/>
          <w:numId w:val="5"/>
        </w:numPr>
        <w:tabs>
          <w:tab w:val="left" w:leader="dot" w:pos="8505"/>
          <w:tab w:val="left" w:leader="dot" w:pos="9072"/>
        </w:tabs>
        <w:spacing w:after="0" w:line="360" w:lineRule="auto"/>
        <w:ind w:left="142"/>
        <w:jc w:val="both"/>
        <w:rPr>
          <w:rFonts w:ascii="Times New Roman" w:hAnsi="Times New Roman" w:cs="Times New Roman"/>
          <w:b/>
          <w:bCs/>
          <w:vanish/>
        </w:rPr>
      </w:pPr>
    </w:p>
    <w:p w14:paraId="52491870" w14:textId="0723FF96" w:rsidR="00A12F7E" w:rsidRPr="00B0737B" w:rsidRDefault="00A12F7E" w:rsidP="006E04D6">
      <w:pPr>
        <w:pStyle w:val="ListParagraph"/>
        <w:numPr>
          <w:ilvl w:val="1"/>
          <w:numId w:val="5"/>
        </w:numPr>
        <w:tabs>
          <w:tab w:val="left" w:leader="do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t>Pengertian Ijti</w:t>
      </w:r>
      <w:r w:rsidR="008E6D03" w:rsidRPr="00B0737B">
        <w:rPr>
          <w:rFonts w:ascii="Times New Roman" w:hAnsi="Times New Roman" w:cs="Times New Roman"/>
          <w:b/>
          <w:bCs/>
        </w:rPr>
        <w:t>had</w:t>
      </w:r>
      <w:r w:rsidRPr="00B0737B">
        <w:rPr>
          <w:rFonts w:ascii="Times New Roman" w:hAnsi="Times New Roman" w:cs="Times New Roman"/>
          <w:b/>
          <w:bCs/>
        </w:rPr>
        <w:t xml:space="preserve"> sebagai Sumber Hukum Islam</w:t>
      </w:r>
    </w:p>
    <w:p w14:paraId="0EFBF595" w14:textId="77777777" w:rsidR="00B04721" w:rsidRDefault="0000621A" w:rsidP="00B04721">
      <w:pPr>
        <w:pStyle w:val="NormalWeb"/>
        <w:tabs>
          <w:tab w:val="left" w:pos="720"/>
        </w:tabs>
        <w:spacing w:before="0" w:beforeAutospacing="0" w:after="0" w:afterAutospacing="0" w:line="360" w:lineRule="auto"/>
        <w:jc w:val="both"/>
      </w:pPr>
      <w:r>
        <w:tab/>
      </w:r>
      <w:r w:rsidR="00B04721">
        <w:t>Ijtihad bisa dipahami sebagai usaha serius para ahli hukum Islam untuk mencari solusi dari masalah baru. Proses ini tetap berpedoman pada Al-Qur’an dan Hadis, jad</w:t>
      </w:r>
      <w:r w:rsidR="00B04721">
        <w:t>i bukan sekadar pendapat bebas.</w:t>
      </w:r>
    </w:p>
    <w:p w14:paraId="1303C231" w14:textId="77777777" w:rsidR="00B04721" w:rsidRDefault="00B04721" w:rsidP="00B04721">
      <w:pPr>
        <w:pStyle w:val="NormalWeb"/>
        <w:tabs>
          <w:tab w:val="left" w:pos="720"/>
        </w:tabs>
        <w:spacing w:before="0" w:beforeAutospacing="0" w:after="0" w:afterAutospacing="0" w:line="360" w:lineRule="auto"/>
        <w:jc w:val="both"/>
      </w:pPr>
      <w:r>
        <w:tab/>
      </w:r>
      <w:r>
        <w:t>Menurut Haroen (2001), ijtihad adalah usaha sungguh-sungguh dalam men</w:t>
      </w:r>
      <w:r>
        <w:t>ggali hukum dari dalil syariat.</w:t>
      </w:r>
    </w:p>
    <w:p w14:paraId="017CA06E" w14:textId="5A905DA1" w:rsidR="00B04721" w:rsidRDefault="00B04721" w:rsidP="00B04721">
      <w:pPr>
        <w:pStyle w:val="NormalWeb"/>
        <w:tabs>
          <w:tab w:val="left" w:pos="720"/>
        </w:tabs>
        <w:spacing w:before="0" w:beforeAutospacing="0" w:after="0" w:afterAutospacing="0" w:line="360" w:lineRule="auto"/>
        <w:jc w:val="both"/>
      </w:pPr>
      <w:r>
        <w:tab/>
      </w:r>
      <w:r>
        <w:t>Menu</w:t>
      </w:r>
      <w:r>
        <w:t>rut kami, hal ini penting</w:t>
      </w:r>
      <w:r>
        <w:t xml:space="preserve"> karena tidak semua masalah di zaman sekarang sudah ada jawabannya s</w:t>
      </w:r>
      <w:r>
        <w:t>ecara langsung di teks agama.</w:t>
      </w:r>
    </w:p>
    <w:p w14:paraId="22272B06" w14:textId="59EDC63B" w:rsidR="009C0D89" w:rsidRDefault="00B04721" w:rsidP="00B04721">
      <w:pPr>
        <w:pStyle w:val="NormalWeb"/>
        <w:tabs>
          <w:tab w:val="left" w:pos="720"/>
        </w:tabs>
        <w:spacing w:before="0" w:beforeAutospacing="0" w:after="0" w:afterAutospacing="0" w:line="360" w:lineRule="auto"/>
        <w:jc w:val="both"/>
      </w:pPr>
      <w:r>
        <w:tab/>
      </w:r>
      <w:r w:rsidR="00D906E8">
        <w:t>Dengan demikian</w:t>
      </w:r>
      <w:r>
        <w:t>, ijtihad menunjukkan bahwa Islam itu tidak menutup ruang berpikir. Ini juga menunjukkan bahwa hukum Islam tidak kaku.</w:t>
      </w:r>
    </w:p>
    <w:p w14:paraId="7393AF81" w14:textId="77777777" w:rsidR="00B04721" w:rsidRPr="00B0737B" w:rsidRDefault="00B04721" w:rsidP="00B04721">
      <w:pPr>
        <w:pStyle w:val="NormalWeb"/>
        <w:tabs>
          <w:tab w:val="left" w:pos="720"/>
        </w:tabs>
        <w:spacing w:before="0" w:beforeAutospacing="0" w:after="0" w:afterAutospacing="0" w:line="360" w:lineRule="auto"/>
        <w:jc w:val="both"/>
      </w:pPr>
    </w:p>
    <w:p w14:paraId="68CE38D1" w14:textId="2395EABF" w:rsidR="00202250" w:rsidRPr="00B0737B" w:rsidRDefault="00202250" w:rsidP="006E04D6">
      <w:pPr>
        <w:pStyle w:val="ListParagraph"/>
        <w:numPr>
          <w:ilvl w:val="1"/>
          <w:numId w:val="5"/>
        </w:numPr>
        <w:tabs>
          <w:tab w:val="left" w:leader="do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t>Landasan Al-Qur'an dan Hadis yang Mendasari Ijtihad</w:t>
      </w:r>
    </w:p>
    <w:p w14:paraId="4FCAD458" w14:textId="430FC622" w:rsidR="00202250" w:rsidRPr="00B0737B" w:rsidRDefault="00202250" w:rsidP="006E04D6">
      <w:pPr>
        <w:tabs>
          <w:tab w:val="left" w:pos="720"/>
          <w:tab w:val="left" w:leader="do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t>Ijtihad merupakan salah satu metode yang digunakan untuk menetapkan hukum Islam terhadap persoalan yang belum dijelaskan secara rinci dalam Al-Qur'an dan Hadis. Pelaksanaan ijtihad memiliki dasar yang kuat dalam ajaran Islam, baik dari Al-Qur'an maupun Hadis. Dasar tersebut menunjukkan bahwa Islam memberikan ruang bagi umatnya untuk menggunakan akal dan kemampuan berpikir dalam memahami serta menerapkan hukum sesuai dengan perkembangan zaman.</w:t>
      </w:r>
    </w:p>
    <w:p w14:paraId="39631AAF" w14:textId="19880EBC" w:rsidR="00202250" w:rsidRPr="00B0737B" w:rsidRDefault="00202250" w:rsidP="006E04D6">
      <w:pPr>
        <w:tabs>
          <w:tab w:val="left" w:pos="720"/>
          <w:tab w:val="left" w:leader="do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t>Salah satu landasan Al-Qur'an yang sering dijadikan dasar ijtihad adalah Surah An-Nisa ayat 59 yang memerintahkan umat Islam untuk menaati Allah, Rasul, dan mengembalikan persoalan yang diperselisihkan kepada Al-Qur'an dan Sunnah. Ayat ini menunjukkan pentingnya mencari ketentuan hukum berdasarkan sumber-sumber syariat ketika menghadapi suatu masalah.</w:t>
      </w:r>
    </w:p>
    <w:p w14:paraId="105118B8" w14:textId="608FDB7C" w:rsidR="005C3917" w:rsidRPr="00B0737B" w:rsidRDefault="005C3917" w:rsidP="006E04D6">
      <w:pPr>
        <w:tabs>
          <w:tab w:val="left" w:pos="720"/>
          <w:tab w:val="left" w:leader="do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t>QS. An-Nisa Ayat 59</w:t>
      </w:r>
    </w:p>
    <w:p w14:paraId="5AA0E06A" w14:textId="6A57FBBA" w:rsidR="00202250" w:rsidRPr="00B0737B" w:rsidRDefault="00202250" w:rsidP="006E04D6">
      <w:pPr>
        <w:pStyle w:val="NormalWeb"/>
        <w:spacing w:before="0" w:beforeAutospacing="0" w:after="0" w:afterAutospacing="0" w:line="360" w:lineRule="auto"/>
        <w:ind w:left="142"/>
        <w:jc w:val="both"/>
        <w:rPr>
          <w:b/>
          <w:bCs/>
          <w:sz w:val="32"/>
          <w:szCs w:val="32"/>
        </w:rPr>
      </w:pPr>
      <w:r w:rsidRPr="00B0737B">
        <w:rPr>
          <w:b/>
          <w:bCs/>
          <w:sz w:val="32"/>
          <w:szCs w:val="32"/>
        </w:rPr>
        <w:t>يٰٓاَيُّهَا الَّذِيْنَ اٰمَنُوْٓا اَطِيْعُوا اللّٰهَ وَاَطِيْعُوا الرَّسُوْلَ وَاُولِى الْاَمْرِ مِنْكُمْۚ فَاِنْ تَنَازَعْتُمْ فِيْ شَيْءٍ فَرُدُّوْهُ اِلَى اللّٰهِ وَالرَّسُوْلِ اِنْ كُنْتُمْ تُؤْمِنُوْنَ بِاللّٰهِ وَالْيَوْمِ الْاٰخِرِۗ ذٰلِكَ خَيْرٌ وَّاَحْسَنُ تَأْوِيْلًاࣖ</w:t>
      </w:r>
      <w:r w:rsidR="00990C63" w:rsidRPr="00B0737B">
        <w:rPr>
          <w:b/>
          <w:bCs/>
          <w:sz w:val="32"/>
          <w:szCs w:val="32"/>
        </w:rPr>
        <w:t>۝٥٩</w:t>
      </w:r>
      <w:r w:rsidRPr="00B0737B">
        <w:rPr>
          <w:b/>
          <w:bCs/>
          <w:sz w:val="32"/>
          <w:szCs w:val="32"/>
        </w:rPr>
        <w:t> </w:t>
      </w:r>
    </w:p>
    <w:p w14:paraId="3AA83644" w14:textId="04B2F2F0" w:rsidR="00990C63" w:rsidRPr="00B0737B" w:rsidRDefault="00990C63" w:rsidP="006E04D6">
      <w:pPr>
        <w:pStyle w:val="NormalWeb"/>
        <w:spacing w:before="0" w:beforeAutospacing="0" w:after="0" w:afterAutospacing="0" w:line="360" w:lineRule="auto"/>
        <w:ind w:left="142"/>
        <w:jc w:val="both"/>
      </w:pPr>
      <w:r w:rsidRPr="00B0737B">
        <w:lastRenderedPageBreak/>
        <w:t>yâ ayyuhalladzîna âmanû athî‘ullâha wa athî‘ur-rasûla wa ulil-amri mingkum, fa in tanâza‘tum fî syai'in fa ruddûhu ilallâhi war-rasûli ing kuntum tu'minûna billâhi wal-yaumil-âkhir, dzâlika khairuw wa aḫsanu ta'wîlâ</w:t>
      </w:r>
    </w:p>
    <w:p w14:paraId="2344854F" w14:textId="093B152E" w:rsidR="00990C63" w:rsidRPr="00B0737B" w:rsidRDefault="00990C63" w:rsidP="006E04D6">
      <w:pPr>
        <w:pStyle w:val="NormalWeb"/>
        <w:spacing w:before="0" w:beforeAutospacing="0" w:after="0" w:afterAutospacing="0" w:line="360" w:lineRule="auto"/>
        <w:ind w:left="142"/>
        <w:jc w:val="both"/>
        <w:rPr>
          <w:i/>
          <w:iCs/>
        </w:rPr>
      </w:pPr>
      <w:r w:rsidRPr="00B0737B">
        <w:t>Artinya :</w:t>
      </w:r>
      <w:r w:rsidRPr="00B0737B">
        <w:rPr>
          <w:i/>
          <w:iCs/>
        </w:rPr>
        <w:t xml:space="preserve"> “Wahai orang-orang yang beriman, taatilah Allah dan taatilah Rasul (Nabi Muhammad) serta ululamri (pemegang kekuasaan) di antara kamu. Jika kamu berbeda pendapat tentang sesuatu, kembalikanlah kepada Allah (Al-Qur’an) dan Rasul (sunahnya) jika kamu beriman kepada Allah dan hari Akhir. Yang demikian itu lebih baik (bagimu) dan lebih bagus akibatnya (di dunia dan di akhirat).”</w:t>
      </w:r>
    </w:p>
    <w:p w14:paraId="012DA30A" w14:textId="23BF898E" w:rsidR="00990C63" w:rsidRPr="00B0737B" w:rsidRDefault="00990C63" w:rsidP="006E04D6">
      <w:pPr>
        <w:pStyle w:val="NormalWeb"/>
        <w:spacing w:before="0" w:beforeAutospacing="0" w:after="0" w:afterAutospacing="0" w:line="360" w:lineRule="auto"/>
        <w:ind w:left="142" w:firstLine="720"/>
        <w:jc w:val="both"/>
      </w:pPr>
      <w:r w:rsidRPr="00B0737B">
        <w:t>Selain itu, Al-Qur'an juga mendorong umat Islam untuk berpikir dan mengambil pelajaran dari berbagai peristiwa. Perintah tersebut menunjukkan bahwa akal memiliki peran penting dalam memahami ajaran Islam. Oleh karena itu, para ulama menggunakan kemampuan intelektual mereka untuk menggali hukum yang sesuai dengan prinsip-prinsip syariat melalui ijtihad.</w:t>
      </w:r>
    </w:p>
    <w:p w14:paraId="2A4C00F5" w14:textId="6FE62649" w:rsidR="008F11A4" w:rsidRPr="00B0737B" w:rsidRDefault="008F11A4" w:rsidP="006E04D6">
      <w:pPr>
        <w:pStyle w:val="NormalWeb"/>
        <w:spacing w:before="0" w:beforeAutospacing="0" w:after="0" w:afterAutospacing="0" w:line="360" w:lineRule="auto"/>
        <w:ind w:left="142" w:firstLine="720"/>
        <w:jc w:val="both"/>
      </w:pPr>
      <w:r w:rsidRPr="00B0737B">
        <w:t>Landasan hadis tentang ijtihad dapat ditemukan dalam riwayat mengenai Mu'adz bin Jabal ketika diutus ke Yaman (Abu Dawud, t.t.). Rasulullah SAW bertanya bagaimana ia akan memutuskan suatu perkara. Mu'adz menjawab bahwa ia akan berpedoman pada Al-Qur'an, kemudian Sunnah Rasul, dan apabila tidak menemukannya maka ia akan berijtihad dengan pikirannya. Rasulullah SAW membenarkan jawaban tersebut, sehingga hadis ini menjadi salah satu dasar penting pelaksanaan ijtihad.</w:t>
      </w:r>
    </w:p>
    <w:p w14:paraId="3A29CE85" w14:textId="096C7D51" w:rsidR="00EE09E3" w:rsidRPr="00B0737B" w:rsidRDefault="00990C63" w:rsidP="006E04D6">
      <w:pPr>
        <w:pStyle w:val="NormalWeb"/>
        <w:spacing w:before="0" w:beforeAutospacing="0" w:after="0" w:afterAutospacing="0" w:line="360" w:lineRule="auto"/>
        <w:ind w:left="142"/>
        <w:jc w:val="both"/>
        <w:rPr>
          <w:b/>
          <w:bCs/>
          <w:sz w:val="32"/>
          <w:szCs w:val="32"/>
        </w:rPr>
      </w:pPr>
      <w:r w:rsidRPr="00B0737B">
        <w:rPr>
          <w:b/>
          <w:bCs/>
        </w:rPr>
        <w:t>Hadis Muaz bin Jabal tentang Ijtihad</w:t>
      </w:r>
    </w:p>
    <w:p w14:paraId="0A2DBD0C" w14:textId="4E85AA80" w:rsidR="00EB7D11" w:rsidRPr="00B0737B" w:rsidRDefault="00990C63"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b/>
          <w:bCs/>
          <w:sz w:val="32"/>
          <w:szCs w:val="32"/>
        </w:rPr>
      </w:pPr>
      <w:r w:rsidRPr="00B0737B">
        <w:rPr>
          <w:rFonts w:ascii="Times New Roman" w:hAnsi="Times New Roman" w:cs="Times New Roman"/>
          <w:b/>
          <w:bCs/>
          <w:sz w:val="32"/>
          <w:szCs w:val="32"/>
        </w:rPr>
        <w:t>عَنْ مُعَاذِ بْنِ جَبَلٍ: أَنَّ رَسُولَ اللَّهِ صَلَّى اللَّهُ عَلَيْهِ وَسَلَّمَ لَمَّا أَرَادَ أَنْ يَبْعَثَهُ إِلَى الْيَمَنِ، قَالَ: "كَيْفَ تَقْضِي إِذَا عَرَضَ لَكَ قَضَاءٌ؟" قَالَ: أَقْضِي بِمَا فِي كِتَابِ اللَّهِ. قَالَ: "فَإِنْ لَمْ يَكُنْ فِي كِتَابِ اللَّهِ؟" قَالَ: فَبِسُنَّةِ رَسُولِ اللَّهِ صَلَّى اللَّهُ عَلَيْهِ وَسَلَّمَ. قَالَ: "فَإِنْ لَمْ يَكُنْ فِي سُنَّةِ رَسُولِ اللَّهِ صَلَّى اللَّهُ عَلَيْهِ وَسَلَّمَ؟" قَالَ: أَجْتَهِدُ رَأْيِي وَلَا آلُو. قَالَ: فَضَرَبَ رَسُولُ اللَّهِ صَلَّى اللَّهُ عَلَيْهِ وَسَلَّمَ صَدْرَهُ، وَقَالَ: "الْحَمْدُ لِلَّهِ الَّذِي وَفَّقَ رَسُولَ رَسُولِ اللَّهِ لِمَا يُرْضِي رَسُولَ اللَّهِ".</w:t>
      </w:r>
    </w:p>
    <w:p w14:paraId="16C27EAA" w14:textId="3B2607AD" w:rsidR="009C0D89" w:rsidRPr="00B0737B" w:rsidRDefault="009C0D89" w:rsidP="00B16A54">
      <w:pPr>
        <w:tabs>
          <w:tab w:val="left" w:pos="720"/>
          <w:tab w:val="left" w:leader="dot" w:pos="8618"/>
          <w:tab w:val="left" w:leader="dot" w:pos="9072"/>
          <w:tab w:val="left" w:pos="9129"/>
        </w:tabs>
        <w:spacing w:after="0" w:line="360" w:lineRule="auto"/>
        <w:jc w:val="both"/>
        <w:rPr>
          <w:rFonts w:ascii="Times New Roman" w:hAnsi="Times New Roman" w:cs="Times New Roman"/>
        </w:rPr>
      </w:pPr>
    </w:p>
    <w:p w14:paraId="72AACB2A" w14:textId="3D057E13" w:rsidR="00EA26FF" w:rsidRPr="00B0737B" w:rsidRDefault="00EE09E3"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roofErr w:type="gramStart"/>
      <w:r w:rsidRPr="00B0737B">
        <w:rPr>
          <w:rFonts w:ascii="Times New Roman" w:hAnsi="Times New Roman" w:cs="Times New Roman"/>
        </w:rPr>
        <w:lastRenderedPageBreak/>
        <w:t>Artinya :</w:t>
      </w:r>
      <w:proofErr w:type="gramEnd"/>
      <w:r w:rsidRPr="00B0737B">
        <w:rPr>
          <w:rFonts w:ascii="Times New Roman" w:hAnsi="Times New Roman" w:cs="Times New Roman"/>
        </w:rPr>
        <w:t xml:space="preserve"> </w:t>
      </w:r>
    </w:p>
    <w:p w14:paraId="3241B635" w14:textId="4B50B7DF" w:rsidR="00D50F5A" w:rsidRPr="00B0737B" w:rsidRDefault="00EE09E3" w:rsidP="006E04D6">
      <w:pPr>
        <w:spacing w:after="0" w:line="360" w:lineRule="auto"/>
        <w:ind w:left="142"/>
        <w:rPr>
          <w:rFonts w:ascii="Times New Roman" w:hAnsi="Times New Roman" w:cs="Times New Roman"/>
          <w:i/>
          <w:iCs/>
        </w:rPr>
      </w:pPr>
      <w:r w:rsidRPr="00B0737B">
        <w:rPr>
          <w:rFonts w:ascii="Times New Roman" w:hAnsi="Times New Roman" w:cs="Times New Roman"/>
          <w:i/>
          <w:iCs/>
        </w:rPr>
        <w:t>"Bagaimana engkau akan memutuskan perkara jika dihadapkan kepadamu suatu masalah?"</w:t>
      </w:r>
      <w:r w:rsidRPr="00B0737B">
        <w:rPr>
          <w:rFonts w:ascii="Times New Roman" w:hAnsi="Times New Roman" w:cs="Times New Roman"/>
          <w:i/>
          <w:iCs/>
        </w:rPr>
        <w:br/>
        <w:t>Muadz menjawab: "Saya akan memutuskan berdasarkan Kitabullah (Al-Qur'an)."</w:t>
      </w:r>
      <w:r w:rsidRPr="00B0737B">
        <w:rPr>
          <w:rFonts w:ascii="Times New Roman" w:hAnsi="Times New Roman" w:cs="Times New Roman"/>
          <w:i/>
          <w:iCs/>
        </w:rPr>
        <w:br/>
        <w:t>Rasul bertanya: "Jika engkau tidak menemukannya di dalam Kitabullah?"</w:t>
      </w:r>
      <w:r w:rsidRPr="00B0737B">
        <w:rPr>
          <w:rFonts w:ascii="Times New Roman" w:hAnsi="Times New Roman" w:cs="Times New Roman"/>
          <w:i/>
          <w:iCs/>
        </w:rPr>
        <w:br/>
        <w:t>Muadz menjawab: "Saya akan memutuskan berdasarkan Sunnah Rasulullah SAW."</w:t>
      </w:r>
      <w:r w:rsidRPr="00B0737B">
        <w:rPr>
          <w:rFonts w:ascii="Times New Roman" w:hAnsi="Times New Roman" w:cs="Times New Roman"/>
          <w:i/>
          <w:iCs/>
        </w:rPr>
        <w:br/>
        <w:t>Rasul bertanya lagi: "Jika engkau tidak menemukannya di dalam Sunnah Rasulullah SAW?"</w:t>
      </w:r>
      <w:r w:rsidRPr="00B0737B">
        <w:rPr>
          <w:rFonts w:ascii="Times New Roman" w:hAnsi="Times New Roman" w:cs="Times New Roman"/>
          <w:i/>
          <w:iCs/>
        </w:rPr>
        <w:br/>
        <w:t>Muadz menjawab: "Saya akan berijtihad dengan pemikiran saya dan saya tidak akan</w:t>
      </w:r>
      <w:r w:rsidR="00CA16F5" w:rsidRPr="00B0737B">
        <w:rPr>
          <w:rFonts w:ascii="Times New Roman" w:hAnsi="Times New Roman" w:cs="Times New Roman"/>
          <w:i/>
          <w:iCs/>
        </w:rPr>
        <w:t xml:space="preserve"> </w:t>
      </w:r>
      <w:r w:rsidRPr="00B0737B">
        <w:rPr>
          <w:rFonts w:ascii="Times New Roman" w:hAnsi="Times New Roman" w:cs="Times New Roman"/>
          <w:i/>
          <w:iCs/>
        </w:rPr>
        <w:t>menyia-nyiakan (berusaha keras)."</w:t>
      </w:r>
      <w:r w:rsidRPr="00B0737B">
        <w:rPr>
          <w:rFonts w:ascii="Times New Roman" w:hAnsi="Times New Roman" w:cs="Times New Roman"/>
          <w:i/>
          <w:iCs/>
        </w:rPr>
        <w:br/>
        <w:t xml:space="preserve">Maka Rasulullah SAW menepuk dada Muadz dan bersabda: "Segala puji bagi Allah yang telah memberikan taufik kepada utusan Rasulullah atas apa yang diridai oleh Rasulullah." </w:t>
      </w:r>
    </w:p>
    <w:p w14:paraId="22DCF524" w14:textId="2C3B143A" w:rsidR="00D240A0" w:rsidRPr="00B0737B" w:rsidRDefault="00D50F5A"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090C31">
        <w:rPr>
          <w:rFonts w:ascii="Times New Roman" w:hAnsi="Times New Roman" w:cs="Times New Roman"/>
        </w:rPr>
        <w:t>H</w:t>
      </w:r>
      <w:r w:rsidR="00A050E6" w:rsidRPr="00B0737B">
        <w:rPr>
          <w:rFonts w:ascii="Times New Roman" w:hAnsi="Times New Roman" w:cs="Times New Roman"/>
        </w:rPr>
        <w:t>adis Muadz bin Jabal menunjukkan bahwa Islam menghargai penggunaan akal dan pertimbangan ilmiah dalam menyelesaikan persoalan hukum. Hadis tersebut juga menggambarkan bahwa hukum Islam memiliki mekanisme untuk menjawab persoalan baru yang tidak ditemukan secara langsung dalam Al-Qur'an dan Hadis. Dengan adanya ijtihad, umat Islam dapat tetap berpegang pada prinsip syariat sekaligus menyesuaikan diri dengan perkembangan zaman. Oleh karena itu, ijtihad menjadi salah satu bukti bahwa ajaran Islam bersifat dinamis dan mampu menjawab kebutuhan masyarakat yang terus berkembang.</w:t>
      </w:r>
    </w:p>
    <w:p w14:paraId="11B51F07" w14:textId="02C0C278" w:rsidR="00D240A0" w:rsidRPr="00B0737B" w:rsidRDefault="00D240A0"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sidRPr="00B0737B">
        <w:rPr>
          <w:rFonts w:ascii="Times New Roman" w:hAnsi="Times New Roman" w:cs="Times New Roman"/>
        </w:rPr>
        <w:tab/>
        <w:t>Melalui hadis tersebut dapat dipahami bahwa penggunaan akal dalam Islam bukanlah sesuatu yang dilarang, selama tetap berlandaskan pada sumber-sumber hukum yang sah. Oleh karena itu, ijtihad menjadi sarana penting dalam menjawab berbagai persoalan yang terus berkembang di tengah masyarakat.</w:t>
      </w:r>
    </w:p>
    <w:p w14:paraId="1B264D6B" w14:textId="4F457D12" w:rsidR="009C0D89" w:rsidRPr="00B0737B" w:rsidRDefault="00D240A0" w:rsidP="00B04721">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sidRPr="00B0737B">
        <w:rPr>
          <w:rFonts w:ascii="Times New Roman" w:hAnsi="Times New Roman" w:cs="Times New Roman"/>
        </w:rPr>
        <w:tab/>
        <w:t>Berdasarkan landasan Al-Qur'an dan Hadis tersebut, dapat dipahami bahwa Islam memberikan ruang bagi penggunaan akal dalam memahami dan menerapkan hukum. Oleh karena itu, ijtihad menjadi salah satu bentuk usaha untuk menjaga agar ajaran Islam tetap dapat diterapkan dalam berbagai situasi dan perkembangan zaman.</w:t>
      </w:r>
    </w:p>
    <w:p w14:paraId="09005EAD" w14:textId="30477540" w:rsidR="00EE09E3" w:rsidRPr="00B0737B" w:rsidRDefault="00EE09E3" w:rsidP="006E04D6">
      <w:pPr>
        <w:pStyle w:val="ListParagraph"/>
        <w:numPr>
          <w:ilvl w:val="1"/>
          <w:numId w:val="5"/>
        </w:numPr>
        <w:tabs>
          <w:tab w:val="left" w:leader="do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lastRenderedPageBreak/>
        <w:t>Pentingnya Ijtihad dalam Menetapkan Hukum Islam</w:t>
      </w:r>
    </w:p>
    <w:p w14:paraId="1D348DDF" w14:textId="1360FDDE" w:rsidR="00EE09E3" w:rsidRPr="00B0737B" w:rsidRDefault="00E710AC" w:rsidP="006E04D6">
      <w:pPr>
        <w:pStyle w:val="isselectedend"/>
        <w:spacing w:before="0" w:beforeAutospacing="0" w:after="0" w:afterAutospacing="0" w:line="360" w:lineRule="auto"/>
        <w:ind w:left="142" w:firstLine="720"/>
        <w:jc w:val="both"/>
      </w:pPr>
      <w:r w:rsidRPr="00B0737B">
        <w:t xml:space="preserve">Ijtihad </w:t>
      </w:r>
      <w:r w:rsidR="00090C31">
        <w:t>juga membantu</w:t>
      </w:r>
      <w:r w:rsidRPr="00B0737B">
        <w:t xml:space="preserve"> dalam penetapan hukum Islam karena tidak semua persoalan kehidupan dijelaskan secara rinci dalam Al-Qur'an dan Hadis (Mardani, 2013).</w:t>
      </w:r>
      <w:r w:rsidR="00EE09E3" w:rsidRPr="00B0737B">
        <w:t xml:space="preserve"> Melalui ijtihad, para ulama dapat menentukan hukum terhadap berbagai persoalan yang belum dijelaskan secara rinci dalam Al-Qur'an dan Hadis. Dengan adanya ijtihad, umat Islam tetap memiliki pedoman hukum dalam menghadapi berbagai permasalahan yang muncul dalam kehidupan.</w:t>
      </w:r>
    </w:p>
    <w:p w14:paraId="4311CBF2" w14:textId="77777777" w:rsidR="00C15BF2" w:rsidRPr="00B0737B" w:rsidRDefault="00C15BF2" w:rsidP="006E04D6">
      <w:pPr>
        <w:pStyle w:val="isselectedend"/>
        <w:spacing w:before="0" w:beforeAutospacing="0" w:after="0" w:afterAutospacing="0" w:line="360" w:lineRule="auto"/>
        <w:ind w:left="142" w:firstLine="720"/>
        <w:jc w:val="both"/>
      </w:pPr>
      <w:r w:rsidRPr="00B0737B">
        <w:t>Dalam kehidupan modern, manusia menghadapi berbagai persoalan yang terus berkembang dan semakin beragam. Kemajuan di bidang ekonomi, kesehatan, komunikasi, dan teknologi menghadirkan situasi baru yang memerlukan kepastian hukum. Karena tidak semua persoalan tersebut dibahas secara langsung dalam sumber hukum utama Islam, ijtihad diperlukan untuk memberikan jawaban yang sesuai dengan nilai-nilai syariat.</w:t>
      </w:r>
    </w:p>
    <w:p w14:paraId="2F5A8A31" w14:textId="77777777" w:rsidR="00C15BF2" w:rsidRPr="00B0737B" w:rsidRDefault="00C15BF2" w:rsidP="006E04D6">
      <w:pPr>
        <w:pStyle w:val="isselectedend"/>
        <w:spacing w:before="0" w:beforeAutospacing="0" w:after="0" w:afterAutospacing="0" w:line="360" w:lineRule="auto"/>
        <w:ind w:left="142" w:firstLine="720"/>
        <w:jc w:val="both"/>
      </w:pPr>
      <w:r w:rsidRPr="00B0737B">
        <w:t>Melalui ijtihad, hukum Islam dapat diterapkan secara lebih kontekstual sesuai dengan kebutuhan masyarakat. Proses ini memungkinkan para ulama untuk memahami persoalan yang berkembang dan menghubungkannya dengan prinsip-prinsip hukum Islam yang telah ada. Dengan cara tersebut, hukum yang ditetapkan tetap memiliki dasar yang kuat dan dapat diterima dalam kehidupan masyarakat.</w:t>
      </w:r>
    </w:p>
    <w:p w14:paraId="1F723EDE" w14:textId="448EA4F1" w:rsidR="00EE09E3" w:rsidRPr="00B0737B" w:rsidRDefault="00EE09E3" w:rsidP="006E04D6">
      <w:pPr>
        <w:pStyle w:val="isselectedend"/>
        <w:spacing w:before="0" w:beforeAutospacing="0" w:after="0" w:afterAutospacing="0" w:line="360" w:lineRule="auto"/>
        <w:ind w:left="142" w:firstLine="720"/>
        <w:jc w:val="both"/>
      </w:pPr>
      <w:r w:rsidRPr="00B0737B">
        <w:t>Selain itu, ijtihad membantu mewujudkan kemaslahatan bagi umat. Hasil ijtihad diharapkan dapat memberikan manfaat, keadilan, dan kemudahan dalam kehidupan masyarakat. Oleh karena itu, ijtihad tidak hanya berorientasi pada penetapan hukum, tetapi juga pada tercapainya tujuan syariat Islam.</w:t>
      </w:r>
    </w:p>
    <w:p w14:paraId="4434BB89" w14:textId="227A1822" w:rsidR="00C15BF2" w:rsidRPr="00B0737B" w:rsidRDefault="00C15BF2" w:rsidP="006E04D6">
      <w:pPr>
        <w:pStyle w:val="NormalWeb"/>
        <w:spacing w:before="0" w:beforeAutospacing="0" w:after="0" w:afterAutospacing="0" w:line="360" w:lineRule="auto"/>
        <w:ind w:left="142" w:firstLine="720"/>
        <w:jc w:val="both"/>
      </w:pPr>
      <w:r w:rsidRPr="00B0737B">
        <w:t xml:space="preserve">Selain memberikan solusi terhadap persoalan baru, ijtihad juga mendorong berkembangnya pemikiran hukum Islam yang lebih luas. </w:t>
      </w:r>
      <w:r w:rsidR="00E710AC" w:rsidRPr="00B0737B">
        <w:t>Hasil ijtihad para ulama turut memperkaya khazanah fikih dan perkembangan hukum Islam dari masa ke masa (Syarifuddin, 2011).</w:t>
      </w:r>
    </w:p>
    <w:p w14:paraId="052EBB5E" w14:textId="234B2DF5" w:rsidR="005C3917" w:rsidRPr="00B0737B" w:rsidRDefault="005C3917" w:rsidP="006E04D6">
      <w:pPr>
        <w:pStyle w:val="NormalWeb"/>
        <w:spacing w:before="0" w:beforeAutospacing="0" w:after="0" w:afterAutospacing="0" w:line="360" w:lineRule="auto"/>
        <w:ind w:left="142" w:firstLine="720"/>
        <w:jc w:val="both"/>
      </w:pPr>
      <w:r w:rsidRPr="00B0737B">
        <w:t>Djazuli (2010) menjelaskan bahwa ijtihad memiliki peran strategis dalam menjaga keberlangsungan hukum Islam agar tetap mampu menjawab kebutuhan masyarakat yang terus berkembang. Melalui ijtihad, hukum Islam dapat diterapkan secara lebih adaptif tanpa mengabaikan prinsip-prinsip dasar syariat.</w:t>
      </w:r>
    </w:p>
    <w:p w14:paraId="5301C46C" w14:textId="2ACFF35A" w:rsidR="00A050E6" w:rsidRPr="00B0737B" w:rsidRDefault="00090C31" w:rsidP="006E04D6">
      <w:pPr>
        <w:pStyle w:val="NormalWeb"/>
        <w:spacing w:before="0" w:beforeAutospacing="0" w:after="0" w:afterAutospacing="0" w:line="360" w:lineRule="auto"/>
        <w:ind w:left="142" w:firstLine="720"/>
        <w:jc w:val="both"/>
      </w:pPr>
      <w:r>
        <w:t>P</w:t>
      </w:r>
      <w:r w:rsidR="00A050E6" w:rsidRPr="00B0737B">
        <w:t xml:space="preserve">entingnya ijtihad dapat dilihat dari banyaknya persoalan baru yang muncul dalam kehidupan masyarakat modern. Perkembangan teknologi, </w:t>
      </w:r>
      <w:r w:rsidR="00A050E6" w:rsidRPr="00B0737B">
        <w:lastRenderedPageBreak/>
        <w:t>ekonomi, dan pola kehidupan sosial sering kali menghadirkan masalah yang belum pernah dibahas secara langsung pada masa terdahulu. Dalam kondisi tersebut, ijtihad menjadi sarana untuk memberikan kepastian hukum yang tetap berlandaskan nilai-nilai Islam. Keberadaan ijtihad juga menunjukkan bahwa hukum Islam tidak bersifat kaku, melainkan mampu menyesuaikan diri dengan kebutuhan masyarakat tanpa meninggalkan prinsip-prinsip syariat.</w:t>
      </w:r>
    </w:p>
    <w:p w14:paraId="23E0A7FF" w14:textId="3B3CA3B7" w:rsidR="00A050E6" w:rsidRPr="00B0737B" w:rsidRDefault="00090C31" w:rsidP="006E04D6">
      <w:pPr>
        <w:pStyle w:val="NormalWeb"/>
        <w:spacing w:before="0" w:beforeAutospacing="0" w:after="0" w:afterAutospacing="0" w:line="360" w:lineRule="auto"/>
        <w:ind w:left="142" w:firstLine="720"/>
        <w:jc w:val="both"/>
      </w:pPr>
      <w:r>
        <w:t>Ha</w:t>
      </w:r>
      <w:r w:rsidR="00B04721">
        <w:t>l ini menunjukkan</w:t>
      </w:r>
      <w:r w:rsidR="00A050E6" w:rsidRPr="00B0737B">
        <w:t>, dapat dipahami bahwa ijtihad merupakan unsur yang tidak dapat dipisahkan dari perkembangan hukum Islam. Keberadaannya membantu umat Islam memperoleh pedoman dalam menghadapi berbagai persoalan kehidupan sekaligus memastikan bahwa penerapan hukum tetap sejalan dengan tujuan syariat.</w:t>
      </w:r>
    </w:p>
    <w:p w14:paraId="460FC9F7" w14:textId="77777777" w:rsidR="009C0D89" w:rsidRPr="00B0737B" w:rsidRDefault="009C0D89" w:rsidP="006E04D6">
      <w:pPr>
        <w:pStyle w:val="NormalWeb"/>
        <w:spacing w:before="0" w:beforeAutospacing="0" w:after="0" w:afterAutospacing="0" w:line="360" w:lineRule="auto"/>
        <w:ind w:left="142" w:firstLine="720"/>
        <w:jc w:val="both"/>
      </w:pPr>
    </w:p>
    <w:p w14:paraId="6B283CFC" w14:textId="626535AF" w:rsidR="00F662EF" w:rsidRPr="00B0737B" w:rsidRDefault="00F662EF" w:rsidP="006E04D6">
      <w:pPr>
        <w:pStyle w:val="ListParagraph"/>
        <w:numPr>
          <w:ilvl w:val="1"/>
          <w:numId w:val="5"/>
        </w:numPr>
        <w:tabs>
          <w:tab w:val="left" w:leader="do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t>Peran Ijtihad dalam Menyelesaikan Berbagai Persoalan yang Tidak Diatur Secara Rinci dalam Al-Qur'an dan Hadis</w:t>
      </w:r>
    </w:p>
    <w:p w14:paraId="4A3F521A" w14:textId="62073169" w:rsidR="00F662EF" w:rsidRPr="00B0737B" w:rsidRDefault="00F662EF" w:rsidP="006E04D6">
      <w:pPr>
        <w:tabs>
          <w:tab w:val="left" w:pos="720"/>
          <w:tab w:val="left" w:leader="do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090C31">
        <w:rPr>
          <w:rFonts w:ascii="Times New Roman" w:hAnsi="Times New Roman" w:cs="Times New Roman"/>
        </w:rPr>
        <w:t xml:space="preserve">Peran </w:t>
      </w:r>
      <w:r w:rsidRPr="00B0737B">
        <w:rPr>
          <w:rFonts w:ascii="Times New Roman" w:hAnsi="Times New Roman" w:cs="Times New Roman"/>
        </w:rPr>
        <w:t>Ijtihad</w:t>
      </w:r>
      <w:r w:rsidR="00090C31">
        <w:rPr>
          <w:rFonts w:ascii="Times New Roman" w:hAnsi="Times New Roman" w:cs="Times New Roman"/>
        </w:rPr>
        <w:t xml:space="preserve"> cukup besar</w:t>
      </w:r>
      <w:r w:rsidRPr="00B0737B">
        <w:rPr>
          <w:rFonts w:ascii="Times New Roman" w:hAnsi="Times New Roman" w:cs="Times New Roman"/>
        </w:rPr>
        <w:t xml:space="preserve"> dalam membantu umat Islam menemukan solusi hukum terhadap berbagai persoalan yang belum dijelaskan secara rinci dalam Al-Qur'an dan Hadis. Perkembangan zaman yang terus berlangsung menyebabkan munculnya masalah-masalah baru yang memerlukan kepastian hukum. Oleh karena itu, ijtihad menjadi salah satu cara untuk menjawab kebutuhan masyarakat dengan tetap berpedoman pada ajaran Islam.</w:t>
      </w:r>
    </w:p>
    <w:p w14:paraId="05087F02" w14:textId="31FD13EB" w:rsidR="009C0D89" w:rsidRPr="00B0737B" w:rsidRDefault="00F662EF" w:rsidP="009C0D89">
      <w:pPr>
        <w:tabs>
          <w:tab w:val="left" w:pos="720"/>
          <w:tab w:val="left" w:leader="dot" w:pos="8505"/>
          <w:tab w:val="left" w:leader="dot" w:pos="9072"/>
        </w:tabs>
        <w:spacing w:after="0" w:line="360" w:lineRule="auto"/>
        <w:ind w:left="142"/>
        <w:jc w:val="both"/>
        <w:rPr>
          <w:rFonts w:ascii="Times New Roman" w:hAnsi="Times New Roman" w:cs="Times New Roman"/>
        </w:rPr>
      </w:pPr>
      <w:r w:rsidRPr="00B0737B">
        <w:rPr>
          <w:rFonts w:ascii="Times New Roman" w:hAnsi="Times New Roman" w:cs="Times New Roman"/>
        </w:rPr>
        <w:tab/>
        <w:t>Landasan ijtihad dapat ditemukan dalam Al-Qur'an, salah satunya pada QS. Az-Zumar ayat 18 yang menjelaskan pentingnya mendengarkan, memahami, dan memilih jalan yang terbaik. Ayat tersebut menunjukkan bahwa Islam mendorong umatnya untuk menggunakan akal dan pertimbangan yang baik dalam mengambil keputusan.</w:t>
      </w:r>
    </w:p>
    <w:p w14:paraId="3152BA69" w14:textId="074E7CE4" w:rsidR="005C3917" w:rsidRPr="00B0737B" w:rsidRDefault="005C3917" w:rsidP="006E04D6">
      <w:pPr>
        <w:tabs>
          <w:tab w:val="left" w:pos="720"/>
          <w:tab w:val="left" w:leader="dot" w:pos="8505"/>
          <w:tab w:val="left" w:leader="dot" w:pos="9072"/>
        </w:tabs>
        <w:spacing w:after="0" w:line="360" w:lineRule="auto"/>
        <w:ind w:left="142"/>
        <w:jc w:val="both"/>
        <w:rPr>
          <w:rFonts w:ascii="Times New Roman" w:hAnsi="Times New Roman" w:cs="Times New Roman"/>
          <w:b/>
          <w:bCs/>
        </w:rPr>
      </w:pPr>
      <w:r w:rsidRPr="00B0737B">
        <w:rPr>
          <w:rFonts w:ascii="Times New Roman" w:hAnsi="Times New Roman" w:cs="Times New Roman"/>
          <w:b/>
          <w:bCs/>
        </w:rPr>
        <w:t>QS. Az-Zumar Ayat 18</w:t>
      </w:r>
    </w:p>
    <w:p w14:paraId="39FDBF19" w14:textId="685C94E3" w:rsidR="00EE09E3" w:rsidRPr="00B0737B" w:rsidRDefault="00F662EF" w:rsidP="006E04D6">
      <w:pPr>
        <w:tabs>
          <w:tab w:val="left" w:leader="dot" w:pos="8505"/>
          <w:tab w:val="left" w:leader="dot" w:pos="9072"/>
        </w:tabs>
        <w:spacing w:after="0" w:line="360" w:lineRule="auto"/>
        <w:ind w:left="142"/>
        <w:jc w:val="both"/>
        <w:rPr>
          <w:rFonts w:ascii="Times New Roman" w:hAnsi="Times New Roman" w:cs="Times New Roman"/>
          <w:b/>
          <w:bCs/>
          <w:sz w:val="32"/>
          <w:szCs w:val="32"/>
        </w:rPr>
      </w:pPr>
      <w:r w:rsidRPr="00B0737B">
        <w:rPr>
          <w:rFonts w:ascii="Times New Roman" w:hAnsi="Times New Roman" w:cs="Times New Roman"/>
          <w:b/>
          <w:bCs/>
          <w:sz w:val="32"/>
          <w:szCs w:val="32"/>
        </w:rPr>
        <w:t>الَّذِيْنَ يَسْتَمِعُوْنَ الْقَوْلَ فَيَتَّبِعُوْنَ اَحْسَنَهٗۗ اُولٰۤىِٕكَ الَّذِيْنَ هَدٰىهُمُ اللّٰهُ وَاُولٰۤىِٕكَ هُمْ اُولُوا الْاَلْبَابِ</w:t>
      </w:r>
      <w:r w:rsidRPr="00B0737B">
        <w:rPr>
          <w:rFonts w:ascii="Times New Roman" w:hAnsi="Times New Roman" w:cs="Times New Roman"/>
          <w:color w:val="9F6E50"/>
          <w:sz w:val="32"/>
          <w:szCs w:val="32"/>
          <w:shd w:val="clear" w:color="auto" w:fill="FFFFFF"/>
        </w:rPr>
        <w:t xml:space="preserve"> </w:t>
      </w:r>
      <w:r w:rsidRPr="00B0737B">
        <w:rPr>
          <w:rFonts w:ascii="Times New Roman" w:hAnsi="Times New Roman" w:cs="Times New Roman"/>
          <w:b/>
          <w:bCs/>
          <w:sz w:val="32"/>
          <w:szCs w:val="32"/>
        </w:rPr>
        <w:t>۝١٨ </w:t>
      </w:r>
    </w:p>
    <w:p w14:paraId="095A82E9" w14:textId="4E5F75C4" w:rsidR="00897116" w:rsidRPr="00B0737B" w:rsidRDefault="00F662EF" w:rsidP="006E04D6">
      <w:pPr>
        <w:tabs>
          <w:tab w:val="left" w:leader="dot" w:pos="8618"/>
          <w:tab w:val="left" w:leader="dot" w:pos="9072"/>
          <w:tab w:val="left" w:pos="9129"/>
        </w:tabs>
        <w:spacing w:after="0" w:line="360" w:lineRule="auto"/>
        <w:ind w:left="142"/>
        <w:jc w:val="both"/>
        <w:rPr>
          <w:rFonts w:ascii="Times New Roman" w:hAnsi="Times New Roman" w:cs="Times New Roman"/>
        </w:rPr>
      </w:pPr>
      <w:r w:rsidRPr="00B0737B">
        <w:rPr>
          <w:rFonts w:ascii="Times New Roman" w:hAnsi="Times New Roman" w:cs="Times New Roman"/>
        </w:rPr>
        <w:t>alladzîna yastami‘ûnal-qaula fa yattabi‘ûna aḫsanah, ulâ'ikalladzîna hadâhumullâhu wa ulâ'ika hum ulul-albâb</w:t>
      </w:r>
    </w:p>
    <w:p w14:paraId="49BDCE08" w14:textId="251F084A" w:rsidR="00F662EF" w:rsidRPr="00B0737B" w:rsidRDefault="00F662EF" w:rsidP="006E04D6">
      <w:pPr>
        <w:tabs>
          <w:tab w:val="left" w:leader="dot" w:pos="8618"/>
          <w:tab w:val="left" w:leader="dot" w:pos="9072"/>
          <w:tab w:val="left" w:pos="9129"/>
        </w:tabs>
        <w:spacing w:after="0" w:line="360" w:lineRule="auto"/>
        <w:ind w:left="142"/>
        <w:jc w:val="both"/>
        <w:rPr>
          <w:rFonts w:ascii="Times New Roman" w:hAnsi="Times New Roman" w:cs="Times New Roman"/>
          <w:i/>
          <w:iCs/>
          <w:color w:val="374151"/>
          <w:shd w:val="clear" w:color="auto" w:fill="FFFFFF"/>
        </w:rPr>
      </w:pPr>
      <w:r w:rsidRPr="00B0737B">
        <w:rPr>
          <w:rFonts w:ascii="Times New Roman" w:hAnsi="Times New Roman" w:cs="Times New Roman"/>
        </w:rPr>
        <w:t>Artinya</w:t>
      </w:r>
      <w:r w:rsidRPr="00B0737B">
        <w:rPr>
          <w:rFonts w:ascii="Times New Roman" w:hAnsi="Times New Roman" w:cs="Times New Roman"/>
          <w:i/>
          <w:iCs/>
        </w:rPr>
        <w:t xml:space="preserve"> :</w:t>
      </w:r>
      <w:r w:rsidRPr="00B0737B">
        <w:rPr>
          <w:rFonts w:ascii="Times New Roman" w:hAnsi="Times New Roman" w:cs="Times New Roman"/>
          <w:i/>
          <w:iCs/>
          <w:color w:val="374151"/>
          <w:shd w:val="clear" w:color="auto" w:fill="FFFFFF"/>
        </w:rPr>
        <w:t xml:space="preserve"> “</w:t>
      </w:r>
      <w:r w:rsidRPr="00B0737B">
        <w:rPr>
          <w:rFonts w:ascii="Times New Roman" w:hAnsi="Times New Roman" w:cs="Times New Roman"/>
          <w:i/>
          <w:iCs/>
        </w:rPr>
        <w:t xml:space="preserve">(Yaitu) mereka yang mendengarkan perkataan lalu mengikuti apa yang paling baik di antaranya. Mereka itulah orang-orang yang telah diberi petunjuk </w:t>
      </w:r>
      <w:r w:rsidRPr="00B0737B">
        <w:rPr>
          <w:rFonts w:ascii="Times New Roman" w:hAnsi="Times New Roman" w:cs="Times New Roman"/>
          <w:i/>
          <w:iCs/>
        </w:rPr>
        <w:lastRenderedPageBreak/>
        <w:t>oleh Allah dan mereka itulah ulul</w:t>
      </w:r>
      <w:r w:rsidR="00B04721">
        <w:rPr>
          <w:rFonts w:ascii="Times New Roman" w:hAnsi="Times New Roman" w:cs="Times New Roman"/>
          <w:i/>
          <w:iCs/>
        </w:rPr>
        <w:t xml:space="preserve"> </w:t>
      </w:r>
      <w:r w:rsidRPr="00B0737B">
        <w:rPr>
          <w:rFonts w:ascii="Times New Roman" w:hAnsi="Times New Roman" w:cs="Times New Roman"/>
          <w:i/>
          <w:iCs/>
        </w:rPr>
        <w:t>albab (orang-orang yang mempunyai akal sehat).</w:t>
      </w:r>
      <w:r w:rsidRPr="00B0737B">
        <w:rPr>
          <w:rFonts w:ascii="Times New Roman" w:hAnsi="Times New Roman" w:cs="Times New Roman"/>
          <w:i/>
          <w:iCs/>
          <w:color w:val="374151"/>
          <w:shd w:val="clear" w:color="auto" w:fill="FFFFFF"/>
        </w:rPr>
        <w:t>”</w:t>
      </w:r>
    </w:p>
    <w:p w14:paraId="1C7BDBA7" w14:textId="54F1EDF2" w:rsidR="00CA16F5" w:rsidRPr="00B0737B" w:rsidRDefault="008F11A4" w:rsidP="009C0D89">
      <w:pPr>
        <w:tabs>
          <w:tab w:val="left" w:pos="720"/>
          <w:tab w:val="left" w:leader="dot" w:pos="8618"/>
          <w:tab w:val="left" w:leader="dot" w:pos="9072"/>
          <w:tab w:val="left" w:pos="9129"/>
        </w:tabs>
        <w:spacing w:after="0" w:line="360" w:lineRule="auto"/>
        <w:ind w:left="142"/>
        <w:jc w:val="both"/>
        <w:rPr>
          <w:rFonts w:ascii="Times New Roman" w:eastAsia="Times New Roman" w:hAnsi="Times New Roman" w:cs="Times New Roman"/>
          <w:color w:val="000000"/>
          <w:kern w:val="0"/>
          <w:lang w:val="id-ID"/>
          <w14:ligatures w14:val="none"/>
        </w:rPr>
      </w:pPr>
      <w:r w:rsidRPr="00B0737B">
        <w:rPr>
          <w:rFonts w:ascii="Times New Roman" w:hAnsi="Times New Roman" w:cs="Times New Roman"/>
        </w:rPr>
        <w:tab/>
        <w:t>Selain Al-Qur'an, hadis Rasulullah SAW juga memberikan dasar bagi pelaksanaan ijtihad. Rasulullah SAW bersabda bahwa apabila seorang hakim berijtihad lalu benar, maka ia memperoleh dua pahala, dan apabila keliru maka ia tetap memperoleh satu pahala (Al-Bukhari, t.t.). Hadis ini menunjukkan bahwa usaha sungguh-sungguh dalam mencari kebenaran hukum mendapatkan penghargaan dalam Islam.</w:t>
      </w:r>
      <w:r w:rsidR="003B7F6F" w:rsidRPr="00B0737B">
        <w:rPr>
          <w:rFonts w:ascii="Times New Roman" w:eastAsia="Times New Roman" w:hAnsi="Times New Roman" w:cs="Times New Roman"/>
          <w:color w:val="000000"/>
          <w:kern w:val="0"/>
          <w:lang w:val="id-ID"/>
          <w14:ligatures w14:val="none"/>
        </w:rPr>
        <w:t xml:space="preserve"> </w:t>
      </w:r>
    </w:p>
    <w:p w14:paraId="6E232A3C" w14:textId="21D87EDC" w:rsidR="003B7F6F" w:rsidRPr="00B0737B" w:rsidRDefault="003B7F6F" w:rsidP="006E04D6">
      <w:pPr>
        <w:pStyle w:val="NormalWeb"/>
        <w:spacing w:before="0" w:beforeAutospacing="0" w:after="0" w:afterAutospacing="0" w:line="360" w:lineRule="auto"/>
        <w:ind w:left="142"/>
        <w:jc w:val="both"/>
        <w:rPr>
          <w:b/>
          <w:bCs/>
          <w:sz w:val="32"/>
          <w:szCs w:val="32"/>
        </w:rPr>
      </w:pPr>
      <w:r w:rsidRPr="00B0737B">
        <w:rPr>
          <w:b/>
          <w:bCs/>
        </w:rPr>
        <w:t>Hadis Rasulullah SAW bersabda:</w:t>
      </w:r>
    </w:p>
    <w:p w14:paraId="40F44413" w14:textId="77777777" w:rsidR="003B7F6F" w:rsidRPr="00B0737B" w:rsidRDefault="003B7F6F"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b/>
          <w:bCs/>
          <w:sz w:val="32"/>
          <w:szCs w:val="32"/>
          <w:lang w:val="id-ID"/>
        </w:rPr>
      </w:pPr>
      <w:r w:rsidRPr="00B0737B">
        <w:rPr>
          <w:rFonts w:ascii="Times New Roman" w:hAnsi="Times New Roman" w:cs="Times New Roman"/>
          <w:b/>
          <w:bCs/>
          <w:sz w:val="32"/>
          <w:szCs w:val="32"/>
          <w:lang w:val="id-ID"/>
        </w:rPr>
        <w:t>إِذَا حَكَمَ الْحَاكِمُ فَاجْتَهَدَ ثُمَّ أَصَابَ فَلَهُ أَجْرَانِ، وَإِذَا حَكَمَ فَاجْتَهَدَ ثُمَّ أَخْطَأَ فَلَهُ أَجْرٌ.</w:t>
      </w:r>
    </w:p>
    <w:p w14:paraId="75E46D38" w14:textId="77777777" w:rsidR="003B7F6F" w:rsidRPr="00B0737B" w:rsidRDefault="003B7F6F"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lang w:val="id-ID"/>
        </w:rPr>
      </w:pPr>
      <w:r w:rsidRPr="00B0737B">
        <w:rPr>
          <w:rFonts w:ascii="Times New Roman" w:hAnsi="Times New Roman" w:cs="Times New Roman"/>
          <w:lang w:val="id-ID"/>
        </w:rPr>
        <w:t>Artinya :“</w:t>
      </w:r>
      <w:r w:rsidRPr="00B0737B">
        <w:rPr>
          <w:rFonts w:ascii="Times New Roman" w:hAnsi="Times New Roman" w:cs="Times New Roman"/>
          <w:i/>
          <w:iCs/>
          <w:lang w:val="id-ID"/>
        </w:rPr>
        <w:t>Apabila seorang Hakim berijtihad kemudian ia benar, maka ia memperoleh dua pahala. Dan apabila ia berijtihad namun salah maka ia memperoleh satu pahala</w:t>
      </w:r>
      <w:r w:rsidRPr="00B0737B">
        <w:rPr>
          <w:rFonts w:ascii="Times New Roman" w:hAnsi="Times New Roman" w:cs="Times New Roman"/>
          <w:lang w:val="id-ID"/>
        </w:rPr>
        <w:t>.”</w:t>
      </w:r>
    </w:p>
    <w:p w14:paraId="6F8C22E6" w14:textId="39446B24" w:rsidR="003B7F6F" w:rsidRPr="00B0737B" w:rsidRDefault="003B7F6F"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E710AC" w:rsidRPr="00B0737B">
        <w:rPr>
          <w:rFonts w:ascii="Times New Roman" w:hAnsi="Times New Roman" w:cs="Times New Roman"/>
        </w:rPr>
        <w:t xml:space="preserve">Melalui ijtihad, para ulama dapat memberikan jawaban terhadap berbagai persoalan modern seperti teknologi digital, ekonomi, kesehatan, dan persoalan sosial lainnya (Mardani, 2013). </w:t>
      </w:r>
      <w:r w:rsidR="00090C31">
        <w:rPr>
          <w:rFonts w:ascii="Times New Roman" w:hAnsi="Times New Roman" w:cs="Times New Roman"/>
        </w:rPr>
        <w:t>Jadi</w:t>
      </w:r>
      <w:r w:rsidRPr="00B0737B">
        <w:rPr>
          <w:rFonts w:ascii="Times New Roman" w:hAnsi="Times New Roman" w:cs="Times New Roman"/>
        </w:rPr>
        <w:t>, hukum Islam dapat terus diterapkan sesuai dengan kebutuhan masyarakat tanpa mengabaikan prinsip-prinsip syariat.</w:t>
      </w:r>
    </w:p>
    <w:p w14:paraId="6E23D654" w14:textId="21EB336B" w:rsidR="003B7F6F" w:rsidRPr="00090C31" w:rsidRDefault="00B04721"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Pr>
          <w:rFonts w:ascii="Times New Roman" w:hAnsi="Times New Roman" w:cs="Times New Roman"/>
        </w:rPr>
        <w:tab/>
        <w:t xml:space="preserve">Peran ijtihad </w:t>
      </w:r>
      <w:r w:rsidR="003B7F6F" w:rsidRPr="00090C31">
        <w:rPr>
          <w:rFonts w:ascii="Times New Roman" w:hAnsi="Times New Roman" w:cs="Times New Roman"/>
        </w:rPr>
        <w:t xml:space="preserve">penting dalam menjaga keberlangsungan hukum Islam di setiap zaman. Dengan adanya ijtihad, berbagai persoalan baru dapat diselesaikan secara bijaksana dan tetap sesuai dengan nilai-nilai Islam. </w:t>
      </w:r>
      <w:r w:rsidR="00090C31" w:rsidRPr="00090C31">
        <w:rPr>
          <w:rFonts w:ascii="Times New Roman" w:hAnsi="Times New Roman" w:cs="Times New Roman"/>
        </w:rPr>
        <w:t>Karena itu, ijtihad masih sangat dibutuhkan agar hukum Islam tetap relevan dan bisa menjawab kebutuhan umat saat ini.</w:t>
      </w:r>
    </w:p>
    <w:p w14:paraId="284F3DB9" w14:textId="23E40BE2" w:rsidR="005423F2" w:rsidRPr="00B0737B" w:rsidRDefault="00C15BF2"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sidRPr="00B0737B">
        <w:rPr>
          <w:rFonts w:ascii="Times New Roman" w:hAnsi="Times New Roman" w:cs="Times New Roman"/>
        </w:rPr>
        <w:tab/>
      </w:r>
      <w:r w:rsidR="00090C31">
        <w:rPr>
          <w:rFonts w:ascii="Times New Roman" w:hAnsi="Times New Roman" w:cs="Times New Roman"/>
        </w:rPr>
        <w:t>P</w:t>
      </w:r>
      <w:r w:rsidR="00D56814" w:rsidRPr="00B0737B">
        <w:rPr>
          <w:rFonts w:ascii="Times New Roman" w:hAnsi="Times New Roman" w:cs="Times New Roman"/>
        </w:rPr>
        <w:t xml:space="preserve">eran ijtihad sangat penting dalam menjembatani antara ketentuan syariat dan realitas kehidupan masyarakat yang terus berkembang. Banyak persoalan baru yang membutuhkan penjelasan hukum, seperti transaksi digital, perlindungan data pribadi, hingga perkembangan teknologi kesehatan. Melalui ijtihad, para ulama dapat mengkaji persoalan tersebut secara mendalam sehingga menghasilkan keputusan yang sesuai dengan ajaran Islam. </w:t>
      </w:r>
      <w:r w:rsidR="00090C31">
        <w:rPr>
          <w:rFonts w:ascii="Times New Roman" w:hAnsi="Times New Roman" w:cs="Times New Roman"/>
        </w:rPr>
        <w:t>Artinya</w:t>
      </w:r>
      <w:r w:rsidR="00D56814" w:rsidRPr="00B0737B">
        <w:rPr>
          <w:rFonts w:ascii="Times New Roman" w:hAnsi="Times New Roman" w:cs="Times New Roman"/>
        </w:rPr>
        <w:t>, ijtihad membantu umat Islam memperoleh pedoman yang jelas dalam menghadapi berbagai perubahan zaman.</w:t>
      </w:r>
    </w:p>
    <w:p w14:paraId="3E1ABE93" w14:textId="013244FF" w:rsidR="00D240A0" w:rsidRPr="00B0737B" w:rsidRDefault="00D240A0"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r w:rsidRPr="00B0737B">
        <w:rPr>
          <w:rFonts w:ascii="Times New Roman" w:hAnsi="Times New Roman" w:cs="Times New Roman"/>
        </w:rPr>
        <w:lastRenderedPageBreak/>
        <w:tab/>
        <w:t>Berdasarkan pembahasan tersebut, dapat dipahami bahwa ijtihad berfungsi sebagai jembatan antara ketentuan syariat dan realitas kehidupan masyarakat. Melalui ijtihad, hukum Islam dapat memberikan solusi terhadap berbagai persoalan baru tanpa mengabaikan nilai-nilai yang terkandung dalam Al-Qur'an dan Hadis.</w:t>
      </w:r>
    </w:p>
    <w:p w14:paraId="66ABA240" w14:textId="77777777" w:rsidR="009C0D89" w:rsidRPr="00B0737B" w:rsidRDefault="009C0D89" w:rsidP="006E04D6">
      <w:pPr>
        <w:tabs>
          <w:tab w:val="left" w:pos="720"/>
          <w:tab w:val="left" w:leader="dot" w:pos="8618"/>
          <w:tab w:val="left" w:leader="dot" w:pos="9072"/>
          <w:tab w:val="left" w:pos="9129"/>
        </w:tabs>
        <w:spacing w:after="0" w:line="360" w:lineRule="auto"/>
        <w:ind w:left="142"/>
        <w:jc w:val="both"/>
        <w:rPr>
          <w:rFonts w:ascii="Times New Roman" w:hAnsi="Times New Roman" w:cs="Times New Roman"/>
        </w:rPr>
      </w:pPr>
    </w:p>
    <w:p w14:paraId="33DB98D0" w14:textId="730FC6FD" w:rsidR="00A7262B" w:rsidRPr="00B0737B" w:rsidRDefault="007D58FC" w:rsidP="006E04D6">
      <w:pPr>
        <w:pStyle w:val="ListParagraph"/>
        <w:numPr>
          <w:ilvl w:val="1"/>
          <w:numId w:val="5"/>
        </w:numPr>
        <w:tabs>
          <w:tab w:val="left" w:pos="737"/>
          <w:tab w:val="left" w:leader="dot" w:pos="8505"/>
          <w:tab w:val="left" w:leader="dot" w:pos="8618"/>
          <w:tab w:val="left" w:leader="dot" w:pos="9072"/>
          <w:tab w:val="left" w:pos="9129"/>
        </w:tabs>
        <w:spacing w:after="0" w:line="360" w:lineRule="auto"/>
        <w:ind w:left="142"/>
        <w:jc w:val="both"/>
        <w:rPr>
          <w:rFonts w:ascii="Times New Roman" w:hAnsi="Times New Roman" w:cs="Times New Roman"/>
          <w:b/>
          <w:bCs/>
        </w:rPr>
      </w:pPr>
      <w:r w:rsidRPr="00B0737B">
        <w:rPr>
          <w:rFonts w:ascii="Times New Roman" w:hAnsi="Times New Roman" w:cs="Times New Roman"/>
          <w:b/>
          <w:bCs/>
        </w:rPr>
        <w:t>Manfaat Ijtihad dalam Menghadapi Perkembangan Ilmu Pengetahuan, Teknologi, dan Kehidupan Masyarakat Modern</w:t>
      </w:r>
    </w:p>
    <w:p w14:paraId="192112FC" w14:textId="4A88081F" w:rsidR="00C15BF2" w:rsidRPr="00B0737B" w:rsidRDefault="00E710AC" w:rsidP="006E04D6">
      <w:pPr>
        <w:pStyle w:val="NormalWeb"/>
        <w:spacing w:before="0" w:beforeAutospacing="0" w:after="0" w:afterAutospacing="0" w:line="360" w:lineRule="auto"/>
        <w:ind w:left="142" w:firstLine="720"/>
        <w:jc w:val="both"/>
      </w:pPr>
      <w:r w:rsidRPr="00B0737B">
        <w:t>Perkembangan ilmu pengetahuan dan teknologi memunculkan berbagai persoalan baru yang memerlukan kajian hukum Islam melalui ijtihad (Syarifuddin, 2011)</w:t>
      </w:r>
      <w:r w:rsidR="00C15BF2" w:rsidRPr="00B0737B">
        <w:t>. Berbagai penemuan dan inovasi yang terus bermunculan sering kali menimbulkan persoalan baru yang memerlukan penjelasan hukum dari perspektif Islam. Dalam kondisi tersebut, ijtihad berperan sebagai sarana untuk mengkaji dan menentukan hukum terhadap berbagai persoalan yang belum ditemukan ketentuannya secara jelas dalam sumber hukum utama Islam.</w:t>
      </w:r>
    </w:p>
    <w:p w14:paraId="4CFD8A19" w14:textId="77777777" w:rsidR="00C15BF2" w:rsidRPr="00B0737B" w:rsidRDefault="00C15BF2" w:rsidP="006E04D6">
      <w:pPr>
        <w:pStyle w:val="NormalWeb"/>
        <w:spacing w:before="0" w:beforeAutospacing="0" w:after="0" w:afterAutospacing="0" w:line="360" w:lineRule="auto"/>
        <w:ind w:left="142" w:firstLine="720"/>
        <w:jc w:val="both"/>
      </w:pPr>
      <w:r w:rsidRPr="00B0737B">
        <w:t>Kemajuan teknologi digital memberikan kemudahan dalam berbagai aktivitas manusia, mulai dari komunikasi hingga kegiatan ekonomi. Kehadiran transaksi elektronik, layanan keuangan digital, serta penggunaan kecerdasan buatan menimbulkan sejumlah pertanyaan hukum yang perlu dikaji secara mendalam. Melalui ijtihad, para ulama dapat memberikan panduan yang membantu masyarakat memanfaatkan teknologi secara bijak dan sesuai dengan ajaran Islam.</w:t>
      </w:r>
    </w:p>
    <w:p w14:paraId="07A8E761" w14:textId="77777777" w:rsidR="00C15BF2" w:rsidRPr="00B0737B" w:rsidRDefault="00C15BF2" w:rsidP="006E04D6">
      <w:pPr>
        <w:pStyle w:val="NormalWeb"/>
        <w:spacing w:before="0" w:beforeAutospacing="0" w:after="0" w:afterAutospacing="0" w:line="360" w:lineRule="auto"/>
        <w:ind w:left="142" w:firstLine="720"/>
        <w:jc w:val="both"/>
      </w:pPr>
      <w:r w:rsidRPr="00B0737B">
        <w:t>Dalam bidang kesehatan, perkembangan ilmu kedokteran juga menghadirkan berbagai persoalan yang membutuhkan kajian hukum. Beberapa contoh di antaranya adalah transplantasi organ, bayi tabung, dan teknologi reproduksi modern. Melalui ijtihad, para ahli dapat menelaah persoalan tersebut dengan mempertimbangkan kemaslahatan, etika, serta tujuan syariat sehingga keputusan yang dihasilkan tetap memberikan manfaat bagi manusia.</w:t>
      </w:r>
    </w:p>
    <w:p w14:paraId="5C3D90C1" w14:textId="0F426034" w:rsidR="009F78A3" w:rsidRPr="00B0737B" w:rsidRDefault="009F78A3" w:rsidP="006E04D6">
      <w:pPr>
        <w:pStyle w:val="NormalWeb"/>
        <w:spacing w:before="0" w:beforeAutospacing="0" w:after="0" w:afterAutospacing="0" w:line="360" w:lineRule="auto"/>
        <w:ind w:left="142" w:firstLine="720"/>
        <w:jc w:val="both"/>
      </w:pPr>
      <w:r w:rsidRPr="00B0737B">
        <w:t xml:space="preserve">Contoh penerapan ijtihad pada era modern dapat ditemukan dalam kajian mengenai transaksi digital, fintech syariah, dan kecerdasan buatan (Mardani, 2013). Persoalan tersebut tidak ditemukan secara langsung pada masa Rasulullah </w:t>
      </w:r>
      <w:r w:rsidRPr="00B0737B">
        <w:lastRenderedPageBreak/>
        <w:t>SAW sehingga memerlukan kajian hukum yang mendalam agar tetap sesuai dengan prinsip-prinsip syariat Islam.</w:t>
      </w:r>
    </w:p>
    <w:p w14:paraId="1B83DA7C" w14:textId="77777777" w:rsidR="00C15BF2" w:rsidRPr="00B0737B" w:rsidRDefault="00C15BF2" w:rsidP="006E04D6">
      <w:pPr>
        <w:pStyle w:val="NormalWeb"/>
        <w:spacing w:before="0" w:beforeAutospacing="0" w:after="0" w:afterAutospacing="0" w:line="360" w:lineRule="auto"/>
        <w:ind w:left="142" w:firstLine="720"/>
        <w:jc w:val="both"/>
      </w:pPr>
      <w:r w:rsidRPr="00B0737B">
        <w:t>Perubahan sosial yang terjadi di masyarakat turut memengaruhi pola hubungan antarindividu maupun sistem kehidupan secara umum. Berbagai persoalan yang muncul akibat perubahan tersebut memerlukan pemahaman hukum yang mampu menyesuaikan dengan kondisi yang ada. Dalam hal ini, ijtihad berfungsi sebagai instrumen untuk memberikan solusi yang tetap berlandaskan nilai-nilai Islam sekaligus memperhatikan kebutuhan masyarakat.</w:t>
      </w:r>
    </w:p>
    <w:p w14:paraId="7C567E75" w14:textId="641FBBDD" w:rsidR="005C3917" w:rsidRPr="00B0737B" w:rsidRDefault="005C3917" w:rsidP="006E04D6">
      <w:pPr>
        <w:pStyle w:val="NormalWeb"/>
        <w:spacing w:before="0" w:beforeAutospacing="0" w:after="0" w:afterAutospacing="0" w:line="360" w:lineRule="auto"/>
        <w:ind w:left="142" w:firstLine="720"/>
        <w:jc w:val="both"/>
      </w:pPr>
      <w:r w:rsidRPr="00B0737B">
        <w:t>Hasbi Ash-Shiddieqy (1997) menyatakan bahwa ijtihad merupakan sarana yang memungkinkan hukum Islam tetap hidup dan berkembang sesuai dengan perubahan zaman. Dengan adanya ijtihad, berbagai persoalan baru yang muncul dalam masyarakat dapat dikaji dan diberikan solusi yang tetap berlandaskan ajaran Islam.</w:t>
      </w:r>
    </w:p>
    <w:p w14:paraId="07526754" w14:textId="481B5E8F" w:rsidR="00D56814" w:rsidRPr="00090C31" w:rsidRDefault="00D56814" w:rsidP="00090C31">
      <w:pPr>
        <w:tabs>
          <w:tab w:val="left" w:pos="720"/>
          <w:tab w:val="left" w:leader="dot" w:pos="8505"/>
          <w:tab w:val="left" w:leader="dot" w:pos="8618"/>
          <w:tab w:val="left" w:leader="dot" w:pos="9072"/>
          <w:tab w:val="left" w:pos="9129"/>
        </w:tabs>
        <w:spacing w:after="0" w:line="360" w:lineRule="auto"/>
        <w:ind w:left="142"/>
        <w:jc w:val="both"/>
        <w:rPr>
          <w:rFonts w:ascii="Times New Roman" w:eastAsia="Times New Roman" w:hAnsi="Times New Roman" w:cs="Times New Roman"/>
          <w:kern w:val="0"/>
          <w14:ligatures w14:val="none"/>
        </w:rPr>
      </w:pPr>
      <w:r w:rsidRPr="00B0737B">
        <w:rPr>
          <w:rFonts w:ascii="Times New Roman" w:eastAsia="Times New Roman" w:hAnsi="Times New Roman" w:cs="Times New Roman"/>
          <w:kern w:val="0"/>
          <w14:ligatures w14:val="none"/>
        </w:rPr>
        <w:tab/>
      </w:r>
      <w:r w:rsidR="00B04721">
        <w:rPr>
          <w:rFonts w:ascii="Times New Roman" w:eastAsia="Times New Roman" w:hAnsi="Times New Roman" w:cs="Times New Roman"/>
          <w:kern w:val="0"/>
          <w14:ligatures w14:val="none"/>
        </w:rPr>
        <w:t xml:space="preserve">Hal ini </w:t>
      </w:r>
      <w:r w:rsidR="00D57853">
        <w:rPr>
          <w:rFonts w:ascii="Times New Roman" w:eastAsia="Times New Roman" w:hAnsi="Times New Roman" w:cs="Times New Roman"/>
          <w:kern w:val="0"/>
          <w14:ligatures w14:val="none"/>
        </w:rPr>
        <w:t>menunjukan bahwa</w:t>
      </w:r>
      <w:r w:rsidR="00090C31" w:rsidRPr="00090C31">
        <w:rPr>
          <w:rFonts w:ascii="Times New Roman" w:eastAsia="Times New Roman" w:hAnsi="Times New Roman" w:cs="Times New Roman"/>
          <w:kern w:val="0"/>
          <w14:ligatures w14:val="none"/>
        </w:rPr>
        <w:t xml:space="preserve">, manfaat ijtihad memang makin terasa karena perkembangan teknologi dan ilmu pengetahuan berjalan sangat cepat. </w:t>
      </w:r>
      <w:r w:rsidRPr="00090C31">
        <w:rPr>
          <w:rFonts w:ascii="Times New Roman" w:eastAsia="Times New Roman" w:hAnsi="Times New Roman" w:cs="Times New Roman"/>
          <w:kern w:val="0"/>
          <w14:ligatures w14:val="none"/>
        </w:rPr>
        <w:t xml:space="preserve">Berbagai inovasi seperti kecerdasan buatan, transaksi digital, serta teknologi di bidang kesehatan menimbulkan persoalan baru yang membutuhkan kajian hukum Islam. Melalui ijtihad, umat Islam dapat memperoleh panduan yang tepat dalam memanfaatkan perkembangan tersebut secara bijaksana dan bertanggung jawab. Hal ini menunjukkan bahwa ijtihad </w:t>
      </w:r>
      <w:r w:rsidR="00090C31">
        <w:rPr>
          <w:rFonts w:ascii="Times New Roman" w:eastAsia="Times New Roman" w:hAnsi="Times New Roman" w:cs="Times New Roman"/>
          <w:kern w:val="0"/>
          <w14:ligatures w14:val="none"/>
        </w:rPr>
        <w:t>juga membantu</w:t>
      </w:r>
      <w:r w:rsidRPr="00090C31">
        <w:rPr>
          <w:rFonts w:ascii="Times New Roman" w:eastAsia="Times New Roman" w:hAnsi="Times New Roman" w:cs="Times New Roman"/>
          <w:kern w:val="0"/>
          <w14:ligatures w14:val="none"/>
        </w:rPr>
        <w:t xml:space="preserve"> dalam menjaga relevansi hukum Islam sekaligus memberikan manfaat bagi kehidupan masyarakat modern.</w:t>
      </w:r>
    </w:p>
    <w:p w14:paraId="70141B24" w14:textId="250B5567" w:rsidR="00770884" w:rsidRPr="00B0737B" w:rsidRDefault="00D57853" w:rsidP="00090C31">
      <w:pPr>
        <w:tabs>
          <w:tab w:val="left" w:pos="720"/>
          <w:tab w:val="left" w:leader="dot" w:pos="8505"/>
          <w:tab w:val="left" w:leader="dot" w:pos="8618"/>
          <w:tab w:val="left" w:leader="dot" w:pos="9072"/>
          <w:tab w:val="left" w:pos="9129"/>
        </w:tabs>
        <w:spacing w:after="0" w:line="360" w:lineRule="auto"/>
        <w:ind w:left="142"/>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D906E8">
        <w:rPr>
          <w:rFonts w:ascii="Times New Roman" w:eastAsia="Times New Roman" w:hAnsi="Times New Roman" w:cs="Times New Roman"/>
          <w:kern w:val="0"/>
          <w14:ligatures w14:val="none"/>
        </w:rPr>
        <w:t>Maka dapat dipahami bahwa</w:t>
      </w:r>
      <w:r w:rsidR="00090C31" w:rsidRPr="00090C31">
        <w:rPr>
          <w:rFonts w:ascii="Times New Roman" w:eastAsia="Times New Roman" w:hAnsi="Times New Roman" w:cs="Times New Roman"/>
          <w:kern w:val="0"/>
          <w14:ligatures w14:val="none"/>
        </w:rPr>
        <w:t xml:space="preserve">, ijtihad itu benar-benar membantu umat Islam supaya tidak tertinggal dalam menghadapi perkembangan zaman. </w:t>
      </w:r>
      <w:r w:rsidR="00C15BF2" w:rsidRPr="00090C31">
        <w:rPr>
          <w:rFonts w:ascii="Times New Roman" w:eastAsia="Times New Roman" w:hAnsi="Times New Roman" w:cs="Times New Roman"/>
          <w:kern w:val="0"/>
          <w14:ligatures w14:val="none"/>
        </w:rPr>
        <w:t>Melalui pros</w:t>
      </w:r>
      <w:r w:rsidR="00090C31" w:rsidRPr="00090C31">
        <w:rPr>
          <w:rFonts w:ascii="Times New Roman" w:eastAsia="Times New Roman" w:hAnsi="Times New Roman" w:cs="Times New Roman"/>
          <w:kern w:val="0"/>
          <w14:ligatures w14:val="none"/>
        </w:rPr>
        <w:t xml:space="preserve">es pengkajian yang berlandaskan </w:t>
      </w:r>
      <w:r w:rsidR="00C15BF2" w:rsidRPr="00090C31">
        <w:rPr>
          <w:rFonts w:ascii="Times New Roman" w:eastAsia="Times New Roman" w:hAnsi="Times New Roman" w:cs="Times New Roman"/>
          <w:kern w:val="0"/>
          <w14:ligatures w14:val="none"/>
        </w:rPr>
        <w:t xml:space="preserve">Al-Qur'an dan Hadis, ijtihad memungkinkan lahirnya </w:t>
      </w:r>
      <w:r w:rsidR="00C15BF2" w:rsidRPr="00B0737B">
        <w:rPr>
          <w:rFonts w:ascii="Times New Roman" w:eastAsia="Times New Roman" w:hAnsi="Times New Roman" w:cs="Times New Roman"/>
          <w:kern w:val="0"/>
          <w14:ligatures w14:val="none"/>
        </w:rPr>
        <w:t>keputusan hukum yang dapat menjawab kebutuhan masyarakat tanpa meninggalkan prinsip-prinsip dasar syariat Islam</w:t>
      </w:r>
      <w:r w:rsidR="005423F2" w:rsidRPr="00B0737B">
        <w:rPr>
          <w:rFonts w:ascii="Times New Roman" w:eastAsia="Times New Roman" w:hAnsi="Times New Roman" w:cs="Times New Roman"/>
          <w:kern w:val="0"/>
          <w14:ligatures w14:val="none"/>
        </w:rPr>
        <w:t>.</w:t>
      </w:r>
    </w:p>
    <w:p w14:paraId="01E8ECAE" w14:textId="148381BF" w:rsidR="00770884" w:rsidRPr="00B0737B" w:rsidRDefault="00770884" w:rsidP="00770884">
      <w:pPr>
        <w:tabs>
          <w:tab w:val="left" w:pos="720"/>
          <w:tab w:val="left" w:leader="dot" w:pos="8505"/>
          <w:tab w:val="left" w:leader="dot" w:pos="8618"/>
          <w:tab w:val="left" w:leader="dot" w:pos="9072"/>
          <w:tab w:val="left" w:pos="9129"/>
        </w:tabs>
        <w:spacing w:after="0" w:line="360" w:lineRule="auto"/>
        <w:jc w:val="both"/>
        <w:rPr>
          <w:rFonts w:ascii="Times New Roman" w:eastAsia="Times New Roman" w:hAnsi="Times New Roman" w:cs="Times New Roman"/>
          <w:kern w:val="0"/>
          <w14:ligatures w14:val="none"/>
        </w:rPr>
      </w:pPr>
    </w:p>
    <w:p w14:paraId="7D9B0545" w14:textId="77777777" w:rsidR="00A31648" w:rsidRPr="00B0737B" w:rsidRDefault="00770884" w:rsidP="00A31648">
      <w:pPr>
        <w:pStyle w:val="ListParagraph"/>
        <w:numPr>
          <w:ilvl w:val="1"/>
          <w:numId w:val="5"/>
        </w:numPr>
        <w:tabs>
          <w:tab w:val="left" w:pos="737"/>
          <w:tab w:val="left" w:leader="dot" w:pos="8505"/>
          <w:tab w:val="left" w:leader="dot" w:pos="8618"/>
          <w:tab w:val="left" w:leader="dot" w:pos="9072"/>
          <w:tab w:val="left" w:pos="9129"/>
        </w:tabs>
        <w:spacing w:after="0" w:line="360" w:lineRule="auto"/>
        <w:ind w:left="142"/>
        <w:jc w:val="both"/>
        <w:rPr>
          <w:rFonts w:ascii="Times New Roman" w:eastAsia="Times New Roman" w:hAnsi="Times New Roman" w:cs="Times New Roman"/>
          <w:b/>
          <w:kern w:val="0"/>
          <w14:ligatures w14:val="none"/>
        </w:rPr>
      </w:pPr>
      <w:r w:rsidRPr="00B0737B">
        <w:rPr>
          <w:rFonts w:ascii="Times New Roman" w:hAnsi="Times New Roman" w:cs="Times New Roman"/>
          <w:b/>
        </w:rPr>
        <w:t>Jenis-Jenis Ijtihad dalam Hukum Islam</w:t>
      </w:r>
    </w:p>
    <w:p w14:paraId="4ACC0C0D" w14:textId="415F948E" w:rsidR="00A31648" w:rsidRPr="00B0737B" w:rsidRDefault="00A31648" w:rsidP="00A31648">
      <w:pPr>
        <w:tabs>
          <w:tab w:val="left" w:pos="737"/>
          <w:tab w:val="left" w:leader="dot" w:pos="8505"/>
          <w:tab w:val="left" w:leader="dot" w:pos="8618"/>
          <w:tab w:val="left" w:leader="dot" w:pos="9072"/>
          <w:tab w:val="left" w:pos="9129"/>
        </w:tabs>
        <w:spacing w:after="0" w:line="360" w:lineRule="auto"/>
        <w:jc w:val="both"/>
        <w:rPr>
          <w:rFonts w:ascii="Times New Roman" w:hAnsi="Times New Roman" w:cs="Times New Roman"/>
        </w:rPr>
      </w:pPr>
      <w:r w:rsidRPr="00B0737B">
        <w:rPr>
          <w:rFonts w:ascii="Times New Roman" w:hAnsi="Times New Roman" w:cs="Times New Roman"/>
        </w:rPr>
        <w:t xml:space="preserve">            </w:t>
      </w:r>
      <w:r w:rsidRPr="00B0737B">
        <w:rPr>
          <w:rFonts w:ascii="Times New Roman" w:hAnsi="Times New Roman" w:cs="Times New Roman"/>
        </w:rPr>
        <w:t>Dalam sejarah hukum Islam, terdapat perbedaan pendapat mengenai apakah pintu ijtihad pernah tertutup. Sebagian ulama berpendapat bahwa setelah berkembangnya mazhab-mazhab fikih besar, umat Islam cukup mengikuti pend</w:t>
      </w:r>
      <w:r w:rsidRPr="00B0737B">
        <w:rPr>
          <w:rFonts w:ascii="Times New Roman" w:hAnsi="Times New Roman" w:cs="Times New Roman"/>
        </w:rPr>
        <w:t>apat imam mazhab yang sudah ada.</w:t>
      </w:r>
    </w:p>
    <w:p w14:paraId="2F07140B" w14:textId="6574F57C" w:rsidR="00A31648" w:rsidRPr="00B0737B" w:rsidRDefault="00A31648" w:rsidP="00A31648">
      <w:pPr>
        <w:tabs>
          <w:tab w:val="left" w:pos="737"/>
          <w:tab w:val="left" w:leader="dot" w:pos="8505"/>
          <w:tab w:val="left" w:leader="dot" w:pos="8618"/>
          <w:tab w:val="left" w:leader="dot" w:pos="9072"/>
          <w:tab w:val="left" w:pos="9129"/>
        </w:tabs>
        <w:spacing w:after="0" w:line="360" w:lineRule="auto"/>
        <w:jc w:val="both"/>
        <w:rPr>
          <w:rFonts w:ascii="Times New Roman" w:hAnsi="Times New Roman" w:cs="Times New Roman"/>
        </w:rPr>
      </w:pPr>
      <w:r w:rsidRPr="00B0737B">
        <w:rPr>
          <w:rFonts w:ascii="Times New Roman" w:hAnsi="Times New Roman" w:cs="Times New Roman"/>
        </w:rPr>
        <w:lastRenderedPageBreak/>
        <w:tab/>
      </w:r>
      <w:r w:rsidRPr="00B0737B">
        <w:rPr>
          <w:rFonts w:ascii="Times New Roman" w:hAnsi="Times New Roman" w:cs="Times New Roman"/>
        </w:rPr>
        <w:t>Namun, pendapat tersebut tidak sepenuhnya disepakati. Banyak ulama lain berpendapat bahwa pintu ijtihad tidak pernah benar-benar tertutup. Menurut mereka, selama persoalan baru terus muncul, maka ijtihad tetap diperlukan. Jika ijtihad dihentikan, maka hukum Islam berpotensi mengalami stagnasi dan tidak mampu menjawab tantangan zaman.</w:t>
      </w:r>
    </w:p>
    <w:p w14:paraId="03195808" w14:textId="03EC4881" w:rsidR="00A31648" w:rsidRPr="00B0737B" w:rsidRDefault="00A31648" w:rsidP="00A31648">
      <w:pPr>
        <w:tabs>
          <w:tab w:val="left" w:pos="737"/>
          <w:tab w:val="left" w:leader="dot" w:pos="8505"/>
          <w:tab w:val="left" w:leader="dot" w:pos="8618"/>
          <w:tab w:val="left" w:leader="dot" w:pos="9072"/>
          <w:tab w:val="left" w:pos="9129"/>
        </w:tabs>
        <w:spacing w:after="0" w:line="360" w:lineRule="auto"/>
        <w:jc w:val="both"/>
        <w:rPr>
          <w:rFonts w:ascii="Times New Roman" w:eastAsia="Times New Roman" w:hAnsi="Times New Roman" w:cs="Times New Roman"/>
          <w:b/>
          <w:kern w:val="0"/>
          <w14:ligatures w14:val="none"/>
        </w:rPr>
      </w:pPr>
      <w:r w:rsidRPr="00B0737B">
        <w:rPr>
          <w:rFonts w:ascii="Times New Roman" w:hAnsi="Times New Roman" w:cs="Times New Roman"/>
        </w:rPr>
        <w:tab/>
      </w:r>
      <w:r w:rsidRPr="00B0737B">
        <w:rPr>
          <w:rFonts w:ascii="Times New Roman" w:hAnsi="Times New Roman" w:cs="Times New Roman"/>
        </w:rPr>
        <w:t>Dalam pandangan penulis, pendapat yang menyatakan bahwa pintu ijtihad tetap terbuka lebih relevan dengan kondisi saat ini. Hal ini karena kehidupan modern menghadirkan persoalan yang jauh lebih kompleks dibandingkan masa klasik.</w:t>
      </w:r>
    </w:p>
    <w:p w14:paraId="112EF8BA" w14:textId="0D50C4C0" w:rsidR="00770884" w:rsidRPr="00B0737B" w:rsidRDefault="00A31648" w:rsidP="00A31648">
      <w:pPr>
        <w:tabs>
          <w:tab w:val="left" w:pos="737"/>
          <w:tab w:val="left" w:leader="dot" w:pos="8505"/>
          <w:tab w:val="left" w:leader="dot" w:pos="8618"/>
          <w:tab w:val="left" w:leader="dot" w:pos="9072"/>
          <w:tab w:val="left" w:pos="9129"/>
        </w:tabs>
        <w:spacing w:after="0" w:line="360" w:lineRule="auto"/>
        <w:jc w:val="both"/>
        <w:rPr>
          <w:rFonts w:ascii="Times New Roman" w:hAnsi="Times New Roman" w:cs="Times New Roman"/>
        </w:rPr>
      </w:pPr>
      <w:r w:rsidRPr="00B0737B">
        <w:rPr>
          <w:rFonts w:ascii="Times New Roman" w:hAnsi="Times New Roman" w:cs="Times New Roman"/>
        </w:rPr>
        <w:tab/>
      </w:r>
      <w:r w:rsidR="00770884" w:rsidRPr="00B0737B">
        <w:rPr>
          <w:rFonts w:ascii="Times New Roman" w:hAnsi="Times New Roman" w:cs="Times New Roman"/>
        </w:rPr>
        <w:t>Dalam kajian ushul fikih, ijtihad memiliki beberapa metode sebagai berikut:</w:t>
      </w:r>
    </w:p>
    <w:p w14:paraId="7E020441" w14:textId="32BCD472" w:rsidR="00770884" w:rsidRPr="00B0737B" w:rsidRDefault="00770884" w:rsidP="00770884">
      <w:pPr>
        <w:pStyle w:val="ListParagraph"/>
        <w:numPr>
          <w:ilvl w:val="0"/>
          <w:numId w:val="13"/>
        </w:numPr>
        <w:tabs>
          <w:tab w:val="left" w:pos="284"/>
          <w:tab w:val="left" w:leader="dot" w:pos="8505"/>
          <w:tab w:val="left" w:leader="dot" w:pos="8618"/>
          <w:tab w:val="left" w:leader="dot" w:pos="9072"/>
          <w:tab w:val="left" w:pos="9129"/>
        </w:tabs>
        <w:spacing w:after="0" w:line="360" w:lineRule="auto"/>
        <w:jc w:val="both"/>
        <w:rPr>
          <w:rFonts w:ascii="Times New Roman" w:hAnsi="Times New Roman" w:cs="Times New Roman"/>
          <w:b/>
        </w:rPr>
      </w:pPr>
      <w:r w:rsidRPr="00B0737B">
        <w:rPr>
          <w:rFonts w:ascii="Times New Roman" w:hAnsi="Times New Roman" w:cs="Times New Roman"/>
          <w:b/>
        </w:rPr>
        <w:t>Ijtihad Bayani</w:t>
      </w:r>
    </w:p>
    <w:p w14:paraId="74564F1F" w14:textId="77777777" w:rsidR="00770884" w:rsidRPr="00B0737B" w:rsidRDefault="00770884" w:rsidP="00770884">
      <w:pPr>
        <w:pStyle w:val="Gaya1"/>
        <w:tabs>
          <w:tab w:val="left" w:pos="284"/>
        </w:tabs>
        <w:spacing w:after="0" w:line="360" w:lineRule="auto"/>
      </w:pPr>
      <w:r w:rsidRPr="00B0737B">
        <w:t>Ijtihad bayani adalah ijtihad yang dilakukan dengan menjelaskan atau menafsirkan nash Al-Qur’an dan hadis yang masih bersifat umum atau memiliki makna lebih dari satu. Metode ini menekankan analisis bahasa dan pemahaman teks.</w:t>
      </w:r>
    </w:p>
    <w:p w14:paraId="3C564178" w14:textId="51C7AD75" w:rsidR="00770884" w:rsidRPr="00B0737B" w:rsidRDefault="00770884" w:rsidP="00770884">
      <w:pPr>
        <w:pStyle w:val="Gaya1"/>
        <w:numPr>
          <w:ilvl w:val="0"/>
          <w:numId w:val="13"/>
        </w:numPr>
        <w:tabs>
          <w:tab w:val="left" w:pos="284"/>
        </w:tabs>
        <w:spacing w:after="0" w:line="360" w:lineRule="auto"/>
        <w:rPr>
          <w:b/>
        </w:rPr>
      </w:pPr>
      <w:r w:rsidRPr="00B0737B">
        <w:rPr>
          <w:b/>
        </w:rPr>
        <w:t>Ijtihad Qiyasi</w:t>
      </w:r>
    </w:p>
    <w:p w14:paraId="5B23F844" w14:textId="77777777" w:rsidR="00770884" w:rsidRPr="00B0737B" w:rsidRDefault="00770884" w:rsidP="00770884">
      <w:pPr>
        <w:pStyle w:val="Gaya1"/>
        <w:tabs>
          <w:tab w:val="left" w:pos="284"/>
        </w:tabs>
        <w:spacing w:after="0" w:line="360" w:lineRule="auto"/>
      </w:pPr>
      <w:r w:rsidRPr="00B0737B">
        <w:t>Ijtihad qiyasi dilakukan dengan metode qiyas, yaitu menganalogikan suatu persoalan baru dengan persoalan yang telah memiliki ketentuan hukum karena memiliki illat yang sama. Contohnya, pengharaman narkotika dianalogikan dengan khamr karena sama-sama memabukkan.</w:t>
      </w:r>
    </w:p>
    <w:p w14:paraId="124F2469" w14:textId="049ECCD0" w:rsidR="00770884" w:rsidRPr="00B0737B" w:rsidRDefault="00770884" w:rsidP="00770884">
      <w:pPr>
        <w:pStyle w:val="Gaya1"/>
        <w:numPr>
          <w:ilvl w:val="0"/>
          <w:numId w:val="13"/>
        </w:numPr>
        <w:tabs>
          <w:tab w:val="left" w:pos="284"/>
        </w:tabs>
        <w:spacing w:after="0" w:line="360" w:lineRule="auto"/>
        <w:rPr>
          <w:b/>
        </w:rPr>
      </w:pPr>
      <w:r w:rsidRPr="00B0737B">
        <w:rPr>
          <w:b/>
        </w:rPr>
        <w:t>Ijtihad Istislahi</w:t>
      </w:r>
    </w:p>
    <w:p w14:paraId="4626ABBE" w14:textId="5FFF1854" w:rsidR="001C52DD" w:rsidRPr="00B0737B" w:rsidRDefault="00770884" w:rsidP="00770884">
      <w:pPr>
        <w:pStyle w:val="Gaya1"/>
        <w:tabs>
          <w:tab w:val="left" w:pos="284"/>
        </w:tabs>
        <w:spacing w:after="0" w:line="360" w:lineRule="auto"/>
      </w:pPr>
      <w:r w:rsidRPr="00B0737B">
        <w:t>Ijtihad istislahi didasarkan pada pertimbangan kemaslahatan umat selama tidak bertentangan dengan Al-Qur’an dan hadis. Metode ini berkaitan erat dengan maqashid syariah.</w:t>
      </w:r>
    </w:p>
    <w:p w14:paraId="46958202" w14:textId="77777777" w:rsidR="001C52DD" w:rsidRPr="00B0737B" w:rsidRDefault="001C52DD" w:rsidP="00770884">
      <w:pPr>
        <w:pStyle w:val="Gaya1"/>
        <w:tabs>
          <w:tab w:val="left" w:pos="284"/>
        </w:tabs>
        <w:spacing w:after="0" w:line="360" w:lineRule="auto"/>
      </w:pPr>
    </w:p>
    <w:p w14:paraId="560C238C" w14:textId="7F490D54" w:rsidR="00770884" w:rsidRPr="00B0737B" w:rsidRDefault="00770884" w:rsidP="00770884">
      <w:pPr>
        <w:pStyle w:val="Gaya1"/>
        <w:numPr>
          <w:ilvl w:val="0"/>
          <w:numId w:val="13"/>
        </w:numPr>
        <w:tabs>
          <w:tab w:val="left" w:pos="284"/>
        </w:tabs>
        <w:spacing w:after="0" w:line="360" w:lineRule="auto"/>
        <w:rPr>
          <w:b/>
        </w:rPr>
      </w:pPr>
      <w:r w:rsidRPr="00B0737B">
        <w:rPr>
          <w:b/>
        </w:rPr>
        <w:t>Ijtihad Jama’i</w:t>
      </w:r>
    </w:p>
    <w:p w14:paraId="5331F013" w14:textId="140C5CCF" w:rsidR="00B04721" w:rsidRDefault="00770884" w:rsidP="00770884">
      <w:pPr>
        <w:pStyle w:val="Gaya1"/>
        <w:tabs>
          <w:tab w:val="left" w:pos="284"/>
        </w:tabs>
        <w:spacing w:after="0" w:line="360" w:lineRule="auto"/>
      </w:pPr>
      <w:r w:rsidRPr="00B0737B">
        <w:t>Ijtihad jama’i adalah ijtihad yang dilakukan secara kolektif oleh para ulama dan pakar dari berbagai disiplin ilmu. Metode ini banyak digunakan untuk menjawab persoalan kontemporer yang kompleks.</w:t>
      </w:r>
    </w:p>
    <w:p w14:paraId="39513ADB" w14:textId="258E8BF0" w:rsidR="00494360" w:rsidRDefault="00494360" w:rsidP="00770884">
      <w:pPr>
        <w:pStyle w:val="Gaya1"/>
        <w:tabs>
          <w:tab w:val="left" w:pos="284"/>
        </w:tabs>
        <w:spacing w:after="0" w:line="360" w:lineRule="auto"/>
      </w:pPr>
    </w:p>
    <w:p w14:paraId="689B4A68" w14:textId="77777777" w:rsidR="00494360" w:rsidRDefault="00494360" w:rsidP="00770884">
      <w:pPr>
        <w:pStyle w:val="Gaya1"/>
        <w:tabs>
          <w:tab w:val="left" w:pos="284"/>
        </w:tabs>
        <w:spacing w:after="0" w:line="360" w:lineRule="auto"/>
      </w:pPr>
    </w:p>
    <w:p w14:paraId="354E206B" w14:textId="77777777" w:rsidR="00B04721" w:rsidRPr="00B0737B" w:rsidRDefault="00B04721" w:rsidP="00770884">
      <w:pPr>
        <w:pStyle w:val="Gaya1"/>
        <w:tabs>
          <w:tab w:val="left" w:pos="284"/>
        </w:tabs>
        <w:spacing w:after="0" w:line="360" w:lineRule="auto"/>
      </w:pPr>
    </w:p>
    <w:p w14:paraId="1435D26B" w14:textId="7189D2B6" w:rsidR="00A31648" w:rsidRPr="00B0737B" w:rsidRDefault="00921663" w:rsidP="00A31648">
      <w:pPr>
        <w:pStyle w:val="ListParagraph"/>
        <w:numPr>
          <w:ilvl w:val="1"/>
          <w:numId w:val="5"/>
        </w:numPr>
        <w:tabs>
          <w:tab w:val="left" w:pos="737"/>
          <w:tab w:val="left" w:leader="dot" w:pos="8505"/>
          <w:tab w:val="left" w:leader="dot" w:pos="8618"/>
          <w:tab w:val="left" w:leader="dot" w:pos="9072"/>
          <w:tab w:val="left" w:pos="9129"/>
        </w:tabs>
        <w:spacing w:after="0" w:line="360" w:lineRule="auto"/>
        <w:ind w:left="142"/>
        <w:jc w:val="both"/>
        <w:rPr>
          <w:rFonts w:ascii="Times New Roman" w:eastAsia="Times New Roman" w:hAnsi="Times New Roman" w:cs="Times New Roman"/>
          <w:b/>
          <w:kern w:val="0"/>
          <w14:ligatures w14:val="none"/>
        </w:rPr>
      </w:pPr>
      <w:r>
        <w:rPr>
          <w:rFonts w:ascii="Times New Roman" w:hAnsi="Times New Roman" w:cs="Times New Roman"/>
          <w:b/>
        </w:rPr>
        <w:lastRenderedPageBreak/>
        <w:t>Pengertian</w:t>
      </w:r>
      <w:r w:rsidR="00A31648" w:rsidRPr="00B0737B">
        <w:rPr>
          <w:rFonts w:ascii="Times New Roman" w:hAnsi="Times New Roman" w:cs="Times New Roman"/>
          <w:b/>
        </w:rPr>
        <w:t xml:space="preserve"> Relevansi Ijtihad di Era Modern</w:t>
      </w:r>
    </w:p>
    <w:p w14:paraId="61389EA3" w14:textId="77777777" w:rsidR="00770884" w:rsidRPr="00B0737B" w:rsidRDefault="00770884" w:rsidP="00770884">
      <w:pPr>
        <w:pStyle w:val="NormalWeb"/>
        <w:spacing w:before="0" w:beforeAutospacing="0" w:after="0" w:afterAutospacing="0" w:line="360" w:lineRule="auto"/>
        <w:ind w:firstLine="720"/>
      </w:pPr>
      <w:r w:rsidRPr="00B0737B">
        <w:t>Perkembangan zaman yang semakin pesat menunjukkan bahwa ijtihad memiliki peran yang sangat penting dalam menjaga relevansi hukum Islam. Jika hanya bergantung pada teks secara literal tanpa adanya usaha penggalian hukum yang kontekstual, maka akan sulit menjawab persoalan-persoalan baru yang muncul di masyarakat.</w:t>
      </w:r>
    </w:p>
    <w:p w14:paraId="10EF5D5F" w14:textId="77777777" w:rsidR="00AE041F" w:rsidRDefault="00AE041F" w:rsidP="00770884">
      <w:pPr>
        <w:pStyle w:val="NormalWeb"/>
        <w:spacing w:before="0" w:beforeAutospacing="0" w:after="0" w:afterAutospacing="0" w:line="360" w:lineRule="auto"/>
        <w:ind w:firstLine="720"/>
      </w:pPr>
      <w:r>
        <w:t>Ijtihad tidak hanya bisa dipahami sebagai metode penetapan hukum, tetapi juga sebagai bentuk tanggung jawab intelektual umat Islam ketika menghadapi perubahan zaman. Contohnya bisa dilihat pada persoalan modern seperti transaksi digital, kecerdasan buatan (AI), dan mata uang kripto yang memang tidak dijelaskan secara langsung dalam Al-Qur’an maupun hadis.</w:t>
      </w:r>
    </w:p>
    <w:p w14:paraId="040CE5F6" w14:textId="7F80F2CB" w:rsidR="00770884" w:rsidRPr="00B0737B" w:rsidRDefault="00770884" w:rsidP="00770884">
      <w:pPr>
        <w:pStyle w:val="NormalWeb"/>
        <w:spacing w:before="0" w:beforeAutospacing="0" w:after="0" w:afterAutospacing="0" w:line="360" w:lineRule="auto"/>
        <w:ind w:firstLine="720"/>
      </w:pPr>
      <w:r w:rsidRPr="00B0737B">
        <w:t>Sebagai contoh, Majelis Ulama Indonesia (MUI) telah mengeluarkan fatwa mengenai uang elektronik dan layanan keuangan berbasis teknologi (fintech) agar tetap sesuai dengan prinsip syariat, seperti menghindari riba dan gharar. Hal ini menunjukkan bahwa hukum Islam bersifat dinamis dan mampu beradaptasi dengan perkembangan zaman tanpa meninggalkan prinsip dasarnya.</w:t>
      </w:r>
    </w:p>
    <w:p w14:paraId="402FFCFE" w14:textId="77777777" w:rsidR="00770884" w:rsidRPr="00B0737B" w:rsidRDefault="00770884" w:rsidP="00770884">
      <w:pPr>
        <w:pStyle w:val="Gaya1"/>
        <w:tabs>
          <w:tab w:val="left" w:pos="284"/>
        </w:tabs>
        <w:spacing w:after="0" w:line="360" w:lineRule="auto"/>
      </w:pPr>
    </w:p>
    <w:p w14:paraId="63D41E72" w14:textId="77777777" w:rsidR="00770884" w:rsidRPr="00B0737B" w:rsidRDefault="00770884" w:rsidP="00770884">
      <w:pPr>
        <w:pStyle w:val="ListParagraph"/>
        <w:tabs>
          <w:tab w:val="left" w:pos="284"/>
          <w:tab w:val="left" w:pos="737"/>
          <w:tab w:val="left" w:leader="dot" w:pos="8505"/>
          <w:tab w:val="left" w:leader="dot" w:pos="8618"/>
          <w:tab w:val="left" w:leader="dot" w:pos="9072"/>
          <w:tab w:val="left" w:pos="9129"/>
        </w:tabs>
        <w:spacing w:after="0" w:line="360" w:lineRule="auto"/>
        <w:ind w:left="142"/>
        <w:jc w:val="both"/>
        <w:rPr>
          <w:rFonts w:ascii="Times New Roman" w:eastAsia="Times New Roman" w:hAnsi="Times New Roman" w:cs="Times New Roman"/>
          <w:b/>
          <w:kern w:val="0"/>
          <w14:ligatures w14:val="none"/>
        </w:rPr>
      </w:pPr>
    </w:p>
    <w:p w14:paraId="652BE52E" w14:textId="77777777" w:rsidR="00EB7D11" w:rsidRPr="00B0737B" w:rsidRDefault="00EB7D11" w:rsidP="00770884">
      <w:pPr>
        <w:tabs>
          <w:tab w:val="left" w:pos="720"/>
          <w:tab w:val="left" w:leader="dot" w:pos="8505"/>
          <w:tab w:val="left" w:leader="dot" w:pos="8618"/>
          <w:tab w:val="left" w:leader="dot" w:pos="9072"/>
          <w:tab w:val="left" w:pos="9129"/>
        </w:tabs>
        <w:spacing w:after="0" w:line="360" w:lineRule="auto"/>
        <w:jc w:val="both"/>
        <w:rPr>
          <w:rFonts w:ascii="Times New Roman" w:eastAsia="Times New Roman" w:hAnsi="Times New Roman" w:cs="Times New Roman"/>
          <w:kern w:val="0"/>
          <w14:ligatures w14:val="none"/>
        </w:rPr>
      </w:pPr>
    </w:p>
    <w:p w14:paraId="4476406F" w14:textId="77777777" w:rsidR="00CA16F5" w:rsidRPr="00B0737B" w:rsidRDefault="00CA16F5" w:rsidP="006E04D6">
      <w:pPr>
        <w:tabs>
          <w:tab w:val="left" w:pos="720"/>
          <w:tab w:val="left" w:leader="dot" w:pos="8505"/>
          <w:tab w:val="left" w:leader="dot" w:pos="8618"/>
          <w:tab w:val="left" w:leader="dot" w:pos="9072"/>
          <w:tab w:val="left" w:pos="9129"/>
        </w:tabs>
        <w:spacing w:after="0" w:line="360" w:lineRule="auto"/>
        <w:jc w:val="both"/>
        <w:rPr>
          <w:rFonts w:ascii="Times New Roman" w:eastAsia="Times New Roman" w:hAnsi="Times New Roman" w:cs="Times New Roman"/>
          <w:kern w:val="0"/>
          <w14:ligatures w14:val="none"/>
        </w:rPr>
      </w:pPr>
    </w:p>
    <w:p w14:paraId="7A6A6B3A" w14:textId="43CDB790" w:rsidR="009C0D89" w:rsidRPr="00B0737B" w:rsidRDefault="009C0D89"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1C0503EC" w14:textId="6A53D4BA" w:rsidR="00770884" w:rsidRPr="00B0737B" w:rsidRDefault="00770884"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2D14E5F2" w14:textId="4E728DFC" w:rsidR="002E4B52" w:rsidRDefault="002E4B52"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1BBDECCB" w14:textId="26B9E026" w:rsidR="00090C31" w:rsidRDefault="00090C3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43D8C74E" w14:textId="4E45120B" w:rsidR="00090C31" w:rsidRDefault="00090C3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4AD21FA4" w14:textId="255BF0B8" w:rsidR="00B04721" w:rsidRDefault="00B0472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532E79C4" w14:textId="727FFD3A" w:rsidR="00B04721" w:rsidRDefault="00B0472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332297E0" w14:textId="62514354" w:rsidR="00B04721" w:rsidRDefault="00B0472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6290E33A" w14:textId="77777777" w:rsidR="00B04721" w:rsidRDefault="00B0472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247816A9" w14:textId="6886C860" w:rsidR="00090C31" w:rsidRDefault="00090C3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15C1FC05" w14:textId="77777777" w:rsidR="00090C31" w:rsidRPr="00B0737B" w:rsidRDefault="00090C31"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5C13B19B" w14:textId="77777777" w:rsidR="002E4B52" w:rsidRPr="00B0737B" w:rsidRDefault="002E4B52" w:rsidP="006E04D6">
      <w:pPr>
        <w:tabs>
          <w:tab w:val="left" w:pos="720"/>
          <w:tab w:val="left" w:leader="dot" w:pos="8505"/>
          <w:tab w:val="left" w:leader="dot" w:pos="8618"/>
          <w:tab w:val="left" w:leader="dot" w:pos="9072"/>
          <w:tab w:val="left" w:pos="9129"/>
        </w:tabs>
        <w:spacing w:after="0" w:line="360" w:lineRule="auto"/>
        <w:jc w:val="both"/>
        <w:rPr>
          <w:rFonts w:ascii="Times New Roman" w:hAnsi="Times New Roman" w:cs="Times New Roman"/>
        </w:rPr>
      </w:pPr>
    </w:p>
    <w:p w14:paraId="0249608C" w14:textId="6D016ED5" w:rsidR="00DD58A7" w:rsidRPr="00B0737B" w:rsidRDefault="00DD58A7" w:rsidP="006E04D6">
      <w:pPr>
        <w:tabs>
          <w:tab w:val="left" w:leader="dot" w:pos="8505"/>
          <w:tab w:val="left" w:leader="do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lastRenderedPageBreak/>
        <w:t>BAB III</w:t>
      </w:r>
    </w:p>
    <w:p w14:paraId="661896F9" w14:textId="53CFB8D2" w:rsidR="00090C31" w:rsidRDefault="00DD58A7" w:rsidP="00090C31">
      <w:pPr>
        <w:tabs>
          <w:tab w:val="left" w:leader="dot" w:pos="8505"/>
          <w:tab w:val="left" w:leader="dot" w:pos="9072"/>
        </w:tabs>
        <w:spacing w:after="0" w:line="360" w:lineRule="auto"/>
        <w:ind w:left="142"/>
        <w:jc w:val="center"/>
        <w:rPr>
          <w:rFonts w:ascii="Times New Roman" w:hAnsi="Times New Roman" w:cs="Times New Roman"/>
          <w:b/>
          <w:bCs/>
        </w:rPr>
      </w:pPr>
      <w:r w:rsidRPr="00B0737B">
        <w:rPr>
          <w:rFonts w:ascii="Times New Roman" w:hAnsi="Times New Roman" w:cs="Times New Roman"/>
          <w:b/>
          <w:bCs/>
        </w:rPr>
        <w:t>PENUTUP</w:t>
      </w:r>
    </w:p>
    <w:p w14:paraId="5E0E736A" w14:textId="77777777" w:rsidR="00090C31" w:rsidRPr="00090C31" w:rsidRDefault="00090C31" w:rsidP="00090C31">
      <w:pPr>
        <w:pStyle w:val="ListParagraph"/>
        <w:numPr>
          <w:ilvl w:val="0"/>
          <w:numId w:val="2"/>
        </w:numPr>
        <w:tabs>
          <w:tab w:val="left" w:pos="737"/>
          <w:tab w:val="left" w:pos="1701"/>
          <w:tab w:val="left" w:pos="8505"/>
          <w:tab w:val="left" w:leader="dot" w:pos="9072"/>
        </w:tabs>
        <w:spacing w:after="0" w:line="360" w:lineRule="auto"/>
        <w:jc w:val="both"/>
        <w:rPr>
          <w:rFonts w:ascii="Times New Roman" w:hAnsi="Times New Roman" w:cs="Times New Roman"/>
          <w:b/>
          <w:bCs/>
          <w:vanish/>
        </w:rPr>
      </w:pPr>
    </w:p>
    <w:p w14:paraId="09FC7BA5" w14:textId="77777777" w:rsidR="00090C31" w:rsidRPr="00090C31" w:rsidRDefault="00090C31" w:rsidP="00090C31">
      <w:pPr>
        <w:pStyle w:val="ListParagraph"/>
        <w:numPr>
          <w:ilvl w:val="0"/>
          <w:numId w:val="2"/>
        </w:numPr>
        <w:tabs>
          <w:tab w:val="left" w:pos="737"/>
          <w:tab w:val="left" w:pos="1701"/>
          <w:tab w:val="left" w:pos="8505"/>
          <w:tab w:val="left" w:leader="dot" w:pos="9072"/>
        </w:tabs>
        <w:spacing w:after="0" w:line="360" w:lineRule="auto"/>
        <w:jc w:val="both"/>
        <w:rPr>
          <w:rFonts w:ascii="Times New Roman" w:hAnsi="Times New Roman" w:cs="Times New Roman"/>
          <w:b/>
          <w:bCs/>
          <w:vanish/>
        </w:rPr>
      </w:pPr>
    </w:p>
    <w:p w14:paraId="62F21FDC" w14:textId="314240BF" w:rsidR="00090C31" w:rsidRPr="00090C31" w:rsidRDefault="00090C31" w:rsidP="00090C31">
      <w:pPr>
        <w:pStyle w:val="ListParagraph"/>
        <w:numPr>
          <w:ilvl w:val="1"/>
          <w:numId w:val="2"/>
        </w:numPr>
        <w:tabs>
          <w:tab w:val="left" w:pos="737"/>
          <w:tab w:val="left" w:pos="1701"/>
          <w:tab w:val="left" w:pos="8505"/>
          <w:tab w:val="left" w:leader="dot" w:pos="9072"/>
        </w:tabs>
        <w:spacing w:after="0" w:line="360" w:lineRule="auto"/>
        <w:ind w:left="142"/>
        <w:jc w:val="both"/>
        <w:rPr>
          <w:rFonts w:ascii="Times New Roman" w:hAnsi="Times New Roman" w:cs="Times New Roman"/>
          <w:b/>
          <w:bCs/>
        </w:rPr>
      </w:pPr>
      <w:r>
        <w:rPr>
          <w:rFonts w:ascii="Times New Roman" w:hAnsi="Times New Roman" w:cs="Times New Roman"/>
          <w:b/>
          <w:bCs/>
        </w:rPr>
        <w:t>Kesimpulan</w:t>
      </w:r>
    </w:p>
    <w:p w14:paraId="6E0B802D" w14:textId="6D580DDC" w:rsidR="00135FD2" w:rsidRPr="00B0737B" w:rsidRDefault="00135FD2" w:rsidP="006E04D6">
      <w:pPr>
        <w:pStyle w:val="NormalWeb"/>
        <w:spacing w:before="0" w:beforeAutospacing="0" w:after="0" w:afterAutospacing="0" w:line="360" w:lineRule="auto"/>
        <w:ind w:left="142" w:firstLine="720"/>
        <w:jc w:val="both"/>
      </w:pPr>
      <w:r w:rsidRPr="00B0737B">
        <w:t>Ijtihad merupakan salah satu sumber hukum Islam yang berfungsi untuk menetapkan hukum terhadap persoalan yang tidak dijelaskan secara rinci dalam Al-Qur'an dan Hadis. Pelaksanaan ijtihad didasarkan pada kemampuan seorang mujtahid dalam memahami dalil-dalil syariat serta menerapkan kaidah-kaidah ushul fikih untuk menghasilkan ketetapan hukum yang sesuai dengan tujuan syariat Islam.</w:t>
      </w:r>
    </w:p>
    <w:p w14:paraId="2BC4935D" w14:textId="3F37F641" w:rsidR="00DD58A7" w:rsidRPr="00B0737B" w:rsidRDefault="00135FD2" w:rsidP="006E04D6">
      <w:pPr>
        <w:pStyle w:val="NormalWeb"/>
        <w:spacing w:before="0" w:beforeAutospacing="0" w:after="0" w:afterAutospacing="0" w:line="360" w:lineRule="auto"/>
        <w:ind w:left="142" w:firstLine="720"/>
        <w:jc w:val="both"/>
      </w:pPr>
      <w:r w:rsidRPr="00B0737B">
        <w:t xml:space="preserve">Keberadaan ijtihad sangat penting dalam menghadapi perkembangan zaman yang ditandai dengan kemajuan ilmu pengetahuan, teknologi, ekonomi, dan kehidupan sosial. Melalui ijtihad, berbagai persoalan kontemporer dapat dikaji dan diberikan solusi hukum yang tetap berpedoman pada nilai-nilai Islam. </w:t>
      </w:r>
      <w:r w:rsidR="00090C31">
        <w:t>Jadi</w:t>
      </w:r>
      <w:r w:rsidRPr="00B0737B">
        <w:t>, ijtihad berperan dalam menjaga relevansi hukum Islam sekaligus mewujudkan kemaslahatan bagi umat manusia.</w:t>
      </w:r>
    </w:p>
    <w:p w14:paraId="036B077B" w14:textId="0BE20476" w:rsidR="00C21D10" w:rsidRPr="00B0737B" w:rsidRDefault="00C21D10" w:rsidP="006E04D6">
      <w:pPr>
        <w:pStyle w:val="NormalWeb"/>
        <w:spacing w:before="0" w:beforeAutospacing="0" w:after="0" w:afterAutospacing="0" w:line="360" w:lineRule="auto"/>
        <w:ind w:left="142" w:firstLine="720"/>
        <w:jc w:val="both"/>
      </w:pPr>
      <w:r w:rsidRPr="00B0737B">
        <w:t>Selain sebagai metode penetapan hukum, ijtihad juga menjadi sarana pengembangan pemikiran Islam yang mampu menjawab tantangan zaman. Melalui ijtihad, hukum Islam dapat diterapkan secara fleksibel tanpa meninggalkan prinsip-prinsip dasar syariat. Oleh karena itu, keberadaan ijtihad sangat diperlukan untuk menjaga relevansi hukum Islam dalam kehidupan masyarakat modern.</w:t>
      </w:r>
    </w:p>
    <w:p w14:paraId="78D1DE82" w14:textId="031D0CB5" w:rsidR="00A31648" w:rsidRPr="00B0737B" w:rsidRDefault="00A31648" w:rsidP="006E04D6">
      <w:pPr>
        <w:pStyle w:val="NormalWeb"/>
        <w:spacing w:before="0" w:beforeAutospacing="0" w:after="0" w:afterAutospacing="0" w:line="360" w:lineRule="auto"/>
        <w:ind w:left="142" w:firstLine="720"/>
        <w:jc w:val="both"/>
      </w:pPr>
      <w:r w:rsidRPr="00B0737B">
        <w:t>Dari pembahasan di atas, dapat dipahami bahwa ijtihad bukan hanya warisan sejarah, tetapi juga kebutuhan nyata umat Islam saat ini. Tantangan globalisasi, kemajuan teknologi, serta perubahan sosial menuntut adanya pemikiran hukum yang responsif. Oleh sebab itu, keberadaan ulama dan lembaga fatwa yang mampu melakukan ijtihad secara kolektif sangat diperlukan agar hukum Islam tetap relevan dan aplikatif dalam kehidupan modern.</w:t>
      </w:r>
    </w:p>
    <w:p w14:paraId="0C7D38F9" w14:textId="147E5569" w:rsidR="00A31648" w:rsidRPr="00B0737B" w:rsidRDefault="00A31648" w:rsidP="006E04D6">
      <w:pPr>
        <w:pStyle w:val="NormalWeb"/>
        <w:spacing w:before="0" w:beforeAutospacing="0" w:after="0" w:afterAutospacing="0" w:line="360" w:lineRule="auto"/>
        <w:ind w:left="142" w:firstLine="720"/>
        <w:jc w:val="both"/>
      </w:pPr>
    </w:p>
    <w:p w14:paraId="4D9F4DD9" w14:textId="644EC112" w:rsidR="00E860BA" w:rsidRPr="00B0737B" w:rsidRDefault="00E860BA" w:rsidP="006E04D6">
      <w:pPr>
        <w:pStyle w:val="NormalWeb"/>
        <w:spacing w:before="0" w:beforeAutospacing="0" w:after="0" w:afterAutospacing="0" w:line="360" w:lineRule="auto"/>
        <w:ind w:left="142" w:firstLine="720"/>
        <w:jc w:val="both"/>
      </w:pPr>
    </w:p>
    <w:p w14:paraId="3C51AA6D" w14:textId="696F646B" w:rsidR="00E860BA" w:rsidRPr="00B0737B" w:rsidRDefault="00E860BA" w:rsidP="006E04D6">
      <w:pPr>
        <w:pStyle w:val="NormalWeb"/>
        <w:spacing w:before="0" w:beforeAutospacing="0" w:after="0" w:afterAutospacing="0" w:line="360" w:lineRule="auto"/>
        <w:ind w:left="142" w:firstLine="720"/>
        <w:jc w:val="both"/>
      </w:pPr>
    </w:p>
    <w:p w14:paraId="716C5C52" w14:textId="5ACFC302" w:rsidR="00E860BA" w:rsidRPr="00B0737B" w:rsidRDefault="00E860BA" w:rsidP="006E04D6">
      <w:pPr>
        <w:pStyle w:val="NormalWeb"/>
        <w:spacing w:before="0" w:beforeAutospacing="0" w:after="0" w:afterAutospacing="0" w:line="360" w:lineRule="auto"/>
        <w:ind w:left="142" w:firstLine="720"/>
        <w:jc w:val="both"/>
      </w:pPr>
    </w:p>
    <w:p w14:paraId="6F79110B" w14:textId="77777777" w:rsidR="00E860BA" w:rsidRPr="00B0737B" w:rsidRDefault="00E860BA" w:rsidP="006E04D6">
      <w:pPr>
        <w:pStyle w:val="NormalWeb"/>
        <w:spacing w:before="0" w:beforeAutospacing="0" w:after="0" w:afterAutospacing="0" w:line="360" w:lineRule="auto"/>
        <w:ind w:left="142" w:firstLine="720"/>
        <w:jc w:val="both"/>
      </w:pPr>
    </w:p>
    <w:p w14:paraId="35520B67" w14:textId="554ECAD3" w:rsidR="00DD58A7" w:rsidRPr="00090C31" w:rsidRDefault="00DD58A7" w:rsidP="00090C31">
      <w:pPr>
        <w:pStyle w:val="ListParagraph"/>
        <w:numPr>
          <w:ilvl w:val="1"/>
          <w:numId w:val="2"/>
        </w:numPr>
        <w:tabs>
          <w:tab w:val="left" w:pos="737"/>
          <w:tab w:val="left" w:pos="1701"/>
          <w:tab w:val="left" w:pos="8505"/>
          <w:tab w:val="left" w:leader="dot" w:pos="9072"/>
        </w:tabs>
        <w:spacing w:after="0" w:line="360" w:lineRule="auto"/>
        <w:ind w:left="142"/>
        <w:jc w:val="both"/>
        <w:rPr>
          <w:rFonts w:ascii="Times New Roman" w:hAnsi="Times New Roman" w:cs="Times New Roman"/>
          <w:b/>
          <w:bCs/>
        </w:rPr>
      </w:pPr>
      <w:r w:rsidRPr="00090C31">
        <w:rPr>
          <w:rFonts w:ascii="Times New Roman" w:hAnsi="Times New Roman" w:cs="Times New Roman"/>
          <w:b/>
          <w:bCs/>
        </w:rPr>
        <w:lastRenderedPageBreak/>
        <w:t>Saran</w:t>
      </w:r>
    </w:p>
    <w:p w14:paraId="0B0C0A4C" w14:textId="77777777" w:rsidR="00135FD2" w:rsidRPr="00B0737B" w:rsidRDefault="00135FD2" w:rsidP="006E04D6">
      <w:pPr>
        <w:pStyle w:val="NormalWeb"/>
        <w:spacing w:before="0" w:beforeAutospacing="0" w:after="0" w:afterAutospacing="0" w:line="360" w:lineRule="auto"/>
        <w:ind w:left="142" w:firstLine="720"/>
        <w:jc w:val="both"/>
      </w:pPr>
      <w:r w:rsidRPr="00B0737B">
        <w:t>Umat Islam, khususnya pelajar dan mahasiswa, perlu meningkatkan pemahaman mengenai ijtihad dan sumber-sumber hukum Islam agar mampu memahami proses penetapan hukum secara lebih baik. Pemahaman tersebut juga dapat menumbuhkan sikap menghargai perbedaan pendapat yang muncul dari hasil ijtihad para ulama.</w:t>
      </w:r>
    </w:p>
    <w:p w14:paraId="12BA2C69" w14:textId="456AF66D" w:rsidR="001D1907" w:rsidRPr="00B0737B" w:rsidRDefault="00135FD2" w:rsidP="006E04D6">
      <w:pPr>
        <w:pStyle w:val="NormalWeb"/>
        <w:spacing w:before="0" w:beforeAutospacing="0" w:after="0" w:afterAutospacing="0" w:line="360" w:lineRule="auto"/>
        <w:ind w:left="142" w:firstLine="720"/>
        <w:jc w:val="both"/>
      </w:pPr>
      <w:r w:rsidRPr="00B0737B">
        <w:t xml:space="preserve">Selain itu, para ulama dan cendekiawan Muslim diharapkan terus melakukan kajian terhadap berbagai persoalan kontemporer yang muncul akibat perkembangan ilmu pengetahuan dan teknologi. </w:t>
      </w:r>
      <w:r w:rsidR="00090C31">
        <w:t>Jadi</w:t>
      </w:r>
      <w:r w:rsidRPr="00B0737B">
        <w:t>, ijtihad dapat terus memberikan solusi yang sesuai dengan kebutuhan masyarakat tanpa meninggalkan prinsip-prinsip dasar syariat Islam</w:t>
      </w:r>
      <w:r w:rsidR="006E04D6" w:rsidRPr="00B0737B">
        <w:t>.</w:t>
      </w:r>
    </w:p>
    <w:p w14:paraId="267BAE99" w14:textId="2A435345" w:rsidR="002E4B52" w:rsidRPr="00B0737B" w:rsidRDefault="002E4B52" w:rsidP="006E04D6">
      <w:pPr>
        <w:pStyle w:val="NormalWeb"/>
        <w:spacing w:before="0" w:beforeAutospacing="0" w:after="0" w:afterAutospacing="0" w:line="360" w:lineRule="auto"/>
        <w:ind w:left="142" w:firstLine="720"/>
        <w:jc w:val="both"/>
      </w:pPr>
    </w:p>
    <w:p w14:paraId="73DE5727" w14:textId="276A7665" w:rsidR="002E4B52" w:rsidRPr="00B0737B" w:rsidRDefault="002E4B52" w:rsidP="006E04D6">
      <w:pPr>
        <w:pStyle w:val="NormalWeb"/>
        <w:spacing w:before="0" w:beforeAutospacing="0" w:after="0" w:afterAutospacing="0" w:line="360" w:lineRule="auto"/>
        <w:ind w:left="142" w:firstLine="720"/>
        <w:jc w:val="both"/>
      </w:pPr>
    </w:p>
    <w:p w14:paraId="3A4CC181" w14:textId="773A763E" w:rsidR="002E4B52" w:rsidRPr="00B0737B" w:rsidRDefault="002E4B52" w:rsidP="006E04D6">
      <w:pPr>
        <w:pStyle w:val="NormalWeb"/>
        <w:spacing w:before="0" w:beforeAutospacing="0" w:after="0" w:afterAutospacing="0" w:line="360" w:lineRule="auto"/>
        <w:ind w:left="142" w:firstLine="720"/>
        <w:jc w:val="both"/>
      </w:pPr>
    </w:p>
    <w:p w14:paraId="18D7237C" w14:textId="64F36233" w:rsidR="002E4B52" w:rsidRPr="00B0737B" w:rsidRDefault="002E4B52" w:rsidP="006E04D6">
      <w:pPr>
        <w:pStyle w:val="NormalWeb"/>
        <w:spacing w:before="0" w:beforeAutospacing="0" w:after="0" w:afterAutospacing="0" w:line="360" w:lineRule="auto"/>
        <w:ind w:left="142" w:firstLine="720"/>
        <w:jc w:val="both"/>
      </w:pPr>
    </w:p>
    <w:p w14:paraId="680B3416" w14:textId="09061CAB" w:rsidR="002E4B52" w:rsidRPr="00B0737B" w:rsidRDefault="002E4B52" w:rsidP="006E04D6">
      <w:pPr>
        <w:pStyle w:val="NormalWeb"/>
        <w:spacing w:before="0" w:beforeAutospacing="0" w:after="0" w:afterAutospacing="0" w:line="360" w:lineRule="auto"/>
        <w:ind w:left="142" w:firstLine="720"/>
        <w:jc w:val="both"/>
      </w:pPr>
    </w:p>
    <w:p w14:paraId="4A8688BD" w14:textId="439FEC62" w:rsidR="002E4B52" w:rsidRPr="00B0737B" w:rsidRDefault="002E4B52" w:rsidP="006E04D6">
      <w:pPr>
        <w:pStyle w:val="NormalWeb"/>
        <w:spacing w:before="0" w:beforeAutospacing="0" w:after="0" w:afterAutospacing="0" w:line="360" w:lineRule="auto"/>
        <w:ind w:left="142" w:firstLine="720"/>
        <w:jc w:val="both"/>
      </w:pPr>
    </w:p>
    <w:p w14:paraId="693C4656" w14:textId="41AFEAA2" w:rsidR="002E4B52" w:rsidRPr="00B0737B" w:rsidRDefault="002E4B52" w:rsidP="006E04D6">
      <w:pPr>
        <w:pStyle w:val="NormalWeb"/>
        <w:spacing w:before="0" w:beforeAutospacing="0" w:after="0" w:afterAutospacing="0" w:line="360" w:lineRule="auto"/>
        <w:ind w:left="142" w:firstLine="720"/>
        <w:jc w:val="both"/>
      </w:pPr>
    </w:p>
    <w:p w14:paraId="14C91535" w14:textId="74CDB7E1" w:rsidR="002E4B52" w:rsidRPr="00B0737B" w:rsidRDefault="002E4B52" w:rsidP="006E04D6">
      <w:pPr>
        <w:pStyle w:val="NormalWeb"/>
        <w:spacing w:before="0" w:beforeAutospacing="0" w:after="0" w:afterAutospacing="0" w:line="360" w:lineRule="auto"/>
        <w:ind w:left="142" w:firstLine="720"/>
        <w:jc w:val="both"/>
      </w:pPr>
    </w:p>
    <w:p w14:paraId="1314393D" w14:textId="5964042D" w:rsidR="002E4B52" w:rsidRPr="00B0737B" w:rsidRDefault="002E4B52" w:rsidP="006E04D6">
      <w:pPr>
        <w:pStyle w:val="NormalWeb"/>
        <w:spacing w:before="0" w:beforeAutospacing="0" w:after="0" w:afterAutospacing="0" w:line="360" w:lineRule="auto"/>
        <w:ind w:left="142" w:firstLine="720"/>
        <w:jc w:val="both"/>
      </w:pPr>
    </w:p>
    <w:p w14:paraId="6D011B3F" w14:textId="1D7E05CC" w:rsidR="002E4B52" w:rsidRPr="00B0737B" w:rsidRDefault="002E4B52" w:rsidP="006E04D6">
      <w:pPr>
        <w:pStyle w:val="NormalWeb"/>
        <w:spacing w:before="0" w:beforeAutospacing="0" w:after="0" w:afterAutospacing="0" w:line="360" w:lineRule="auto"/>
        <w:ind w:left="142" w:firstLine="720"/>
        <w:jc w:val="both"/>
      </w:pPr>
    </w:p>
    <w:p w14:paraId="06B11C22" w14:textId="4D7A9E60" w:rsidR="002E4B52" w:rsidRPr="00B0737B" w:rsidRDefault="002E4B52" w:rsidP="006E04D6">
      <w:pPr>
        <w:pStyle w:val="NormalWeb"/>
        <w:spacing w:before="0" w:beforeAutospacing="0" w:after="0" w:afterAutospacing="0" w:line="360" w:lineRule="auto"/>
        <w:ind w:left="142" w:firstLine="720"/>
        <w:jc w:val="both"/>
      </w:pPr>
    </w:p>
    <w:p w14:paraId="27668E20" w14:textId="48C8D6C3" w:rsidR="002E4B52" w:rsidRPr="00B0737B" w:rsidRDefault="002E4B52" w:rsidP="006E04D6">
      <w:pPr>
        <w:pStyle w:val="NormalWeb"/>
        <w:spacing w:before="0" w:beforeAutospacing="0" w:after="0" w:afterAutospacing="0" w:line="360" w:lineRule="auto"/>
        <w:ind w:left="142" w:firstLine="720"/>
        <w:jc w:val="both"/>
      </w:pPr>
    </w:p>
    <w:p w14:paraId="5BE3D04E" w14:textId="54F18B69" w:rsidR="00E860BA" w:rsidRPr="00B0737B" w:rsidRDefault="00E860BA" w:rsidP="006E04D6">
      <w:pPr>
        <w:pStyle w:val="NormalWeb"/>
        <w:spacing w:before="0" w:beforeAutospacing="0" w:after="0" w:afterAutospacing="0" w:line="360" w:lineRule="auto"/>
        <w:ind w:left="142" w:firstLine="720"/>
        <w:jc w:val="both"/>
      </w:pPr>
    </w:p>
    <w:p w14:paraId="517E0EEA" w14:textId="3D6B4708" w:rsidR="00E860BA" w:rsidRPr="00B0737B" w:rsidRDefault="00E860BA" w:rsidP="006E04D6">
      <w:pPr>
        <w:pStyle w:val="NormalWeb"/>
        <w:spacing w:before="0" w:beforeAutospacing="0" w:after="0" w:afterAutospacing="0" w:line="360" w:lineRule="auto"/>
        <w:ind w:left="142" w:firstLine="720"/>
        <w:jc w:val="both"/>
      </w:pPr>
    </w:p>
    <w:p w14:paraId="5790C816" w14:textId="44F42594" w:rsidR="00E860BA" w:rsidRPr="00B0737B" w:rsidRDefault="00E860BA" w:rsidP="006E04D6">
      <w:pPr>
        <w:pStyle w:val="NormalWeb"/>
        <w:spacing w:before="0" w:beforeAutospacing="0" w:after="0" w:afterAutospacing="0" w:line="360" w:lineRule="auto"/>
        <w:ind w:left="142" w:firstLine="720"/>
        <w:jc w:val="both"/>
      </w:pPr>
    </w:p>
    <w:p w14:paraId="65526AF7" w14:textId="16EDDF88" w:rsidR="00E860BA" w:rsidRPr="00B0737B" w:rsidRDefault="00E860BA" w:rsidP="006E04D6">
      <w:pPr>
        <w:pStyle w:val="NormalWeb"/>
        <w:spacing w:before="0" w:beforeAutospacing="0" w:after="0" w:afterAutospacing="0" w:line="360" w:lineRule="auto"/>
        <w:ind w:left="142" w:firstLine="720"/>
        <w:jc w:val="both"/>
      </w:pPr>
    </w:p>
    <w:p w14:paraId="3EA52346" w14:textId="57A0AD4B" w:rsidR="00E860BA" w:rsidRPr="00B0737B" w:rsidRDefault="00E860BA" w:rsidP="006E04D6">
      <w:pPr>
        <w:pStyle w:val="NormalWeb"/>
        <w:spacing w:before="0" w:beforeAutospacing="0" w:after="0" w:afterAutospacing="0" w:line="360" w:lineRule="auto"/>
        <w:ind w:left="142" w:firstLine="720"/>
        <w:jc w:val="both"/>
      </w:pPr>
    </w:p>
    <w:p w14:paraId="5D86DEAB" w14:textId="4D82646E" w:rsidR="00E860BA" w:rsidRDefault="00E860BA" w:rsidP="00090C31">
      <w:pPr>
        <w:pStyle w:val="NormalWeb"/>
        <w:spacing w:before="0" w:beforeAutospacing="0" w:after="0" w:afterAutospacing="0" w:line="360" w:lineRule="auto"/>
        <w:jc w:val="both"/>
      </w:pPr>
    </w:p>
    <w:p w14:paraId="1E53AEBF" w14:textId="77777777" w:rsidR="00090C31" w:rsidRPr="00B0737B" w:rsidRDefault="00090C31" w:rsidP="00090C31">
      <w:pPr>
        <w:pStyle w:val="NormalWeb"/>
        <w:spacing w:before="0" w:beforeAutospacing="0" w:after="0" w:afterAutospacing="0" w:line="360" w:lineRule="auto"/>
        <w:jc w:val="both"/>
      </w:pPr>
    </w:p>
    <w:p w14:paraId="70894170" w14:textId="77777777" w:rsidR="00E860BA" w:rsidRPr="00B0737B" w:rsidRDefault="00E860BA" w:rsidP="006E04D6">
      <w:pPr>
        <w:pStyle w:val="NormalWeb"/>
        <w:spacing w:before="0" w:beforeAutospacing="0" w:after="0" w:afterAutospacing="0" w:line="360" w:lineRule="auto"/>
        <w:ind w:left="142" w:firstLine="720"/>
        <w:jc w:val="both"/>
      </w:pPr>
    </w:p>
    <w:p w14:paraId="0D54AFA7" w14:textId="77777777" w:rsidR="002E4B52" w:rsidRPr="00B0737B" w:rsidRDefault="002E4B52" w:rsidP="006E04D6">
      <w:pPr>
        <w:pStyle w:val="NormalWeb"/>
        <w:spacing w:before="0" w:beforeAutospacing="0" w:after="0" w:afterAutospacing="0" w:line="360" w:lineRule="auto"/>
        <w:ind w:left="142" w:firstLine="720"/>
        <w:jc w:val="both"/>
      </w:pPr>
    </w:p>
    <w:p w14:paraId="25F06BCE" w14:textId="4682A627" w:rsidR="00183FA3" w:rsidRPr="00B0737B" w:rsidRDefault="00183FA3" w:rsidP="0032625C">
      <w:pPr>
        <w:spacing w:after="0" w:line="360" w:lineRule="auto"/>
        <w:ind w:left="142"/>
        <w:jc w:val="center"/>
        <w:rPr>
          <w:rFonts w:ascii="Times New Roman" w:hAnsi="Times New Roman" w:cs="Times New Roman"/>
          <w:b/>
          <w:bCs/>
        </w:rPr>
      </w:pPr>
      <w:r w:rsidRPr="00B0737B">
        <w:rPr>
          <w:rFonts w:ascii="Times New Roman" w:hAnsi="Times New Roman" w:cs="Times New Roman"/>
          <w:b/>
          <w:bCs/>
        </w:rPr>
        <w:lastRenderedPageBreak/>
        <w:t>DAFTAR PUSTAKA</w:t>
      </w:r>
    </w:p>
    <w:p w14:paraId="2F13506F" w14:textId="77777777" w:rsidR="009C0D89" w:rsidRPr="00B0737B" w:rsidRDefault="009C0D89" w:rsidP="0032625C">
      <w:pPr>
        <w:spacing w:after="0" w:line="360" w:lineRule="auto"/>
        <w:ind w:left="142"/>
        <w:jc w:val="center"/>
        <w:rPr>
          <w:rFonts w:ascii="Times New Roman" w:hAnsi="Times New Roman" w:cs="Times New Roman"/>
          <w:b/>
          <w:bCs/>
        </w:rPr>
      </w:pPr>
    </w:p>
    <w:p w14:paraId="1E3CDBC4"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Abu Zahrah, Muhammad. 2010. Ushul Fiqh. Jakarta: Pustaka Firdaus.</w:t>
      </w:r>
    </w:p>
    <w:p w14:paraId="68203BCC" w14:textId="77777777" w:rsidR="00AC0673" w:rsidRPr="00B0737B" w:rsidRDefault="008F11A4"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Abu Dawud, Sulaiman bin Al-Asy'ats. t.t. Sunan Abu Dawud. Beirut: Dar al-Fikr.</w:t>
      </w:r>
    </w:p>
    <w:p w14:paraId="7633E877" w14:textId="77777777" w:rsidR="00AC0673" w:rsidRPr="00B0737B" w:rsidRDefault="008F11A4"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Al-Bukhari, Muhammad bin Ismail. t.t. Shahih Al-Bukhari. Beirut: Dar al-Kutub al-Ilmiyyah.</w:t>
      </w:r>
    </w:p>
    <w:p w14:paraId="4109CE1E"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Djazuli. 2010. Ilmu Fiqh: Penggalian, Perkembangan, dan Penerapan Hukum Islam. Jakarta: Kencana.</w:t>
      </w:r>
    </w:p>
    <w:p w14:paraId="7114A191"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Haroen, Nasrun. 2001. Ushul Fiqh. Jakarta: Logos Wacana Ilmu.</w:t>
      </w:r>
    </w:p>
    <w:p w14:paraId="4E078174"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Hasbi Ash-Shiddieqy, T.M. 1997. Pokok-Pokok Pegangan Imam Mazhab. Jakarta: Bulan Bintang.</w:t>
      </w:r>
    </w:p>
    <w:p w14:paraId="0CB1922B"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Kementerian Agama Republik Indonesia. Al-Qur'an dan Terjemahannya. Jakarta: Kementerian Agama RI.</w:t>
      </w:r>
    </w:p>
    <w:p w14:paraId="4D551ED7"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Khallaf, Abdul Wahhab. 2003. Ilmu Ushul Fikih. Jakarta: Pustaka Amani.</w:t>
      </w:r>
    </w:p>
    <w:p w14:paraId="08E6816C"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Mardani. 2013. Ushul Fiqh. Jakarta: RajaGrafindo Persada.</w:t>
      </w:r>
    </w:p>
    <w:p w14:paraId="305BCA99"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 xml:space="preserve">Nahdlatul Ulama Online. 2026. "QS. An-Nisa Ayat 59". Diakses 9 Juni 2026 dari </w:t>
      </w:r>
      <w:hyperlink r:id="rId11" w:history="1">
        <w:r w:rsidRPr="00B0737B">
          <w:rPr>
            <w:rStyle w:val="Hyperlink"/>
            <w:rFonts w:ascii="Times New Roman" w:hAnsi="Times New Roman" w:cs="Times New Roman"/>
          </w:rPr>
          <w:t>https://quran.nu.or.id/an-nisa/59</w:t>
        </w:r>
      </w:hyperlink>
    </w:p>
    <w:p w14:paraId="1F383352" w14:textId="77777777" w:rsidR="00AC0673"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 xml:space="preserve">Nahdlatul Ulama Online. 2026. "QS. Az-Zumar Ayat 18". Diakses 9 Juni 2026 dari </w:t>
      </w:r>
      <w:hyperlink r:id="rId12" w:history="1">
        <w:r w:rsidRPr="00B0737B">
          <w:rPr>
            <w:rStyle w:val="Hyperlink"/>
            <w:rFonts w:ascii="Times New Roman" w:hAnsi="Times New Roman" w:cs="Times New Roman"/>
          </w:rPr>
          <w:t>https://quran.nu.or.id/az-zumar/18</w:t>
        </w:r>
      </w:hyperlink>
    </w:p>
    <w:p w14:paraId="0A54D4C4" w14:textId="1E64E1D4" w:rsidR="00C476C9" w:rsidRPr="00B0737B" w:rsidRDefault="00BB27FE" w:rsidP="0032625C">
      <w:pPr>
        <w:tabs>
          <w:tab w:val="left" w:pos="720"/>
        </w:tabs>
        <w:spacing w:after="0" w:line="360" w:lineRule="auto"/>
        <w:ind w:left="862" w:hanging="720"/>
        <w:jc w:val="both"/>
        <w:rPr>
          <w:rFonts w:ascii="Times New Roman" w:hAnsi="Times New Roman" w:cs="Times New Roman"/>
        </w:rPr>
      </w:pPr>
      <w:r w:rsidRPr="00B0737B">
        <w:rPr>
          <w:rFonts w:ascii="Times New Roman" w:hAnsi="Times New Roman" w:cs="Times New Roman"/>
        </w:rPr>
        <w:t>Syarifuddin, Amir. 2011. Ushul Fiqh Jilid 1. Jakarta: Kencana.</w:t>
      </w:r>
    </w:p>
    <w:sectPr w:rsidR="00C476C9" w:rsidRPr="00B0737B" w:rsidSect="00872CE8">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F19BB1" w14:textId="77777777" w:rsidR="00D95409" w:rsidRDefault="00D95409">
      <w:pPr>
        <w:spacing w:after="0" w:line="240" w:lineRule="auto"/>
      </w:pPr>
      <w:r>
        <w:separator/>
      </w:r>
    </w:p>
  </w:endnote>
  <w:endnote w:type="continuationSeparator" w:id="0">
    <w:p w14:paraId="79AB78D2" w14:textId="77777777" w:rsidR="00D95409" w:rsidRDefault="00D95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3593808"/>
      <w:docPartObj>
        <w:docPartGallery w:val="Page Numbers (Bottom of Page)"/>
        <w:docPartUnique/>
      </w:docPartObj>
    </w:sdtPr>
    <w:sdtEndPr/>
    <w:sdtContent>
      <w:p w14:paraId="62924B9C" w14:textId="25187D97" w:rsidR="003E68E5" w:rsidRDefault="003E68E5">
        <w:pPr>
          <w:pStyle w:val="Footer"/>
          <w:jc w:val="center"/>
        </w:pPr>
        <w:r>
          <w:fldChar w:fldCharType="begin"/>
        </w:r>
        <w:r>
          <w:instrText>PAGE   \* MERGEFORMAT</w:instrText>
        </w:r>
        <w:r>
          <w:fldChar w:fldCharType="separate"/>
        </w:r>
        <w:r w:rsidR="00C413E7" w:rsidRPr="00C413E7">
          <w:rPr>
            <w:noProof/>
            <w:lang w:val="id-ID"/>
          </w:rPr>
          <w:t>15</w:t>
        </w:r>
        <w:r>
          <w:fldChar w:fldCharType="end"/>
        </w:r>
      </w:p>
    </w:sdtContent>
  </w:sdt>
  <w:p w14:paraId="56E30AE1" w14:textId="77777777" w:rsidR="003E68E5" w:rsidRDefault="003E68E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966E6B" w14:textId="77777777" w:rsidR="00D95409" w:rsidRDefault="00D95409">
      <w:pPr>
        <w:spacing w:after="0" w:line="240" w:lineRule="auto"/>
      </w:pPr>
      <w:r>
        <w:separator/>
      </w:r>
    </w:p>
  </w:footnote>
  <w:footnote w:type="continuationSeparator" w:id="0">
    <w:p w14:paraId="03911456" w14:textId="77777777" w:rsidR="00D95409" w:rsidRDefault="00D95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8380C" w14:textId="77777777" w:rsidR="00BE538A" w:rsidRDefault="00BE538A">
    <w:pPr>
      <w:pStyle w:val="Header"/>
    </w:pPr>
  </w:p>
  <w:p w14:paraId="6CFAF86D" w14:textId="77777777" w:rsidR="00BE538A" w:rsidRDefault="00BE538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740C4"/>
    <w:multiLevelType w:val="hybridMultilevel"/>
    <w:tmpl w:val="C0B0A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46371"/>
    <w:multiLevelType w:val="hybridMultilevel"/>
    <w:tmpl w:val="D7D804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B7F3E10"/>
    <w:multiLevelType w:val="hybridMultilevel"/>
    <w:tmpl w:val="586CB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3F0797"/>
    <w:multiLevelType w:val="multilevel"/>
    <w:tmpl w:val="0E10DD4C"/>
    <w:lvl w:ilvl="0">
      <w:start w:val="1"/>
      <w:numFmt w:val="decimal"/>
      <w:lvlText w:val="%1"/>
      <w:lvlJc w:val="left"/>
      <w:pPr>
        <w:ind w:left="732" w:hanging="732"/>
      </w:pPr>
      <w:rPr>
        <w:rFonts w:hint="default"/>
      </w:rPr>
    </w:lvl>
    <w:lvl w:ilvl="1">
      <w:start w:val="1"/>
      <w:numFmt w:val="decimal"/>
      <w:lvlText w:val="%1.%2"/>
      <w:lvlJc w:val="left"/>
      <w:pPr>
        <w:ind w:left="732" w:hanging="732"/>
      </w:pPr>
      <w:rPr>
        <w:rFonts w:hint="default"/>
        <w:b/>
        <w:bCs/>
      </w:rPr>
    </w:lvl>
    <w:lvl w:ilvl="2">
      <w:start w:val="1"/>
      <w:numFmt w:val="decimal"/>
      <w:lvlText w:val="%1.%2.%3"/>
      <w:lvlJc w:val="left"/>
      <w:pPr>
        <w:ind w:left="732" w:hanging="732"/>
      </w:pPr>
      <w:rPr>
        <w:rFonts w:hint="default"/>
      </w:rPr>
    </w:lvl>
    <w:lvl w:ilvl="3">
      <w:start w:val="1"/>
      <w:numFmt w:val="decimal"/>
      <w:lvlText w:val="%1.%2.%3.%4"/>
      <w:lvlJc w:val="left"/>
      <w:pPr>
        <w:ind w:left="732" w:hanging="7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1530C6"/>
    <w:multiLevelType w:val="hybridMultilevel"/>
    <w:tmpl w:val="ABE62DD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59FB489D"/>
    <w:multiLevelType w:val="hybridMultilevel"/>
    <w:tmpl w:val="D7D80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709A8"/>
    <w:multiLevelType w:val="multilevel"/>
    <w:tmpl w:val="0E10DD4C"/>
    <w:lvl w:ilvl="0">
      <w:start w:val="1"/>
      <w:numFmt w:val="decimal"/>
      <w:lvlText w:val="%1"/>
      <w:lvlJc w:val="left"/>
      <w:pPr>
        <w:ind w:left="732" w:hanging="732"/>
      </w:pPr>
      <w:rPr>
        <w:rFonts w:hint="default"/>
      </w:rPr>
    </w:lvl>
    <w:lvl w:ilvl="1">
      <w:start w:val="1"/>
      <w:numFmt w:val="decimal"/>
      <w:lvlText w:val="%1.%2"/>
      <w:lvlJc w:val="left"/>
      <w:pPr>
        <w:ind w:left="732" w:hanging="732"/>
      </w:pPr>
      <w:rPr>
        <w:rFonts w:hint="default"/>
        <w:b/>
        <w:bCs/>
      </w:rPr>
    </w:lvl>
    <w:lvl w:ilvl="2">
      <w:start w:val="1"/>
      <w:numFmt w:val="decimal"/>
      <w:lvlText w:val="%1.%2.%3"/>
      <w:lvlJc w:val="left"/>
      <w:pPr>
        <w:ind w:left="732" w:hanging="732"/>
      </w:pPr>
      <w:rPr>
        <w:rFonts w:hint="default"/>
      </w:rPr>
    </w:lvl>
    <w:lvl w:ilvl="3">
      <w:start w:val="1"/>
      <w:numFmt w:val="decimal"/>
      <w:lvlText w:val="%1.%2.%3.%4"/>
      <w:lvlJc w:val="left"/>
      <w:pPr>
        <w:ind w:left="732" w:hanging="7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D122ABE"/>
    <w:multiLevelType w:val="hybridMultilevel"/>
    <w:tmpl w:val="F93E5A5E"/>
    <w:lvl w:ilvl="0" w:tplc="80769FAC">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70180D43"/>
    <w:multiLevelType w:val="multilevel"/>
    <w:tmpl w:val="06E82C1E"/>
    <w:lvl w:ilvl="0">
      <w:start w:val="2"/>
      <w:numFmt w:val="decimal"/>
      <w:lvlText w:val="%1"/>
      <w:lvlJc w:val="left"/>
      <w:pPr>
        <w:ind w:left="360" w:hanging="360"/>
      </w:pPr>
      <w:rPr>
        <w:rFonts w:hint="default"/>
      </w:rPr>
    </w:lvl>
    <w:lvl w:ilvl="1">
      <w:start w:val="4"/>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9" w15:restartNumberingAfterBreak="0">
    <w:nsid w:val="724D355E"/>
    <w:multiLevelType w:val="multilevel"/>
    <w:tmpl w:val="0E10DD4C"/>
    <w:lvl w:ilvl="0">
      <w:start w:val="1"/>
      <w:numFmt w:val="decimal"/>
      <w:lvlText w:val="%1"/>
      <w:lvlJc w:val="left"/>
      <w:pPr>
        <w:ind w:left="732" w:hanging="732"/>
      </w:pPr>
      <w:rPr>
        <w:rFonts w:hint="default"/>
      </w:rPr>
    </w:lvl>
    <w:lvl w:ilvl="1">
      <w:start w:val="1"/>
      <w:numFmt w:val="decimal"/>
      <w:lvlText w:val="%1.%2"/>
      <w:lvlJc w:val="left"/>
      <w:pPr>
        <w:ind w:left="732" w:hanging="732"/>
      </w:pPr>
      <w:rPr>
        <w:rFonts w:hint="default"/>
        <w:b/>
        <w:bCs/>
      </w:rPr>
    </w:lvl>
    <w:lvl w:ilvl="2">
      <w:start w:val="1"/>
      <w:numFmt w:val="decimal"/>
      <w:lvlText w:val="%1.%2.%3"/>
      <w:lvlJc w:val="left"/>
      <w:pPr>
        <w:ind w:left="732" w:hanging="732"/>
      </w:pPr>
      <w:rPr>
        <w:rFonts w:hint="default"/>
      </w:rPr>
    </w:lvl>
    <w:lvl w:ilvl="3">
      <w:start w:val="1"/>
      <w:numFmt w:val="decimal"/>
      <w:lvlText w:val="%1.%2.%3.%4"/>
      <w:lvlJc w:val="left"/>
      <w:pPr>
        <w:ind w:left="732" w:hanging="7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37B0B1B"/>
    <w:multiLevelType w:val="multilevel"/>
    <w:tmpl w:val="0E10DD4C"/>
    <w:lvl w:ilvl="0">
      <w:start w:val="1"/>
      <w:numFmt w:val="decimal"/>
      <w:lvlText w:val="%1"/>
      <w:lvlJc w:val="left"/>
      <w:pPr>
        <w:ind w:left="732" w:hanging="732"/>
      </w:pPr>
      <w:rPr>
        <w:rFonts w:hint="default"/>
      </w:rPr>
    </w:lvl>
    <w:lvl w:ilvl="1">
      <w:start w:val="1"/>
      <w:numFmt w:val="decimal"/>
      <w:lvlText w:val="%1.%2"/>
      <w:lvlJc w:val="left"/>
      <w:pPr>
        <w:ind w:left="732" w:hanging="732"/>
      </w:pPr>
      <w:rPr>
        <w:rFonts w:hint="default"/>
        <w:b/>
        <w:bCs/>
      </w:rPr>
    </w:lvl>
    <w:lvl w:ilvl="2">
      <w:start w:val="1"/>
      <w:numFmt w:val="decimal"/>
      <w:lvlText w:val="%1.%2.%3"/>
      <w:lvlJc w:val="left"/>
      <w:pPr>
        <w:ind w:left="732" w:hanging="732"/>
      </w:pPr>
      <w:rPr>
        <w:rFonts w:hint="default"/>
      </w:rPr>
    </w:lvl>
    <w:lvl w:ilvl="3">
      <w:start w:val="1"/>
      <w:numFmt w:val="decimal"/>
      <w:lvlText w:val="%1.%2.%3.%4"/>
      <w:lvlJc w:val="left"/>
      <w:pPr>
        <w:ind w:left="732" w:hanging="7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A5735A0"/>
    <w:multiLevelType w:val="hybridMultilevel"/>
    <w:tmpl w:val="08CE338E"/>
    <w:lvl w:ilvl="0" w:tplc="80769F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5"/>
  </w:num>
  <w:num w:numId="4">
    <w:abstractNumId w:val="1"/>
  </w:num>
  <w:num w:numId="5">
    <w:abstractNumId w:val="3"/>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1"/>
  </w:num>
  <w:num w:numId="11">
    <w:abstractNumId w:val="7"/>
  </w:num>
  <w:num w:numId="12">
    <w:abstractNumId w:val="4"/>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38A"/>
    <w:rsid w:val="0000621A"/>
    <w:rsid w:val="0002737B"/>
    <w:rsid w:val="000356BC"/>
    <w:rsid w:val="00090C31"/>
    <w:rsid w:val="000F20EA"/>
    <w:rsid w:val="001119B6"/>
    <w:rsid w:val="00135FD2"/>
    <w:rsid w:val="00172ECB"/>
    <w:rsid w:val="00183FA3"/>
    <w:rsid w:val="001A3547"/>
    <w:rsid w:val="001C52DD"/>
    <w:rsid w:val="001D1907"/>
    <w:rsid w:val="00202250"/>
    <w:rsid w:val="0023651C"/>
    <w:rsid w:val="00282B6B"/>
    <w:rsid w:val="00294BA7"/>
    <w:rsid w:val="002A059C"/>
    <w:rsid w:val="002E4B52"/>
    <w:rsid w:val="0032625C"/>
    <w:rsid w:val="003B7F6F"/>
    <w:rsid w:val="003E68E5"/>
    <w:rsid w:val="00432745"/>
    <w:rsid w:val="00463B7C"/>
    <w:rsid w:val="00494360"/>
    <w:rsid w:val="004A2FE3"/>
    <w:rsid w:val="00500FB7"/>
    <w:rsid w:val="00525623"/>
    <w:rsid w:val="005423F2"/>
    <w:rsid w:val="00567069"/>
    <w:rsid w:val="005C3917"/>
    <w:rsid w:val="005C5598"/>
    <w:rsid w:val="0060343C"/>
    <w:rsid w:val="0068463F"/>
    <w:rsid w:val="006E04D6"/>
    <w:rsid w:val="00733C88"/>
    <w:rsid w:val="00734D67"/>
    <w:rsid w:val="00764F5C"/>
    <w:rsid w:val="00770884"/>
    <w:rsid w:val="007D58FC"/>
    <w:rsid w:val="00872CE8"/>
    <w:rsid w:val="00887A92"/>
    <w:rsid w:val="00897116"/>
    <w:rsid w:val="008E6D03"/>
    <w:rsid w:val="008F11A4"/>
    <w:rsid w:val="008F3569"/>
    <w:rsid w:val="00921663"/>
    <w:rsid w:val="00967B47"/>
    <w:rsid w:val="00971310"/>
    <w:rsid w:val="00990C63"/>
    <w:rsid w:val="009C0D89"/>
    <w:rsid w:val="009F78A3"/>
    <w:rsid w:val="00A050E6"/>
    <w:rsid w:val="00A12F7E"/>
    <w:rsid w:val="00A31648"/>
    <w:rsid w:val="00A6449E"/>
    <w:rsid w:val="00A7262B"/>
    <w:rsid w:val="00AC0673"/>
    <w:rsid w:val="00AE041F"/>
    <w:rsid w:val="00AF4B83"/>
    <w:rsid w:val="00B04721"/>
    <w:rsid w:val="00B0737B"/>
    <w:rsid w:val="00B103DF"/>
    <w:rsid w:val="00B13EB2"/>
    <w:rsid w:val="00B16A54"/>
    <w:rsid w:val="00B329DE"/>
    <w:rsid w:val="00B34B23"/>
    <w:rsid w:val="00B5260A"/>
    <w:rsid w:val="00B726AE"/>
    <w:rsid w:val="00BB27FE"/>
    <w:rsid w:val="00BC5EBE"/>
    <w:rsid w:val="00BE538A"/>
    <w:rsid w:val="00C15BF2"/>
    <w:rsid w:val="00C21D10"/>
    <w:rsid w:val="00C342CE"/>
    <w:rsid w:val="00C413E7"/>
    <w:rsid w:val="00C476C9"/>
    <w:rsid w:val="00CA16F5"/>
    <w:rsid w:val="00D06B0D"/>
    <w:rsid w:val="00D240A0"/>
    <w:rsid w:val="00D37727"/>
    <w:rsid w:val="00D50F5A"/>
    <w:rsid w:val="00D56814"/>
    <w:rsid w:val="00D57853"/>
    <w:rsid w:val="00D906E8"/>
    <w:rsid w:val="00D95409"/>
    <w:rsid w:val="00DA1697"/>
    <w:rsid w:val="00DD58A7"/>
    <w:rsid w:val="00E710AC"/>
    <w:rsid w:val="00E860BA"/>
    <w:rsid w:val="00EA26FF"/>
    <w:rsid w:val="00EB7D11"/>
    <w:rsid w:val="00EE09E3"/>
    <w:rsid w:val="00F220CA"/>
    <w:rsid w:val="00F662EF"/>
    <w:rsid w:val="00F95D6C"/>
    <w:rsid w:val="00FD52DF"/>
    <w:rsid w:val="00FF3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6BEFB"/>
  <w15:chartTrackingRefBased/>
  <w15:docId w15:val="{4A2014B3-785A-4161-BE82-BBB450285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4B52"/>
  </w:style>
  <w:style w:type="paragraph" w:styleId="Heading1">
    <w:name w:val="heading 1"/>
    <w:basedOn w:val="Normal"/>
    <w:next w:val="Normal"/>
    <w:link w:val="Heading1Char"/>
    <w:uiPriority w:val="9"/>
    <w:qFormat/>
    <w:rsid w:val="00BE5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5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5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38A"/>
    <w:rPr>
      <w:rFonts w:eastAsiaTheme="majorEastAsia" w:cstheme="majorBidi"/>
      <w:color w:val="272727" w:themeColor="text1" w:themeTint="D8"/>
    </w:rPr>
  </w:style>
  <w:style w:type="paragraph" w:styleId="Title">
    <w:name w:val="Title"/>
    <w:basedOn w:val="Normal"/>
    <w:next w:val="Normal"/>
    <w:link w:val="TitleChar"/>
    <w:uiPriority w:val="10"/>
    <w:qFormat/>
    <w:rsid w:val="00BE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38A"/>
    <w:pPr>
      <w:spacing w:before="160"/>
      <w:jc w:val="center"/>
    </w:pPr>
    <w:rPr>
      <w:i/>
      <w:iCs/>
      <w:color w:val="404040" w:themeColor="text1" w:themeTint="BF"/>
    </w:rPr>
  </w:style>
  <w:style w:type="character" w:customStyle="1" w:styleId="QuoteChar">
    <w:name w:val="Quote Char"/>
    <w:basedOn w:val="DefaultParagraphFont"/>
    <w:link w:val="Quote"/>
    <w:uiPriority w:val="29"/>
    <w:rsid w:val="00BE538A"/>
    <w:rPr>
      <w:i/>
      <w:iCs/>
      <w:color w:val="404040" w:themeColor="text1" w:themeTint="BF"/>
    </w:rPr>
  </w:style>
  <w:style w:type="paragraph" w:styleId="ListParagraph">
    <w:name w:val="List Paragraph"/>
    <w:basedOn w:val="Normal"/>
    <w:uiPriority w:val="34"/>
    <w:qFormat/>
    <w:rsid w:val="00BE538A"/>
    <w:pPr>
      <w:ind w:left="720"/>
      <w:contextualSpacing/>
    </w:pPr>
  </w:style>
  <w:style w:type="character" w:styleId="IntenseEmphasis">
    <w:name w:val="Intense Emphasis"/>
    <w:basedOn w:val="DefaultParagraphFont"/>
    <w:uiPriority w:val="21"/>
    <w:qFormat/>
    <w:rsid w:val="00BE538A"/>
    <w:rPr>
      <w:i/>
      <w:iCs/>
      <w:color w:val="2F5496" w:themeColor="accent1" w:themeShade="BF"/>
    </w:rPr>
  </w:style>
  <w:style w:type="paragraph" w:styleId="IntenseQuote">
    <w:name w:val="Intense Quote"/>
    <w:basedOn w:val="Normal"/>
    <w:next w:val="Normal"/>
    <w:link w:val="IntenseQuoteChar"/>
    <w:uiPriority w:val="30"/>
    <w:qFormat/>
    <w:rsid w:val="00BE5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38A"/>
    <w:rPr>
      <w:i/>
      <w:iCs/>
      <w:color w:val="2F5496" w:themeColor="accent1" w:themeShade="BF"/>
    </w:rPr>
  </w:style>
  <w:style w:type="character" w:styleId="IntenseReference">
    <w:name w:val="Intense Reference"/>
    <w:basedOn w:val="DefaultParagraphFont"/>
    <w:uiPriority w:val="32"/>
    <w:qFormat/>
    <w:rsid w:val="00BE538A"/>
    <w:rPr>
      <w:b/>
      <w:bCs/>
      <w:smallCaps/>
      <w:color w:val="2F5496" w:themeColor="accent1" w:themeShade="BF"/>
      <w:spacing w:val="5"/>
    </w:rPr>
  </w:style>
  <w:style w:type="paragraph" w:styleId="Header">
    <w:name w:val="header"/>
    <w:basedOn w:val="Normal"/>
    <w:link w:val="HeaderChar"/>
    <w:uiPriority w:val="99"/>
    <w:unhideWhenUsed/>
    <w:rsid w:val="00BE5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38A"/>
  </w:style>
  <w:style w:type="paragraph" w:styleId="Footer">
    <w:name w:val="footer"/>
    <w:basedOn w:val="Normal"/>
    <w:link w:val="FooterChar"/>
    <w:uiPriority w:val="99"/>
    <w:unhideWhenUsed/>
    <w:rsid w:val="00BE5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38A"/>
  </w:style>
  <w:style w:type="character" w:styleId="CommentReference">
    <w:name w:val="annotation reference"/>
    <w:basedOn w:val="DefaultParagraphFont"/>
    <w:uiPriority w:val="99"/>
    <w:semiHidden/>
    <w:unhideWhenUsed/>
    <w:rsid w:val="00BE538A"/>
    <w:rPr>
      <w:sz w:val="16"/>
      <w:szCs w:val="16"/>
    </w:rPr>
  </w:style>
  <w:style w:type="paragraph" w:styleId="CommentText">
    <w:name w:val="annotation text"/>
    <w:basedOn w:val="Normal"/>
    <w:link w:val="CommentTextChar"/>
    <w:uiPriority w:val="99"/>
    <w:semiHidden/>
    <w:unhideWhenUsed/>
    <w:rsid w:val="00BE538A"/>
    <w:pPr>
      <w:spacing w:line="240" w:lineRule="auto"/>
    </w:pPr>
    <w:rPr>
      <w:sz w:val="20"/>
      <w:szCs w:val="20"/>
    </w:rPr>
  </w:style>
  <w:style w:type="character" w:customStyle="1" w:styleId="CommentTextChar">
    <w:name w:val="Comment Text Char"/>
    <w:basedOn w:val="DefaultParagraphFont"/>
    <w:link w:val="CommentText"/>
    <w:uiPriority w:val="99"/>
    <w:semiHidden/>
    <w:rsid w:val="00BE538A"/>
    <w:rPr>
      <w:sz w:val="20"/>
      <w:szCs w:val="20"/>
    </w:rPr>
  </w:style>
  <w:style w:type="paragraph" w:styleId="CommentSubject">
    <w:name w:val="annotation subject"/>
    <w:basedOn w:val="CommentText"/>
    <w:next w:val="CommentText"/>
    <w:link w:val="CommentSubjectChar"/>
    <w:uiPriority w:val="99"/>
    <w:semiHidden/>
    <w:unhideWhenUsed/>
    <w:rsid w:val="00BE538A"/>
    <w:rPr>
      <w:b/>
      <w:bCs/>
    </w:rPr>
  </w:style>
  <w:style w:type="character" w:customStyle="1" w:styleId="CommentSubjectChar">
    <w:name w:val="Comment Subject Char"/>
    <w:basedOn w:val="CommentTextChar"/>
    <w:link w:val="CommentSubject"/>
    <w:uiPriority w:val="99"/>
    <w:semiHidden/>
    <w:rsid w:val="00BE538A"/>
    <w:rPr>
      <w:b/>
      <w:bCs/>
      <w:sz w:val="20"/>
      <w:szCs w:val="20"/>
    </w:rPr>
  </w:style>
  <w:style w:type="paragraph" w:customStyle="1" w:styleId="isselectedend">
    <w:name w:val="isselectedend"/>
    <w:basedOn w:val="Normal"/>
    <w:rsid w:val="00A12F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A12F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E09E3"/>
    <w:rPr>
      <w:color w:val="0563C1" w:themeColor="hyperlink"/>
      <w:u w:val="single"/>
    </w:rPr>
  </w:style>
  <w:style w:type="character" w:customStyle="1" w:styleId="UnresolvedMention">
    <w:name w:val="Unresolved Mention"/>
    <w:basedOn w:val="DefaultParagraphFont"/>
    <w:uiPriority w:val="99"/>
    <w:semiHidden/>
    <w:unhideWhenUsed/>
    <w:rsid w:val="00EE09E3"/>
    <w:rPr>
      <w:color w:val="605E5C"/>
      <w:shd w:val="clear" w:color="auto" w:fill="E1DFDD"/>
    </w:rPr>
  </w:style>
  <w:style w:type="paragraph" w:customStyle="1" w:styleId="Gaya1">
    <w:name w:val="Gaya1"/>
    <w:basedOn w:val="Normal"/>
    <w:link w:val="Gaya1KAR"/>
    <w:qFormat/>
    <w:rsid w:val="003E68E5"/>
    <w:pPr>
      <w:tabs>
        <w:tab w:val="left" w:leader="dot" w:pos="7371"/>
        <w:tab w:val="left" w:leader="dot" w:pos="7938"/>
        <w:tab w:val="left" w:pos="8505"/>
        <w:tab w:val="left" w:leader="dot" w:pos="8618"/>
        <w:tab w:val="left" w:leader="dot" w:pos="9072"/>
        <w:tab w:val="left" w:pos="9129"/>
      </w:tabs>
      <w:spacing w:line="276" w:lineRule="auto"/>
    </w:pPr>
    <w:rPr>
      <w:rFonts w:ascii="Times New Roman" w:hAnsi="Times New Roman" w:cs="Times New Roman"/>
    </w:rPr>
  </w:style>
  <w:style w:type="character" w:customStyle="1" w:styleId="Gaya1KAR">
    <w:name w:val="Gaya1 KAR"/>
    <w:basedOn w:val="DefaultParagraphFont"/>
    <w:link w:val="Gaya1"/>
    <w:rsid w:val="003E68E5"/>
    <w:rPr>
      <w:rFonts w:ascii="Times New Roman" w:hAnsi="Times New Roman" w:cs="Times New Roman"/>
    </w:rPr>
  </w:style>
  <w:style w:type="paragraph" w:customStyle="1" w:styleId="Gaya2">
    <w:name w:val="Gaya2"/>
    <w:basedOn w:val="Normal"/>
    <w:link w:val="Gaya2KAR"/>
    <w:qFormat/>
    <w:rsid w:val="003E68E5"/>
    <w:pPr>
      <w:tabs>
        <w:tab w:val="left" w:leader="dot" w:pos="7371"/>
        <w:tab w:val="left" w:leader="dot" w:pos="7938"/>
        <w:tab w:val="left" w:pos="8505"/>
        <w:tab w:val="left" w:leader="dot" w:pos="8618"/>
        <w:tab w:val="left" w:leader="dot" w:pos="9072"/>
        <w:tab w:val="left" w:pos="9129"/>
      </w:tabs>
      <w:spacing w:line="276" w:lineRule="auto"/>
    </w:pPr>
    <w:rPr>
      <w:rFonts w:ascii="Times New Roman" w:hAnsi="Times New Roman" w:cs="Times New Roman"/>
    </w:rPr>
  </w:style>
  <w:style w:type="character" w:customStyle="1" w:styleId="Gaya2KAR">
    <w:name w:val="Gaya2 KAR"/>
    <w:basedOn w:val="DefaultParagraphFont"/>
    <w:link w:val="Gaya2"/>
    <w:rsid w:val="003E68E5"/>
    <w:rPr>
      <w:rFonts w:ascii="Times New Roman" w:hAnsi="Times New Roman" w:cs="Times New Roman"/>
    </w:rPr>
  </w:style>
  <w:style w:type="paragraph" w:customStyle="1" w:styleId="Gaya3">
    <w:name w:val="Gaya3"/>
    <w:basedOn w:val="Normal"/>
    <w:link w:val="Gaya3KAR"/>
    <w:qFormat/>
    <w:rsid w:val="003E68E5"/>
    <w:pPr>
      <w:tabs>
        <w:tab w:val="left" w:leader="dot" w:pos="7371"/>
        <w:tab w:val="left" w:leader="dot" w:pos="7938"/>
        <w:tab w:val="left" w:pos="8505"/>
        <w:tab w:val="left" w:leader="dot" w:pos="8618"/>
        <w:tab w:val="left" w:leader="dot" w:pos="9072"/>
        <w:tab w:val="left" w:pos="9129"/>
      </w:tabs>
      <w:spacing w:line="276" w:lineRule="auto"/>
    </w:pPr>
    <w:rPr>
      <w:rFonts w:ascii="Times New Roman" w:hAnsi="Times New Roman" w:cs="Times New Roman"/>
    </w:rPr>
  </w:style>
  <w:style w:type="character" w:customStyle="1" w:styleId="Gaya3KAR">
    <w:name w:val="Gaya3 KAR"/>
    <w:basedOn w:val="DefaultParagraphFont"/>
    <w:link w:val="Gaya3"/>
    <w:rsid w:val="003E68E5"/>
    <w:rPr>
      <w:rFonts w:ascii="Times New Roman" w:hAnsi="Times New Roman" w:cs="Times New Roman"/>
    </w:rPr>
  </w:style>
  <w:style w:type="paragraph" w:styleId="TOCHeading">
    <w:name w:val="TOC Heading"/>
    <w:basedOn w:val="Heading1"/>
    <w:next w:val="Normal"/>
    <w:uiPriority w:val="39"/>
    <w:unhideWhenUsed/>
    <w:qFormat/>
    <w:rsid w:val="003E68E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E68E5"/>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E68E5"/>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E68E5"/>
    <w:pPr>
      <w:spacing w:after="100" w:line="259" w:lineRule="auto"/>
      <w:ind w:left="440"/>
    </w:pPr>
    <w:rPr>
      <w:rFonts w:eastAsiaTheme="minorEastAsia" w:cs="Times New Roman"/>
      <w:kern w:val="0"/>
      <w:sz w:val="22"/>
      <w:szCs w:val="22"/>
      <w14:ligatures w14:val="none"/>
    </w:rPr>
  </w:style>
  <w:style w:type="paragraph" w:styleId="NoSpacing">
    <w:name w:val="No Spacing"/>
    <w:uiPriority w:val="1"/>
    <w:qFormat/>
    <w:rsid w:val="00EA26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753806">
      <w:bodyDiv w:val="1"/>
      <w:marLeft w:val="0"/>
      <w:marRight w:val="0"/>
      <w:marTop w:val="0"/>
      <w:marBottom w:val="0"/>
      <w:divBdr>
        <w:top w:val="none" w:sz="0" w:space="0" w:color="auto"/>
        <w:left w:val="none" w:sz="0" w:space="0" w:color="auto"/>
        <w:bottom w:val="none" w:sz="0" w:space="0" w:color="auto"/>
        <w:right w:val="none" w:sz="0" w:space="0" w:color="auto"/>
      </w:divBdr>
    </w:div>
    <w:div w:id="794449886">
      <w:bodyDiv w:val="1"/>
      <w:marLeft w:val="0"/>
      <w:marRight w:val="0"/>
      <w:marTop w:val="0"/>
      <w:marBottom w:val="0"/>
      <w:divBdr>
        <w:top w:val="none" w:sz="0" w:space="0" w:color="auto"/>
        <w:left w:val="none" w:sz="0" w:space="0" w:color="auto"/>
        <w:bottom w:val="none" w:sz="0" w:space="0" w:color="auto"/>
        <w:right w:val="none" w:sz="0" w:space="0" w:color="auto"/>
      </w:divBdr>
    </w:div>
    <w:div w:id="954406197">
      <w:bodyDiv w:val="1"/>
      <w:marLeft w:val="0"/>
      <w:marRight w:val="0"/>
      <w:marTop w:val="0"/>
      <w:marBottom w:val="0"/>
      <w:divBdr>
        <w:top w:val="none" w:sz="0" w:space="0" w:color="auto"/>
        <w:left w:val="none" w:sz="0" w:space="0" w:color="auto"/>
        <w:bottom w:val="none" w:sz="0" w:space="0" w:color="auto"/>
        <w:right w:val="none" w:sz="0" w:space="0" w:color="auto"/>
      </w:divBdr>
    </w:div>
    <w:div w:id="1262763299">
      <w:bodyDiv w:val="1"/>
      <w:marLeft w:val="0"/>
      <w:marRight w:val="0"/>
      <w:marTop w:val="0"/>
      <w:marBottom w:val="0"/>
      <w:divBdr>
        <w:top w:val="none" w:sz="0" w:space="0" w:color="auto"/>
        <w:left w:val="none" w:sz="0" w:space="0" w:color="auto"/>
        <w:bottom w:val="none" w:sz="0" w:space="0" w:color="auto"/>
        <w:right w:val="none" w:sz="0" w:space="0" w:color="auto"/>
      </w:divBdr>
    </w:div>
    <w:div w:id="1957983282">
      <w:bodyDiv w:val="1"/>
      <w:marLeft w:val="0"/>
      <w:marRight w:val="0"/>
      <w:marTop w:val="0"/>
      <w:marBottom w:val="0"/>
      <w:divBdr>
        <w:top w:val="none" w:sz="0" w:space="0" w:color="auto"/>
        <w:left w:val="none" w:sz="0" w:space="0" w:color="auto"/>
        <w:bottom w:val="none" w:sz="0" w:space="0" w:color="auto"/>
        <w:right w:val="none" w:sz="0" w:space="0" w:color="auto"/>
      </w:divBdr>
    </w:div>
    <w:div w:id="1979459005">
      <w:bodyDiv w:val="1"/>
      <w:marLeft w:val="0"/>
      <w:marRight w:val="0"/>
      <w:marTop w:val="0"/>
      <w:marBottom w:val="0"/>
      <w:divBdr>
        <w:top w:val="none" w:sz="0" w:space="0" w:color="auto"/>
        <w:left w:val="none" w:sz="0" w:space="0" w:color="auto"/>
        <w:bottom w:val="none" w:sz="0" w:space="0" w:color="auto"/>
        <w:right w:val="none" w:sz="0" w:space="0" w:color="auto"/>
      </w:divBdr>
    </w:div>
    <w:div w:id="202620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uran.nu.or.id/az-zumar/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uran.nu.or.id/an-nisa/59"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0EF59-A5B7-4BEE-BCB3-A65FD8ABC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19</Pages>
  <Words>4214</Words>
  <Characters>24020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WIN 10</cp:lastModifiedBy>
  <cp:revision>68</cp:revision>
  <cp:lastPrinted>2026-06-09T20:44:00Z</cp:lastPrinted>
  <dcterms:created xsi:type="dcterms:W3CDTF">2026-05-17T17:14:00Z</dcterms:created>
  <dcterms:modified xsi:type="dcterms:W3CDTF">2026-06-10T07:03:00Z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2e11002a-326a-4010-8f20-3d1afab99065</vt:lpwstr>
  </property>
</Properties>
</file>