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7301301" w:rsidP="224BC95B" w:rsidRDefault="67301301" w14:paraId="07D27D57" w14:textId="53BC8DE2">
      <w:pPr>
        <w:spacing w:before="0" w:beforeAutospacing="off" w:after="0" w:afterAutospacing="off"/>
        <w:rPr>
          <w:rFonts w:ascii="Times New Roman" w:hAnsi="Times New Roman" w:eastAsia="Times New Roman" w:cs="Times New Roman"/>
          <w:b w:val="1"/>
          <w:bCs w:val="1"/>
          <w:noProof w:val="0"/>
          <w:color w:val="000000" w:themeColor="text1" w:themeTint="FF" w:themeShade="FF"/>
          <w:sz w:val="36"/>
          <w:szCs w:val="36"/>
          <w:lang w:val="en-US"/>
        </w:rPr>
      </w:pPr>
      <w:r w:rsidRPr="224BC95B" w:rsidR="67301301">
        <w:rPr>
          <w:rFonts w:ascii="Times New Roman" w:hAnsi="Times New Roman" w:eastAsia="Times New Roman" w:cs="Times New Roman"/>
          <w:b w:val="1"/>
          <w:bCs w:val="1"/>
          <w:noProof w:val="0"/>
          <w:color w:val="000000" w:themeColor="text1" w:themeTint="FF" w:themeShade="FF"/>
          <w:sz w:val="36"/>
          <w:szCs w:val="36"/>
          <w:lang w:val="en-US"/>
        </w:rPr>
        <w:t xml:space="preserve">Group Members: </w:t>
      </w:r>
    </w:p>
    <w:p w:rsidR="67301301" w:rsidP="224BC95B" w:rsidRDefault="67301301" w14:paraId="4DF579E8" w14:textId="1ED829A7">
      <w:pPr>
        <w:spacing w:before="0" w:beforeAutospacing="off" w:after="0" w:afterAutospacing="off"/>
        <w:rPr>
          <w:rFonts w:ascii="Times New Roman" w:hAnsi="Times New Roman" w:eastAsia="Times New Roman" w:cs="Times New Roman"/>
          <w:noProof w:val="0"/>
          <w:color w:val="000000" w:themeColor="text1" w:themeTint="FF" w:themeShade="FF"/>
          <w:sz w:val="30"/>
          <w:szCs w:val="30"/>
          <w:lang w:val="en-US"/>
        </w:rPr>
      </w:pPr>
      <w:r w:rsidRPr="224BC95B" w:rsidR="67301301">
        <w:rPr>
          <w:rFonts w:ascii="Times New Roman" w:hAnsi="Times New Roman" w:eastAsia="Times New Roman" w:cs="Times New Roman"/>
          <w:noProof w:val="0"/>
          <w:color w:val="000000" w:themeColor="text1" w:themeTint="FF" w:themeShade="FF"/>
          <w:sz w:val="24"/>
          <w:szCs w:val="24"/>
          <w:lang w:val="en-US"/>
        </w:rPr>
        <w:t xml:space="preserve">1.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Jany Muong </w:t>
      </w:r>
      <w:r w:rsidRPr="224BC95B" w:rsidR="67301301">
        <w:rPr>
          <w:rFonts w:ascii="Times New Roman" w:hAnsi="Times New Roman" w:eastAsia="Times New Roman" w:cs="Times New Roman"/>
          <w:noProof w:val="0"/>
          <w:color w:val="000000" w:themeColor="text1" w:themeTint="FF" w:themeShade="FF"/>
          <w:sz w:val="30"/>
          <w:szCs w:val="30"/>
          <w:lang w:val="en-US"/>
        </w:rPr>
        <w:t xml:space="preserve">– SCT211-0848/2018 </w:t>
      </w:r>
    </w:p>
    <w:p w:rsidR="67301301" w:rsidP="224BC95B" w:rsidRDefault="67301301" w14:paraId="18D49597" w14:textId="2C9BFA59">
      <w:pPr>
        <w:spacing w:before="0" w:beforeAutospacing="off" w:after="0" w:afterAutospacing="off"/>
        <w:rPr>
          <w:rFonts w:ascii="Times New Roman" w:hAnsi="Times New Roman" w:eastAsia="Times New Roman" w:cs="Times New Roman"/>
          <w:noProof w:val="0"/>
          <w:color w:val="000000" w:themeColor="text1" w:themeTint="FF" w:themeShade="FF"/>
          <w:sz w:val="30"/>
          <w:szCs w:val="30"/>
          <w:lang w:val="en-US"/>
        </w:rPr>
      </w:pPr>
      <w:r w:rsidRPr="224BC95B" w:rsidR="67301301">
        <w:rPr>
          <w:rFonts w:ascii="Times New Roman" w:hAnsi="Times New Roman" w:eastAsia="Times New Roman" w:cs="Times New Roman"/>
          <w:noProof w:val="0"/>
          <w:color w:val="000000" w:themeColor="text1" w:themeTint="FF" w:themeShade="FF"/>
          <w:sz w:val="24"/>
          <w:szCs w:val="24"/>
          <w:lang w:val="en-US"/>
        </w:rPr>
        <w:t xml:space="preserve">2.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Joram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Kireki</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 </w:t>
      </w:r>
      <w:r w:rsidRPr="224BC95B" w:rsidR="67301301">
        <w:rPr>
          <w:rFonts w:ascii="Times New Roman" w:hAnsi="Times New Roman" w:eastAsia="Times New Roman" w:cs="Times New Roman"/>
          <w:noProof w:val="0"/>
          <w:color w:val="000000" w:themeColor="text1" w:themeTint="FF" w:themeShade="FF"/>
          <w:sz w:val="30"/>
          <w:szCs w:val="30"/>
          <w:lang w:val="en-US"/>
        </w:rPr>
        <w:t xml:space="preserve">– SCT211-0079/2022 </w:t>
      </w:r>
    </w:p>
    <w:p w:rsidR="67301301" w:rsidP="224BC95B" w:rsidRDefault="67301301" w14:paraId="5A605789" w14:textId="422DC5D4">
      <w:pPr>
        <w:spacing w:before="0" w:beforeAutospacing="off" w:after="0" w:afterAutospacing="off"/>
        <w:rPr>
          <w:rFonts w:ascii="Times New Roman" w:hAnsi="Times New Roman" w:eastAsia="Times New Roman" w:cs="Times New Roman"/>
          <w:noProof w:val="0"/>
          <w:color w:val="000000" w:themeColor="text1" w:themeTint="FF" w:themeShade="FF"/>
          <w:sz w:val="30"/>
          <w:szCs w:val="30"/>
          <w:lang w:val="en-US"/>
        </w:rPr>
      </w:pPr>
      <w:r w:rsidRPr="224BC95B" w:rsidR="67301301">
        <w:rPr>
          <w:rFonts w:ascii="Times New Roman" w:hAnsi="Times New Roman" w:eastAsia="Times New Roman" w:cs="Times New Roman"/>
          <w:noProof w:val="0"/>
          <w:color w:val="000000" w:themeColor="text1" w:themeTint="FF" w:themeShade="FF"/>
          <w:sz w:val="24"/>
          <w:szCs w:val="24"/>
          <w:lang w:val="en-US"/>
        </w:rPr>
        <w:t xml:space="preserve">3.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Gatmach</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Yuol</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Nyuon</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 </w:t>
      </w:r>
      <w:r w:rsidRPr="224BC95B" w:rsidR="67301301">
        <w:rPr>
          <w:rFonts w:ascii="Times New Roman" w:hAnsi="Times New Roman" w:eastAsia="Times New Roman" w:cs="Times New Roman"/>
          <w:noProof w:val="0"/>
          <w:color w:val="000000" w:themeColor="text1" w:themeTint="FF" w:themeShade="FF"/>
          <w:sz w:val="30"/>
          <w:szCs w:val="30"/>
          <w:lang w:val="en-US"/>
        </w:rPr>
        <w:t xml:space="preserve">– SCT211-0504/2021 </w:t>
      </w:r>
    </w:p>
    <w:p w:rsidR="67301301" w:rsidP="224BC95B" w:rsidRDefault="67301301" w14:paraId="58C5404A" w14:textId="143F5FD1">
      <w:pPr>
        <w:spacing w:before="0" w:beforeAutospacing="off" w:after="0" w:afterAutospacing="off"/>
        <w:rPr>
          <w:rFonts w:ascii="Times New Roman" w:hAnsi="Times New Roman" w:eastAsia="Times New Roman" w:cs="Times New Roman"/>
          <w:noProof w:val="0"/>
          <w:color w:val="000000" w:themeColor="text1" w:themeTint="FF" w:themeShade="FF"/>
          <w:sz w:val="30"/>
          <w:szCs w:val="30"/>
          <w:lang w:val="en-US"/>
        </w:rPr>
      </w:pPr>
      <w:r w:rsidRPr="224BC95B" w:rsidR="67301301">
        <w:rPr>
          <w:rFonts w:ascii="Times New Roman" w:hAnsi="Times New Roman" w:eastAsia="Times New Roman" w:cs="Times New Roman"/>
          <w:noProof w:val="0"/>
          <w:color w:val="000000" w:themeColor="text1" w:themeTint="FF" w:themeShade="FF"/>
          <w:sz w:val="24"/>
          <w:szCs w:val="24"/>
          <w:lang w:val="en-US"/>
        </w:rPr>
        <w:t xml:space="preserve">4.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Josphat Waweru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Thumi</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 </w:t>
      </w:r>
      <w:r w:rsidRPr="224BC95B" w:rsidR="67301301">
        <w:rPr>
          <w:rFonts w:ascii="Times New Roman" w:hAnsi="Times New Roman" w:eastAsia="Times New Roman" w:cs="Times New Roman"/>
          <w:noProof w:val="0"/>
          <w:color w:val="000000" w:themeColor="text1" w:themeTint="FF" w:themeShade="FF"/>
          <w:sz w:val="30"/>
          <w:szCs w:val="30"/>
          <w:lang w:val="en-US"/>
        </w:rPr>
        <w:t xml:space="preserve">– SCT211-0003/2022 </w:t>
      </w:r>
    </w:p>
    <w:p w:rsidR="67301301" w:rsidP="224BC95B" w:rsidRDefault="67301301" w14:paraId="5ADEA7F3" w14:textId="72F9E758">
      <w:pPr>
        <w:spacing w:before="0" w:beforeAutospacing="off" w:after="0" w:afterAutospacing="off"/>
        <w:rPr>
          <w:rFonts w:ascii="Times New Roman" w:hAnsi="Times New Roman" w:eastAsia="Times New Roman" w:cs="Times New Roman"/>
          <w:noProof w:val="0"/>
          <w:color w:val="000000" w:themeColor="text1" w:themeTint="FF" w:themeShade="FF"/>
          <w:sz w:val="30"/>
          <w:szCs w:val="30"/>
          <w:lang w:val="en-US"/>
        </w:rPr>
      </w:pPr>
      <w:r w:rsidRPr="224BC95B" w:rsidR="67301301">
        <w:rPr>
          <w:rFonts w:ascii="Times New Roman" w:hAnsi="Times New Roman" w:eastAsia="Times New Roman" w:cs="Times New Roman"/>
          <w:noProof w:val="0"/>
          <w:color w:val="000000" w:themeColor="text1" w:themeTint="FF" w:themeShade="FF"/>
          <w:sz w:val="24"/>
          <w:szCs w:val="24"/>
          <w:lang w:val="en-US"/>
        </w:rPr>
        <w:t xml:space="preserve">5.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Akech Atem </w:t>
      </w:r>
      <w:r w:rsidRPr="224BC95B" w:rsidR="67301301">
        <w:rPr>
          <w:rFonts w:ascii="Times New Roman" w:hAnsi="Times New Roman" w:eastAsia="Times New Roman" w:cs="Times New Roman"/>
          <w:noProof w:val="0"/>
          <w:color w:val="000000" w:themeColor="text1" w:themeTint="FF" w:themeShade="FF"/>
          <w:sz w:val="30"/>
          <w:szCs w:val="30"/>
          <w:lang w:val="en-US"/>
        </w:rPr>
        <w:t xml:space="preserve">– SCT211-0535/2022 </w:t>
      </w:r>
    </w:p>
    <w:p w:rsidR="67301301" w:rsidP="224BC95B" w:rsidRDefault="67301301" w14:paraId="2CD9F89F" w14:textId="3B2CC36A">
      <w:pPr>
        <w:spacing w:before="0" w:beforeAutospacing="off" w:after="0" w:afterAutospacing="off"/>
        <w:rPr>
          <w:rFonts w:ascii="Times New Roman" w:hAnsi="Times New Roman" w:eastAsia="Times New Roman" w:cs="Times New Roman"/>
          <w:noProof w:val="0"/>
          <w:color w:val="000000" w:themeColor="text1" w:themeTint="FF" w:themeShade="FF"/>
          <w:sz w:val="30"/>
          <w:szCs w:val="30"/>
          <w:lang w:val="en-US"/>
        </w:rPr>
      </w:pPr>
      <w:r w:rsidRPr="224BC95B" w:rsidR="67301301">
        <w:rPr>
          <w:rFonts w:ascii="Times New Roman" w:hAnsi="Times New Roman" w:eastAsia="Times New Roman" w:cs="Times New Roman"/>
          <w:noProof w:val="0"/>
          <w:color w:val="000000" w:themeColor="text1" w:themeTint="FF" w:themeShade="FF"/>
          <w:sz w:val="24"/>
          <w:szCs w:val="24"/>
          <w:lang w:val="en-US"/>
        </w:rPr>
        <w:t xml:space="preserve">6.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Vincent </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Ohanga</w:t>
      </w:r>
      <w:r w:rsidRPr="224BC95B" w:rsidR="67301301">
        <w:rPr>
          <w:rFonts w:ascii="Times New Roman" w:hAnsi="Times New Roman" w:eastAsia="Times New Roman" w:cs="Times New Roman"/>
          <w:b w:val="1"/>
          <w:bCs w:val="1"/>
          <w:noProof w:val="0"/>
          <w:color w:val="000000" w:themeColor="text1" w:themeTint="FF" w:themeShade="FF"/>
          <w:sz w:val="30"/>
          <w:szCs w:val="30"/>
          <w:lang w:val="en-US"/>
        </w:rPr>
        <w:t xml:space="preserve"> </w:t>
      </w:r>
      <w:r w:rsidRPr="224BC95B" w:rsidR="67301301">
        <w:rPr>
          <w:rFonts w:ascii="Times New Roman" w:hAnsi="Times New Roman" w:eastAsia="Times New Roman" w:cs="Times New Roman"/>
          <w:noProof w:val="0"/>
          <w:color w:val="000000" w:themeColor="text1" w:themeTint="FF" w:themeShade="FF"/>
          <w:sz w:val="30"/>
          <w:szCs w:val="30"/>
          <w:lang w:val="en-US"/>
        </w:rPr>
        <w:t>– SCT211-0070/2022</w:t>
      </w:r>
    </w:p>
    <w:p w:rsidR="224BC95B" w:rsidP="224BC95B" w:rsidRDefault="224BC95B" w14:paraId="550D7610" w14:textId="3EBD6163">
      <w:pPr>
        <w:pStyle w:val="Normal"/>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36"/>
          <w:szCs w:val="36"/>
          <w:lang w:val="en-US"/>
        </w:rPr>
      </w:pPr>
    </w:p>
    <w:p w:rsidR="7BC30FF1" w:rsidP="224BC95B" w:rsidRDefault="7BC30FF1" w14:paraId="35B9D318" w14:textId="5078736A">
      <w:pPr>
        <w:pStyle w:val="Normal"/>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36"/>
          <w:szCs w:val="36"/>
          <w:lang w:val="en-US"/>
        </w:rPr>
      </w:pPr>
      <w:r w:rsidRPr="224BC95B" w:rsidR="7BC30FF1">
        <w:rPr>
          <w:rFonts w:ascii="Times New Roman" w:hAnsi="Times New Roman" w:eastAsia="Times New Roman" w:cs="Times New Roman"/>
          <w:b w:val="1"/>
          <w:bCs w:val="1"/>
          <w:noProof w:val="0"/>
          <w:color w:val="000000" w:themeColor="text1" w:themeTint="FF" w:themeShade="FF"/>
          <w:sz w:val="36"/>
          <w:szCs w:val="36"/>
          <w:lang w:val="en-US"/>
        </w:rPr>
        <w:t>Software</w:t>
      </w:r>
      <w:r w:rsidRPr="224BC95B" w:rsidR="3990EB49">
        <w:rPr>
          <w:rFonts w:ascii="Times New Roman" w:hAnsi="Times New Roman" w:eastAsia="Times New Roman" w:cs="Times New Roman"/>
          <w:b w:val="1"/>
          <w:bCs w:val="1"/>
          <w:noProof w:val="0"/>
          <w:color w:val="000000" w:themeColor="text1" w:themeTint="FF" w:themeShade="FF"/>
          <w:sz w:val="36"/>
          <w:szCs w:val="36"/>
          <w:lang w:val="en-US"/>
        </w:rPr>
        <w:t xml:space="preserve"> Rejuvenation: A comprehensive Overview</w:t>
      </w:r>
      <w:r w:rsidRPr="224BC95B" w:rsidR="7BC30FF1">
        <w:rPr>
          <w:rFonts w:ascii="Times New Roman" w:hAnsi="Times New Roman" w:eastAsia="Times New Roman" w:cs="Times New Roman"/>
          <w:b w:val="1"/>
          <w:bCs w:val="1"/>
          <w:noProof w:val="0"/>
          <w:color w:val="000000" w:themeColor="text1" w:themeTint="FF" w:themeShade="FF"/>
          <w:sz w:val="36"/>
          <w:szCs w:val="36"/>
          <w:lang w:val="en-US"/>
        </w:rPr>
        <w:t xml:space="preserve"> </w:t>
      </w:r>
    </w:p>
    <w:p w:rsidR="3D2AB2E2" w:rsidP="224BC95B" w:rsidRDefault="3D2AB2E2" w14:paraId="7F83A3E0" w14:textId="13FDE1F4">
      <w:pPr>
        <w:rPr>
          <w:rFonts w:ascii="Times New Roman" w:hAnsi="Times New Roman" w:eastAsia="Times New Roman" w:cs="Times New Roman"/>
        </w:rPr>
      </w:pPr>
      <w:r w:rsidR="3D2AB2E2">
        <w:drawing>
          <wp:inline wp14:editId="489DD170" wp14:anchorId="609899F3">
            <wp:extent cx="5943600" cy="3962400"/>
            <wp:effectExtent l="0" t="0" r="0" b="0"/>
            <wp:docPr id="464813162" name="" title="Image download failed."/>
            <wp:cNvGraphicFramePr>
              <a:graphicFrameLocks noChangeAspect="1"/>
            </wp:cNvGraphicFramePr>
            <a:graphic>
              <a:graphicData uri="http://schemas.openxmlformats.org/drawingml/2006/picture">
                <pic:pic>
                  <pic:nvPicPr>
                    <pic:cNvPr id="0" name=""/>
                    <pic:cNvPicPr/>
                  </pic:nvPicPr>
                  <pic:blipFill>
                    <a:blip r:embed="Rc868eee7bfc44ed6">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w:rsidR="28FB4B3D" w:rsidP="224BC95B" w:rsidRDefault="28FB4B3D" w14:paraId="2EF6ACCF" w14:textId="66AE0819">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Pr="224BC95B" w:rsidR="28FB4B3D">
        <w:rPr>
          <w:rFonts w:ascii="Times New Roman" w:hAnsi="Times New Roman" w:eastAsia="Times New Roman" w:cs="Times New Roman"/>
          <w:b w:val="1"/>
          <w:bCs w:val="1"/>
          <w:noProof w:val="0"/>
          <w:sz w:val="28"/>
          <w:szCs w:val="28"/>
          <w:lang w:val="en-US"/>
        </w:rPr>
        <w:t>Introduction</w:t>
      </w:r>
    </w:p>
    <w:p w:rsidR="28FB4B3D" w:rsidP="224BC95B" w:rsidRDefault="28FB4B3D" w14:paraId="65F6FD7C" w14:textId="5F9DA313">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Software rejuvenation encompasses a set of proactive maintenance strategies aimed at improving the longevity, reliability, and maintainability of software systems. As software systems age, they can suffer from performance degradation, increased fault rates, and reduced maintainability. Rejuvenation techniques address these issues by restoring the software to a more </w:t>
      </w:r>
      <w:r w:rsidRPr="224BC95B" w:rsidR="28FB4B3D">
        <w:rPr>
          <w:rFonts w:ascii="Times New Roman" w:hAnsi="Times New Roman" w:eastAsia="Times New Roman" w:cs="Times New Roman"/>
          <w:noProof w:val="0"/>
          <w:sz w:val="24"/>
          <w:szCs w:val="24"/>
          <w:lang w:val="en-US"/>
        </w:rPr>
        <w:t>optimal</w:t>
      </w:r>
      <w:r w:rsidRPr="224BC95B" w:rsidR="28FB4B3D">
        <w:rPr>
          <w:rFonts w:ascii="Times New Roman" w:hAnsi="Times New Roman" w:eastAsia="Times New Roman" w:cs="Times New Roman"/>
          <w:noProof w:val="0"/>
          <w:sz w:val="24"/>
          <w:szCs w:val="24"/>
          <w:lang w:val="en-US"/>
        </w:rPr>
        <w:t xml:space="preserve"> state without necessarily altering its external behavior. </w:t>
      </w:r>
    </w:p>
    <w:p w:rsidR="224BC95B" w:rsidP="224BC95B" w:rsidRDefault="224BC95B" w14:paraId="7D22751A" w14:textId="14889F6D">
      <w:pPr>
        <w:rPr>
          <w:rFonts w:ascii="Times New Roman" w:hAnsi="Times New Roman" w:eastAsia="Times New Roman" w:cs="Times New Roman"/>
        </w:rPr>
      </w:pPr>
    </w:p>
    <w:p w:rsidR="28FB4B3D" w:rsidP="224BC95B" w:rsidRDefault="28FB4B3D" w14:paraId="49F130E7" w14:textId="1F9D63F3">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Pr="224BC95B" w:rsidR="28FB4B3D">
        <w:rPr>
          <w:rFonts w:ascii="Times New Roman" w:hAnsi="Times New Roman" w:eastAsia="Times New Roman" w:cs="Times New Roman"/>
          <w:b w:val="1"/>
          <w:bCs w:val="1"/>
          <w:noProof w:val="0"/>
          <w:sz w:val="28"/>
          <w:szCs w:val="28"/>
          <w:lang w:val="en-US"/>
        </w:rPr>
        <w:t>Types of Software Rejuvenation</w:t>
      </w:r>
    </w:p>
    <w:p w:rsidR="28FB4B3D" w:rsidP="224BC95B" w:rsidRDefault="28FB4B3D" w14:paraId="6B6117E4" w14:textId="0D12F149">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The primary types of software rejuvenation include: </w:t>
      </w:r>
    </w:p>
    <w:p w:rsidR="28FB4B3D" w:rsidP="224BC95B" w:rsidRDefault="28FB4B3D" w14:paraId="7F64777C" w14:textId="4D15F287">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Redocumentation</w:t>
      </w:r>
    </w:p>
    <w:p w:rsidR="28FB4B3D" w:rsidP="224BC95B" w:rsidRDefault="28FB4B3D" w14:paraId="219EBFB9" w14:textId="57B3B026">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Restructuring</w:t>
      </w:r>
    </w:p>
    <w:p w:rsidR="28FB4B3D" w:rsidP="224BC95B" w:rsidRDefault="28FB4B3D" w14:paraId="53464F88" w14:textId="0255C10B">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Reverse Engineering</w:t>
      </w:r>
    </w:p>
    <w:p w:rsidR="28FB4B3D" w:rsidP="224BC95B" w:rsidRDefault="28FB4B3D" w14:paraId="03FB7798" w14:textId="5E197763">
      <w:pPr>
        <w:pStyle w:val="ListParagraph"/>
        <w:numPr>
          <w:ilvl w:val="0"/>
          <w:numId w:val="1"/>
        </w:num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Re-engineering</w:t>
      </w:r>
    </w:p>
    <w:p w:rsidR="224BC95B" w:rsidP="224BC95B" w:rsidRDefault="224BC95B" w14:paraId="78E9D42D" w14:textId="3D272A41">
      <w:pPr>
        <w:pStyle w:val="Normal"/>
        <w:spacing w:before="240" w:beforeAutospacing="off" w:after="240" w:afterAutospacing="off"/>
        <w:rPr>
          <w:rFonts w:ascii="Times New Roman" w:hAnsi="Times New Roman" w:eastAsia="Times New Roman" w:cs="Times New Roman"/>
          <w:b w:val="1"/>
          <w:bCs w:val="1"/>
          <w:noProof w:val="0"/>
          <w:sz w:val="24"/>
          <w:szCs w:val="24"/>
          <w:lang w:val="en-US"/>
        </w:rPr>
      </w:pPr>
    </w:p>
    <w:p w:rsidR="28FB4B3D" w:rsidP="224BC95B" w:rsidRDefault="28FB4B3D" w14:paraId="4FD2DF70" w14:textId="08234142">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Each of these methods serves distinct purposes in the software maintenance lifecycle.</w:t>
      </w:r>
    </w:p>
    <w:p w:rsidR="224BC95B" w:rsidP="224BC95B" w:rsidRDefault="224BC95B" w14:paraId="7100C61A" w14:textId="474C827D">
      <w:pPr>
        <w:rPr>
          <w:rFonts w:ascii="Times New Roman" w:hAnsi="Times New Roman" w:eastAsia="Times New Roman" w:cs="Times New Roman"/>
        </w:rPr>
      </w:pPr>
    </w:p>
    <w:p w:rsidR="28FB4B3D" w:rsidP="224BC95B" w:rsidRDefault="28FB4B3D" w14:paraId="57B96726" w14:textId="27E50ABC">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Pr="224BC95B" w:rsidR="28FB4B3D">
        <w:rPr>
          <w:rFonts w:ascii="Times New Roman" w:hAnsi="Times New Roman" w:eastAsia="Times New Roman" w:cs="Times New Roman"/>
          <w:b w:val="1"/>
          <w:bCs w:val="1"/>
          <w:noProof w:val="0"/>
          <w:sz w:val="28"/>
          <w:szCs w:val="28"/>
          <w:lang w:val="en-US"/>
        </w:rPr>
        <w:t>1. Redocumentation</w:t>
      </w:r>
    </w:p>
    <w:p w:rsidR="28FB4B3D" w:rsidP="224BC95B" w:rsidRDefault="28FB4B3D" w14:paraId="240A7229" w14:textId="5BC877B4">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Definition:</w:t>
      </w:r>
      <w:r w:rsidRPr="224BC95B" w:rsidR="28FB4B3D">
        <w:rPr>
          <w:rFonts w:ascii="Times New Roman" w:hAnsi="Times New Roman" w:eastAsia="Times New Roman" w:cs="Times New Roman"/>
          <w:noProof w:val="0"/>
          <w:sz w:val="24"/>
          <w:szCs w:val="24"/>
          <w:lang w:val="en-US"/>
        </w:rPr>
        <w:t xml:space="preserve"> Redocumentation involves creating or updating documentation to reflect the current state of the software system without </w:t>
      </w:r>
      <w:r w:rsidRPr="224BC95B" w:rsidR="28FB4B3D">
        <w:rPr>
          <w:rFonts w:ascii="Times New Roman" w:hAnsi="Times New Roman" w:eastAsia="Times New Roman" w:cs="Times New Roman"/>
          <w:noProof w:val="0"/>
          <w:sz w:val="24"/>
          <w:szCs w:val="24"/>
          <w:lang w:val="en-US"/>
        </w:rPr>
        <w:t>modifying</w:t>
      </w:r>
      <w:r w:rsidRPr="224BC95B" w:rsidR="28FB4B3D">
        <w:rPr>
          <w:rFonts w:ascii="Times New Roman" w:hAnsi="Times New Roman" w:eastAsia="Times New Roman" w:cs="Times New Roman"/>
          <w:noProof w:val="0"/>
          <w:sz w:val="24"/>
          <w:szCs w:val="24"/>
          <w:lang w:val="en-US"/>
        </w:rPr>
        <w:t xml:space="preserve"> its source code. </w:t>
      </w:r>
    </w:p>
    <w:p w:rsidR="28FB4B3D" w:rsidP="224BC95B" w:rsidRDefault="28FB4B3D" w14:paraId="166C129E" w14:textId="00FC4E46">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Purpose:</w:t>
      </w:r>
      <w:r w:rsidRPr="224BC95B" w:rsidR="28FB4B3D">
        <w:rPr>
          <w:rFonts w:ascii="Times New Roman" w:hAnsi="Times New Roman" w:eastAsia="Times New Roman" w:cs="Times New Roman"/>
          <w:noProof w:val="0"/>
          <w:sz w:val="24"/>
          <w:szCs w:val="24"/>
          <w:lang w:val="en-US"/>
        </w:rPr>
        <w:t xml:space="preserve"> To enhance understanding of the software, especially when original documentation is outdated or missing. </w:t>
      </w:r>
    </w:p>
    <w:p w:rsidR="28FB4B3D" w:rsidP="224BC95B" w:rsidRDefault="28FB4B3D" w14:paraId="75966285" w14:textId="144861CC">
      <w:p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Activities Involved:</w:t>
      </w:r>
    </w:p>
    <w:p w:rsidR="28FB4B3D" w:rsidP="224BC95B" w:rsidRDefault="28FB4B3D" w14:paraId="026C7C71" w14:textId="3DFF99DE">
      <w:pPr>
        <w:pStyle w:val="ListParagraph"/>
        <w:numPr>
          <w:ilvl w:val="0"/>
          <w:numId w:val="2"/>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Analyzing source code to extract information about components, control flows, and data structures.</w:t>
      </w:r>
    </w:p>
    <w:p w:rsidR="28FB4B3D" w:rsidP="224BC95B" w:rsidRDefault="28FB4B3D" w14:paraId="0DFFF730" w14:textId="2255F1B9">
      <w:pPr>
        <w:pStyle w:val="ListParagraph"/>
        <w:numPr>
          <w:ilvl w:val="0"/>
          <w:numId w:val="2"/>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Generating artifacts such as call graphs, data flow diagrams, and interface descriptions.</w:t>
      </w:r>
    </w:p>
    <w:p w:rsidR="28FB4B3D" w:rsidP="224BC95B" w:rsidRDefault="28FB4B3D" w14:paraId="0B311401" w14:textId="7963DAA6">
      <w:p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Benefits:</w:t>
      </w:r>
    </w:p>
    <w:p w:rsidR="28FB4B3D" w:rsidP="224BC95B" w:rsidRDefault="28FB4B3D" w14:paraId="359E1234" w14:textId="2FD6321A">
      <w:pPr>
        <w:pStyle w:val="ListParagraph"/>
        <w:numPr>
          <w:ilvl w:val="0"/>
          <w:numId w:val="3"/>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Facilitates easier maintenance and onboarding of new developers.</w:t>
      </w:r>
    </w:p>
    <w:p w:rsidR="28FB4B3D" w:rsidP="224BC95B" w:rsidRDefault="28FB4B3D" w14:paraId="7289B755" w14:textId="5B625745">
      <w:pPr>
        <w:pStyle w:val="ListParagraph"/>
        <w:numPr>
          <w:ilvl w:val="0"/>
          <w:numId w:val="3"/>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Serves as a foundation for other rejuvenation activities like reverse engineering. </w:t>
      </w:r>
    </w:p>
    <w:p w:rsidR="14C4315E" w:rsidP="224BC95B" w:rsidRDefault="14C4315E" w14:paraId="1A677209" w14:textId="3EBCA591">
      <w:pPr>
        <w:spacing w:before="240" w:beforeAutospacing="off" w:after="240" w:afterAutospacing="off"/>
        <w:rPr>
          <w:rFonts w:ascii="Times New Roman" w:hAnsi="Times New Roman" w:eastAsia="Times New Roman" w:cs="Times New Roman"/>
          <w:noProof w:val="0"/>
          <w:sz w:val="24"/>
          <w:szCs w:val="24"/>
          <w:lang w:val="en-US"/>
        </w:rPr>
      </w:pPr>
      <w:r w:rsidRPr="224BC95B" w:rsidR="14C4315E">
        <w:rPr>
          <w:rFonts w:ascii="Times New Roman" w:hAnsi="Times New Roman" w:eastAsia="Times New Roman" w:cs="Times New Roman"/>
          <w:b w:val="1"/>
          <w:bCs w:val="1"/>
          <w:noProof w:val="0"/>
          <w:sz w:val="24"/>
          <w:szCs w:val="24"/>
          <w:lang w:val="en-US"/>
        </w:rPr>
        <w:t>Example:</w:t>
      </w:r>
      <w:r>
        <w:br/>
      </w:r>
      <w:r w:rsidRPr="224BC95B" w:rsidR="14C4315E">
        <w:rPr>
          <w:rFonts w:ascii="Times New Roman" w:hAnsi="Times New Roman" w:eastAsia="Times New Roman" w:cs="Times New Roman"/>
          <w:noProof w:val="0"/>
          <w:sz w:val="24"/>
          <w:szCs w:val="24"/>
          <w:lang w:val="en-US"/>
        </w:rPr>
        <w:t xml:space="preserve"> A legacy billing system written in COBOL has </w:t>
      </w:r>
      <w:r w:rsidRPr="224BC95B" w:rsidR="14C4315E">
        <w:rPr>
          <w:rFonts w:ascii="Times New Roman" w:hAnsi="Times New Roman" w:eastAsia="Times New Roman" w:cs="Times New Roman"/>
          <w:b w:val="1"/>
          <w:bCs w:val="1"/>
          <w:noProof w:val="0"/>
          <w:sz w:val="24"/>
          <w:szCs w:val="24"/>
          <w:lang w:val="en-US"/>
        </w:rPr>
        <w:t>no documentation</w:t>
      </w:r>
      <w:r w:rsidRPr="224BC95B" w:rsidR="14C4315E">
        <w:rPr>
          <w:rFonts w:ascii="Times New Roman" w:hAnsi="Times New Roman" w:eastAsia="Times New Roman" w:cs="Times New Roman"/>
          <w:noProof w:val="0"/>
          <w:sz w:val="24"/>
          <w:szCs w:val="24"/>
          <w:lang w:val="en-US"/>
        </w:rPr>
        <w:t>. A developer reverse-engineers the logic and creates:</w:t>
      </w:r>
    </w:p>
    <w:p w:rsidR="14C4315E" w:rsidP="224BC95B" w:rsidRDefault="14C4315E" w14:paraId="15F4F83C" w14:textId="08705DF8">
      <w:pPr>
        <w:pStyle w:val="ListParagraph"/>
        <w:numPr>
          <w:ilvl w:val="0"/>
          <w:numId w:val="10"/>
        </w:numPr>
        <w:spacing w:before="240" w:beforeAutospacing="off" w:after="240" w:afterAutospacing="off"/>
        <w:rPr>
          <w:rFonts w:ascii="Times New Roman" w:hAnsi="Times New Roman" w:eastAsia="Times New Roman" w:cs="Times New Roman"/>
          <w:noProof w:val="0"/>
          <w:sz w:val="24"/>
          <w:szCs w:val="24"/>
          <w:lang w:val="en-US"/>
        </w:rPr>
      </w:pPr>
      <w:r w:rsidRPr="224BC95B" w:rsidR="14C4315E">
        <w:rPr>
          <w:rFonts w:ascii="Times New Roman" w:hAnsi="Times New Roman" w:eastAsia="Times New Roman" w:cs="Times New Roman"/>
          <w:noProof w:val="0"/>
          <w:sz w:val="24"/>
          <w:szCs w:val="24"/>
          <w:lang w:val="en-US"/>
        </w:rPr>
        <w:t>Flowcharts</w:t>
      </w:r>
    </w:p>
    <w:p w:rsidR="14C4315E" w:rsidP="224BC95B" w:rsidRDefault="14C4315E" w14:paraId="3E03AFA4" w14:textId="7979A309">
      <w:pPr>
        <w:pStyle w:val="ListParagraph"/>
        <w:numPr>
          <w:ilvl w:val="0"/>
          <w:numId w:val="10"/>
        </w:numPr>
        <w:spacing w:before="240" w:beforeAutospacing="off" w:after="240" w:afterAutospacing="off"/>
        <w:rPr>
          <w:rFonts w:ascii="Times New Roman" w:hAnsi="Times New Roman" w:eastAsia="Times New Roman" w:cs="Times New Roman"/>
          <w:noProof w:val="0"/>
          <w:sz w:val="24"/>
          <w:szCs w:val="24"/>
          <w:lang w:val="en-US"/>
        </w:rPr>
      </w:pPr>
      <w:r w:rsidRPr="224BC95B" w:rsidR="14C4315E">
        <w:rPr>
          <w:rFonts w:ascii="Times New Roman" w:hAnsi="Times New Roman" w:eastAsia="Times New Roman" w:cs="Times New Roman"/>
          <w:noProof w:val="0"/>
          <w:sz w:val="24"/>
          <w:szCs w:val="24"/>
          <w:lang w:val="en-US"/>
        </w:rPr>
        <w:t>Data dictionaries</w:t>
      </w:r>
    </w:p>
    <w:p w:rsidR="14C4315E" w:rsidP="224BC95B" w:rsidRDefault="14C4315E" w14:paraId="661BF102" w14:textId="1615B657">
      <w:pPr>
        <w:pStyle w:val="ListParagraph"/>
        <w:numPr>
          <w:ilvl w:val="0"/>
          <w:numId w:val="10"/>
        </w:numPr>
        <w:spacing w:before="240" w:beforeAutospacing="off" w:after="240" w:afterAutospacing="off"/>
        <w:rPr>
          <w:rFonts w:ascii="Times New Roman" w:hAnsi="Times New Roman" w:eastAsia="Times New Roman" w:cs="Times New Roman"/>
          <w:noProof w:val="0"/>
          <w:sz w:val="24"/>
          <w:szCs w:val="24"/>
          <w:lang w:val="en-US"/>
        </w:rPr>
      </w:pPr>
      <w:r w:rsidRPr="224BC95B" w:rsidR="14C4315E">
        <w:rPr>
          <w:rFonts w:ascii="Times New Roman" w:hAnsi="Times New Roman" w:eastAsia="Times New Roman" w:cs="Times New Roman"/>
          <w:noProof w:val="0"/>
          <w:sz w:val="24"/>
          <w:szCs w:val="24"/>
          <w:lang w:val="en-US"/>
        </w:rPr>
        <w:t>Module summaries</w:t>
      </w:r>
      <w:r>
        <w:br/>
      </w:r>
      <w:r w:rsidRPr="224BC95B" w:rsidR="14C4315E">
        <w:rPr>
          <w:rFonts w:ascii="Times New Roman" w:hAnsi="Times New Roman" w:eastAsia="Times New Roman" w:cs="Times New Roman"/>
          <w:noProof w:val="0"/>
          <w:sz w:val="24"/>
          <w:szCs w:val="24"/>
          <w:lang w:val="en-US"/>
        </w:rPr>
        <w:t xml:space="preserve"> ➡ This helps onboard new developers and reduces errors during maintenance.</w:t>
      </w:r>
    </w:p>
    <w:p w:rsidR="224BC95B" w:rsidP="224BC95B" w:rsidRDefault="224BC95B" w14:paraId="094E0C69" w14:textId="176F2289">
      <w:pPr>
        <w:rPr>
          <w:rFonts w:ascii="Times New Roman" w:hAnsi="Times New Roman" w:eastAsia="Times New Roman" w:cs="Times New Roman"/>
        </w:rPr>
      </w:pPr>
    </w:p>
    <w:p w:rsidR="28FB4B3D" w:rsidP="224BC95B" w:rsidRDefault="28FB4B3D" w14:paraId="63325A2A" w14:textId="35721659">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Pr="224BC95B" w:rsidR="28FB4B3D">
        <w:rPr>
          <w:rFonts w:ascii="Times New Roman" w:hAnsi="Times New Roman" w:eastAsia="Times New Roman" w:cs="Times New Roman"/>
          <w:b w:val="1"/>
          <w:bCs w:val="1"/>
          <w:noProof w:val="0"/>
          <w:sz w:val="28"/>
          <w:szCs w:val="28"/>
          <w:lang w:val="en-US"/>
        </w:rPr>
        <w:t>2. Restructuring</w:t>
      </w:r>
    </w:p>
    <w:p w:rsidR="28FB4B3D" w:rsidP="224BC95B" w:rsidRDefault="28FB4B3D" w14:paraId="638696DF" w14:textId="724B15AD">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Definition:</w:t>
      </w:r>
      <w:r w:rsidRPr="224BC95B" w:rsidR="28FB4B3D">
        <w:rPr>
          <w:rFonts w:ascii="Times New Roman" w:hAnsi="Times New Roman" w:eastAsia="Times New Roman" w:cs="Times New Roman"/>
          <w:noProof w:val="0"/>
          <w:sz w:val="24"/>
          <w:szCs w:val="24"/>
          <w:lang w:val="en-US"/>
        </w:rPr>
        <w:t xml:space="preserve"> Restructuring refers to </w:t>
      </w:r>
      <w:r w:rsidRPr="224BC95B" w:rsidR="28FB4B3D">
        <w:rPr>
          <w:rFonts w:ascii="Times New Roman" w:hAnsi="Times New Roman" w:eastAsia="Times New Roman" w:cs="Times New Roman"/>
          <w:noProof w:val="0"/>
          <w:sz w:val="24"/>
          <w:szCs w:val="24"/>
          <w:lang w:val="en-US"/>
        </w:rPr>
        <w:t>modifying</w:t>
      </w:r>
      <w:r w:rsidRPr="224BC95B" w:rsidR="28FB4B3D">
        <w:rPr>
          <w:rFonts w:ascii="Times New Roman" w:hAnsi="Times New Roman" w:eastAsia="Times New Roman" w:cs="Times New Roman"/>
          <w:noProof w:val="0"/>
          <w:sz w:val="24"/>
          <w:szCs w:val="24"/>
          <w:lang w:val="en-US"/>
        </w:rPr>
        <w:t xml:space="preserve"> the internal structure of the software to improve its quality attributes without changing its external behavior. </w:t>
      </w:r>
    </w:p>
    <w:p w:rsidR="28FB4B3D" w:rsidP="224BC95B" w:rsidRDefault="28FB4B3D" w14:paraId="0DB4B404" w14:textId="0D4A45C0">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Purpose:</w:t>
      </w:r>
      <w:r w:rsidRPr="224BC95B" w:rsidR="28FB4B3D">
        <w:rPr>
          <w:rFonts w:ascii="Times New Roman" w:hAnsi="Times New Roman" w:eastAsia="Times New Roman" w:cs="Times New Roman"/>
          <w:noProof w:val="0"/>
          <w:sz w:val="24"/>
          <w:szCs w:val="24"/>
          <w:lang w:val="en-US"/>
        </w:rPr>
        <w:t xml:space="preserve"> To enhance code readability, reduce complexity, and improve maintainability.</w:t>
      </w:r>
    </w:p>
    <w:p w:rsidR="28FB4B3D" w:rsidP="224BC95B" w:rsidRDefault="28FB4B3D" w14:paraId="0EC05C6D" w14:textId="07C07E49">
      <w:p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Activities Involved:</w:t>
      </w:r>
    </w:p>
    <w:p w:rsidR="28FB4B3D" w:rsidP="224BC95B" w:rsidRDefault="28FB4B3D" w14:paraId="7AAC3824" w14:textId="744B1F1E">
      <w:pPr>
        <w:pStyle w:val="ListParagraph"/>
        <w:numPr>
          <w:ilvl w:val="0"/>
          <w:numId w:val="4"/>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Refactoring code to </w:t>
      </w:r>
      <w:r w:rsidRPr="224BC95B" w:rsidR="28FB4B3D">
        <w:rPr>
          <w:rFonts w:ascii="Times New Roman" w:hAnsi="Times New Roman" w:eastAsia="Times New Roman" w:cs="Times New Roman"/>
          <w:noProof w:val="0"/>
          <w:sz w:val="24"/>
          <w:szCs w:val="24"/>
          <w:lang w:val="en-US"/>
        </w:rPr>
        <w:t>eliminate</w:t>
      </w:r>
      <w:r w:rsidRPr="224BC95B" w:rsidR="28FB4B3D">
        <w:rPr>
          <w:rFonts w:ascii="Times New Roman" w:hAnsi="Times New Roman" w:eastAsia="Times New Roman" w:cs="Times New Roman"/>
          <w:noProof w:val="0"/>
          <w:sz w:val="24"/>
          <w:szCs w:val="24"/>
          <w:lang w:val="en-US"/>
        </w:rPr>
        <w:t xml:space="preserve"> redundancies and improve modularity.</w:t>
      </w:r>
    </w:p>
    <w:p w:rsidR="28FB4B3D" w:rsidP="224BC95B" w:rsidRDefault="28FB4B3D" w14:paraId="789DD04D" w14:textId="0A861C49">
      <w:pPr>
        <w:pStyle w:val="ListParagraph"/>
        <w:numPr>
          <w:ilvl w:val="0"/>
          <w:numId w:val="4"/>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Applying design patterns to standardize solutions to common problems. </w:t>
      </w:r>
    </w:p>
    <w:p w:rsidR="28FB4B3D" w:rsidP="224BC95B" w:rsidRDefault="28FB4B3D" w14:paraId="0D7C776A" w14:textId="566E29E8">
      <w:pPr>
        <w:pStyle w:val="Normal"/>
        <w:spacing w:before="240" w:beforeAutospacing="off" w:after="240" w:afterAutospacing="off"/>
        <w:ind w:left="0"/>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Benefits:</w:t>
      </w:r>
    </w:p>
    <w:p w:rsidR="28FB4B3D" w:rsidP="224BC95B" w:rsidRDefault="28FB4B3D" w14:paraId="287CB2D2" w14:textId="0FBD8C4E">
      <w:pPr>
        <w:pStyle w:val="ListParagraph"/>
        <w:numPr>
          <w:ilvl w:val="0"/>
          <w:numId w:val="5"/>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Reduces technical debt.</w:t>
      </w:r>
    </w:p>
    <w:p w:rsidR="28FB4B3D" w:rsidP="224BC95B" w:rsidRDefault="28FB4B3D" w14:paraId="7AA0744E" w14:textId="394F313F">
      <w:pPr>
        <w:pStyle w:val="ListParagraph"/>
        <w:numPr>
          <w:ilvl w:val="0"/>
          <w:numId w:val="5"/>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Simplifies future enhancements and debugging efforts. </w:t>
      </w:r>
    </w:p>
    <w:p w:rsidR="07ACD987" w:rsidP="224BC95B" w:rsidRDefault="07ACD987" w14:paraId="694A846D" w14:textId="54C9BE8D">
      <w:pPr>
        <w:spacing w:before="240" w:beforeAutospacing="off" w:after="240" w:afterAutospacing="off"/>
        <w:rPr>
          <w:rFonts w:ascii="Times New Roman" w:hAnsi="Times New Roman" w:eastAsia="Times New Roman" w:cs="Times New Roman"/>
          <w:noProof w:val="0"/>
          <w:sz w:val="24"/>
          <w:szCs w:val="24"/>
          <w:lang w:val="en-US"/>
        </w:rPr>
      </w:pPr>
      <w:r w:rsidRPr="224BC95B" w:rsidR="07ACD987">
        <w:rPr>
          <w:rFonts w:ascii="Times New Roman" w:hAnsi="Times New Roman" w:eastAsia="Times New Roman" w:cs="Times New Roman"/>
          <w:b w:val="1"/>
          <w:bCs w:val="1"/>
          <w:noProof w:val="0"/>
          <w:sz w:val="24"/>
          <w:szCs w:val="24"/>
          <w:lang w:val="en-US"/>
        </w:rPr>
        <w:t>Example:</w:t>
      </w:r>
      <w:r>
        <w:br/>
      </w:r>
      <w:r w:rsidRPr="224BC95B" w:rsidR="07ACD987">
        <w:rPr>
          <w:rFonts w:ascii="Times New Roman" w:hAnsi="Times New Roman" w:eastAsia="Times New Roman" w:cs="Times New Roman"/>
          <w:noProof w:val="0"/>
          <w:sz w:val="24"/>
          <w:szCs w:val="24"/>
          <w:lang w:val="en-US"/>
        </w:rPr>
        <w:t xml:space="preserve"> A Java system uses thousands of lines of procedural-style code. Developers:</w:t>
      </w:r>
    </w:p>
    <w:p w:rsidR="07ACD987" w:rsidP="224BC95B" w:rsidRDefault="07ACD987" w14:paraId="079CAC06" w14:textId="23A6F06F">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en-US"/>
        </w:rPr>
      </w:pPr>
      <w:r w:rsidRPr="224BC95B" w:rsidR="07ACD987">
        <w:rPr>
          <w:rFonts w:ascii="Times New Roman" w:hAnsi="Times New Roman" w:eastAsia="Times New Roman" w:cs="Times New Roman"/>
          <w:noProof w:val="0"/>
          <w:sz w:val="24"/>
          <w:szCs w:val="24"/>
          <w:lang w:val="en-US"/>
        </w:rPr>
        <w:t>Refactor repeated code into reusable functions</w:t>
      </w:r>
    </w:p>
    <w:p w:rsidR="07ACD987" w:rsidP="224BC95B" w:rsidRDefault="07ACD987" w14:paraId="2D84191B" w14:textId="4766B4FD">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en-US"/>
        </w:rPr>
      </w:pPr>
      <w:r w:rsidRPr="224BC95B" w:rsidR="07ACD987">
        <w:rPr>
          <w:rFonts w:ascii="Times New Roman" w:hAnsi="Times New Roman" w:eastAsia="Times New Roman" w:cs="Times New Roman"/>
          <w:noProof w:val="0"/>
          <w:sz w:val="24"/>
          <w:szCs w:val="24"/>
          <w:lang w:val="en-US"/>
        </w:rPr>
        <w:t>Replace nested conditionals with switch cases</w:t>
      </w:r>
    </w:p>
    <w:p w:rsidR="07ACD987" w:rsidP="224BC95B" w:rsidRDefault="07ACD987" w14:paraId="057B824E" w14:textId="5A8C4F8C">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en-US"/>
        </w:rPr>
      </w:pPr>
      <w:r w:rsidRPr="224BC95B" w:rsidR="07ACD987">
        <w:rPr>
          <w:rFonts w:ascii="Times New Roman" w:hAnsi="Times New Roman" w:eastAsia="Times New Roman" w:cs="Times New Roman"/>
          <w:noProof w:val="0"/>
          <w:sz w:val="24"/>
          <w:szCs w:val="24"/>
          <w:lang w:val="en-US"/>
        </w:rPr>
        <w:t>Improve variable naming</w:t>
      </w:r>
      <w:r>
        <w:br/>
      </w:r>
      <w:r w:rsidRPr="224BC95B" w:rsidR="07ACD987">
        <w:rPr>
          <w:rFonts w:ascii="Times New Roman" w:hAnsi="Times New Roman" w:eastAsia="Times New Roman" w:cs="Times New Roman"/>
          <w:noProof w:val="0"/>
          <w:sz w:val="24"/>
          <w:szCs w:val="24"/>
          <w:lang w:val="en-US"/>
        </w:rPr>
        <w:t xml:space="preserve"> ➡ The system works the same but is now easier to </w:t>
      </w:r>
      <w:r w:rsidRPr="224BC95B" w:rsidR="07ACD987">
        <w:rPr>
          <w:rFonts w:ascii="Times New Roman" w:hAnsi="Times New Roman" w:eastAsia="Times New Roman" w:cs="Times New Roman"/>
          <w:noProof w:val="0"/>
          <w:sz w:val="24"/>
          <w:szCs w:val="24"/>
          <w:lang w:val="en-US"/>
        </w:rPr>
        <w:t>maintain</w:t>
      </w:r>
      <w:r w:rsidRPr="224BC95B" w:rsidR="07ACD987">
        <w:rPr>
          <w:rFonts w:ascii="Times New Roman" w:hAnsi="Times New Roman" w:eastAsia="Times New Roman" w:cs="Times New Roman"/>
          <w:noProof w:val="0"/>
          <w:sz w:val="24"/>
          <w:szCs w:val="24"/>
          <w:lang w:val="en-US"/>
        </w:rPr>
        <w:t xml:space="preserve"> and less </w:t>
      </w:r>
      <w:bookmarkStart w:name="_Int_MxL9jp03" w:id="327699257"/>
      <w:r w:rsidRPr="224BC95B" w:rsidR="07ACD987">
        <w:rPr>
          <w:rFonts w:ascii="Times New Roman" w:hAnsi="Times New Roman" w:eastAsia="Times New Roman" w:cs="Times New Roman"/>
          <w:noProof w:val="0"/>
          <w:sz w:val="24"/>
          <w:szCs w:val="24"/>
          <w:lang w:val="en-US"/>
        </w:rPr>
        <w:t>error-prone</w:t>
      </w:r>
      <w:bookmarkEnd w:id="327699257"/>
      <w:r w:rsidRPr="224BC95B" w:rsidR="07ACD987">
        <w:rPr>
          <w:rFonts w:ascii="Times New Roman" w:hAnsi="Times New Roman" w:eastAsia="Times New Roman" w:cs="Times New Roman"/>
          <w:noProof w:val="0"/>
          <w:sz w:val="24"/>
          <w:szCs w:val="24"/>
          <w:lang w:val="en-US"/>
        </w:rPr>
        <w:t>.</w:t>
      </w:r>
    </w:p>
    <w:p w:rsidR="224BC95B" w:rsidP="224BC95B" w:rsidRDefault="224BC95B" w14:paraId="49171418" w14:textId="3D31FB34">
      <w:pPr>
        <w:pStyle w:val="Normal"/>
        <w:spacing w:before="240" w:beforeAutospacing="off" w:after="240" w:afterAutospacing="off"/>
        <w:ind w:left="0"/>
        <w:rPr>
          <w:rFonts w:ascii="Times New Roman" w:hAnsi="Times New Roman" w:eastAsia="Times New Roman" w:cs="Times New Roman"/>
          <w:noProof w:val="0"/>
          <w:sz w:val="24"/>
          <w:szCs w:val="24"/>
          <w:lang w:val="en-US"/>
        </w:rPr>
      </w:pPr>
    </w:p>
    <w:p w:rsidR="224BC95B" w:rsidP="224BC95B" w:rsidRDefault="224BC95B" w14:paraId="7258CCB4" w14:textId="088D28B5">
      <w:pPr>
        <w:rPr>
          <w:rFonts w:ascii="Times New Roman" w:hAnsi="Times New Roman" w:eastAsia="Times New Roman" w:cs="Times New Roman"/>
        </w:rPr>
      </w:pPr>
    </w:p>
    <w:p w:rsidR="28FB4B3D" w:rsidP="224BC95B" w:rsidRDefault="28FB4B3D" w14:paraId="4D7A1200" w14:textId="2D3C5138">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Pr="224BC95B" w:rsidR="28FB4B3D">
        <w:rPr>
          <w:rFonts w:ascii="Times New Roman" w:hAnsi="Times New Roman" w:eastAsia="Times New Roman" w:cs="Times New Roman"/>
          <w:b w:val="1"/>
          <w:bCs w:val="1"/>
          <w:noProof w:val="0"/>
          <w:sz w:val="28"/>
          <w:szCs w:val="28"/>
          <w:lang w:val="en-US"/>
        </w:rPr>
        <w:t>3. Reverse Engineering</w:t>
      </w:r>
    </w:p>
    <w:p w:rsidR="28FB4B3D" w:rsidP="224BC95B" w:rsidRDefault="28FB4B3D" w14:paraId="2757D8D2" w14:textId="3F42DA03">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Definition:</w:t>
      </w:r>
      <w:r w:rsidRPr="224BC95B" w:rsidR="28FB4B3D">
        <w:rPr>
          <w:rFonts w:ascii="Times New Roman" w:hAnsi="Times New Roman" w:eastAsia="Times New Roman" w:cs="Times New Roman"/>
          <w:noProof w:val="0"/>
          <w:sz w:val="24"/>
          <w:szCs w:val="24"/>
          <w:lang w:val="en-US"/>
        </w:rPr>
        <w:t xml:space="preserve"> Reverse engineering is the process of analyzing a software system to </w:t>
      </w:r>
      <w:r w:rsidRPr="224BC95B" w:rsidR="28FB4B3D">
        <w:rPr>
          <w:rFonts w:ascii="Times New Roman" w:hAnsi="Times New Roman" w:eastAsia="Times New Roman" w:cs="Times New Roman"/>
          <w:noProof w:val="0"/>
          <w:sz w:val="24"/>
          <w:szCs w:val="24"/>
          <w:lang w:val="en-US"/>
        </w:rPr>
        <w:t>identify</w:t>
      </w:r>
      <w:r w:rsidRPr="224BC95B" w:rsidR="28FB4B3D">
        <w:rPr>
          <w:rFonts w:ascii="Times New Roman" w:hAnsi="Times New Roman" w:eastAsia="Times New Roman" w:cs="Times New Roman"/>
          <w:noProof w:val="0"/>
          <w:sz w:val="24"/>
          <w:szCs w:val="24"/>
          <w:lang w:val="en-US"/>
        </w:rPr>
        <w:t xml:space="preserve"> its components and their interrelationships, often to recreate higher-level abstractions or documentation.</w:t>
      </w:r>
    </w:p>
    <w:p w:rsidR="28FB4B3D" w:rsidP="224BC95B" w:rsidRDefault="28FB4B3D" w14:paraId="24370C06" w14:textId="6A76D06D">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Purpose:</w:t>
      </w:r>
      <w:r w:rsidRPr="224BC95B" w:rsidR="28FB4B3D">
        <w:rPr>
          <w:rFonts w:ascii="Times New Roman" w:hAnsi="Times New Roman" w:eastAsia="Times New Roman" w:cs="Times New Roman"/>
          <w:noProof w:val="0"/>
          <w:sz w:val="24"/>
          <w:szCs w:val="24"/>
          <w:lang w:val="en-US"/>
        </w:rPr>
        <w:t xml:space="preserve"> To recover lost information, understand legacy systems, or analyze software for which source code is unavailable. </w:t>
      </w:r>
    </w:p>
    <w:p w:rsidR="28FB4B3D" w:rsidP="224BC95B" w:rsidRDefault="28FB4B3D" w14:paraId="590C45BE" w14:textId="42076221">
      <w:p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Activities Involved:</w:t>
      </w:r>
    </w:p>
    <w:p w:rsidR="28FB4B3D" w:rsidP="224BC95B" w:rsidRDefault="28FB4B3D" w14:paraId="2F4CFD78" w14:textId="50480120">
      <w:pPr>
        <w:pStyle w:val="ListParagraph"/>
        <w:numPr>
          <w:ilvl w:val="0"/>
          <w:numId w:val="6"/>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Examining binaries or source code to extract design and specification information.</w:t>
      </w:r>
    </w:p>
    <w:p w:rsidR="28FB4B3D" w:rsidP="224BC95B" w:rsidRDefault="28FB4B3D" w14:paraId="2791B15F" w14:textId="6290A00A">
      <w:pPr>
        <w:pStyle w:val="ListParagraph"/>
        <w:numPr>
          <w:ilvl w:val="0"/>
          <w:numId w:val="6"/>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Creating models such as structure charts, entity-relationship diagrams, and data flow diagrams. </w:t>
      </w:r>
    </w:p>
    <w:p w:rsidR="20AC9124" w:rsidP="224BC95B" w:rsidRDefault="20AC9124" w14:paraId="0767C358" w14:textId="4A87640A">
      <w:pPr>
        <w:spacing w:before="240" w:beforeAutospacing="off" w:after="240" w:afterAutospacing="off"/>
        <w:ind w:left="0"/>
        <w:rPr>
          <w:rFonts w:ascii="Times New Roman" w:hAnsi="Times New Roman" w:eastAsia="Times New Roman" w:cs="Times New Roman"/>
          <w:noProof w:val="0"/>
          <w:sz w:val="24"/>
          <w:szCs w:val="24"/>
          <w:lang w:val="en-US"/>
        </w:rPr>
      </w:pPr>
      <w:r w:rsidR="20AC9124">
        <w:drawing>
          <wp:inline wp14:editId="6E6B658E" wp14:anchorId="7AD9E75B">
            <wp:extent cx="5514752" cy="3476625"/>
            <wp:effectExtent l="0" t="0" r="0" b="0"/>
            <wp:docPr id="1530934240" name="" title=""/>
            <wp:cNvGraphicFramePr>
              <a:graphicFrameLocks noChangeAspect="1"/>
            </wp:cNvGraphicFramePr>
            <a:graphic>
              <a:graphicData uri="http://schemas.openxmlformats.org/drawingml/2006/picture">
                <pic:pic>
                  <pic:nvPicPr>
                    <pic:cNvPr id="0" name=""/>
                    <pic:cNvPicPr/>
                  </pic:nvPicPr>
                  <pic:blipFill>
                    <a:blip r:embed="Radbf3cc08db94905">
                      <a:extLst>
                        <a:ext xmlns:a="http://schemas.openxmlformats.org/drawingml/2006/main" uri="{28A0092B-C50C-407E-A947-70E740481C1C}">
                          <a14:useLocalDpi val="0"/>
                        </a:ext>
                      </a:extLst>
                    </a:blip>
                    <a:srcRect l="1515" t="0" r="1178" b="0"/>
                    <a:stretch>
                      <a:fillRect/>
                    </a:stretch>
                  </pic:blipFill>
                  <pic:spPr>
                    <a:xfrm>
                      <a:off x="0" y="0"/>
                      <a:ext cx="5514752" cy="3476625"/>
                    </a:xfrm>
                    <a:prstGeom prst="rect">
                      <a:avLst/>
                    </a:prstGeom>
                  </pic:spPr>
                </pic:pic>
              </a:graphicData>
            </a:graphic>
          </wp:inline>
        </w:drawing>
      </w:r>
    </w:p>
    <w:p w:rsidR="28FB4B3D" w:rsidP="224BC95B" w:rsidRDefault="28FB4B3D" w14:paraId="49A89CD8" w14:textId="08104431">
      <w:p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Benefits:</w:t>
      </w:r>
    </w:p>
    <w:p w:rsidR="28FB4B3D" w:rsidP="224BC95B" w:rsidRDefault="28FB4B3D" w14:paraId="055ECC89" w14:textId="5D35A68F">
      <w:pPr>
        <w:pStyle w:val="ListParagraph"/>
        <w:numPr>
          <w:ilvl w:val="0"/>
          <w:numId w:val="7"/>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Aids in system comprehension and documentation.</w:t>
      </w:r>
    </w:p>
    <w:p w:rsidR="28FB4B3D" w:rsidP="224BC95B" w:rsidRDefault="28FB4B3D" w14:paraId="4151D81B" w14:textId="3EADFE80">
      <w:pPr>
        <w:pStyle w:val="ListParagraph"/>
        <w:numPr>
          <w:ilvl w:val="0"/>
          <w:numId w:val="7"/>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Supports migration and integration efforts. </w:t>
      </w:r>
    </w:p>
    <w:p w:rsidR="3B1846C1" w:rsidP="224BC95B" w:rsidRDefault="3B1846C1" w14:paraId="52C4086C" w14:textId="2A9DAE2B">
      <w:pPr>
        <w:spacing w:before="240" w:beforeAutospacing="off" w:after="240" w:afterAutospacing="off"/>
        <w:rPr>
          <w:rFonts w:ascii="Times New Roman" w:hAnsi="Times New Roman" w:eastAsia="Times New Roman" w:cs="Times New Roman"/>
          <w:noProof w:val="0"/>
          <w:sz w:val="24"/>
          <w:szCs w:val="24"/>
          <w:lang w:val="en-US"/>
        </w:rPr>
      </w:pPr>
      <w:r w:rsidRPr="224BC95B" w:rsidR="3B1846C1">
        <w:rPr>
          <w:rFonts w:ascii="Times New Roman" w:hAnsi="Times New Roman" w:eastAsia="Times New Roman" w:cs="Times New Roman"/>
          <w:b w:val="1"/>
          <w:bCs w:val="1"/>
          <w:noProof w:val="0"/>
          <w:sz w:val="24"/>
          <w:szCs w:val="24"/>
          <w:lang w:val="en-US"/>
        </w:rPr>
        <w:t>Example:</w:t>
      </w:r>
      <w:r>
        <w:br/>
      </w:r>
      <w:r w:rsidRPr="224BC95B" w:rsidR="3B1846C1">
        <w:rPr>
          <w:rFonts w:ascii="Times New Roman" w:hAnsi="Times New Roman" w:eastAsia="Times New Roman" w:cs="Times New Roman"/>
          <w:noProof w:val="0"/>
          <w:sz w:val="24"/>
          <w:szCs w:val="24"/>
          <w:lang w:val="en-US"/>
        </w:rPr>
        <w:t xml:space="preserve"> An organization inherits an old C++ application with </w:t>
      </w:r>
      <w:r w:rsidRPr="224BC95B" w:rsidR="3B1846C1">
        <w:rPr>
          <w:rFonts w:ascii="Times New Roman" w:hAnsi="Times New Roman" w:eastAsia="Times New Roman" w:cs="Times New Roman"/>
          <w:b w:val="1"/>
          <w:bCs w:val="1"/>
          <w:noProof w:val="0"/>
          <w:sz w:val="24"/>
          <w:szCs w:val="24"/>
          <w:lang w:val="en-US"/>
        </w:rPr>
        <w:t>no source code access</w:t>
      </w:r>
      <w:r w:rsidRPr="224BC95B" w:rsidR="3B1846C1">
        <w:rPr>
          <w:rFonts w:ascii="Times New Roman" w:hAnsi="Times New Roman" w:eastAsia="Times New Roman" w:cs="Times New Roman"/>
          <w:noProof w:val="0"/>
          <w:sz w:val="24"/>
          <w:szCs w:val="24"/>
          <w:lang w:val="en-US"/>
        </w:rPr>
        <w:t>. They:</w:t>
      </w:r>
    </w:p>
    <w:p w:rsidR="3B1846C1" w:rsidP="224BC95B" w:rsidRDefault="3B1846C1" w14:paraId="259BF4FB" w14:textId="1D3AE522">
      <w:pPr>
        <w:pStyle w:val="ListParagraph"/>
        <w:numPr>
          <w:ilvl w:val="0"/>
          <w:numId w:val="12"/>
        </w:numPr>
        <w:spacing w:before="240" w:beforeAutospacing="off" w:after="240" w:afterAutospacing="off"/>
        <w:rPr>
          <w:rFonts w:ascii="Times New Roman" w:hAnsi="Times New Roman" w:eastAsia="Times New Roman" w:cs="Times New Roman"/>
          <w:noProof w:val="0"/>
          <w:sz w:val="24"/>
          <w:szCs w:val="24"/>
          <w:lang w:val="en-US"/>
        </w:rPr>
      </w:pPr>
      <w:r w:rsidRPr="224BC95B" w:rsidR="3B1846C1">
        <w:rPr>
          <w:rFonts w:ascii="Times New Roman" w:hAnsi="Times New Roman" w:eastAsia="Times New Roman" w:cs="Times New Roman"/>
          <w:noProof w:val="0"/>
          <w:sz w:val="24"/>
          <w:szCs w:val="24"/>
          <w:lang w:val="en-US"/>
        </w:rPr>
        <w:t>Decompile the binary</w:t>
      </w:r>
    </w:p>
    <w:p w:rsidR="3B1846C1" w:rsidP="224BC95B" w:rsidRDefault="3B1846C1" w14:paraId="1C93E8DF" w14:textId="20599765">
      <w:pPr>
        <w:pStyle w:val="ListParagraph"/>
        <w:numPr>
          <w:ilvl w:val="0"/>
          <w:numId w:val="12"/>
        </w:numPr>
        <w:spacing w:before="240" w:beforeAutospacing="off" w:after="240" w:afterAutospacing="off"/>
        <w:rPr>
          <w:rFonts w:ascii="Times New Roman" w:hAnsi="Times New Roman" w:eastAsia="Times New Roman" w:cs="Times New Roman"/>
          <w:noProof w:val="0"/>
          <w:sz w:val="24"/>
          <w:szCs w:val="24"/>
          <w:lang w:val="en-US"/>
        </w:rPr>
      </w:pPr>
      <w:r w:rsidRPr="224BC95B" w:rsidR="3B1846C1">
        <w:rPr>
          <w:rFonts w:ascii="Times New Roman" w:hAnsi="Times New Roman" w:eastAsia="Times New Roman" w:cs="Times New Roman"/>
          <w:noProof w:val="0"/>
          <w:sz w:val="24"/>
          <w:szCs w:val="24"/>
          <w:lang w:val="en-US"/>
        </w:rPr>
        <w:t>Create UML diagrams to understand class structures</w:t>
      </w:r>
    </w:p>
    <w:p w:rsidR="3B1846C1" w:rsidP="224BC95B" w:rsidRDefault="3B1846C1" w14:paraId="6F612D94" w14:textId="4AB3D321">
      <w:pPr>
        <w:pStyle w:val="ListParagraph"/>
        <w:numPr>
          <w:ilvl w:val="0"/>
          <w:numId w:val="12"/>
        </w:numPr>
        <w:spacing w:before="240" w:beforeAutospacing="off" w:after="240" w:afterAutospacing="off"/>
        <w:rPr>
          <w:rFonts w:ascii="Times New Roman" w:hAnsi="Times New Roman" w:eastAsia="Times New Roman" w:cs="Times New Roman"/>
          <w:noProof w:val="0"/>
          <w:sz w:val="24"/>
          <w:szCs w:val="24"/>
          <w:lang w:val="en-US"/>
        </w:rPr>
      </w:pPr>
      <w:r w:rsidRPr="224BC95B" w:rsidR="3B1846C1">
        <w:rPr>
          <w:rFonts w:ascii="Times New Roman" w:hAnsi="Times New Roman" w:eastAsia="Times New Roman" w:cs="Times New Roman"/>
          <w:noProof w:val="0"/>
          <w:sz w:val="24"/>
          <w:szCs w:val="24"/>
          <w:lang w:val="en-US"/>
        </w:rPr>
        <w:t>Recreate API behavior docs</w:t>
      </w:r>
      <w:r>
        <w:br/>
      </w:r>
      <w:r w:rsidRPr="224BC95B" w:rsidR="3B1846C1">
        <w:rPr>
          <w:rFonts w:ascii="Times New Roman" w:hAnsi="Times New Roman" w:eastAsia="Times New Roman" w:cs="Times New Roman"/>
          <w:noProof w:val="0"/>
          <w:sz w:val="24"/>
          <w:szCs w:val="24"/>
          <w:lang w:val="en-US"/>
        </w:rPr>
        <w:t xml:space="preserve"> ➡ This enables the team to integrate new features or migrate to newer platforms.</w:t>
      </w:r>
    </w:p>
    <w:p w:rsidR="224BC95B" w:rsidP="224BC95B" w:rsidRDefault="224BC95B" w14:paraId="78808EC5" w14:textId="19F61E13">
      <w:pPr>
        <w:pStyle w:val="Normal"/>
        <w:spacing w:before="240" w:beforeAutospacing="off" w:after="240" w:afterAutospacing="off"/>
        <w:ind w:left="0"/>
        <w:rPr>
          <w:rFonts w:ascii="Times New Roman" w:hAnsi="Times New Roman" w:eastAsia="Times New Roman" w:cs="Times New Roman"/>
          <w:noProof w:val="0"/>
          <w:sz w:val="24"/>
          <w:szCs w:val="24"/>
          <w:lang w:val="en-US"/>
        </w:rPr>
      </w:pPr>
    </w:p>
    <w:p w:rsidR="224BC95B" w:rsidP="224BC95B" w:rsidRDefault="224BC95B" w14:paraId="0F1CBE7C" w14:textId="34CC27AF">
      <w:pPr>
        <w:rPr>
          <w:rFonts w:ascii="Times New Roman" w:hAnsi="Times New Roman" w:eastAsia="Times New Roman" w:cs="Times New Roman"/>
        </w:rPr>
      </w:pPr>
    </w:p>
    <w:p w:rsidR="28FB4B3D" w:rsidP="224BC95B" w:rsidRDefault="28FB4B3D" w14:paraId="287420CF" w14:textId="0F758994">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Pr="224BC95B" w:rsidR="28FB4B3D">
        <w:rPr>
          <w:rFonts w:ascii="Times New Roman" w:hAnsi="Times New Roman" w:eastAsia="Times New Roman" w:cs="Times New Roman"/>
          <w:b w:val="1"/>
          <w:bCs w:val="1"/>
          <w:noProof w:val="0"/>
          <w:sz w:val="28"/>
          <w:szCs w:val="28"/>
          <w:lang w:val="en-US"/>
        </w:rPr>
        <w:t>4. Re-engineering</w:t>
      </w:r>
    </w:p>
    <w:p w:rsidR="28FB4B3D" w:rsidP="224BC95B" w:rsidRDefault="28FB4B3D" w14:paraId="5FAB555D" w14:textId="59CD9304">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Definition:</w:t>
      </w:r>
      <w:r w:rsidRPr="224BC95B" w:rsidR="28FB4B3D">
        <w:rPr>
          <w:rFonts w:ascii="Times New Roman" w:hAnsi="Times New Roman" w:eastAsia="Times New Roman" w:cs="Times New Roman"/>
          <w:noProof w:val="0"/>
          <w:sz w:val="24"/>
          <w:szCs w:val="24"/>
          <w:lang w:val="en-US"/>
        </w:rPr>
        <w:t xml:space="preserve"> Re-engineering involves analyzing and </w:t>
      </w:r>
      <w:r w:rsidRPr="224BC95B" w:rsidR="28FB4B3D">
        <w:rPr>
          <w:rFonts w:ascii="Times New Roman" w:hAnsi="Times New Roman" w:eastAsia="Times New Roman" w:cs="Times New Roman"/>
          <w:noProof w:val="0"/>
          <w:sz w:val="24"/>
          <w:szCs w:val="24"/>
          <w:lang w:val="en-US"/>
        </w:rPr>
        <w:t>modifying</w:t>
      </w:r>
      <w:r w:rsidRPr="224BC95B" w:rsidR="28FB4B3D">
        <w:rPr>
          <w:rFonts w:ascii="Times New Roman" w:hAnsi="Times New Roman" w:eastAsia="Times New Roman" w:cs="Times New Roman"/>
          <w:noProof w:val="0"/>
          <w:sz w:val="24"/>
          <w:szCs w:val="24"/>
          <w:lang w:val="en-US"/>
        </w:rPr>
        <w:t xml:space="preserve"> existing software to improve its functionality, performance, or maintainability, potentially transforming it into a new form. </w:t>
      </w:r>
    </w:p>
    <w:p w:rsidR="28FB4B3D" w:rsidP="224BC95B" w:rsidRDefault="28FB4B3D" w14:paraId="369778D2" w14:textId="3910958D">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Purpose:</w:t>
      </w:r>
      <w:r w:rsidRPr="224BC95B" w:rsidR="28FB4B3D">
        <w:rPr>
          <w:rFonts w:ascii="Times New Roman" w:hAnsi="Times New Roman" w:eastAsia="Times New Roman" w:cs="Times New Roman"/>
          <w:noProof w:val="0"/>
          <w:sz w:val="24"/>
          <w:szCs w:val="24"/>
          <w:lang w:val="en-US"/>
        </w:rPr>
        <w:t xml:space="preserve"> To adapt software to new requirements or technologies while preserving its core functionalities. </w:t>
      </w:r>
    </w:p>
    <w:p w:rsidR="28FB4B3D" w:rsidP="224BC95B" w:rsidRDefault="28FB4B3D" w14:paraId="23E4F623" w14:textId="1515BFBA">
      <w:p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Activities Involved:</w:t>
      </w:r>
    </w:p>
    <w:p w:rsidR="28FB4B3D" w:rsidP="224BC95B" w:rsidRDefault="28FB4B3D" w14:paraId="0D5D86AA" w14:textId="7263DA5D">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Assessing the current system to </w:t>
      </w:r>
      <w:r w:rsidRPr="224BC95B" w:rsidR="28FB4B3D">
        <w:rPr>
          <w:rFonts w:ascii="Times New Roman" w:hAnsi="Times New Roman" w:eastAsia="Times New Roman" w:cs="Times New Roman"/>
          <w:noProof w:val="0"/>
          <w:sz w:val="24"/>
          <w:szCs w:val="24"/>
          <w:lang w:val="en-US"/>
        </w:rPr>
        <w:t>identify</w:t>
      </w:r>
      <w:r w:rsidRPr="224BC95B" w:rsidR="28FB4B3D">
        <w:rPr>
          <w:rFonts w:ascii="Times New Roman" w:hAnsi="Times New Roman" w:eastAsia="Times New Roman" w:cs="Times New Roman"/>
          <w:noProof w:val="0"/>
          <w:sz w:val="24"/>
          <w:szCs w:val="24"/>
          <w:lang w:val="en-US"/>
        </w:rPr>
        <w:t xml:space="preserve"> areas for improvement.</w:t>
      </w:r>
    </w:p>
    <w:p w:rsidR="28FB4B3D" w:rsidP="224BC95B" w:rsidRDefault="28FB4B3D" w14:paraId="1C2CAD73" w14:textId="5F50797E">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Redesigning and reimplementing components using modern technologies or architectures. </w:t>
      </w:r>
    </w:p>
    <w:p w:rsidR="0E7A5945" w:rsidP="224BC95B" w:rsidRDefault="0E7A5945" w14:paraId="29093894" w14:textId="7C7CAC5E">
      <w:pPr>
        <w:pStyle w:val="ListParagraph"/>
        <w:spacing w:before="240" w:beforeAutospacing="off" w:after="240" w:afterAutospacing="off"/>
        <w:ind w:left="720"/>
        <w:rPr>
          <w:rFonts w:ascii="Times New Roman" w:hAnsi="Times New Roman" w:eastAsia="Times New Roman" w:cs="Times New Roman"/>
          <w:noProof w:val="0"/>
          <w:sz w:val="24"/>
          <w:szCs w:val="24"/>
          <w:lang w:val="en-US"/>
        </w:rPr>
      </w:pPr>
      <w:r w:rsidR="0E7A5945">
        <w:drawing>
          <wp:inline wp14:editId="1EED5D87" wp14:anchorId="4019F64C">
            <wp:extent cx="5067300" cy="2276490"/>
            <wp:effectExtent l="0" t="0" r="0" b="0"/>
            <wp:docPr id="979300123" name="" title=""/>
            <wp:cNvGraphicFramePr>
              <a:graphicFrameLocks noChangeAspect="1"/>
            </wp:cNvGraphicFramePr>
            <a:graphic>
              <a:graphicData uri="http://schemas.openxmlformats.org/drawingml/2006/picture">
                <pic:pic>
                  <pic:nvPicPr>
                    <pic:cNvPr id="0" name=""/>
                    <pic:cNvPicPr/>
                  </pic:nvPicPr>
                  <pic:blipFill>
                    <a:blip r:embed="R8a9279a9b07145ff">
                      <a:extLst>
                        <a:ext xmlns:a="http://schemas.openxmlformats.org/drawingml/2006/main" uri="{28A0092B-C50C-407E-A947-70E740481C1C}">
                          <a14:useLocalDpi val="0"/>
                        </a:ext>
                      </a:extLst>
                    </a:blip>
                    <a:srcRect l="0" t="0" r="0" b="12740"/>
                    <a:stretch>
                      <a:fillRect/>
                    </a:stretch>
                  </pic:blipFill>
                  <pic:spPr>
                    <a:xfrm>
                      <a:off x="0" y="0"/>
                      <a:ext cx="5067300" cy="2276490"/>
                    </a:xfrm>
                    <a:prstGeom prst="rect">
                      <a:avLst/>
                    </a:prstGeom>
                  </pic:spPr>
                </pic:pic>
              </a:graphicData>
            </a:graphic>
          </wp:inline>
        </w:drawing>
      </w:r>
    </w:p>
    <w:p w:rsidR="28FB4B3D" w:rsidP="224BC95B" w:rsidRDefault="28FB4B3D" w14:paraId="1AC1902D" w14:textId="15D1607A">
      <w:pPr>
        <w:spacing w:before="240" w:beforeAutospacing="off" w:after="240" w:afterAutospacing="off"/>
        <w:rPr>
          <w:rFonts w:ascii="Times New Roman" w:hAnsi="Times New Roman" w:eastAsia="Times New Roman" w:cs="Times New Roman"/>
          <w:b w:val="1"/>
          <w:bCs w:val="1"/>
          <w:noProof w:val="0"/>
          <w:sz w:val="24"/>
          <w:szCs w:val="24"/>
          <w:lang w:val="en-US"/>
        </w:rPr>
      </w:pPr>
      <w:r w:rsidRPr="224BC95B" w:rsidR="28FB4B3D">
        <w:rPr>
          <w:rFonts w:ascii="Times New Roman" w:hAnsi="Times New Roman" w:eastAsia="Times New Roman" w:cs="Times New Roman"/>
          <w:b w:val="1"/>
          <w:bCs w:val="1"/>
          <w:noProof w:val="0"/>
          <w:sz w:val="24"/>
          <w:szCs w:val="24"/>
          <w:lang w:val="en-US"/>
        </w:rPr>
        <w:t>Benefits:</w:t>
      </w:r>
    </w:p>
    <w:p w:rsidR="28FB4B3D" w:rsidP="224BC95B" w:rsidRDefault="28FB4B3D" w14:paraId="1B408BF2" w14:textId="18B636E7">
      <w:pPr>
        <w:pStyle w:val="ListParagraph"/>
        <w:numPr>
          <w:ilvl w:val="0"/>
          <w:numId w:val="9"/>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Extends the useful life of software systems.</w:t>
      </w:r>
    </w:p>
    <w:p w:rsidR="28FB4B3D" w:rsidP="224BC95B" w:rsidRDefault="28FB4B3D" w14:paraId="2021ABD2" w14:textId="410D85EA">
      <w:pPr>
        <w:pStyle w:val="ListParagraph"/>
        <w:numPr>
          <w:ilvl w:val="0"/>
          <w:numId w:val="9"/>
        </w:num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Aligns legacy systems with current business needs and technological standards. </w:t>
      </w:r>
    </w:p>
    <w:p w:rsidR="2B41C5CE" w:rsidP="224BC95B" w:rsidRDefault="2B41C5CE" w14:paraId="0A148AD2" w14:textId="5509A304">
      <w:pPr>
        <w:spacing w:before="240" w:beforeAutospacing="off" w:after="240" w:afterAutospacing="off"/>
        <w:rPr>
          <w:rFonts w:ascii="Times New Roman" w:hAnsi="Times New Roman" w:eastAsia="Times New Roman" w:cs="Times New Roman"/>
          <w:noProof w:val="0"/>
          <w:sz w:val="24"/>
          <w:szCs w:val="24"/>
          <w:lang w:val="en-US"/>
        </w:rPr>
      </w:pPr>
      <w:r w:rsidRPr="224BC95B" w:rsidR="2B41C5CE">
        <w:rPr>
          <w:rFonts w:ascii="Times New Roman" w:hAnsi="Times New Roman" w:eastAsia="Times New Roman" w:cs="Times New Roman"/>
          <w:b w:val="1"/>
          <w:bCs w:val="1"/>
          <w:noProof w:val="0"/>
          <w:sz w:val="24"/>
          <w:szCs w:val="24"/>
          <w:lang w:val="en-US"/>
        </w:rPr>
        <w:t>Example:</w:t>
      </w:r>
      <w:r>
        <w:br/>
      </w:r>
      <w:r w:rsidRPr="224BC95B" w:rsidR="2B41C5CE">
        <w:rPr>
          <w:rFonts w:ascii="Times New Roman" w:hAnsi="Times New Roman" w:eastAsia="Times New Roman" w:cs="Times New Roman"/>
          <w:noProof w:val="0"/>
          <w:sz w:val="24"/>
          <w:szCs w:val="24"/>
          <w:lang w:val="en-US"/>
        </w:rPr>
        <w:t xml:space="preserve"> A monolithic inventory management system is too rigid. Developers:</w:t>
      </w:r>
    </w:p>
    <w:p w:rsidR="2B41C5CE" w:rsidP="224BC95B" w:rsidRDefault="2B41C5CE" w14:paraId="3A2260EE" w14:textId="7A6FCC76">
      <w:pPr>
        <w:pStyle w:val="ListParagraph"/>
        <w:numPr>
          <w:ilvl w:val="0"/>
          <w:numId w:val="13"/>
        </w:numPr>
        <w:spacing w:before="240" w:beforeAutospacing="off" w:after="240" w:afterAutospacing="off"/>
        <w:rPr>
          <w:rFonts w:ascii="Times New Roman" w:hAnsi="Times New Roman" w:eastAsia="Times New Roman" w:cs="Times New Roman"/>
          <w:noProof w:val="0"/>
          <w:sz w:val="24"/>
          <w:szCs w:val="24"/>
          <w:lang w:val="en-US"/>
        </w:rPr>
      </w:pPr>
      <w:r w:rsidRPr="224BC95B" w:rsidR="2B41C5CE">
        <w:rPr>
          <w:rFonts w:ascii="Times New Roman" w:hAnsi="Times New Roman" w:eastAsia="Times New Roman" w:cs="Times New Roman"/>
          <w:noProof w:val="0"/>
          <w:sz w:val="24"/>
          <w:szCs w:val="24"/>
          <w:lang w:val="en-US"/>
        </w:rPr>
        <w:t>Split it into microservices (authentication, stock, reporting)</w:t>
      </w:r>
    </w:p>
    <w:p w:rsidR="2B41C5CE" w:rsidP="224BC95B" w:rsidRDefault="2B41C5CE" w14:paraId="368CF06A" w14:textId="3B04CD70">
      <w:pPr>
        <w:pStyle w:val="ListParagraph"/>
        <w:numPr>
          <w:ilvl w:val="0"/>
          <w:numId w:val="13"/>
        </w:numPr>
        <w:spacing w:before="240" w:beforeAutospacing="off" w:after="240" w:afterAutospacing="off"/>
        <w:rPr>
          <w:rFonts w:ascii="Times New Roman" w:hAnsi="Times New Roman" w:eastAsia="Times New Roman" w:cs="Times New Roman"/>
          <w:noProof w:val="0"/>
          <w:sz w:val="24"/>
          <w:szCs w:val="24"/>
          <w:lang w:val="en-US"/>
        </w:rPr>
      </w:pPr>
      <w:r w:rsidRPr="224BC95B" w:rsidR="2B41C5CE">
        <w:rPr>
          <w:rFonts w:ascii="Times New Roman" w:hAnsi="Times New Roman" w:eastAsia="Times New Roman" w:cs="Times New Roman"/>
          <w:noProof w:val="0"/>
          <w:sz w:val="24"/>
          <w:szCs w:val="24"/>
          <w:lang w:val="en-US"/>
        </w:rPr>
        <w:t>Use modern tools like Docker, Kubernetes, and REST APIs</w:t>
      </w:r>
      <w:r>
        <w:br/>
      </w:r>
      <w:r w:rsidRPr="224BC95B" w:rsidR="2B41C5CE">
        <w:rPr>
          <w:rFonts w:ascii="Times New Roman" w:hAnsi="Times New Roman" w:eastAsia="Times New Roman" w:cs="Times New Roman"/>
          <w:noProof w:val="0"/>
          <w:sz w:val="24"/>
          <w:szCs w:val="24"/>
          <w:lang w:val="en-US"/>
        </w:rPr>
        <w:t xml:space="preserve"> ➡ Performance improves, and </w:t>
      </w:r>
      <w:r w:rsidRPr="224BC95B" w:rsidR="2B41C5CE">
        <w:rPr>
          <w:rFonts w:ascii="Times New Roman" w:hAnsi="Times New Roman" w:eastAsia="Times New Roman" w:cs="Times New Roman"/>
          <w:noProof w:val="0"/>
          <w:sz w:val="24"/>
          <w:szCs w:val="24"/>
          <w:lang w:val="en-US"/>
        </w:rPr>
        <w:t>it's</w:t>
      </w:r>
      <w:r w:rsidRPr="224BC95B" w:rsidR="2B41C5CE">
        <w:rPr>
          <w:rFonts w:ascii="Times New Roman" w:hAnsi="Times New Roman" w:eastAsia="Times New Roman" w:cs="Times New Roman"/>
          <w:noProof w:val="0"/>
          <w:sz w:val="24"/>
          <w:szCs w:val="24"/>
          <w:lang w:val="en-US"/>
        </w:rPr>
        <w:t xml:space="preserve"> easier to scale and integrate with third-party systems.</w:t>
      </w:r>
    </w:p>
    <w:p w:rsidR="224BC95B" w:rsidP="224BC95B" w:rsidRDefault="224BC95B" w14:paraId="26AE1437" w14:textId="2F0F732A">
      <w:pPr>
        <w:pStyle w:val="Normal"/>
        <w:spacing w:before="240" w:beforeAutospacing="off" w:after="240" w:afterAutospacing="off"/>
        <w:ind w:left="0"/>
        <w:rPr>
          <w:rFonts w:ascii="Times New Roman" w:hAnsi="Times New Roman" w:eastAsia="Times New Roman" w:cs="Times New Roman"/>
          <w:noProof w:val="0"/>
          <w:sz w:val="24"/>
          <w:szCs w:val="24"/>
          <w:lang w:val="en-US"/>
        </w:rPr>
      </w:pPr>
    </w:p>
    <w:p w:rsidR="224BC95B" w:rsidP="224BC95B" w:rsidRDefault="224BC95B" w14:paraId="0CC67C96" w14:textId="70536E7B">
      <w:pPr>
        <w:rPr>
          <w:rFonts w:ascii="Times New Roman" w:hAnsi="Times New Roman" w:eastAsia="Times New Roman" w:cs="Times New Roman"/>
        </w:rPr>
      </w:pPr>
    </w:p>
    <w:p w:rsidR="28FB4B3D" w:rsidP="224BC95B" w:rsidRDefault="28FB4B3D" w14:paraId="41DAA0F8" w14:textId="74F9D0D1">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Pr="224BC95B" w:rsidR="28FB4B3D">
        <w:rPr>
          <w:rFonts w:ascii="Times New Roman" w:hAnsi="Times New Roman" w:eastAsia="Times New Roman" w:cs="Times New Roman"/>
          <w:b w:val="1"/>
          <w:bCs w:val="1"/>
          <w:noProof w:val="0"/>
          <w:sz w:val="28"/>
          <w:szCs w:val="28"/>
          <w:lang w:val="en-US"/>
        </w:rPr>
        <w:t>Conclusion</w:t>
      </w:r>
    </w:p>
    <w:p w:rsidR="28FB4B3D" w:rsidP="224BC95B" w:rsidRDefault="28FB4B3D" w14:paraId="32680FC0" w14:textId="1AD9158C">
      <w:pPr>
        <w:spacing w:before="240" w:beforeAutospacing="off" w:after="240" w:afterAutospacing="off"/>
        <w:rPr>
          <w:rFonts w:ascii="Times New Roman" w:hAnsi="Times New Roman" w:eastAsia="Times New Roman" w:cs="Times New Roman"/>
          <w:noProof w:val="0"/>
          <w:sz w:val="24"/>
          <w:szCs w:val="24"/>
          <w:lang w:val="en-US"/>
        </w:rPr>
      </w:pPr>
      <w:r w:rsidRPr="224BC95B" w:rsidR="28FB4B3D">
        <w:rPr>
          <w:rFonts w:ascii="Times New Roman" w:hAnsi="Times New Roman" w:eastAsia="Times New Roman" w:cs="Times New Roman"/>
          <w:noProof w:val="0"/>
          <w:sz w:val="24"/>
          <w:szCs w:val="24"/>
          <w:lang w:val="en-US"/>
        </w:rPr>
        <w:t xml:space="preserve">Software rejuvenation is a critical aspect of software maintenance, ensuring that systems </w:t>
      </w:r>
      <w:r w:rsidRPr="224BC95B" w:rsidR="28FB4B3D">
        <w:rPr>
          <w:rFonts w:ascii="Times New Roman" w:hAnsi="Times New Roman" w:eastAsia="Times New Roman" w:cs="Times New Roman"/>
          <w:noProof w:val="0"/>
          <w:sz w:val="24"/>
          <w:szCs w:val="24"/>
          <w:lang w:val="en-US"/>
        </w:rPr>
        <w:t>remain</w:t>
      </w:r>
      <w:r w:rsidRPr="224BC95B" w:rsidR="28FB4B3D">
        <w:rPr>
          <w:rFonts w:ascii="Times New Roman" w:hAnsi="Times New Roman" w:eastAsia="Times New Roman" w:cs="Times New Roman"/>
          <w:noProof w:val="0"/>
          <w:sz w:val="24"/>
          <w:szCs w:val="24"/>
          <w:lang w:val="en-US"/>
        </w:rPr>
        <w:t xml:space="preserve"> functional, efficient, and adaptable over time. By employing techniques such as redocumentation, restructuring, reverse engineering, and re-engineering, organizations can effectively manage the evolution of their software assets, reduce maintenance costs, and mitigate risks associated with software aging.</w:t>
      </w:r>
    </w:p>
    <w:p w:rsidR="224BC95B" w:rsidP="224BC95B" w:rsidRDefault="224BC95B" w14:paraId="6B4B3E2E" w14:textId="61341352">
      <w:pPr>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headerReference w:type="default" r:id="R2dc7e013a5684099"/>
      <w:footerReference w:type="default" r:id="Rb18c2f94f3f04c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24BC95B" w:rsidTr="224BC95B" w14:paraId="2978C31D">
      <w:trPr>
        <w:trHeight w:val="300"/>
      </w:trPr>
      <w:tc>
        <w:tcPr>
          <w:tcW w:w="3120" w:type="dxa"/>
          <w:tcMar/>
        </w:tcPr>
        <w:p w:rsidR="224BC95B" w:rsidP="224BC95B" w:rsidRDefault="224BC95B" w14:paraId="1B2C0264" w14:textId="0B7B1773">
          <w:pPr>
            <w:pStyle w:val="Header"/>
            <w:bidi w:val="0"/>
            <w:ind w:left="-115"/>
            <w:jc w:val="left"/>
          </w:pPr>
        </w:p>
      </w:tc>
      <w:tc>
        <w:tcPr>
          <w:tcW w:w="3120" w:type="dxa"/>
          <w:tcMar/>
        </w:tcPr>
        <w:p w:rsidR="224BC95B" w:rsidP="224BC95B" w:rsidRDefault="224BC95B" w14:paraId="18B461E6" w14:textId="765AA920">
          <w:pPr>
            <w:pStyle w:val="Header"/>
            <w:bidi w:val="0"/>
            <w:jc w:val="center"/>
          </w:pPr>
        </w:p>
      </w:tc>
      <w:tc>
        <w:tcPr>
          <w:tcW w:w="3120" w:type="dxa"/>
          <w:tcMar/>
        </w:tcPr>
        <w:p w:rsidR="224BC95B" w:rsidP="224BC95B" w:rsidRDefault="224BC95B" w14:paraId="3AF9D249" w14:textId="6F2BD97B">
          <w:pPr>
            <w:pStyle w:val="Header"/>
            <w:bidi w:val="0"/>
            <w:ind w:right="-115"/>
            <w:jc w:val="right"/>
          </w:pPr>
        </w:p>
      </w:tc>
    </w:tr>
  </w:tbl>
  <w:p w:rsidR="224BC95B" w:rsidP="224BC95B" w:rsidRDefault="224BC95B" w14:paraId="0EEBF78D" w14:textId="630BFDC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24BC95B" w:rsidTr="224BC95B" w14:paraId="5DCFCCF3">
      <w:trPr>
        <w:trHeight w:val="300"/>
      </w:trPr>
      <w:tc>
        <w:tcPr>
          <w:tcW w:w="3120" w:type="dxa"/>
          <w:tcMar/>
        </w:tcPr>
        <w:p w:rsidR="224BC95B" w:rsidP="224BC95B" w:rsidRDefault="224BC95B" w14:paraId="5C5930FD" w14:textId="433A1F85">
          <w:pPr>
            <w:pStyle w:val="Header"/>
            <w:bidi w:val="0"/>
            <w:ind w:left="-115"/>
            <w:jc w:val="left"/>
          </w:pPr>
        </w:p>
      </w:tc>
      <w:tc>
        <w:tcPr>
          <w:tcW w:w="3120" w:type="dxa"/>
          <w:tcMar/>
        </w:tcPr>
        <w:p w:rsidR="224BC95B" w:rsidP="224BC95B" w:rsidRDefault="224BC95B" w14:paraId="2277305E" w14:textId="281D4E8C">
          <w:pPr>
            <w:pStyle w:val="Header"/>
            <w:bidi w:val="0"/>
            <w:jc w:val="center"/>
          </w:pPr>
        </w:p>
      </w:tc>
      <w:tc>
        <w:tcPr>
          <w:tcW w:w="3120" w:type="dxa"/>
          <w:tcMar/>
        </w:tcPr>
        <w:p w:rsidR="224BC95B" w:rsidP="224BC95B" w:rsidRDefault="224BC95B" w14:paraId="7889B563" w14:textId="3B64F245">
          <w:pPr>
            <w:pStyle w:val="Header"/>
            <w:bidi w:val="0"/>
            <w:ind w:right="-115"/>
            <w:jc w:val="right"/>
          </w:pPr>
        </w:p>
      </w:tc>
    </w:tr>
  </w:tbl>
  <w:p w:rsidR="224BC95B" w:rsidP="224BC95B" w:rsidRDefault="224BC95B" w14:paraId="3D879839" w14:textId="24989F07">
    <w:pPr>
      <w:pStyle w:val="Header"/>
      <w:bidi w:val="0"/>
    </w:pPr>
  </w:p>
</w:hdr>
</file>

<file path=word/intelligence2.xml><?xml version="1.0" encoding="utf-8"?>
<int2:intelligence xmlns:int2="http://schemas.microsoft.com/office/intelligence/2020/intelligence">
  <int2:observations>
    <int2:bookmark int2:bookmarkName="_Int_MxL9jp03" int2:invalidationBookmarkName="" int2:hashCode="Q+63prk4u33t1n" int2:id="7rUHpVar">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7826db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e3f24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1395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45c22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07c47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4bf03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10ca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890a9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b5e4a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2e591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79728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2f35f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b315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E7AF0C"/>
    <w:rsid w:val="023331DE"/>
    <w:rsid w:val="038D1118"/>
    <w:rsid w:val="03E7AF0C"/>
    <w:rsid w:val="06FD85A6"/>
    <w:rsid w:val="07ACD987"/>
    <w:rsid w:val="0E1678A5"/>
    <w:rsid w:val="0E7A5945"/>
    <w:rsid w:val="0F6EB60E"/>
    <w:rsid w:val="110B4D49"/>
    <w:rsid w:val="14C4315E"/>
    <w:rsid w:val="1FA40C4E"/>
    <w:rsid w:val="20AC9124"/>
    <w:rsid w:val="224BC95B"/>
    <w:rsid w:val="28FB4B3D"/>
    <w:rsid w:val="2B41C5CE"/>
    <w:rsid w:val="2FD740B9"/>
    <w:rsid w:val="329EB193"/>
    <w:rsid w:val="36B6DC4F"/>
    <w:rsid w:val="3990EB49"/>
    <w:rsid w:val="39C75957"/>
    <w:rsid w:val="3B1846C1"/>
    <w:rsid w:val="3CDBC35E"/>
    <w:rsid w:val="3D2AB2E2"/>
    <w:rsid w:val="43160C20"/>
    <w:rsid w:val="4437545B"/>
    <w:rsid w:val="4673210E"/>
    <w:rsid w:val="4BE3D2CD"/>
    <w:rsid w:val="4C2C531F"/>
    <w:rsid w:val="5D10AB79"/>
    <w:rsid w:val="5E273229"/>
    <w:rsid w:val="5FC4500A"/>
    <w:rsid w:val="60705379"/>
    <w:rsid w:val="6171014B"/>
    <w:rsid w:val="663B9AFD"/>
    <w:rsid w:val="67301301"/>
    <w:rsid w:val="683D9B45"/>
    <w:rsid w:val="6C7EE4BF"/>
    <w:rsid w:val="7BC30FF1"/>
    <w:rsid w:val="7E2B1353"/>
    <w:rsid w:val="7F7F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7AF0C"/>
  <w15:chartTrackingRefBased/>
  <w15:docId w15:val="{E2B3C4F6-9802-4753-B08D-8FA4AE5E87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224BC95B"/>
    <w:pPr>
      <w:spacing/>
      <w:ind w:left="720"/>
      <w:contextualSpacing/>
    </w:pPr>
  </w:style>
  <w:style w:type="character" w:styleId="Hyperlink">
    <w:uiPriority w:val="99"/>
    <w:name w:val="Hyperlink"/>
    <w:basedOn w:val="DefaultParagraphFont"/>
    <w:unhideWhenUsed/>
    <w:rsid w:val="224BC95B"/>
    <w:rPr>
      <w:color w:val="467886"/>
      <w:u w:val="single"/>
    </w:rPr>
  </w:style>
  <w:style w:type="paragraph" w:styleId="Header">
    <w:uiPriority w:val="99"/>
    <w:name w:val="header"/>
    <w:basedOn w:val="Normal"/>
    <w:unhideWhenUsed/>
    <w:rsid w:val="224BC95B"/>
    <w:pPr>
      <w:tabs>
        <w:tab w:val="center" w:leader="none" w:pos="4680"/>
        <w:tab w:val="right" w:leader="none" w:pos="9360"/>
      </w:tabs>
      <w:spacing w:after="0" w:line="240" w:lineRule="auto"/>
    </w:pPr>
  </w:style>
  <w:style w:type="paragraph" w:styleId="Footer">
    <w:uiPriority w:val="99"/>
    <w:name w:val="footer"/>
    <w:basedOn w:val="Normal"/>
    <w:unhideWhenUsed/>
    <w:rsid w:val="224BC95B"/>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868eee7bfc44ed6" /><Relationship Type="http://schemas.openxmlformats.org/officeDocument/2006/relationships/image" Target="/media/image2.png" Id="Radbf3cc08db94905" /><Relationship Type="http://schemas.openxmlformats.org/officeDocument/2006/relationships/image" Target="/media/image3.png" Id="R8a9279a9b07145ff" /><Relationship Type="http://schemas.openxmlformats.org/officeDocument/2006/relationships/header" Target="header.xml" Id="R2dc7e013a5684099" /><Relationship Type="http://schemas.openxmlformats.org/officeDocument/2006/relationships/footer" Target="footer.xml" Id="Rb18c2f94f3f04c35" /><Relationship Type="http://schemas.microsoft.com/office/2020/10/relationships/intelligence" Target="intelligence2.xml" Id="R672652dd2c63478f" /><Relationship Type="http://schemas.openxmlformats.org/officeDocument/2006/relationships/numbering" Target="numbering.xml" Id="R4407c0f8e7e547c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2025-04-15T16:05:00.4216113Z</dcterms:created>
  <dcterms:modified xsi:type="dcterms:W3CDTF">2025-04-16T03:18:13.6015694Z</dcterms:modified>
  <dc:creator>Akech Atem</dc:creator>
  <lastModifiedBy>Akech Atem</lastModifiedBy>
</coreProperties>
</file>