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02CD" w:rsidRDefault="006B02CD" w:rsidP="006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Nos bijoux sont pensés comme des </w:t>
      </w:r>
      <w:r w:rsidRPr="006B02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mots que l’on porte</w:t>
      </w: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>Choisissez votre message et composez-le comme vous le souhaitez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>à l’unité, en duo identique, ou en paire dépareillée.</w:t>
      </w:r>
    </w:p>
    <w:p w:rsidR="000075C7" w:rsidRPr="006B02CD" w:rsidRDefault="000075C7" w:rsidP="006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modèles sont disponible en argent, ou en argent trempé dans l’or selon votre préférence</w:t>
      </w:r>
      <w:r w:rsidR="00573CA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bookmarkStart w:id="0" w:name="_GoBack"/>
      <w:bookmarkEnd w:id="0"/>
    </w:p>
    <w:p w:rsidR="006B02CD" w:rsidRPr="006B02CD" w:rsidRDefault="006B02CD" w:rsidP="006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:rsidR="006B02CD" w:rsidRPr="006B02CD" w:rsidRDefault="006B02CD" w:rsidP="006B0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02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Paix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salam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6B02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+ Amour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hob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créer une paire </w:t>
      </w:r>
      <w:proofErr w:type="spellStart"/>
      <w:r w:rsidRPr="006B02CD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Peace</w:t>
      </w:r>
      <w:proofErr w:type="spellEnd"/>
      <w:r w:rsidRPr="006B02CD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&amp; Love</w:t>
      </w: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B02CD" w:rsidRPr="006B02CD" w:rsidRDefault="006B02CD" w:rsidP="006B0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02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Amour + Amour</w:t>
      </w: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affirmer le même message des deux côtés </w:t>
      </w:r>
    </w:p>
    <w:p w:rsidR="006B02CD" w:rsidRPr="006B02CD" w:rsidRDefault="006B02CD" w:rsidP="006B0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proofErr w:type="gramEnd"/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toute autre combinaison qui vous ressemble. </w:t>
      </w:r>
    </w:p>
    <w:p w:rsidR="006B02CD" w:rsidRPr="006B02CD" w:rsidRDefault="006B02CD" w:rsidP="006B02CD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02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Tarifs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b</w:t>
      </w:r>
      <w:r w:rsidRPr="006B02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oucles d’oreilles</w:t>
      </w:r>
    </w:p>
    <w:p w:rsidR="006B02CD" w:rsidRPr="006B02CD" w:rsidRDefault="006B02CD" w:rsidP="006B0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Argent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B02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à l’unité : 75 €</w:t>
      </w: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B02CD" w:rsidRPr="006B02CD" w:rsidRDefault="006B02CD" w:rsidP="006B0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Argent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B02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paire : 120 €</w:t>
      </w: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B02CD" w:rsidRPr="006B02CD" w:rsidRDefault="006B02CD" w:rsidP="006B0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Argent trempé dans l’or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B02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à l’unité : 85 €</w:t>
      </w: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C45768" w:rsidRDefault="006B02CD" w:rsidP="006B0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Argent trempé dans l’or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B02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paire : 130 €</w:t>
      </w: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B02CD" w:rsidRPr="006B02CD" w:rsidRDefault="006B02CD" w:rsidP="00C45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t>Exprimez votre style, votre énergie, votre message.</w:t>
      </w:r>
      <w:r w:rsidRPr="006B02C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457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Mixez, associez ou doublez vos mots.</w:t>
      </w:r>
    </w:p>
    <w:p w:rsidR="00963A50" w:rsidRPr="006B02CD" w:rsidRDefault="00963A50" w:rsidP="006B02CD"/>
    <w:sectPr w:rsidR="00963A50" w:rsidRPr="006B02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470D8"/>
    <w:multiLevelType w:val="multilevel"/>
    <w:tmpl w:val="D1B2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A4605"/>
    <w:multiLevelType w:val="multilevel"/>
    <w:tmpl w:val="F34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D554B"/>
    <w:multiLevelType w:val="multilevel"/>
    <w:tmpl w:val="F088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209B3"/>
    <w:multiLevelType w:val="multilevel"/>
    <w:tmpl w:val="89F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02096"/>
    <w:multiLevelType w:val="hybridMultilevel"/>
    <w:tmpl w:val="CB02C17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CD"/>
    <w:rsid w:val="000075C7"/>
    <w:rsid w:val="00573CAB"/>
    <w:rsid w:val="006B02CD"/>
    <w:rsid w:val="00963A50"/>
    <w:rsid w:val="00C4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5958D"/>
  <w15:chartTrackingRefBased/>
  <w15:docId w15:val="{DC9B9AA3-3DD2-4AC4-99E8-58856575C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02C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0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B02CD"/>
    <w:rPr>
      <w:b/>
      <w:bCs/>
    </w:rPr>
  </w:style>
  <w:style w:type="character" w:styleId="Accentuation">
    <w:name w:val="Emphasis"/>
    <w:basedOn w:val="Policepardfaut"/>
    <w:uiPriority w:val="20"/>
    <w:qFormat/>
    <w:rsid w:val="006B02CD"/>
    <w:rPr>
      <w:i/>
      <w:iCs/>
    </w:rPr>
  </w:style>
  <w:style w:type="paragraph" w:styleId="Paragraphedeliste">
    <w:name w:val="List Paragraph"/>
    <w:basedOn w:val="Normal"/>
    <w:uiPriority w:val="34"/>
    <w:qFormat/>
    <w:rsid w:val="006B02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78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109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 Sciences SVT</dc:creator>
  <cp:keywords/>
  <dc:description/>
  <cp:lastModifiedBy>Les Sciences SVT</cp:lastModifiedBy>
  <cp:revision>6</cp:revision>
  <dcterms:created xsi:type="dcterms:W3CDTF">2026-04-05T19:16:00Z</dcterms:created>
  <dcterms:modified xsi:type="dcterms:W3CDTF">2026-04-07T08:15:00Z</dcterms:modified>
</cp:coreProperties>
</file>