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文章涉及到的字段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87675" cy="249745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1：文章管理列表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查询接口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http://49.235.37.9:8080/fsn/swagger-ui.html#!/article45controller/getArticleListBackUsingGET</w:t>
      </w:r>
    </w:p>
    <w:p>
      <w:r>
        <w:drawing>
          <wp:inline distT="0" distB="0" distL="114300" distR="114300">
            <wp:extent cx="3315970" cy="1831340"/>
            <wp:effectExtent l="0" t="0" r="177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2：根基id获取文章详情接口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"http://49.235.37.9:8080/fsn/swagger-ui.html#!/article45controller/getArticlebyIdBackUsingGET"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http://49.235.37.9:8080/fsn/swagger-ui.html#!/article45controller/getArticlebyIdBackUsingGET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3：发布、编辑文章接口（根据id是否为空判断，id为空新增）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"http://49.235.37.9:8080/fsn/swagger-ui.html#!/article45controller/addArticleNewUsingPOST"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http://49.235.37.9:8080/fsn/swagger-ui.html#!/article45controller/addArticleNewUsingPOST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4：根据id删除接口: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"http://49.235.37.9:8080/fsn/swagger-ui.html#!/article45controller/deleteArticleByIdUsingDELETE"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http://49.235.37.9:8080/fsn/swagger-ui.html#!/article45controller/deleteArticleByIdUsingDELETE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5：上传图片接口，返回图片url，（参数文件名是：</w:t>
      </w:r>
      <w:r>
        <w:rPr>
          <w:rFonts w:hint="eastAsia"/>
          <w:highlight w:val="red"/>
          <w:lang w:val="en-US" w:eastAsia="zh-CN"/>
        </w:rPr>
        <w:t>file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http://49.235.37.9:8080/fsn/swagger-ui.html#!/file45controller/savephotoUsingPOST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E5E8C"/>
    <w:rsid w:val="27DC17B6"/>
    <w:rsid w:val="554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2019-12-03T06:53:00Z</dcterms:created>
  <dc:creator>汪强</dc:creator>
  <cp:lastModifiedBy>汪强</cp:lastModifiedBy>
  <dcterms:modified xsi:type="dcterms:W3CDTF">2019-12-03T06:59:44Z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