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0D91" w14:textId="77777777" w:rsidR="008E11D0" w:rsidRPr="009D0E0B" w:rsidRDefault="008E11D0" w:rsidP="008E11D0">
      <w:pPr>
        <w:widowControl w:val="0"/>
        <w:autoSpaceDE w:val="0"/>
        <w:autoSpaceDN w:val="0"/>
        <w:adjustRightInd w:val="0"/>
        <w:rPr>
          <w:rFonts w:ascii="Times" w:hAnsi="Times" w:cs="Times"/>
          <w:color w:val="3170B9"/>
          <w:sz w:val="48"/>
          <w:szCs w:val="48"/>
        </w:rPr>
      </w:pPr>
      <w:r w:rsidRPr="008E11D0">
        <w:rPr>
          <w:rFonts w:ascii="Times" w:hAnsi="Times" w:cs="Times"/>
          <w:color w:val="3170B9"/>
          <w:sz w:val="48"/>
          <w:szCs w:val="48"/>
        </w:rPr>
        <w:t>Statistics: The Science of Decisions Project Instructions</w:t>
      </w:r>
    </w:p>
    <w:p w14:paraId="4A4A3251" w14:textId="77777777" w:rsidR="008E11D0" w:rsidRDefault="008E11D0" w:rsidP="008E11D0">
      <w:pPr>
        <w:widowControl w:val="0"/>
        <w:autoSpaceDE w:val="0"/>
        <w:autoSpaceDN w:val="0"/>
        <w:adjustRightInd w:val="0"/>
        <w:rPr>
          <w:rFonts w:ascii="Arial" w:hAnsi="Arial" w:cs="Arial"/>
          <w:sz w:val="30"/>
          <w:szCs w:val="30"/>
        </w:rPr>
      </w:pPr>
    </w:p>
    <w:p w14:paraId="1109B735" w14:textId="4EAD2272" w:rsidR="008E11D0" w:rsidRDefault="008E11D0" w:rsidP="008E11D0">
      <w:pPr>
        <w:widowControl w:val="0"/>
        <w:autoSpaceDE w:val="0"/>
        <w:autoSpaceDN w:val="0"/>
        <w:adjustRightInd w:val="0"/>
        <w:rPr>
          <w:rFonts w:ascii="Trebuchet MS" w:hAnsi="Trebuchet MS" w:cs="Trebuchet MS"/>
          <w:b/>
          <w:bCs/>
          <w:color w:val="3B6FE2"/>
          <w:sz w:val="32"/>
          <w:szCs w:val="32"/>
        </w:rPr>
      </w:pPr>
      <w:r w:rsidRPr="008E11D0">
        <w:rPr>
          <w:rFonts w:ascii="Trebuchet MS" w:hAnsi="Trebuchet MS" w:cs="Trebuchet MS"/>
          <w:b/>
          <w:bCs/>
          <w:color w:val="3B6FE2"/>
          <w:sz w:val="32"/>
          <w:szCs w:val="32"/>
        </w:rPr>
        <w:t>Questions For Investigation</w:t>
      </w:r>
      <w:r w:rsidR="00EE4BD5">
        <w:rPr>
          <w:rFonts w:ascii="Trebuchet MS" w:hAnsi="Trebuchet MS" w:cs="Trebuchet MS"/>
          <w:b/>
          <w:bCs/>
          <w:color w:val="3B6FE2"/>
          <w:sz w:val="32"/>
          <w:szCs w:val="32"/>
        </w:rPr>
        <w:t xml:space="preserve"> – Alyse Keim</w:t>
      </w:r>
    </w:p>
    <w:p w14:paraId="0D1DBEE0" w14:textId="77777777" w:rsidR="006F5B9E" w:rsidRPr="006F5B9E" w:rsidRDefault="006F5B9E" w:rsidP="008E11D0">
      <w:pPr>
        <w:widowControl w:val="0"/>
        <w:autoSpaceDE w:val="0"/>
        <w:autoSpaceDN w:val="0"/>
        <w:adjustRightInd w:val="0"/>
        <w:rPr>
          <w:rFonts w:ascii="Trebuchet MS" w:hAnsi="Trebuchet MS" w:cs="Trebuchet MS"/>
          <w:b/>
          <w:bCs/>
          <w:color w:val="3B6FE2"/>
          <w:sz w:val="32"/>
          <w:szCs w:val="32"/>
        </w:rPr>
      </w:pPr>
    </w:p>
    <w:p w14:paraId="3CC62593" w14:textId="77777777" w:rsidR="008E11D0" w:rsidRDefault="008E11D0" w:rsidP="008E11D0">
      <w:pPr>
        <w:pStyle w:val="ListParagraph"/>
        <w:widowControl w:val="0"/>
        <w:numPr>
          <w:ilvl w:val="0"/>
          <w:numId w:val="1"/>
        </w:numPr>
        <w:autoSpaceDE w:val="0"/>
        <w:autoSpaceDN w:val="0"/>
        <w:adjustRightInd w:val="0"/>
        <w:rPr>
          <w:rFonts w:ascii="Arial" w:hAnsi="Arial" w:cs="Arial"/>
        </w:rPr>
      </w:pPr>
      <w:r w:rsidRPr="008E11D0">
        <w:rPr>
          <w:rFonts w:ascii="Arial" w:hAnsi="Arial" w:cs="Arial"/>
        </w:rPr>
        <w:t>What is our independent variable? What is our dependent variable?</w:t>
      </w:r>
    </w:p>
    <w:p w14:paraId="189C5085" w14:textId="77777777" w:rsidR="008E11D0" w:rsidRDefault="008E11D0" w:rsidP="008E11D0">
      <w:pPr>
        <w:pStyle w:val="ListParagraph"/>
        <w:widowControl w:val="0"/>
        <w:numPr>
          <w:ilvl w:val="0"/>
          <w:numId w:val="2"/>
        </w:numPr>
        <w:autoSpaceDE w:val="0"/>
        <w:autoSpaceDN w:val="0"/>
        <w:adjustRightInd w:val="0"/>
        <w:rPr>
          <w:rFonts w:ascii="Arial" w:hAnsi="Arial" w:cs="Arial"/>
        </w:rPr>
      </w:pPr>
      <w:r>
        <w:rPr>
          <w:rFonts w:ascii="Arial" w:hAnsi="Arial" w:cs="Arial"/>
        </w:rPr>
        <w:t>Independent</w:t>
      </w:r>
      <w:r w:rsidR="009D0E0B">
        <w:rPr>
          <w:rFonts w:ascii="Arial" w:hAnsi="Arial" w:cs="Arial"/>
        </w:rPr>
        <w:t>:  Congruent and I</w:t>
      </w:r>
      <w:r>
        <w:rPr>
          <w:rFonts w:ascii="Arial" w:hAnsi="Arial" w:cs="Arial"/>
        </w:rPr>
        <w:t>ncongruent words</w:t>
      </w:r>
    </w:p>
    <w:p w14:paraId="3FC9C92C" w14:textId="77777777" w:rsidR="008E11D0" w:rsidRPr="008E11D0" w:rsidRDefault="008E11D0" w:rsidP="008E11D0">
      <w:pPr>
        <w:pStyle w:val="ListParagraph"/>
        <w:widowControl w:val="0"/>
        <w:numPr>
          <w:ilvl w:val="0"/>
          <w:numId w:val="2"/>
        </w:numPr>
        <w:autoSpaceDE w:val="0"/>
        <w:autoSpaceDN w:val="0"/>
        <w:adjustRightInd w:val="0"/>
        <w:rPr>
          <w:rFonts w:ascii="Arial" w:hAnsi="Arial" w:cs="Arial"/>
        </w:rPr>
      </w:pPr>
      <w:r>
        <w:rPr>
          <w:rFonts w:ascii="Arial" w:hAnsi="Arial" w:cs="Arial"/>
        </w:rPr>
        <w:t>Dependent:  Time to name ink colors</w:t>
      </w:r>
    </w:p>
    <w:p w14:paraId="3B376212" w14:textId="77777777" w:rsidR="008E11D0" w:rsidRPr="008E11D0" w:rsidRDefault="008E11D0" w:rsidP="008E11D0">
      <w:pPr>
        <w:pStyle w:val="ListParagraph"/>
        <w:widowControl w:val="0"/>
        <w:autoSpaceDE w:val="0"/>
        <w:autoSpaceDN w:val="0"/>
        <w:adjustRightInd w:val="0"/>
        <w:rPr>
          <w:rFonts w:ascii="Arial" w:hAnsi="Arial" w:cs="Arial"/>
        </w:rPr>
      </w:pPr>
    </w:p>
    <w:p w14:paraId="56BA1225" w14:textId="77777777" w:rsidR="008E11D0" w:rsidRDefault="008E11D0" w:rsidP="008E11D0">
      <w:pPr>
        <w:pStyle w:val="ListParagraph"/>
        <w:widowControl w:val="0"/>
        <w:numPr>
          <w:ilvl w:val="0"/>
          <w:numId w:val="1"/>
        </w:numPr>
        <w:autoSpaceDE w:val="0"/>
        <w:autoSpaceDN w:val="0"/>
        <w:adjustRightInd w:val="0"/>
        <w:rPr>
          <w:rFonts w:ascii="Arial" w:hAnsi="Arial" w:cs="Arial"/>
        </w:rPr>
      </w:pPr>
      <w:r w:rsidRPr="008E11D0">
        <w:rPr>
          <w:rFonts w:ascii="Arial" w:hAnsi="Arial" w:cs="Arial"/>
        </w:rPr>
        <w:t>What is an appropriate set of hypotheses for this task? What kind of statistical test do you expect to perform? Justify your choices.</w:t>
      </w:r>
    </w:p>
    <w:p w14:paraId="3B570BD4" w14:textId="77777777" w:rsidR="008E11D0" w:rsidRDefault="008E11D0" w:rsidP="008E11D0">
      <w:pPr>
        <w:pStyle w:val="ListParagraph"/>
        <w:widowControl w:val="0"/>
        <w:autoSpaceDE w:val="0"/>
        <w:autoSpaceDN w:val="0"/>
        <w:adjustRightInd w:val="0"/>
        <w:rPr>
          <w:rFonts w:ascii="Arial" w:hAnsi="Arial" w:cs="Arial"/>
        </w:rPr>
      </w:pPr>
    </w:p>
    <w:p w14:paraId="156D9D8F" w14:textId="77777777" w:rsidR="008E11D0" w:rsidRDefault="008E11D0" w:rsidP="008E11D0">
      <w:pPr>
        <w:pStyle w:val="ListParagraph"/>
        <w:widowControl w:val="0"/>
        <w:autoSpaceDE w:val="0"/>
        <w:autoSpaceDN w:val="0"/>
        <w:adjustRightInd w:val="0"/>
        <w:rPr>
          <w:rFonts w:ascii="Arial" w:hAnsi="Arial" w:cs="Arial"/>
        </w:rPr>
      </w:pPr>
      <w:r>
        <w:rPr>
          <w:rFonts w:ascii="Arial" w:hAnsi="Arial" w:cs="Arial"/>
        </w:rPr>
        <w:t>If…</w:t>
      </w:r>
    </w:p>
    <w:p w14:paraId="29422CC0" w14:textId="78650C71" w:rsidR="008E11D0" w:rsidRPr="008E11D0" w:rsidRDefault="008E11D0" w:rsidP="008E11D0">
      <w:pPr>
        <w:widowControl w:val="0"/>
        <w:autoSpaceDE w:val="0"/>
        <w:autoSpaceDN w:val="0"/>
        <w:adjustRightInd w:val="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w:tab/>
              </m:r>
              <m:r>
                <w:rPr>
                  <w:rFonts w:ascii="Cambria Math" w:hAnsi="Cambria Math" w:cs="Arial"/>
                </w:rPr>
                <w:tab/>
                <m:t xml:space="preserve">                           </m:t>
              </m:r>
              <m:r>
                <w:rPr>
                  <w:rFonts w:ascii="Cambria Math" w:hAnsi="Cambria Math" w:cs="Arial"/>
                </w:rPr>
                <m:t>μ</m:t>
              </m:r>
            </m:e>
            <m:sub>
              <m:r>
                <w:rPr>
                  <w:rFonts w:ascii="Cambria Math" w:hAnsi="Cambria Math" w:cs="Arial"/>
                </w:rPr>
                <m:t>I</m:t>
              </m:r>
            </m:sub>
          </m:sSub>
          <m:r>
            <w:rPr>
              <w:rFonts w:ascii="Cambria Math" w:hAnsi="Cambria Math" w:cs="Arial"/>
            </w:rPr>
            <m:t xml:space="preserve">=Incrongruent </m:t>
          </m:r>
          <m:r>
            <w:rPr>
              <w:rFonts w:ascii="Cambria Math" w:hAnsi="Cambria Math" w:cs="Arial"/>
            </w:rPr>
            <m:t xml:space="preserve">population </m:t>
          </m:r>
          <m:r>
            <w:rPr>
              <w:rFonts w:ascii="Cambria Math" w:hAnsi="Cambria Math" w:cs="Arial"/>
            </w:rPr>
            <m:t>mea</m:t>
          </m:r>
          <m:r>
            <w:rPr>
              <w:rFonts w:ascii="Cambria Math" w:hAnsi="Cambria Math" w:cs="Arial"/>
            </w:rPr>
            <m:t>n</m:t>
          </m:r>
        </m:oMath>
      </m:oMathPara>
    </w:p>
    <w:p w14:paraId="6ABB8542" w14:textId="579B50CC" w:rsidR="008E11D0" w:rsidRPr="00FC2915" w:rsidRDefault="008E11D0" w:rsidP="008E11D0">
      <w:pPr>
        <w:widowControl w:val="0"/>
        <w:autoSpaceDE w:val="0"/>
        <w:autoSpaceDN w:val="0"/>
        <w:adjustRightInd w:val="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 xml:space="preserve">                           </m:t>
              </m:r>
              <m:r>
                <w:rPr>
                  <w:rFonts w:ascii="Cambria Math" w:hAnsi="Cambria Math" w:cs="Arial"/>
                </w:rPr>
                <m:t>μ</m:t>
              </m:r>
            </m:e>
            <m:sub>
              <m:r>
                <w:rPr>
                  <w:rFonts w:ascii="Cambria Math" w:hAnsi="Cambria Math" w:cs="Arial"/>
                </w:rPr>
                <m:t>C</m:t>
              </m:r>
            </m:sub>
          </m:sSub>
          <m:r>
            <w:rPr>
              <w:rFonts w:ascii="Cambria Math" w:hAnsi="Cambria Math" w:cs="Arial"/>
            </w:rPr>
            <m:t xml:space="preserve">=Congruent </m:t>
          </m:r>
          <m:r>
            <w:rPr>
              <w:rFonts w:ascii="Cambria Math" w:hAnsi="Cambria Math" w:cs="Arial"/>
            </w:rPr>
            <m:t xml:space="preserve">population </m:t>
          </m:r>
          <m:r>
            <w:rPr>
              <w:rFonts w:ascii="Cambria Math" w:hAnsi="Cambria Math" w:cs="Arial"/>
            </w:rPr>
            <m:t>mea</m:t>
          </m:r>
          <m:r>
            <w:rPr>
              <w:rFonts w:ascii="Cambria Math" w:hAnsi="Cambria Math" w:cs="Arial"/>
            </w:rPr>
            <m:t>n</m:t>
          </m:r>
        </m:oMath>
      </m:oMathPara>
    </w:p>
    <w:p w14:paraId="36F42811" w14:textId="77777777" w:rsidR="00FC2915" w:rsidRPr="008E11D0" w:rsidRDefault="00FC2915" w:rsidP="008E11D0">
      <w:pPr>
        <w:widowControl w:val="0"/>
        <w:autoSpaceDE w:val="0"/>
        <w:autoSpaceDN w:val="0"/>
        <w:adjustRightInd w:val="0"/>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μ</m:t>
            </m:r>
          </m:e>
          <m:sub>
            <m:r>
              <w:rPr>
                <w:rFonts w:ascii="Cambria Math" w:hAnsi="Cambria Math" w:cs="Arial"/>
              </w:rPr>
              <m:t>D</m:t>
            </m:r>
          </m:sub>
        </m:sSub>
        <m:r>
          <w:rPr>
            <w:rFonts w:ascii="Cambria Math" w:hAnsi="Cambria Math" w:cs="Arial"/>
          </w:rPr>
          <m:t xml:space="preserve">=Difference between </m:t>
        </m:r>
        <m:sSub>
          <m:sSubPr>
            <m:ctrlPr>
              <w:rPr>
                <w:rFonts w:ascii="Cambria Math" w:hAnsi="Cambria Math" w:cs="Arial"/>
                <w:i/>
              </w:rPr>
            </m:ctrlPr>
          </m:sSubPr>
          <m:e>
            <m:r>
              <w:rPr>
                <w:rFonts w:ascii="Cambria Math" w:hAnsi="Cambria Math" w:cs="Arial"/>
              </w:rPr>
              <m:t xml:space="preserve"> </m:t>
            </m:r>
            <m:r>
              <w:rPr>
                <w:rFonts w:ascii="Cambria Math" w:hAnsi="Cambria Math" w:cs="Arial"/>
              </w:rPr>
              <m:t>μ</m:t>
            </m:r>
          </m:e>
          <m:sub>
            <m:r>
              <w:rPr>
                <w:rFonts w:ascii="Cambria Math" w:hAnsi="Cambria Math" w:cs="Arial"/>
              </w:rPr>
              <m:t>I</m:t>
            </m:r>
          </m:sub>
        </m:sSub>
        <m:r>
          <w:rPr>
            <w:rFonts w:ascii="Cambria Math" w:hAnsi="Cambria Math" w:cs="Arial"/>
          </w:rPr>
          <m:t xml:space="preserve"> and </m:t>
        </m:r>
        <m:sSub>
          <m:sSubPr>
            <m:ctrlPr>
              <w:rPr>
                <w:rFonts w:ascii="Cambria Math" w:hAnsi="Cambria Math" w:cs="Arial"/>
                <w:i/>
              </w:rPr>
            </m:ctrlPr>
          </m:sSubPr>
          <m:e>
            <m:r>
              <w:rPr>
                <w:rFonts w:ascii="Cambria Math" w:hAnsi="Cambria Math" w:cs="Arial"/>
              </w:rPr>
              <m:t xml:space="preserve"> </m:t>
            </m:r>
            <m:r>
              <w:rPr>
                <w:rFonts w:ascii="Cambria Math" w:hAnsi="Cambria Math" w:cs="Arial"/>
              </w:rPr>
              <m:t>μ</m:t>
            </m:r>
          </m:e>
          <m:sub>
            <m:r>
              <w:rPr>
                <w:rFonts w:ascii="Cambria Math" w:hAnsi="Cambria Math" w:cs="Arial"/>
              </w:rPr>
              <m:t>C</m:t>
            </m:r>
          </m:sub>
        </m:sSub>
      </m:oMath>
    </w:p>
    <w:p w14:paraId="4FB1EE04" w14:textId="77777777" w:rsidR="008E11D0" w:rsidRPr="008E11D0" w:rsidRDefault="008E11D0" w:rsidP="008E11D0">
      <w:pPr>
        <w:widowControl w:val="0"/>
        <w:autoSpaceDE w:val="0"/>
        <w:autoSpaceDN w:val="0"/>
        <w:adjustRightInd w:val="0"/>
        <w:rPr>
          <w:rFonts w:ascii="Arial" w:hAnsi="Arial" w:cs="Arial"/>
        </w:rPr>
      </w:pPr>
    </w:p>
    <w:p w14:paraId="7804E11F" w14:textId="77777777" w:rsidR="008E11D0" w:rsidRDefault="008E11D0" w:rsidP="008E11D0">
      <w:pPr>
        <w:widowControl w:val="0"/>
        <w:autoSpaceDE w:val="0"/>
        <w:autoSpaceDN w:val="0"/>
        <w:adjustRightInd w:val="0"/>
        <w:rPr>
          <w:rFonts w:ascii="Arial" w:hAnsi="Arial" w:cs="Arial"/>
        </w:rPr>
      </w:pPr>
      <w:r>
        <w:rPr>
          <w:rFonts w:ascii="Arial" w:hAnsi="Arial" w:cs="Arial"/>
        </w:rPr>
        <w:tab/>
      </w:r>
      <w:proofErr w:type="gramStart"/>
      <w:r>
        <w:rPr>
          <w:rFonts w:ascii="Arial" w:hAnsi="Arial" w:cs="Arial"/>
        </w:rPr>
        <w:t>then</w:t>
      </w:r>
      <w:proofErr w:type="gramEnd"/>
      <w:r>
        <w:rPr>
          <w:rFonts w:ascii="Arial" w:hAnsi="Arial" w:cs="Arial"/>
        </w:rPr>
        <w:t xml:space="preserve"> …</w:t>
      </w:r>
    </w:p>
    <w:p w14:paraId="6E3D6203" w14:textId="50F6B1D5" w:rsidR="00CB0423" w:rsidRPr="00CB0423" w:rsidRDefault="008E11D0" w:rsidP="008E11D0">
      <w:pPr>
        <w:widowControl w:val="0"/>
        <w:autoSpaceDE w:val="0"/>
        <w:autoSpaceDN w:val="0"/>
        <w:adjustRightInd w:val="0"/>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w:tab/>
              <m:t xml:space="preserve"> </m:t>
            </m:r>
            <m:r>
              <w:rPr>
                <w:rFonts w:ascii="Cambria Math" w:hAnsi="Cambria Math" w:cs="Arial"/>
              </w:rPr>
              <m:t>μ</m:t>
            </m:r>
          </m:e>
          <m:sub>
            <m:r>
              <w:rPr>
                <w:rFonts w:ascii="Cambria Math" w:hAnsi="Cambria Math" w:cs="Arial"/>
              </w:rPr>
              <m:t>I</m:t>
            </m:r>
          </m:sub>
        </m:sSub>
        <m:r>
          <w:rPr>
            <w:rFonts w:ascii="Cambria Math" w:hAnsi="Cambria Math" w:cs="Arial"/>
          </w:rPr>
          <m:t>=</m:t>
        </m:r>
      </m:oMath>
      <w:r>
        <w:rPr>
          <w:rFonts w:ascii="Arial" w:hAnsi="Arial" w:cs="Arial"/>
        </w:rPr>
        <w:t xml:space="preserve"> </w:t>
      </w:r>
      <m:oMath>
        <m:sSub>
          <m:sSubPr>
            <m:ctrlPr>
              <w:rPr>
                <w:rFonts w:ascii="Cambria Math" w:hAnsi="Cambria Math" w:cs="Arial"/>
                <w:i/>
              </w:rPr>
            </m:ctrlPr>
          </m:sSubPr>
          <m:e>
            <m:r>
              <w:rPr>
                <w:rFonts w:ascii="Cambria Math" w:hAnsi="Cambria Math" w:cs="Arial"/>
              </w:rPr>
              <m:t xml:space="preserve"> </m:t>
            </m:r>
            <m:r>
              <w:rPr>
                <w:rFonts w:ascii="Cambria Math" w:hAnsi="Cambria Math" w:cs="Arial"/>
              </w:rPr>
              <m:t>μ</m:t>
            </m:r>
          </m:e>
          <m:sub>
            <m:r>
              <w:rPr>
                <w:rFonts w:ascii="Cambria Math" w:hAnsi="Cambria Math" w:cs="Arial"/>
              </w:rPr>
              <m:t>C</m:t>
            </m:r>
          </m:sub>
        </m:sSub>
      </m:oMath>
      <w:r w:rsidR="00FC2915">
        <w:rPr>
          <w:rFonts w:ascii="Arial" w:hAnsi="Arial" w:cs="Arial"/>
        </w:rPr>
        <w:t xml:space="preserve">  (OR </w:t>
      </w:r>
      <m:oMath>
        <m:sSub>
          <m:sSubPr>
            <m:ctrlPr>
              <w:rPr>
                <w:rFonts w:ascii="Cambria Math" w:hAnsi="Cambria Math" w:cs="Arial"/>
                <w:i/>
              </w:rPr>
            </m:ctrlPr>
          </m:sSubPr>
          <m:e>
            <m:r>
              <w:rPr>
                <w:rFonts w:ascii="Cambria Math" w:hAnsi="Cambria Math" w:cs="Arial"/>
              </w:rPr>
              <w:tab/>
              <m:t xml:space="preserve"> </m:t>
            </m:r>
            <m:r>
              <w:rPr>
                <w:rFonts w:ascii="Cambria Math" w:hAnsi="Cambria Math" w:cs="Arial"/>
              </w:rPr>
              <m:t>μ</m:t>
            </m:r>
          </m:e>
          <m:sub>
            <m:r>
              <w:rPr>
                <w:rFonts w:ascii="Cambria Math" w:hAnsi="Cambria Math" w:cs="Arial"/>
              </w:rPr>
              <m:t>D</m:t>
            </m:r>
          </m:sub>
        </m:sSub>
        <m:r>
          <w:rPr>
            <w:rFonts w:ascii="Cambria Math" w:hAnsi="Cambria Math" w:cs="Arial"/>
          </w:rPr>
          <m:t>=0</m:t>
        </m:r>
      </m:oMath>
      <w:r w:rsidR="00FC2915">
        <w:rPr>
          <w:rFonts w:ascii="Arial" w:hAnsi="Arial" w:cs="Arial"/>
        </w:rPr>
        <w:t>)</w:t>
      </w:r>
    </w:p>
    <w:p w14:paraId="43E601C1" w14:textId="77777777" w:rsidR="00CB0423" w:rsidRDefault="00CB0423" w:rsidP="00CB0423">
      <w:pPr>
        <w:widowControl w:val="0"/>
        <w:autoSpaceDE w:val="0"/>
        <w:autoSpaceDN w:val="0"/>
        <w:adjustRightInd w:val="0"/>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w:tab/>
              <m:t xml:space="preserve"> </m:t>
            </m:r>
            <m:r>
              <w:rPr>
                <w:rFonts w:ascii="Cambria Math" w:hAnsi="Cambria Math" w:cs="Arial"/>
              </w:rPr>
              <m:t>μ</m:t>
            </m:r>
          </m:e>
          <m:sub>
            <m:r>
              <w:rPr>
                <w:rFonts w:ascii="Cambria Math" w:hAnsi="Cambria Math" w:cs="Arial"/>
              </w:rPr>
              <m:t>I</m:t>
            </m:r>
          </m:sub>
        </m:sSub>
        <m:r>
          <w:rPr>
            <w:rFonts w:ascii="Cambria Math" w:hAnsi="Cambria Math" w:cs="Arial"/>
          </w:rPr>
          <m:t>≠</m:t>
        </m:r>
      </m:oMath>
      <w:r>
        <w:rPr>
          <w:rFonts w:ascii="Arial" w:hAnsi="Arial" w:cs="Arial"/>
        </w:rPr>
        <w:t xml:space="preserve"> </w:t>
      </w:r>
      <m:oMath>
        <m:sSub>
          <m:sSubPr>
            <m:ctrlPr>
              <w:rPr>
                <w:rFonts w:ascii="Cambria Math" w:hAnsi="Cambria Math" w:cs="Arial"/>
                <w:i/>
              </w:rPr>
            </m:ctrlPr>
          </m:sSubPr>
          <m:e>
            <m:r>
              <w:rPr>
                <w:rFonts w:ascii="Cambria Math" w:hAnsi="Cambria Math" w:cs="Arial"/>
              </w:rPr>
              <m:t xml:space="preserve"> </m:t>
            </m:r>
            <m:r>
              <w:rPr>
                <w:rFonts w:ascii="Cambria Math" w:hAnsi="Cambria Math" w:cs="Arial"/>
              </w:rPr>
              <m:t>μ</m:t>
            </m:r>
          </m:e>
          <m:sub>
            <m:r>
              <w:rPr>
                <w:rFonts w:ascii="Cambria Math" w:hAnsi="Cambria Math" w:cs="Arial"/>
              </w:rPr>
              <m:t>C</m:t>
            </m:r>
          </m:sub>
        </m:sSub>
      </m:oMath>
      <w:r w:rsidR="00FC2915">
        <w:rPr>
          <w:rFonts w:ascii="Arial" w:hAnsi="Arial" w:cs="Arial"/>
        </w:rPr>
        <w:t xml:space="preserve">  (OR </w:t>
      </w:r>
      <m:oMath>
        <m:sSub>
          <m:sSubPr>
            <m:ctrlPr>
              <w:rPr>
                <w:rFonts w:ascii="Cambria Math" w:hAnsi="Cambria Math" w:cs="Arial"/>
                <w:i/>
              </w:rPr>
            </m:ctrlPr>
          </m:sSubPr>
          <m:e>
            <m:r>
              <w:rPr>
                <w:rFonts w:ascii="Cambria Math" w:hAnsi="Cambria Math" w:cs="Arial"/>
              </w:rPr>
              <w:tab/>
              <m:t xml:space="preserve"> </m:t>
            </m:r>
            <m:r>
              <w:rPr>
                <w:rFonts w:ascii="Cambria Math" w:hAnsi="Cambria Math" w:cs="Arial"/>
              </w:rPr>
              <m:t>μ</m:t>
            </m:r>
          </m:e>
          <m:sub>
            <m:r>
              <w:rPr>
                <w:rFonts w:ascii="Cambria Math" w:hAnsi="Cambria Math" w:cs="Arial"/>
              </w:rPr>
              <m:t>D</m:t>
            </m:r>
          </m:sub>
        </m:sSub>
        <m:r>
          <w:rPr>
            <w:rFonts w:ascii="Cambria Math" w:hAnsi="Cambria Math" w:cs="Arial"/>
          </w:rPr>
          <m:t>≠0)</m:t>
        </m:r>
      </m:oMath>
    </w:p>
    <w:p w14:paraId="781BA863" w14:textId="77777777" w:rsidR="00B03C1B" w:rsidRDefault="00B03C1B" w:rsidP="00CB0423">
      <w:pPr>
        <w:widowControl w:val="0"/>
        <w:autoSpaceDE w:val="0"/>
        <w:autoSpaceDN w:val="0"/>
        <w:adjustRightInd w:val="0"/>
        <w:rPr>
          <w:rFonts w:ascii="Arial" w:hAnsi="Arial" w:cs="Arial"/>
        </w:rPr>
      </w:pPr>
    </w:p>
    <w:p w14:paraId="1AE5D266" w14:textId="60D52170" w:rsidR="00B03C1B" w:rsidRDefault="00746783" w:rsidP="00CB0423">
      <w:pPr>
        <w:widowControl w:val="0"/>
        <w:autoSpaceDE w:val="0"/>
        <w:autoSpaceDN w:val="0"/>
        <w:adjustRightInd w:val="0"/>
        <w:rPr>
          <w:rFonts w:ascii="Arial" w:hAnsi="Arial" w:cs="Arial"/>
        </w:rPr>
      </w:pPr>
      <w:r>
        <w:rPr>
          <w:rFonts w:ascii="Arial" w:hAnsi="Arial" w:cs="Arial"/>
        </w:rPr>
        <w:tab/>
      </w:r>
      <w:proofErr w:type="gramStart"/>
      <w:r>
        <w:rPr>
          <w:rFonts w:ascii="Arial" w:hAnsi="Arial" w:cs="Arial"/>
        </w:rPr>
        <w:t>w</w:t>
      </w:r>
      <w:r w:rsidR="00B03C1B">
        <w:rPr>
          <w:rFonts w:ascii="Arial" w:hAnsi="Arial" w:cs="Arial"/>
        </w:rPr>
        <w:t>hen</w:t>
      </w:r>
      <w:proofErr w:type="gramEnd"/>
      <w:r w:rsidR="00B03C1B">
        <w:rPr>
          <w:rFonts w:ascii="Arial" w:hAnsi="Arial" w:cs="Arial"/>
        </w:rPr>
        <w:t>…</w:t>
      </w:r>
    </w:p>
    <w:p w14:paraId="2ED33817" w14:textId="223E42DC" w:rsidR="00B03C1B" w:rsidRPr="008E11D0" w:rsidRDefault="00B03C1B" w:rsidP="00CB0423">
      <w:pPr>
        <w:widowControl w:val="0"/>
        <w:autoSpaceDE w:val="0"/>
        <w:autoSpaceDN w:val="0"/>
        <w:adjustRightInd w:val="0"/>
        <w:rPr>
          <w:rFonts w:ascii="Arial" w:hAnsi="Arial" w:cs="Arial"/>
        </w:rPr>
      </w:pPr>
      <w:r>
        <w:rPr>
          <w:rFonts w:ascii="Arial" w:hAnsi="Arial" w:cs="Arial"/>
        </w:rPr>
        <w:tab/>
      </w:r>
      <w:r>
        <w:rPr>
          <w:rFonts w:ascii="Arial" w:hAnsi="Arial" w:cs="Arial"/>
        </w:rPr>
        <w:tab/>
      </w:r>
      <m:oMath>
        <m:r>
          <w:rPr>
            <w:rFonts w:ascii="Cambria Math" w:hAnsi="Cambria Math" w:cs="Arial"/>
          </w:rPr>
          <m:t>∝ =.05, ∝ =.01, ∝ = .001</m:t>
        </m:r>
      </m:oMath>
    </w:p>
    <w:p w14:paraId="69DE1BE8" w14:textId="77777777" w:rsidR="008E11D0" w:rsidRDefault="008E11D0" w:rsidP="008E11D0">
      <w:pPr>
        <w:widowControl w:val="0"/>
        <w:autoSpaceDE w:val="0"/>
        <w:autoSpaceDN w:val="0"/>
        <w:adjustRightInd w:val="0"/>
        <w:rPr>
          <w:rFonts w:ascii="Arial" w:hAnsi="Arial" w:cs="Arial"/>
        </w:rPr>
      </w:pPr>
    </w:p>
    <w:p w14:paraId="08E18879" w14:textId="77777777" w:rsidR="00CB0423" w:rsidRDefault="00CA01F0" w:rsidP="00CA01F0">
      <w:pPr>
        <w:widowControl w:val="0"/>
        <w:autoSpaceDE w:val="0"/>
        <w:autoSpaceDN w:val="0"/>
        <w:adjustRightInd w:val="0"/>
        <w:ind w:left="360"/>
        <w:rPr>
          <w:rFonts w:ascii="Arial" w:hAnsi="Arial" w:cs="Arial"/>
        </w:rPr>
      </w:pPr>
      <w:r>
        <w:rPr>
          <w:rFonts w:ascii="Arial" w:hAnsi="Arial" w:cs="Arial"/>
        </w:rPr>
        <w:t xml:space="preserve">Statistical test:  </w:t>
      </w:r>
      <w:r w:rsidR="00CB0423">
        <w:rPr>
          <w:rFonts w:ascii="Arial" w:hAnsi="Arial" w:cs="Arial"/>
        </w:rPr>
        <w:t xml:space="preserve">We would perform </w:t>
      </w:r>
      <w:r w:rsidR="00CB0423" w:rsidRPr="00CB0423">
        <w:rPr>
          <w:rFonts w:ascii="Arial" w:hAnsi="Arial" w:cs="Arial"/>
        </w:rPr>
        <w:t xml:space="preserve">a </w:t>
      </w:r>
      <w:r w:rsidR="00CB0423" w:rsidRPr="00CB0423">
        <w:rPr>
          <w:rFonts w:ascii="Arial" w:hAnsi="Arial" w:cs="Arial"/>
          <w:u w:val="single"/>
        </w:rPr>
        <w:t>two – tailed, dependent t – test for paired samples</w:t>
      </w:r>
      <w:r w:rsidR="00CB0423">
        <w:rPr>
          <w:rFonts w:ascii="Arial" w:hAnsi="Arial" w:cs="Arial"/>
        </w:rPr>
        <w:t xml:space="preserve">.  In this case, </w:t>
      </w:r>
      <w:r w:rsidR="00FC2915">
        <w:rPr>
          <w:rFonts w:ascii="Arial" w:hAnsi="Arial" w:cs="Arial"/>
        </w:rPr>
        <w:t xml:space="preserve">it is a within subject design, meaning </w:t>
      </w:r>
      <w:r w:rsidR="00CB0423">
        <w:rPr>
          <w:rFonts w:ascii="Arial" w:hAnsi="Arial" w:cs="Arial"/>
        </w:rPr>
        <w:t xml:space="preserve">the sample population includes </w:t>
      </w:r>
      <w:r>
        <w:rPr>
          <w:rFonts w:ascii="Arial" w:hAnsi="Arial" w:cs="Arial"/>
        </w:rPr>
        <w:t xml:space="preserve">the same subjects for both tests </w:t>
      </w:r>
      <w:r w:rsidR="00CB0423">
        <w:rPr>
          <w:rFonts w:ascii="Arial" w:hAnsi="Arial" w:cs="Arial"/>
        </w:rPr>
        <w:t>– it is the same people but circumstances or conditions change.  Consequently,</w:t>
      </w:r>
      <w:r>
        <w:rPr>
          <w:rFonts w:ascii="Arial" w:hAnsi="Arial" w:cs="Arial"/>
        </w:rPr>
        <w:t xml:space="preserve"> it</w:t>
      </w:r>
      <w:r w:rsidR="00CB0423">
        <w:rPr>
          <w:rFonts w:ascii="Arial" w:hAnsi="Arial" w:cs="Arial"/>
        </w:rPr>
        <w:t xml:space="preserve"> is a </w:t>
      </w:r>
      <w:r w:rsidR="00CB0423" w:rsidRPr="00CA01F0">
        <w:rPr>
          <w:rFonts w:ascii="Arial" w:hAnsi="Arial" w:cs="Arial"/>
          <w:i/>
        </w:rPr>
        <w:t>dependent</w:t>
      </w:r>
      <w:r w:rsidR="00CB0423">
        <w:rPr>
          <w:rFonts w:ascii="Arial" w:hAnsi="Arial" w:cs="Arial"/>
        </w:rPr>
        <w:t xml:space="preserve"> test.  Additionally, we do not know the population standard deviation and thus, we must use a </w:t>
      </w:r>
      <w:r w:rsidR="00CB0423" w:rsidRPr="00CA01F0">
        <w:rPr>
          <w:rFonts w:ascii="Arial" w:hAnsi="Arial" w:cs="Arial"/>
          <w:i/>
        </w:rPr>
        <w:t>t-test</w:t>
      </w:r>
      <w:r w:rsidR="00CB0423">
        <w:rPr>
          <w:rFonts w:ascii="Arial" w:hAnsi="Arial" w:cs="Arial"/>
        </w:rPr>
        <w:t xml:space="preserve">.  </w:t>
      </w:r>
      <w:r>
        <w:rPr>
          <w:rFonts w:ascii="Arial" w:hAnsi="Arial" w:cs="Arial"/>
        </w:rPr>
        <w:t>Furthermore, t</w:t>
      </w:r>
      <w:r w:rsidR="00CB0423">
        <w:rPr>
          <w:rFonts w:ascii="Arial" w:hAnsi="Arial" w:cs="Arial"/>
        </w:rPr>
        <w:t xml:space="preserve">here are 2 conditions </w:t>
      </w:r>
      <w:r>
        <w:rPr>
          <w:rFonts w:ascii="Arial" w:hAnsi="Arial" w:cs="Arial"/>
        </w:rPr>
        <w:t xml:space="preserve">resulting in a </w:t>
      </w:r>
      <w:r w:rsidR="00CB0423" w:rsidRPr="00CA01F0">
        <w:rPr>
          <w:rFonts w:ascii="Arial" w:hAnsi="Arial" w:cs="Arial"/>
          <w:i/>
        </w:rPr>
        <w:t>paired samples</w:t>
      </w:r>
      <w:r w:rsidR="00CB0423">
        <w:rPr>
          <w:rFonts w:ascii="Arial" w:hAnsi="Arial" w:cs="Arial"/>
        </w:rPr>
        <w:t xml:space="preserve"> test and finally, I chose a </w:t>
      </w:r>
      <w:r w:rsidR="00CB0423" w:rsidRPr="00CA01F0">
        <w:rPr>
          <w:rFonts w:ascii="Arial" w:hAnsi="Arial" w:cs="Arial"/>
          <w:i/>
        </w:rPr>
        <w:t>two – tailed</w:t>
      </w:r>
      <w:r w:rsidR="00CB0423">
        <w:rPr>
          <w:rFonts w:ascii="Arial" w:hAnsi="Arial" w:cs="Arial"/>
        </w:rPr>
        <w:t xml:space="preserve"> test because I want to know if there is a difference in reaction time (in general) rather than if one condition is better or worse than the other.</w:t>
      </w:r>
    </w:p>
    <w:p w14:paraId="4F3D40BB" w14:textId="77777777" w:rsidR="008E11D0" w:rsidRPr="008E11D0" w:rsidRDefault="008E11D0" w:rsidP="008E11D0">
      <w:pPr>
        <w:widowControl w:val="0"/>
        <w:autoSpaceDE w:val="0"/>
        <w:autoSpaceDN w:val="0"/>
        <w:adjustRightInd w:val="0"/>
        <w:rPr>
          <w:rFonts w:ascii="Arial" w:hAnsi="Arial" w:cs="Arial"/>
        </w:rPr>
      </w:pPr>
    </w:p>
    <w:p w14:paraId="7BE9174D" w14:textId="77777777" w:rsidR="008E11D0" w:rsidRDefault="008E11D0" w:rsidP="008E11D0">
      <w:pPr>
        <w:pStyle w:val="ListParagraph"/>
        <w:widowControl w:val="0"/>
        <w:numPr>
          <w:ilvl w:val="0"/>
          <w:numId w:val="1"/>
        </w:numPr>
        <w:autoSpaceDE w:val="0"/>
        <w:autoSpaceDN w:val="0"/>
        <w:adjustRightInd w:val="0"/>
        <w:rPr>
          <w:rFonts w:ascii="Arial" w:hAnsi="Arial" w:cs="Arial"/>
        </w:rPr>
      </w:pPr>
      <w:r w:rsidRPr="008E11D0">
        <w:rPr>
          <w:rFonts w:ascii="Arial" w:hAnsi="Arial" w:cs="Arial"/>
        </w:rPr>
        <w:t>Report some descriptive statistics regarding this dataset. Include at least one measure of central tendency and at least one measure of variability.</w:t>
      </w:r>
    </w:p>
    <w:p w14:paraId="0AAA44E2" w14:textId="77777777" w:rsidR="006F5B9E" w:rsidRDefault="006F5B9E" w:rsidP="006F5B9E">
      <w:pPr>
        <w:pStyle w:val="ListParagraph"/>
        <w:widowControl w:val="0"/>
        <w:autoSpaceDE w:val="0"/>
        <w:autoSpaceDN w:val="0"/>
        <w:adjustRightInd w:val="0"/>
        <w:rPr>
          <w:rFonts w:ascii="Arial" w:hAnsi="Arial" w:cs="Arial"/>
        </w:rPr>
      </w:pPr>
    </w:p>
    <w:p w14:paraId="6613036C" w14:textId="2B2544AD" w:rsidR="00FC2915" w:rsidRPr="006F5B9E" w:rsidRDefault="00FC2915" w:rsidP="006F5B9E">
      <w:pPr>
        <w:widowControl w:val="0"/>
        <w:autoSpaceDE w:val="0"/>
        <w:autoSpaceDN w:val="0"/>
        <w:adjustRightInd w:val="0"/>
        <w:ind w:left="1440"/>
        <w:rPr>
          <w:rFonts w:ascii="Arial" w:hAnsi="Arial" w:cs="Arial"/>
        </w:rPr>
      </w:pPr>
      <m:oMath>
        <m:sSub>
          <m:sSubPr>
            <m:ctrlPr>
              <w:rPr>
                <w:rFonts w:ascii="Cambria Math" w:hAnsi="Cambria Math" w:cs="Arial"/>
                <w:i/>
              </w:rPr>
            </m:ctrlPr>
          </m:sSubPr>
          <m:e>
            <m:r>
              <w:rPr>
                <w:rFonts w:ascii="Cambria Math" w:hAnsi="Cambria Math" w:cs="Arial"/>
              </w:rPr>
              <w:tab/>
            </m:r>
            <m:r>
              <w:rPr>
                <w:rFonts w:ascii="Cambria Math" w:hAnsi="Cambria Math" w:cs="Arial"/>
              </w:rPr>
              <w:tab/>
            </m:r>
            <m:r>
              <w:rPr>
                <w:rFonts w:ascii="Cambria Math" w:hAnsi="Cambria Math" w:cs="Arial"/>
              </w:rPr>
              <m:t>x</m:t>
            </m:r>
          </m:e>
          <m:sub>
            <m:r>
              <w:rPr>
                <w:rFonts w:ascii="Cambria Math" w:hAnsi="Cambria Math" w:cs="Arial"/>
              </w:rPr>
              <m:t>I</m:t>
            </m:r>
          </m:sub>
        </m:sSub>
        <m:r>
          <w:rPr>
            <w:rFonts w:ascii="Cambria Math" w:hAnsi="Cambria Math" w:cs="Arial"/>
          </w:rPr>
          <m:t>=</m:t>
        </m:r>
        <m:r>
          <w:rPr>
            <w:rFonts w:ascii="Cambria Math" w:hAnsi="Cambria Math" w:cs="Arial"/>
          </w:rPr>
          <m:t>22.016</m:t>
        </m:r>
      </m:oMath>
      <w:r w:rsidR="006F5B9E">
        <w:rPr>
          <w:rFonts w:ascii="Arial" w:hAnsi="Arial" w:cs="Arial"/>
        </w:rPr>
        <w:t xml:space="preserve">                                 </w:t>
      </w:r>
      <m:oMath>
        <m:r>
          <w:rPr>
            <w:rFonts w:ascii="Cambria Math" w:hAnsi="Cambria Math" w:cs="Arial"/>
          </w:rPr>
          <w:tab/>
          <m:t xml:space="preserve">                             n=2</m:t>
        </m:r>
        <m:r>
          <w:rPr>
            <w:rFonts w:ascii="Cambria Math" w:hAnsi="Cambria Math" w:cs="Arial"/>
          </w:rPr>
          <m:t>4</m:t>
        </m:r>
      </m:oMath>
    </w:p>
    <w:p w14:paraId="0277428B" w14:textId="574E782C" w:rsidR="00FC2915" w:rsidRPr="001E6481" w:rsidRDefault="00FC2915" w:rsidP="00FC2915">
      <w:pPr>
        <w:widowControl w:val="0"/>
        <w:autoSpaceDE w:val="0"/>
        <w:autoSpaceDN w:val="0"/>
        <w:adjustRightInd w:val="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 xml:space="preserve">                           </m:t>
              </m:r>
              <m:r>
                <w:rPr>
                  <w:rFonts w:ascii="Cambria Math" w:hAnsi="Cambria Math" w:cs="Arial"/>
                </w:rPr>
                <m:t>x</m:t>
              </m:r>
            </m:e>
            <m:sub>
              <m:r>
                <w:rPr>
                  <w:rFonts w:ascii="Cambria Math" w:hAnsi="Cambria Math" w:cs="Arial"/>
                </w:rPr>
                <m:t>C</m:t>
              </m:r>
            </m:sub>
          </m:sSub>
          <m:r>
            <w:rPr>
              <w:rFonts w:ascii="Cambria Math" w:hAnsi="Cambria Math" w:cs="Arial"/>
            </w:rPr>
            <m:t>=14.051</m:t>
          </m:r>
        </m:oMath>
      </m:oMathPara>
    </w:p>
    <w:p w14:paraId="34408F16" w14:textId="102E1BB1" w:rsidR="001E6481" w:rsidRDefault="001E6481" w:rsidP="001E6481">
      <w:pPr>
        <w:widowControl w:val="0"/>
        <w:autoSpaceDE w:val="0"/>
        <w:autoSpaceDN w:val="0"/>
        <w:adjustRightInd w:val="0"/>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r>
          <w:rPr>
            <w:rFonts w:ascii="Cambria Math" w:hAnsi="Cambria Math" w:cs="Arial"/>
          </w:rPr>
          <m:t>=</m:t>
        </m:r>
      </m:oMath>
      <w:r>
        <w:rPr>
          <w:rFonts w:ascii="Arial" w:hAnsi="Arial" w:cs="Arial"/>
        </w:rPr>
        <w:t xml:space="preserve"> 7.965 (Point Estimate)</w:t>
      </w:r>
    </w:p>
    <w:p w14:paraId="5F8C910E" w14:textId="50F08365" w:rsidR="00E82FCE" w:rsidRDefault="00E82FCE" w:rsidP="001E6481">
      <w:pPr>
        <w:widowControl w:val="0"/>
        <w:autoSpaceDE w:val="0"/>
        <w:autoSpaceDN w:val="0"/>
        <w:adjustRightInd w:val="0"/>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i</m:t>
            </m:r>
          </m:sub>
        </m:sSub>
        <m:r>
          <w:rPr>
            <w:rFonts w:ascii="Cambria Math" w:hAnsi="Cambria Math" w:cs="Arial"/>
          </w:rPr>
          <m:t xml:space="preserve"> and </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oMath>
      <w:r>
        <w:rPr>
          <w:rFonts w:ascii="Arial" w:hAnsi="Arial" w:cs="Arial"/>
        </w:rPr>
        <w:t xml:space="preserve"> = v</w:t>
      </w:r>
      <w:bookmarkStart w:id="0" w:name="_GoBack"/>
      <w:bookmarkEnd w:id="0"/>
      <w:r>
        <w:rPr>
          <w:rFonts w:ascii="Arial" w:hAnsi="Arial" w:cs="Arial"/>
        </w:rPr>
        <w:t>alues of incongruent and congruent data sample</w:t>
      </w:r>
    </w:p>
    <w:p w14:paraId="2BBE0880" w14:textId="77777777" w:rsidR="001E6481" w:rsidRDefault="001E6481" w:rsidP="001E6481">
      <w:pPr>
        <w:widowControl w:val="0"/>
        <w:autoSpaceDE w:val="0"/>
        <w:autoSpaceDN w:val="0"/>
        <w:adjustRightInd w:val="0"/>
        <w:rPr>
          <w:rFonts w:ascii="Arial" w:hAnsi="Arial" w:cs="Arial"/>
        </w:rPr>
      </w:pPr>
    </w:p>
    <w:p w14:paraId="3B8C92BB" w14:textId="013625CF" w:rsidR="00B03C1B" w:rsidRDefault="00D13E06" w:rsidP="006F5B9E">
      <w:pPr>
        <w:widowControl w:val="0"/>
        <w:autoSpaceDE w:val="0"/>
        <w:autoSpaceDN w:val="0"/>
        <w:adjustRightInd w:val="0"/>
        <w:jc w:val="center"/>
        <w:rPr>
          <w:rFonts w:ascii="Arial" w:hAnsi="Arial" w:cs="Arial"/>
        </w:rPr>
      </w:pPr>
      <m:oMathPara>
        <m:oMath>
          <m:r>
            <w:rPr>
              <w:rFonts w:ascii="Cambria Math" w:hAnsi="Cambria Math" w:cs="Arial"/>
            </w:rPr>
            <m:t>s</m:t>
          </m:r>
          <m:r>
            <w:rPr>
              <w:rFonts w:ascii="Cambria Math" w:hAnsi="Cambria Math" w:cs="Arial"/>
            </w:rPr>
            <m:t>=</m:t>
          </m:r>
          <m:f>
            <m:fPr>
              <m:ctrlPr>
                <w:rPr>
                  <w:rFonts w:ascii="Cambria Math" w:hAnsi="Cambria Math" w:cs="Arial"/>
                  <w:i/>
                </w:rPr>
              </m:ctrlPr>
            </m:fPr>
            <m:num>
              <m:r>
                <m:rPr>
                  <m:sty m:val="p"/>
                </m:rPr>
                <w:rPr>
                  <w:rFonts w:ascii="Cambria Math" w:hAnsi="Cambria Math" w:cs="Arial"/>
                </w:rPr>
                <m:t>Σ</m:t>
              </m:r>
              <m:sSup>
                <m:sSupPr>
                  <m:ctrlPr>
                    <w:rPr>
                      <w:rFonts w:ascii="Cambria Math" w:hAnsi="Cambria Math" w:cs="Arial"/>
                      <w:i/>
                    </w:rPr>
                  </m:ctrlPr>
                </m:sSupPr>
                <m:e>
                  <m:r>
                    <w:rPr>
                      <w:rFonts w:ascii="Cambria Math" w:hAnsi="Cambria Math" w:cs="Arial"/>
                    </w:rPr>
                    <m:t>(</m:t>
                  </m:r>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r>
                    <w:rPr>
                      <w:rFonts w:ascii="Cambria Math" w:hAnsi="Cambria Math" w:cs="Arial"/>
                    </w:rPr>
                    <m:t>)</m:t>
                  </m:r>
                </m:e>
                <m:sup>
                  <m:r>
                    <w:rPr>
                      <w:rFonts w:ascii="Cambria Math" w:hAnsi="Cambria Math" w:cs="Arial"/>
                    </w:rPr>
                    <m:t>2</m:t>
                  </m:r>
                </m:sup>
              </m:sSup>
            </m:num>
            <m:den>
              <m:r>
                <w:rPr>
                  <w:rFonts w:ascii="Cambria Math" w:hAnsi="Cambria Math" w:cs="Arial"/>
                </w:rPr>
                <m:t>n-1</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544.33</m:t>
              </m:r>
            </m:num>
            <m:den>
              <m:r>
                <w:rPr>
                  <w:rFonts w:ascii="Cambria Math" w:hAnsi="Cambria Math" w:cs="Arial"/>
                </w:rPr>
                <m:t>23</m:t>
              </m:r>
            </m:den>
          </m:f>
          <m:r>
            <w:rPr>
              <w:rFonts w:ascii="Cambria Math" w:hAnsi="Cambria Math" w:cs="Arial"/>
            </w:rPr>
            <m:t>=</m:t>
          </m:r>
          <m:r>
            <w:rPr>
              <w:rFonts w:ascii="Cambria Math" w:hAnsi="Cambria Math" w:cs="Arial"/>
            </w:rPr>
            <m:t>4.865</m:t>
          </m:r>
        </m:oMath>
      </m:oMathPara>
    </w:p>
    <w:p w14:paraId="5A8C3A34" w14:textId="1A8CC4D5" w:rsidR="006F5B9E" w:rsidRDefault="006F5B9E" w:rsidP="006F5B9E">
      <w:pPr>
        <w:widowControl w:val="0"/>
        <w:autoSpaceDE w:val="0"/>
        <w:autoSpaceDN w:val="0"/>
        <w:adjustRightInd w:val="0"/>
        <w:jc w:val="center"/>
        <w:rPr>
          <w:rFonts w:ascii="Arial" w:hAnsi="Arial" w:cs="Arial"/>
        </w:rPr>
      </w:pPr>
      <m:oMathPara>
        <m:oMath>
          <m:r>
            <w:rPr>
              <w:rFonts w:ascii="Cambria Math" w:hAnsi="Cambria Math" w:cs="Arial"/>
            </w:rPr>
            <m:t>SE=</m:t>
          </m:r>
          <m:f>
            <m:fPr>
              <m:type m:val="skw"/>
              <m:ctrlPr>
                <w:rPr>
                  <w:rFonts w:ascii="Cambria Math" w:hAnsi="Cambria Math" w:cs="Arial"/>
                  <w:i/>
                </w:rPr>
              </m:ctrlPr>
            </m:fPr>
            <m:num>
              <m:r>
                <w:rPr>
                  <w:rFonts w:ascii="Cambria Math" w:hAnsi="Cambria Math" w:cs="Arial"/>
                </w:rPr>
                <m:t>s</m:t>
              </m:r>
            </m:num>
            <m:den>
              <m:rad>
                <m:radPr>
                  <m:degHide m:val="1"/>
                  <m:ctrlPr>
                    <w:rPr>
                      <w:rFonts w:ascii="Cambria Math" w:hAnsi="Cambria Math" w:cs="Arial"/>
                      <w:i/>
                    </w:rPr>
                  </m:ctrlPr>
                </m:radPr>
                <m:deg/>
                <m:e>
                  <m:r>
                    <w:rPr>
                      <w:rFonts w:ascii="Cambria Math" w:hAnsi="Cambria Math" w:cs="Arial"/>
                    </w:rPr>
                    <m:t>n</m:t>
                  </m:r>
                </m:e>
              </m:rad>
            </m:den>
          </m:f>
          <m:r>
            <w:rPr>
              <w:rFonts w:ascii="Cambria Math" w:hAnsi="Cambria Math" w:cs="Arial"/>
            </w:rPr>
            <m:t xml:space="preserve">=  </m:t>
          </m:r>
          <m:f>
            <m:fPr>
              <m:type m:val="skw"/>
              <m:ctrlPr>
                <w:rPr>
                  <w:rFonts w:ascii="Cambria Math" w:hAnsi="Cambria Math" w:cs="Arial"/>
                  <w:i/>
                </w:rPr>
              </m:ctrlPr>
            </m:fPr>
            <m:num>
              <m:r>
                <w:rPr>
                  <w:rFonts w:ascii="Cambria Math" w:hAnsi="Cambria Math" w:cs="Arial"/>
                </w:rPr>
                <m:t>4.865</m:t>
              </m:r>
            </m:num>
            <m:den>
              <m:rad>
                <m:radPr>
                  <m:degHide m:val="1"/>
                  <m:ctrlPr>
                    <w:rPr>
                      <w:rFonts w:ascii="Cambria Math" w:hAnsi="Cambria Math" w:cs="Arial"/>
                      <w:i/>
                    </w:rPr>
                  </m:ctrlPr>
                </m:radPr>
                <m:deg/>
                <m:e>
                  <m:r>
                    <w:rPr>
                      <w:rFonts w:ascii="Cambria Math" w:hAnsi="Cambria Math" w:cs="Arial"/>
                    </w:rPr>
                    <m:t>24</m:t>
                  </m:r>
                </m:e>
              </m:rad>
            </m:den>
          </m:f>
          <m:r>
            <w:rPr>
              <w:rFonts w:ascii="Cambria Math" w:hAnsi="Cambria Math" w:cs="Arial"/>
            </w:rPr>
            <m:t>= .993</m:t>
          </m:r>
        </m:oMath>
      </m:oMathPara>
    </w:p>
    <w:p w14:paraId="73447154" w14:textId="77777777" w:rsidR="006F5B9E" w:rsidRPr="008E11D0" w:rsidRDefault="006F5B9E" w:rsidP="00D13E06">
      <w:pPr>
        <w:widowControl w:val="0"/>
        <w:autoSpaceDE w:val="0"/>
        <w:autoSpaceDN w:val="0"/>
        <w:adjustRightInd w:val="0"/>
        <w:rPr>
          <w:rFonts w:ascii="Arial" w:hAnsi="Arial" w:cs="Arial"/>
        </w:rPr>
      </w:pPr>
    </w:p>
    <w:p w14:paraId="174DCFFE" w14:textId="77777777" w:rsidR="008E11D0" w:rsidRDefault="008E11D0" w:rsidP="00B03C1B">
      <w:pPr>
        <w:pStyle w:val="ListParagraph"/>
        <w:widowControl w:val="0"/>
        <w:numPr>
          <w:ilvl w:val="0"/>
          <w:numId w:val="1"/>
        </w:numPr>
        <w:autoSpaceDE w:val="0"/>
        <w:autoSpaceDN w:val="0"/>
        <w:adjustRightInd w:val="0"/>
        <w:rPr>
          <w:rFonts w:ascii="Arial" w:hAnsi="Arial" w:cs="Arial"/>
        </w:rPr>
      </w:pPr>
      <w:r w:rsidRPr="00B03C1B">
        <w:rPr>
          <w:rFonts w:ascii="Arial" w:hAnsi="Arial" w:cs="Arial"/>
        </w:rPr>
        <w:t>Provide one or two visualizations that show the distribution of the sample data. Write one or two sentences noting what you observe about the plot or plots.</w:t>
      </w:r>
    </w:p>
    <w:p w14:paraId="05DE99D8" w14:textId="77777777" w:rsidR="00AD017A" w:rsidRDefault="00AD017A" w:rsidP="00AD017A">
      <w:pPr>
        <w:pStyle w:val="ListParagraph"/>
        <w:widowControl w:val="0"/>
        <w:autoSpaceDE w:val="0"/>
        <w:autoSpaceDN w:val="0"/>
        <w:adjustRightInd w:val="0"/>
        <w:rPr>
          <w:rFonts w:ascii="Arial" w:hAnsi="Arial" w:cs="Arial"/>
        </w:rPr>
      </w:pPr>
    </w:p>
    <w:p w14:paraId="5F481F8E" w14:textId="489B38CB" w:rsidR="00AD017A" w:rsidRPr="00AD017A" w:rsidRDefault="00AD017A" w:rsidP="00AD017A">
      <w:pPr>
        <w:widowControl w:val="0"/>
        <w:autoSpaceDE w:val="0"/>
        <w:autoSpaceDN w:val="0"/>
        <w:adjustRightInd w:val="0"/>
        <w:rPr>
          <w:rFonts w:ascii="Arial" w:hAnsi="Arial" w:cs="Arial"/>
        </w:rPr>
      </w:pPr>
      <w:r>
        <w:rPr>
          <w:rFonts w:ascii="Arial" w:hAnsi="Arial" w:cs="Arial"/>
        </w:rPr>
        <w:t xml:space="preserve">     </w:t>
      </w:r>
      <w:r>
        <w:rPr>
          <w:rFonts w:ascii="Arial" w:hAnsi="Arial" w:cs="Arial"/>
          <w:noProof/>
        </w:rPr>
        <w:drawing>
          <wp:inline distT="0" distB="0" distL="0" distR="0" wp14:anchorId="1D4FE30D" wp14:editId="3E37C3A5">
            <wp:extent cx="2463292" cy="183422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09 at 4.03.13 PM.png"/>
                    <pic:cNvPicPr/>
                  </pic:nvPicPr>
                  <pic:blipFill>
                    <a:blip r:embed="rId7">
                      <a:extLst>
                        <a:ext uri="{28A0092B-C50C-407E-A947-70E740481C1C}">
                          <a14:useLocalDpi xmlns:a14="http://schemas.microsoft.com/office/drawing/2010/main" val="0"/>
                        </a:ext>
                      </a:extLst>
                    </a:blip>
                    <a:stretch>
                      <a:fillRect/>
                    </a:stretch>
                  </pic:blipFill>
                  <pic:spPr>
                    <a:xfrm>
                      <a:off x="0" y="0"/>
                      <a:ext cx="2463640" cy="1834485"/>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14:anchorId="13600992" wp14:editId="0A16EB93">
            <wp:extent cx="2551469" cy="18261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09 at 4.02.25 PM.png"/>
                    <pic:cNvPicPr/>
                  </pic:nvPicPr>
                  <pic:blipFill rotWithShape="1">
                    <a:blip r:embed="rId8">
                      <a:extLst>
                        <a:ext uri="{28A0092B-C50C-407E-A947-70E740481C1C}">
                          <a14:useLocalDpi xmlns:a14="http://schemas.microsoft.com/office/drawing/2010/main" val="0"/>
                        </a:ext>
                      </a:extLst>
                    </a:blip>
                    <a:srcRect t="3301"/>
                    <a:stretch/>
                  </pic:blipFill>
                  <pic:spPr bwMode="auto">
                    <a:xfrm>
                      <a:off x="0" y="0"/>
                      <a:ext cx="2553525" cy="1827616"/>
                    </a:xfrm>
                    <a:prstGeom prst="rect">
                      <a:avLst/>
                    </a:prstGeom>
                    <a:ln>
                      <a:noFill/>
                    </a:ln>
                    <a:extLst>
                      <a:ext uri="{53640926-AAD7-44d8-BBD7-CCE9431645EC}">
                        <a14:shadowObscured xmlns:a14="http://schemas.microsoft.com/office/drawing/2010/main"/>
                      </a:ext>
                    </a:extLst>
                  </pic:spPr>
                </pic:pic>
              </a:graphicData>
            </a:graphic>
          </wp:inline>
        </w:drawing>
      </w:r>
    </w:p>
    <w:p w14:paraId="1F310F67" w14:textId="77777777" w:rsidR="008E11D0" w:rsidRPr="008E11D0" w:rsidRDefault="008E11D0" w:rsidP="008E11D0">
      <w:pPr>
        <w:widowControl w:val="0"/>
        <w:autoSpaceDE w:val="0"/>
        <w:autoSpaceDN w:val="0"/>
        <w:adjustRightInd w:val="0"/>
        <w:rPr>
          <w:rFonts w:ascii="Arial" w:hAnsi="Arial" w:cs="Arial"/>
        </w:rPr>
      </w:pPr>
    </w:p>
    <w:p w14:paraId="3828AAE0" w14:textId="17FA6922" w:rsidR="008E11D0" w:rsidRDefault="00287B79" w:rsidP="008E11D0">
      <w:pPr>
        <w:pStyle w:val="ListParagraph"/>
        <w:widowControl w:val="0"/>
        <w:autoSpaceDE w:val="0"/>
        <w:autoSpaceDN w:val="0"/>
        <w:adjustRightInd w:val="0"/>
        <w:rPr>
          <w:rFonts w:ascii="Arial" w:hAnsi="Arial" w:cs="Arial"/>
        </w:rPr>
      </w:pPr>
      <w:r>
        <w:rPr>
          <w:rFonts w:ascii="Arial" w:hAnsi="Arial" w:cs="Arial"/>
        </w:rPr>
        <w:t>On the left, we have a histogram of the</w:t>
      </w:r>
      <w:r w:rsidR="00AD017A">
        <w:rPr>
          <w:rFonts w:ascii="Arial" w:hAnsi="Arial" w:cs="Arial"/>
        </w:rPr>
        <w:t xml:space="preserve"> </w:t>
      </w:r>
      <w:r>
        <w:rPr>
          <w:rFonts w:ascii="Arial" w:hAnsi="Arial" w:cs="Arial"/>
        </w:rPr>
        <w:t>incongruent data.  We can see that it is right skewed with a range of 15.6 to 36.6.  On the right, we see the histogram of the congruent data.  With a range of 8.63 and 23.63, it is also right skewed however the curve is more gradual and thus the median will be farther right in the range of values than the incongruent data (relative to their ranges.</w:t>
      </w:r>
    </w:p>
    <w:p w14:paraId="47C09BA1" w14:textId="77777777" w:rsidR="00AD017A" w:rsidRPr="008E11D0" w:rsidRDefault="00AD017A" w:rsidP="008E11D0">
      <w:pPr>
        <w:pStyle w:val="ListParagraph"/>
        <w:widowControl w:val="0"/>
        <w:autoSpaceDE w:val="0"/>
        <w:autoSpaceDN w:val="0"/>
        <w:adjustRightInd w:val="0"/>
        <w:rPr>
          <w:rFonts w:ascii="Arial" w:hAnsi="Arial" w:cs="Arial"/>
        </w:rPr>
      </w:pPr>
    </w:p>
    <w:p w14:paraId="0B301FA8" w14:textId="77777777" w:rsidR="008E11D0" w:rsidRPr="008E11D0" w:rsidRDefault="008E11D0" w:rsidP="008E11D0">
      <w:pPr>
        <w:pStyle w:val="ListParagraph"/>
        <w:widowControl w:val="0"/>
        <w:numPr>
          <w:ilvl w:val="0"/>
          <w:numId w:val="1"/>
        </w:numPr>
        <w:autoSpaceDE w:val="0"/>
        <w:autoSpaceDN w:val="0"/>
        <w:adjustRightInd w:val="0"/>
        <w:rPr>
          <w:rFonts w:ascii="Arial" w:hAnsi="Arial" w:cs="Arial"/>
        </w:rPr>
      </w:pPr>
      <w:r w:rsidRPr="008E11D0">
        <w:rPr>
          <w:rFonts w:ascii="Arial" w:hAnsi="Arial" w:cs="Arial"/>
        </w:rPr>
        <w:t xml:space="preserve">Now, perform the statistical test and report your results. What </w:t>
      </w:r>
      <w:proofErr w:type="gramStart"/>
      <w:r w:rsidRPr="008E11D0">
        <w:rPr>
          <w:rFonts w:ascii="Arial" w:hAnsi="Arial" w:cs="Arial"/>
        </w:rPr>
        <w:t>is</w:t>
      </w:r>
      <w:proofErr w:type="gramEnd"/>
      <w:r w:rsidRPr="008E11D0">
        <w:rPr>
          <w:rFonts w:ascii="Arial" w:hAnsi="Arial" w:cs="Arial"/>
        </w:rPr>
        <w:t xml:space="preserve"> your confidence level and your critical statistic value? Do you reject the null hypothesis or fail to reject it? Come to a conclusion in terms of the experiment task. Did the results match up with your expectations?</w:t>
      </w:r>
    </w:p>
    <w:p w14:paraId="503B200F" w14:textId="77777777" w:rsidR="008E11D0" w:rsidRDefault="008E11D0" w:rsidP="008E11D0">
      <w:pPr>
        <w:pStyle w:val="ListParagraph"/>
        <w:widowControl w:val="0"/>
        <w:autoSpaceDE w:val="0"/>
        <w:autoSpaceDN w:val="0"/>
        <w:adjustRightInd w:val="0"/>
        <w:rPr>
          <w:rFonts w:ascii="Arial" w:hAnsi="Arial" w:cs="Arial"/>
        </w:rPr>
      </w:pPr>
    </w:p>
    <w:p w14:paraId="7C9FF099" w14:textId="284CFFEE" w:rsidR="00287B79" w:rsidRPr="005F05C7" w:rsidRDefault="00287B79" w:rsidP="008E11D0">
      <w:pPr>
        <w:pStyle w:val="ListParagraph"/>
        <w:widowControl w:val="0"/>
        <w:autoSpaceDE w:val="0"/>
        <w:autoSpaceDN w:val="0"/>
        <w:adjustRightInd w:val="0"/>
        <w:rPr>
          <w:rFonts w:ascii="Arial" w:hAnsi="Arial" w:cs="Arial"/>
        </w:rPr>
      </w:pPr>
      <m:oMathPara>
        <m:oMath>
          <m:r>
            <w:rPr>
              <w:rFonts w:ascii="Cambria Math" w:hAnsi="Cambria Math" w:cs="Arial"/>
            </w:rPr>
            <m:t xml:space="preserve">t=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num>
            <m:den>
              <m:f>
                <m:fPr>
                  <m:type m:val="skw"/>
                  <m:ctrlPr>
                    <w:rPr>
                      <w:rFonts w:ascii="Cambria Math" w:hAnsi="Cambria Math" w:cs="Arial"/>
                      <w:i/>
                    </w:rPr>
                  </m:ctrlPr>
                </m:fPr>
                <m:num>
                  <m:r>
                    <w:rPr>
                      <w:rFonts w:ascii="Cambria Math" w:hAnsi="Cambria Math" w:cs="Arial"/>
                    </w:rPr>
                    <m:t>s</m:t>
                  </m:r>
                </m:num>
                <m:den>
                  <m:rad>
                    <m:radPr>
                      <m:degHide m:val="1"/>
                      <m:ctrlPr>
                        <w:rPr>
                          <w:rFonts w:ascii="Cambria Math" w:hAnsi="Cambria Math" w:cs="Arial"/>
                          <w:i/>
                        </w:rPr>
                      </m:ctrlPr>
                    </m:radPr>
                    <m:deg/>
                    <m:e>
                      <m:r>
                        <w:rPr>
                          <w:rFonts w:ascii="Cambria Math" w:hAnsi="Cambria Math" w:cs="Arial"/>
                        </w:rPr>
                        <m:t>n</m:t>
                      </m:r>
                    </m:e>
                  </m:rad>
                </m:den>
              </m:f>
            </m:den>
          </m:f>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 xml:space="preserve">7.965 </m:t>
              </m:r>
            </m:num>
            <m:den>
              <m:f>
                <m:fPr>
                  <m:type m:val="skw"/>
                  <m:ctrlPr>
                    <w:rPr>
                      <w:rFonts w:ascii="Cambria Math" w:hAnsi="Cambria Math" w:cs="Arial"/>
                      <w:i/>
                    </w:rPr>
                  </m:ctrlPr>
                </m:fPr>
                <m:num>
                  <m:r>
                    <w:rPr>
                      <w:rFonts w:ascii="Cambria Math" w:hAnsi="Cambria Math" w:cs="Arial"/>
                    </w:rPr>
                    <m:t>4.865</m:t>
                  </m:r>
                </m:num>
                <m:den>
                  <m:rad>
                    <m:radPr>
                      <m:degHide m:val="1"/>
                      <m:ctrlPr>
                        <w:rPr>
                          <w:rFonts w:ascii="Cambria Math" w:hAnsi="Cambria Math" w:cs="Arial"/>
                          <w:i/>
                        </w:rPr>
                      </m:ctrlPr>
                    </m:radPr>
                    <m:deg/>
                    <m:e>
                      <m:r>
                        <w:rPr>
                          <w:rFonts w:ascii="Cambria Math" w:hAnsi="Cambria Math" w:cs="Arial"/>
                        </w:rPr>
                        <m:t>24</m:t>
                      </m:r>
                    </m:e>
                  </m:rad>
                </m:den>
              </m:f>
            </m:den>
          </m:f>
          <m:r>
            <w:rPr>
              <w:rFonts w:ascii="Cambria Math" w:hAnsi="Cambria Math" w:cs="Arial"/>
            </w:rPr>
            <m:t xml:space="preserve">= </m:t>
          </m:r>
          <m:r>
            <w:rPr>
              <w:rFonts w:ascii="Cambria Math" w:hAnsi="Cambria Math" w:cs="Arial"/>
            </w:rPr>
            <m:t>8.021</m:t>
          </m:r>
        </m:oMath>
      </m:oMathPara>
    </w:p>
    <w:p w14:paraId="70B5F4BA" w14:textId="0412769A" w:rsidR="005F05C7" w:rsidRDefault="00746783" w:rsidP="008E11D0">
      <w:pPr>
        <w:pStyle w:val="ListParagraph"/>
        <w:widowControl w:val="0"/>
        <w:autoSpaceDE w:val="0"/>
        <w:autoSpaceDN w:val="0"/>
        <w:adjustRightInd w:val="0"/>
        <w:rPr>
          <w:rFonts w:ascii="Arial" w:hAnsi="Arial" w:cs="Arial"/>
        </w:rPr>
      </w:pPr>
      <w:r>
        <w:rPr>
          <w:rFonts w:ascii="Arial" w:hAnsi="Arial" w:cs="Arial"/>
        </w:rPr>
        <w:t>Confidence Interval:</w:t>
      </w:r>
    </w:p>
    <w:p w14:paraId="58EC80B5" w14:textId="77777777" w:rsidR="00746783" w:rsidRDefault="00746783" w:rsidP="008E11D0">
      <w:pPr>
        <w:pStyle w:val="ListParagraph"/>
        <w:widowControl w:val="0"/>
        <w:autoSpaceDE w:val="0"/>
        <w:autoSpaceDN w:val="0"/>
        <w:adjustRightInd w:val="0"/>
        <w:rPr>
          <w:rFonts w:ascii="Arial" w:hAnsi="Arial" w:cs="Arial"/>
        </w:rPr>
      </w:pPr>
    </w:p>
    <w:p w14:paraId="535C9310" w14:textId="6CB70A43" w:rsidR="00746783" w:rsidRPr="00746783" w:rsidRDefault="00746783" w:rsidP="008E11D0">
      <w:pPr>
        <w:pStyle w:val="ListParagraph"/>
        <w:widowControl w:val="0"/>
        <w:autoSpaceDE w:val="0"/>
        <w:autoSpaceDN w:val="0"/>
        <w:adjustRightInd w:val="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r>
            <w:rPr>
              <w:rFonts w:ascii="Cambria Math" w:hAnsi="Cambria Math" w:cs="Arial"/>
            </w:rPr>
            <m:t xml:space="preserve"> ±t </m:t>
          </m:r>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s</m:t>
                  </m:r>
                </m:num>
                <m:den>
                  <m:rad>
                    <m:radPr>
                      <m:degHide m:val="1"/>
                      <m:ctrlPr>
                        <w:rPr>
                          <w:rFonts w:ascii="Cambria Math" w:hAnsi="Cambria Math" w:cs="Arial"/>
                          <w:i/>
                        </w:rPr>
                      </m:ctrlPr>
                    </m:radPr>
                    <m:deg/>
                    <m:e>
                      <m:r>
                        <w:rPr>
                          <w:rFonts w:ascii="Cambria Math" w:hAnsi="Cambria Math" w:cs="Arial"/>
                        </w:rPr>
                        <m:t>n</m:t>
                      </m:r>
                    </m:e>
                  </m:rad>
                </m:den>
              </m:f>
            </m:e>
          </m:d>
          <m:r>
            <w:rPr>
              <w:rFonts w:ascii="Cambria Math" w:hAnsi="Cambria Math" w:cs="Arial"/>
            </w:rPr>
            <m:t>= 7.965 ±</m:t>
          </m:r>
          <m:d>
            <m:dPr>
              <m:ctrlPr>
                <w:rPr>
                  <w:rFonts w:ascii="Cambria Math" w:hAnsi="Cambria Math" w:cs="Arial"/>
                  <w:i/>
                </w:rPr>
              </m:ctrlPr>
            </m:dPr>
            <m:e>
              <m:r>
                <w:rPr>
                  <w:rFonts w:ascii="Cambria Math" w:hAnsi="Cambria Math" w:cs="Arial"/>
                </w:rPr>
                <m:t>8.021</m:t>
              </m:r>
            </m:e>
          </m:d>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4.865</m:t>
                  </m:r>
                </m:num>
                <m:den>
                  <m:rad>
                    <m:radPr>
                      <m:degHide m:val="1"/>
                      <m:ctrlPr>
                        <w:rPr>
                          <w:rFonts w:ascii="Cambria Math" w:hAnsi="Cambria Math" w:cs="Arial"/>
                          <w:i/>
                        </w:rPr>
                      </m:ctrlPr>
                    </m:radPr>
                    <m:deg/>
                    <m:e>
                      <m:r>
                        <w:rPr>
                          <w:rFonts w:ascii="Cambria Math" w:hAnsi="Cambria Math" w:cs="Arial"/>
                        </w:rPr>
                        <m:t>24</m:t>
                      </m:r>
                    </m:e>
                  </m:rad>
                </m:den>
              </m:f>
            </m:e>
          </m:d>
          <m:r>
            <w:rPr>
              <w:rFonts w:ascii="Cambria Math" w:hAnsi="Cambria Math" w:cs="Arial"/>
            </w:rPr>
            <m:t>= 7.965 ±7.965</m:t>
          </m:r>
        </m:oMath>
      </m:oMathPara>
    </w:p>
    <w:p w14:paraId="1916E650" w14:textId="77777777" w:rsidR="00746783" w:rsidRPr="00746783" w:rsidRDefault="00746783" w:rsidP="008E11D0">
      <w:pPr>
        <w:pStyle w:val="ListParagraph"/>
        <w:widowControl w:val="0"/>
        <w:autoSpaceDE w:val="0"/>
        <w:autoSpaceDN w:val="0"/>
        <w:adjustRightInd w:val="0"/>
        <w:rPr>
          <w:rFonts w:ascii="Arial" w:hAnsi="Arial" w:cs="Arial"/>
        </w:rPr>
      </w:pPr>
    </w:p>
    <w:p w14:paraId="16922236" w14:textId="74F2F558" w:rsidR="00746783" w:rsidRPr="00746783" w:rsidRDefault="00746783" w:rsidP="008E11D0">
      <w:pPr>
        <w:pStyle w:val="ListParagraph"/>
        <w:widowControl w:val="0"/>
        <w:autoSpaceDE w:val="0"/>
        <w:autoSpaceDN w:val="0"/>
        <w:adjustRightInd w:val="0"/>
        <w:rPr>
          <w:rFonts w:ascii="Arial" w:hAnsi="Arial" w:cs="Arial"/>
        </w:rPr>
      </w:pPr>
      <m:oMathPara>
        <m:oMath>
          <m:r>
            <w:rPr>
              <w:rFonts w:ascii="Cambria Math" w:hAnsi="Cambria Math" w:cs="Arial"/>
            </w:rPr>
            <m:t>(</m:t>
          </m:r>
          <m:r>
            <w:rPr>
              <w:rFonts w:ascii="Cambria Math" w:hAnsi="Cambria Math" w:cs="Arial"/>
            </w:rPr>
            <m:t>0</m:t>
          </m:r>
          <m:r>
            <w:rPr>
              <w:rFonts w:ascii="Cambria Math" w:hAnsi="Cambria Math" w:cs="Arial"/>
            </w:rPr>
            <m:t xml:space="preserve">, </m:t>
          </m:r>
          <m:r>
            <w:rPr>
              <w:rFonts w:ascii="Cambria Math" w:hAnsi="Cambria Math" w:cs="Arial"/>
            </w:rPr>
            <m:t>15.930</m:t>
          </m:r>
          <m:r>
            <w:rPr>
              <w:rFonts w:ascii="Cambria Math" w:hAnsi="Cambria Math" w:cs="Arial"/>
            </w:rPr>
            <m:t>)</m:t>
          </m:r>
        </m:oMath>
      </m:oMathPara>
    </w:p>
    <w:p w14:paraId="1E8E3793" w14:textId="77777777" w:rsidR="00746783" w:rsidRDefault="00746783" w:rsidP="008E11D0">
      <w:pPr>
        <w:pStyle w:val="ListParagraph"/>
        <w:widowControl w:val="0"/>
        <w:autoSpaceDE w:val="0"/>
        <w:autoSpaceDN w:val="0"/>
        <w:adjustRightInd w:val="0"/>
        <w:rPr>
          <w:rFonts w:ascii="Arial" w:hAnsi="Arial" w:cs="Arial"/>
        </w:rPr>
      </w:pPr>
    </w:p>
    <w:p w14:paraId="27F7C976" w14:textId="77777777" w:rsidR="005F05C7" w:rsidRDefault="005F05C7" w:rsidP="008E11D0">
      <w:pPr>
        <w:pStyle w:val="ListParagraph"/>
        <w:widowControl w:val="0"/>
        <w:autoSpaceDE w:val="0"/>
        <w:autoSpaceDN w:val="0"/>
        <w:adjustRightInd w:val="0"/>
        <w:rPr>
          <w:rFonts w:ascii="Arial" w:hAnsi="Arial" w:cs="Arial"/>
        </w:rPr>
      </w:pPr>
      <w:r>
        <w:rPr>
          <w:rFonts w:ascii="Arial" w:hAnsi="Arial" w:cs="Arial"/>
        </w:rPr>
        <w:t xml:space="preserve">Critical Values: </w:t>
      </w:r>
    </w:p>
    <w:p w14:paraId="2174C6C6" w14:textId="47C50874" w:rsidR="00287B79" w:rsidRPr="005F05C7" w:rsidRDefault="005F05C7" w:rsidP="005F05C7">
      <w:pPr>
        <w:widowControl w:val="0"/>
        <w:autoSpaceDE w:val="0"/>
        <w:autoSpaceDN w:val="0"/>
        <w:adjustRightInd w:val="0"/>
        <w:ind w:left="720" w:firstLine="720"/>
        <w:rPr>
          <w:rFonts w:ascii="Arial" w:hAnsi="Arial" w:cs="Arial"/>
        </w:rPr>
      </w:pPr>
      <m:oMath>
        <m:r>
          <w:rPr>
            <w:rFonts w:ascii="Cambria Math" w:hAnsi="Cambria Math" w:cs="Arial"/>
          </w:rPr>
          <m:t>± 2.064</m:t>
        </m:r>
      </m:oMath>
      <w:r w:rsidRPr="005F05C7">
        <w:rPr>
          <w:rFonts w:ascii="Arial" w:hAnsi="Arial" w:cs="Arial"/>
        </w:rPr>
        <w:t xml:space="preserve"> </w:t>
      </w:r>
      <w:proofErr w:type="gramStart"/>
      <w:r w:rsidRPr="005F05C7">
        <w:rPr>
          <w:rFonts w:ascii="Arial" w:hAnsi="Arial" w:cs="Arial"/>
        </w:rPr>
        <w:t>at</w:t>
      </w:r>
      <w:proofErr w:type="gramEnd"/>
      <w:r w:rsidRPr="005F05C7">
        <w:rPr>
          <w:rFonts w:ascii="Arial" w:hAnsi="Arial" w:cs="Arial"/>
        </w:rPr>
        <w:t xml:space="preserve"> </w:t>
      </w:r>
      <m:oMath>
        <m:r>
          <w:rPr>
            <w:rFonts w:ascii="Cambria Math" w:hAnsi="Cambria Math" w:cs="Arial"/>
          </w:rPr>
          <m:t>∝ =.05</m:t>
        </m:r>
      </m:oMath>
      <w:r>
        <w:rPr>
          <w:rFonts w:ascii="Arial" w:hAnsi="Arial" w:cs="Arial"/>
        </w:rPr>
        <w:t xml:space="preserve"> (.025 in t table, 23 </w:t>
      </w:r>
      <w:proofErr w:type="spellStart"/>
      <w:r>
        <w:rPr>
          <w:rFonts w:ascii="Arial" w:hAnsi="Arial" w:cs="Arial"/>
        </w:rPr>
        <w:t>df</w:t>
      </w:r>
      <w:proofErr w:type="spellEnd"/>
      <w:r>
        <w:rPr>
          <w:rFonts w:ascii="Arial" w:hAnsi="Arial" w:cs="Arial"/>
        </w:rPr>
        <w:t>)</w:t>
      </w:r>
    </w:p>
    <w:p w14:paraId="4098A185" w14:textId="6F85EAFC" w:rsidR="005F05C7" w:rsidRDefault="005F05C7" w:rsidP="005F05C7">
      <w:pPr>
        <w:pStyle w:val="ListParagraph"/>
        <w:widowControl w:val="0"/>
        <w:autoSpaceDE w:val="0"/>
        <w:autoSpaceDN w:val="0"/>
        <w:adjustRightInd w:val="0"/>
        <w:ind w:firstLine="720"/>
        <w:rPr>
          <w:rFonts w:ascii="Arial" w:hAnsi="Arial" w:cs="Arial"/>
        </w:rPr>
      </w:pPr>
      <m:oMath>
        <m:r>
          <w:rPr>
            <w:rFonts w:ascii="Cambria Math" w:hAnsi="Cambria Math" w:cs="Arial"/>
          </w:rPr>
          <m:t>± 2.807</m:t>
        </m:r>
      </m:oMath>
      <w:r>
        <w:rPr>
          <w:rFonts w:ascii="Arial" w:hAnsi="Arial" w:cs="Arial"/>
        </w:rPr>
        <w:t xml:space="preserve"> </w:t>
      </w:r>
      <w:proofErr w:type="gramStart"/>
      <w:r>
        <w:rPr>
          <w:rFonts w:ascii="Arial" w:hAnsi="Arial" w:cs="Arial"/>
        </w:rPr>
        <w:t>at</w:t>
      </w:r>
      <w:proofErr w:type="gramEnd"/>
      <w:r>
        <w:rPr>
          <w:rFonts w:ascii="Arial" w:hAnsi="Arial" w:cs="Arial"/>
        </w:rPr>
        <w:t xml:space="preserve"> </w:t>
      </w:r>
      <m:oMath>
        <m:r>
          <w:rPr>
            <w:rFonts w:ascii="Cambria Math" w:hAnsi="Cambria Math" w:cs="Arial"/>
          </w:rPr>
          <m:t>∝ =.01</m:t>
        </m:r>
      </m:oMath>
      <w:r>
        <w:rPr>
          <w:rFonts w:ascii="Arial" w:hAnsi="Arial" w:cs="Arial"/>
        </w:rPr>
        <w:t xml:space="preserve"> (.005 in t table, 23 df)</w:t>
      </w:r>
    </w:p>
    <w:p w14:paraId="7262BB6D" w14:textId="31990582" w:rsidR="005F05C7" w:rsidRDefault="005F05C7" w:rsidP="005F05C7">
      <w:pPr>
        <w:pStyle w:val="ListParagraph"/>
        <w:widowControl w:val="0"/>
        <w:autoSpaceDE w:val="0"/>
        <w:autoSpaceDN w:val="0"/>
        <w:adjustRightInd w:val="0"/>
        <w:ind w:firstLine="720"/>
        <w:rPr>
          <w:rFonts w:ascii="Arial" w:hAnsi="Arial" w:cs="Arial"/>
        </w:rPr>
      </w:pPr>
      <m:oMath>
        <m:r>
          <w:rPr>
            <w:rFonts w:ascii="Cambria Math" w:hAnsi="Cambria Math" w:cs="Arial"/>
          </w:rPr>
          <m:t>± 3.768</m:t>
        </m:r>
      </m:oMath>
      <w:r>
        <w:rPr>
          <w:rFonts w:ascii="Arial" w:hAnsi="Arial" w:cs="Arial"/>
        </w:rPr>
        <w:t xml:space="preserve"> </w:t>
      </w:r>
      <w:proofErr w:type="gramStart"/>
      <w:r>
        <w:rPr>
          <w:rFonts w:ascii="Arial" w:hAnsi="Arial" w:cs="Arial"/>
        </w:rPr>
        <w:t>at</w:t>
      </w:r>
      <w:proofErr w:type="gramEnd"/>
      <w:r>
        <w:rPr>
          <w:rFonts w:ascii="Arial" w:hAnsi="Arial" w:cs="Arial"/>
        </w:rPr>
        <w:t xml:space="preserve"> </w:t>
      </w:r>
      <m:oMath>
        <m:r>
          <w:rPr>
            <w:rFonts w:ascii="Cambria Math" w:hAnsi="Cambria Math" w:cs="Arial"/>
          </w:rPr>
          <m:t>∝ =.001</m:t>
        </m:r>
      </m:oMath>
      <w:r>
        <w:rPr>
          <w:rFonts w:ascii="Arial" w:hAnsi="Arial" w:cs="Arial"/>
        </w:rPr>
        <w:t xml:space="preserve"> (.0005 in t table, 23 df)</w:t>
      </w:r>
    </w:p>
    <w:p w14:paraId="154976B1" w14:textId="77777777" w:rsidR="005F05C7" w:rsidRDefault="005F05C7" w:rsidP="008E11D0">
      <w:pPr>
        <w:pStyle w:val="ListParagraph"/>
        <w:widowControl w:val="0"/>
        <w:autoSpaceDE w:val="0"/>
        <w:autoSpaceDN w:val="0"/>
        <w:adjustRightInd w:val="0"/>
        <w:rPr>
          <w:rFonts w:ascii="Arial" w:hAnsi="Arial" w:cs="Arial"/>
        </w:rPr>
      </w:pPr>
    </w:p>
    <w:p w14:paraId="05702B99" w14:textId="77529B56" w:rsidR="000026E4" w:rsidRDefault="00CE6190" w:rsidP="000026E4">
      <w:pPr>
        <w:pStyle w:val="ListParagraph"/>
        <w:widowControl w:val="0"/>
        <w:autoSpaceDE w:val="0"/>
        <w:autoSpaceDN w:val="0"/>
        <w:adjustRightInd w:val="0"/>
        <w:rPr>
          <w:rFonts w:ascii="Arial" w:hAnsi="Arial" w:cs="Arial"/>
        </w:rPr>
      </w:pPr>
      <w:r>
        <w:rPr>
          <w:rFonts w:ascii="Arial" w:hAnsi="Arial" w:cs="Arial"/>
        </w:rPr>
        <w:t>Conclusion:  I reject the null hypothesis on all accounts (.05, .01, and .001).  The standard deviation of the differences is far past the critical values in the critical region of the sample normal distribution.  This means</w:t>
      </w:r>
      <w:r w:rsidR="000026E4">
        <w:rPr>
          <w:rFonts w:ascii="Arial" w:hAnsi="Arial" w:cs="Arial"/>
        </w:rPr>
        <w:t xml:space="preserve"> the speed</w:t>
      </w:r>
      <w:r>
        <w:rPr>
          <w:rFonts w:ascii="Arial" w:hAnsi="Arial" w:cs="Arial"/>
        </w:rPr>
        <w:t xml:space="preserve"> subjects read the congruent words</w:t>
      </w:r>
      <w:r w:rsidR="000026E4">
        <w:rPr>
          <w:rFonts w:ascii="Arial" w:hAnsi="Arial" w:cs="Arial"/>
        </w:rPr>
        <w:t xml:space="preserve"> is</w:t>
      </w:r>
      <w:r>
        <w:rPr>
          <w:rFonts w:ascii="Arial" w:hAnsi="Arial" w:cs="Arial"/>
        </w:rPr>
        <w:t xml:space="preserve"> significantly </w:t>
      </w:r>
      <w:r w:rsidR="000026E4">
        <w:rPr>
          <w:rFonts w:ascii="Arial" w:hAnsi="Arial" w:cs="Arial"/>
        </w:rPr>
        <w:t xml:space="preserve">different then </w:t>
      </w:r>
      <w:r>
        <w:rPr>
          <w:rFonts w:ascii="Arial" w:hAnsi="Arial" w:cs="Arial"/>
        </w:rPr>
        <w:t xml:space="preserve">the </w:t>
      </w:r>
      <w:r w:rsidR="000026E4">
        <w:rPr>
          <w:rFonts w:ascii="Arial" w:hAnsi="Arial" w:cs="Arial"/>
        </w:rPr>
        <w:t xml:space="preserve">speed they read </w:t>
      </w:r>
      <w:r>
        <w:rPr>
          <w:rFonts w:ascii="Arial" w:hAnsi="Arial" w:cs="Arial"/>
        </w:rPr>
        <w:t xml:space="preserve">incongruent words.  There is a causal effect between the condition of words and the speed at which the subject can read it.  </w:t>
      </w:r>
    </w:p>
    <w:p w14:paraId="3EC82755" w14:textId="5CC4BCB4" w:rsidR="000026E4" w:rsidRPr="000026E4" w:rsidRDefault="000026E4" w:rsidP="000026E4">
      <w:pPr>
        <w:pStyle w:val="ListParagraph"/>
        <w:widowControl w:val="0"/>
        <w:autoSpaceDE w:val="0"/>
        <w:autoSpaceDN w:val="0"/>
        <w:adjustRightInd w:val="0"/>
        <w:rPr>
          <w:rFonts w:ascii="Arial" w:hAnsi="Arial" w:cs="Arial"/>
        </w:rPr>
      </w:pPr>
      <w:r>
        <w:rPr>
          <w:rFonts w:ascii="Arial" w:hAnsi="Arial" w:cs="Arial"/>
        </w:rPr>
        <w:t xml:space="preserve">Expectation:  This is exactly what I expected.  When I first tried the experiment myself, I noticed a clear difference in the speed in which I was able to interpret the color.  Therefore, as long as others are similar to me, I thought I might see this relationship in the data. </w:t>
      </w:r>
    </w:p>
    <w:p w14:paraId="0BA704EE" w14:textId="77777777" w:rsidR="00287B79" w:rsidRPr="008E11D0" w:rsidRDefault="00287B79" w:rsidP="008E11D0">
      <w:pPr>
        <w:pStyle w:val="ListParagraph"/>
        <w:widowControl w:val="0"/>
        <w:autoSpaceDE w:val="0"/>
        <w:autoSpaceDN w:val="0"/>
        <w:adjustRightInd w:val="0"/>
        <w:rPr>
          <w:rFonts w:ascii="Arial" w:hAnsi="Arial" w:cs="Arial"/>
        </w:rPr>
      </w:pPr>
    </w:p>
    <w:p w14:paraId="0749C9DA" w14:textId="77777777" w:rsidR="00E83BAE" w:rsidRDefault="008E11D0" w:rsidP="008E11D0">
      <w:pPr>
        <w:pStyle w:val="ListParagraph"/>
        <w:numPr>
          <w:ilvl w:val="0"/>
          <w:numId w:val="1"/>
        </w:numPr>
        <w:rPr>
          <w:rFonts w:ascii="Arial" w:hAnsi="Arial" w:cs="Arial"/>
        </w:rPr>
      </w:pPr>
      <w:r w:rsidRPr="008E11D0">
        <w:rPr>
          <w:rFonts w:ascii="Arial" w:hAnsi="Arial" w:cs="Arial"/>
        </w:rPr>
        <w:t>Optional: What do you think is responsible for the effects observed? Can you think of an alternative or similar task that would result in a similar effect? Some research about the problem will be helpful for thinking about these two questions!</w:t>
      </w:r>
    </w:p>
    <w:p w14:paraId="0CBF9F40" w14:textId="77777777" w:rsidR="000026E4" w:rsidRDefault="000026E4" w:rsidP="000026E4">
      <w:pPr>
        <w:pStyle w:val="ListParagraph"/>
        <w:rPr>
          <w:rFonts w:ascii="Arial" w:hAnsi="Arial" w:cs="Arial"/>
        </w:rPr>
      </w:pPr>
    </w:p>
    <w:p w14:paraId="2E4D1838" w14:textId="38A58360" w:rsidR="000026E4" w:rsidRPr="008E11D0" w:rsidRDefault="000026E4" w:rsidP="000026E4">
      <w:pPr>
        <w:pStyle w:val="ListParagraph"/>
        <w:rPr>
          <w:rFonts w:ascii="Arial" w:hAnsi="Arial" w:cs="Arial"/>
        </w:rPr>
      </w:pPr>
      <w:r>
        <w:rPr>
          <w:rFonts w:ascii="Arial" w:hAnsi="Arial" w:cs="Arial"/>
        </w:rPr>
        <w:t xml:space="preserve">After reading about the </w:t>
      </w:r>
      <w:proofErr w:type="spellStart"/>
      <w:r>
        <w:rPr>
          <w:rFonts w:ascii="Arial" w:hAnsi="Arial" w:cs="Arial"/>
        </w:rPr>
        <w:t>stroop</w:t>
      </w:r>
      <w:proofErr w:type="spellEnd"/>
      <w:r>
        <w:rPr>
          <w:rFonts w:ascii="Arial" w:hAnsi="Arial" w:cs="Arial"/>
        </w:rPr>
        <w:t xml:space="preserve"> effect online, the </w:t>
      </w:r>
      <w:r w:rsidR="007164B9">
        <w:rPr>
          <w:rFonts w:ascii="Arial" w:hAnsi="Arial" w:cs="Arial"/>
        </w:rPr>
        <w:t>reason behind the effects observed is</w:t>
      </w:r>
      <w:r>
        <w:rPr>
          <w:rFonts w:ascii="Arial" w:hAnsi="Arial" w:cs="Arial"/>
        </w:rPr>
        <w:t xml:space="preserve"> </w:t>
      </w:r>
      <w:r w:rsidR="007164B9">
        <w:rPr>
          <w:rFonts w:ascii="Arial" w:hAnsi="Arial" w:cs="Arial"/>
        </w:rPr>
        <w:t>based in psychology</w:t>
      </w:r>
      <w:r>
        <w:rPr>
          <w:rFonts w:ascii="Arial" w:hAnsi="Arial" w:cs="Arial"/>
        </w:rPr>
        <w:t xml:space="preserve">:  Selective attention theory and Speed of processing theory.  It is much easier for people to read a word than it is to see a color, process it, and define it.  Additionally, when we are naturally drawn to reading, the incongruent words challenge our attention more as we </w:t>
      </w:r>
      <w:proofErr w:type="gramStart"/>
      <w:r>
        <w:rPr>
          <w:rFonts w:ascii="Arial" w:hAnsi="Arial" w:cs="Arial"/>
        </w:rPr>
        <w:t>can not</w:t>
      </w:r>
      <w:proofErr w:type="gramEnd"/>
      <w:r>
        <w:rPr>
          <w:rFonts w:ascii="Arial" w:hAnsi="Arial" w:cs="Arial"/>
        </w:rPr>
        <w:t xml:space="preserve"> rely on natural instinct.  I believe many cognitive studies will have similar results to this.  When scientists are testin</w:t>
      </w:r>
      <w:r w:rsidR="00210C15">
        <w:rPr>
          <w:rFonts w:ascii="Arial" w:hAnsi="Arial" w:cs="Arial"/>
        </w:rPr>
        <w:t xml:space="preserve">g neural </w:t>
      </w:r>
      <w:r>
        <w:rPr>
          <w:rFonts w:ascii="Arial" w:hAnsi="Arial" w:cs="Arial"/>
        </w:rPr>
        <w:t xml:space="preserve">activity against a control (natural instinct), there will often be a </w:t>
      </w:r>
      <w:r w:rsidR="00210C15">
        <w:rPr>
          <w:rFonts w:ascii="Arial" w:hAnsi="Arial" w:cs="Arial"/>
        </w:rPr>
        <w:t xml:space="preserve">significant difference (in successful studies) as they are altering the oscillation between </w:t>
      </w:r>
      <w:proofErr w:type="gramStart"/>
      <w:r w:rsidR="00210C15">
        <w:rPr>
          <w:rFonts w:ascii="Arial" w:hAnsi="Arial" w:cs="Arial"/>
        </w:rPr>
        <w:t>neurons which</w:t>
      </w:r>
      <w:proofErr w:type="gramEnd"/>
      <w:r w:rsidR="00210C15">
        <w:rPr>
          <w:rFonts w:ascii="Arial" w:hAnsi="Arial" w:cs="Arial"/>
        </w:rPr>
        <w:t xml:space="preserve"> all humans have. </w:t>
      </w:r>
    </w:p>
    <w:p w14:paraId="18A167F3" w14:textId="77777777" w:rsidR="00CE6190" w:rsidRDefault="00CE6190" w:rsidP="008E11D0"/>
    <w:p w14:paraId="031DA621" w14:textId="77777777" w:rsidR="00CE6190" w:rsidRDefault="00CE6190" w:rsidP="008E11D0"/>
    <w:p w14:paraId="237AF317" w14:textId="77777777" w:rsidR="00CE6190" w:rsidRDefault="00CE6190" w:rsidP="008E11D0"/>
    <w:p w14:paraId="3ECC8E8D" w14:textId="77777777" w:rsidR="00CE6190" w:rsidRDefault="00CE6190" w:rsidP="008E11D0"/>
    <w:p w14:paraId="34D160FA" w14:textId="54402C62" w:rsidR="008E11D0" w:rsidRDefault="00CE6190" w:rsidP="008E11D0">
      <w:r>
        <w:t xml:space="preserve">Sources:  </w:t>
      </w:r>
    </w:p>
    <w:p w14:paraId="27BB372B" w14:textId="78BFF9AA" w:rsidR="00CE6190" w:rsidRDefault="00CE6190" w:rsidP="00CE6190">
      <w:pPr>
        <w:pStyle w:val="ListParagraph"/>
        <w:numPr>
          <w:ilvl w:val="0"/>
          <w:numId w:val="2"/>
        </w:numPr>
      </w:pPr>
      <w:proofErr w:type="spellStart"/>
      <w:r>
        <w:t>Udacity</w:t>
      </w:r>
      <w:proofErr w:type="spellEnd"/>
      <w:r>
        <w:t xml:space="preserve"> - statistics lesson 10/11</w:t>
      </w:r>
    </w:p>
    <w:p w14:paraId="51FFC557" w14:textId="65A8D287" w:rsidR="00CE6190" w:rsidRDefault="00CE6190" w:rsidP="00CE6190">
      <w:pPr>
        <w:pStyle w:val="ListParagraph"/>
        <w:numPr>
          <w:ilvl w:val="0"/>
          <w:numId w:val="2"/>
        </w:numPr>
      </w:pPr>
      <w:r>
        <w:t xml:space="preserve">T- table: </w:t>
      </w:r>
      <w:hyperlink r:id="rId9" w:history="1">
        <w:r w:rsidRPr="002E241B">
          <w:rPr>
            <w:rStyle w:val="Hyperlink"/>
          </w:rPr>
          <w:t>https://s3.amazonaws.com/udacity-hosted-downloads/t-table.jpg</w:t>
        </w:r>
      </w:hyperlink>
    </w:p>
    <w:p w14:paraId="602674E1" w14:textId="5AD56368" w:rsidR="00CE6190" w:rsidRDefault="00CE6190" w:rsidP="00CE6190">
      <w:pPr>
        <w:pStyle w:val="ListParagraph"/>
        <w:numPr>
          <w:ilvl w:val="0"/>
          <w:numId w:val="2"/>
        </w:numPr>
      </w:pPr>
      <w:r>
        <w:t xml:space="preserve">Histogram Visuals: </w:t>
      </w:r>
      <w:hyperlink r:id="rId10" w:history="1">
        <w:r w:rsidRPr="002E241B">
          <w:rPr>
            <w:rStyle w:val="Hyperlink"/>
          </w:rPr>
          <w:t>http://www.socscistatistics.com/descriptive/histograms/</w:t>
        </w:r>
      </w:hyperlink>
    </w:p>
    <w:p w14:paraId="488595DB" w14:textId="47D2DC35" w:rsidR="00CE6190" w:rsidRDefault="00CE6190" w:rsidP="00CE6190">
      <w:pPr>
        <w:pStyle w:val="ListParagraph"/>
        <w:numPr>
          <w:ilvl w:val="0"/>
          <w:numId w:val="2"/>
        </w:numPr>
      </w:pPr>
      <w:r>
        <w:t>Microsoft word (question sheet), Microsoft Excel (calculations)</w:t>
      </w:r>
    </w:p>
    <w:p w14:paraId="1A90C79D" w14:textId="10B50CFA" w:rsidR="000026E4" w:rsidRDefault="000026E4" w:rsidP="00CE6190">
      <w:pPr>
        <w:pStyle w:val="ListParagraph"/>
        <w:numPr>
          <w:ilvl w:val="0"/>
          <w:numId w:val="2"/>
        </w:numPr>
      </w:pPr>
      <w:proofErr w:type="spellStart"/>
      <w:r>
        <w:t>Stroop</w:t>
      </w:r>
      <w:proofErr w:type="spellEnd"/>
      <w:r>
        <w:t xml:space="preserve"> Effect</w:t>
      </w:r>
      <w:proofErr w:type="gramStart"/>
      <w:r>
        <w:t xml:space="preserve">:  </w:t>
      </w:r>
      <w:proofErr w:type="gramEnd"/>
      <w:hyperlink r:id="rId11" w:history="1">
        <w:r w:rsidRPr="002E241B">
          <w:rPr>
            <w:rStyle w:val="Hyperlink"/>
          </w:rPr>
          <w:t>http://psychology.about.com/library/bl-stroopeffect.htm</w:t>
        </w:r>
      </w:hyperlink>
    </w:p>
    <w:p w14:paraId="688D2384" w14:textId="77777777" w:rsidR="000026E4" w:rsidRDefault="000026E4" w:rsidP="000026E4">
      <w:pPr>
        <w:pStyle w:val="ListParagraph"/>
        <w:ind w:left="1080"/>
      </w:pPr>
    </w:p>
    <w:p w14:paraId="1D5D9028" w14:textId="77777777" w:rsidR="00CE6190" w:rsidRDefault="00CE6190" w:rsidP="00CE6190">
      <w:pPr>
        <w:pStyle w:val="ListParagraph"/>
        <w:ind w:left="1080"/>
      </w:pPr>
    </w:p>
    <w:p w14:paraId="5F8213CF" w14:textId="77777777" w:rsidR="008E11D0" w:rsidRPr="008E11D0" w:rsidRDefault="008E11D0" w:rsidP="008E11D0">
      <w:pPr>
        <w:pStyle w:val="ListParagraph"/>
      </w:pPr>
    </w:p>
    <w:sectPr w:rsidR="008E11D0" w:rsidRPr="008E11D0" w:rsidSect="000026E4">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735C8"/>
    <w:multiLevelType w:val="hybridMultilevel"/>
    <w:tmpl w:val="88BC099C"/>
    <w:lvl w:ilvl="0" w:tplc="0B2A9660">
      <w:start w:val="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0B4313"/>
    <w:multiLevelType w:val="hybridMultilevel"/>
    <w:tmpl w:val="020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D0"/>
    <w:rsid w:val="000026E4"/>
    <w:rsid w:val="001E6481"/>
    <w:rsid w:val="00210C15"/>
    <w:rsid w:val="00287B79"/>
    <w:rsid w:val="005F05C7"/>
    <w:rsid w:val="006F5B9E"/>
    <w:rsid w:val="007164B9"/>
    <w:rsid w:val="00746783"/>
    <w:rsid w:val="008E11D0"/>
    <w:rsid w:val="009D0E0B"/>
    <w:rsid w:val="00AD017A"/>
    <w:rsid w:val="00B03C1B"/>
    <w:rsid w:val="00C121DC"/>
    <w:rsid w:val="00CA01F0"/>
    <w:rsid w:val="00CB0423"/>
    <w:rsid w:val="00CE6190"/>
    <w:rsid w:val="00D13E06"/>
    <w:rsid w:val="00E82FCE"/>
    <w:rsid w:val="00E83BAE"/>
    <w:rsid w:val="00EE4BD5"/>
    <w:rsid w:val="00FC2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B46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D0"/>
    <w:pPr>
      <w:ind w:left="720"/>
      <w:contextualSpacing/>
    </w:pPr>
  </w:style>
  <w:style w:type="character" w:styleId="PlaceholderText">
    <w:name w:val="Placeholder Text"/>
    <w:basedOn w:val="DefaultParagraphFont"/>
    <w:uiPriority w:val="99"/>
    <w:semiHidden/>
    <w:rsid w:val="008E11D0"/>
    <w:rPr>
      <w:color w:val="808080"/>
    </w:rPr>
  </w:style>
  <w:style w:type="paragraph" w:styleId="BalloonText">
    <w:name w:val="Balloon Text"/>
    <w:basedOn w:val="Normal"/>
    <w:link w:val="BalloonTextChar"/>
    <w:uiPriority w:val="99"/>
    <w:semiHidden/>
    <w:unhideWhenUsed/>
    <w:rsid w:val="008E1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1D0"/>
    <w:rPr>
      <w:rFonts w:ascii="Lucida Grande" w:hAnsi="Lucida Grande" w:cs="Lucida Grande"/>
      <w:sz w:val="18"/>
      <w:szCs w:val="18"/>
    </w:rPr>
  </w:style>
  <w:style w:type="character" w:styleId="Hyperlink">
    <w:name w:val="Hyperlink"/>
    <w:basedOn w:val="DefaultParagraphFont"/>
    <w:uiPriority w:val="99"/>
    <w:unhideWhenUsed/>
    <w:rsid w:val="00CE61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D0"/>
    <w:pPr>
      <w:ind w:left="720"/>
      <w:contextualSpacing/>
    </w:pPr>
  </w:style>
  <w:style w:type="character" w:styleId="PlaceholderText">
    <w:name w:val="Placeholder Text"/>
    <w:basedOn w:val="DefaultParagraphFont"/>
    <w:uiPriority w:val="99"/>
    <w:semiHidden/>
    <w:rsid w:val="008E11D0"/>
    <w:rPr>
      <w:color w:val="808080"/>
    </w:rPr>
  </w:style>
  <w:style w:type="paragraph" w:styleId="BalloonText">
    <w:name w:val="Balloon Text"/>
    <w:basedOn w:val="Normal"/>
    <w:link w:val="BalloonTextChar"/>
    <w:uiPriority w:val="99"/>
    <w:semiHidden/>
    <w:unhideWhenUsed/>
    <w:rsid w:val="008E1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1D0"/>
    <w:rPr>
      <w:rFonts w:ascii="Lucida Grande" w:hAnsi="Lucida Grande" w:cs="Lucida Grande"/>
      <w:sz w:val="18"/>
      <w:szCs w:val="18"/>
    </w:rPr>
  </w:style>
  <w:style w:type="character" w:styleId="Hyperlink">
    <w:name w:val="Hyperlink"/>
    <w:basedOn w:val="DefaultParagraphFont"/>
    <w:uiPriority w:val="99"/>
    <w:unhideWhenUsed/>
    <w:rsid w:val="00CE61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sychology.about.com/library/bl-stroopeffect.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s3.amazonaws.com/udacity-hosted-downloads/t-table.jpg" TargetMode="External"/><Relationship Id="rId10" Type="http://schemas.openxmlformats.org/officeDocument/2006/relationships/hyperlink" Target="http://www.socscistatistics.com/descriptive/hist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8A3B44C-6C3C-414C-8700-F676A6D9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796</Words>
  <Characters>4538</Characters>
  <Application>Microsoft Macintosh Word</Application>
  <DocSecurity>0</DocSecurity>
  <Lines>37</Lines>
  <Paragraphs>10</Paragraphs>
  <ScaleCrop>false</ScaleCrop>
  <Company>Elon University</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Alyse Keim</dc:creator>
  <cp:keywords/>
  <dc:description/>
  <cp:lastModifiedBy>Alyse Keim</cp:lastModifiedBy>
  <cp:revision>3</cp:revision>
  <cp:lastPrinted>2015-08-09T21:10:00Z</cp:lastPrinted>
  <dcterms:created xsi:type="dcterms:W3CDTF">2015-08-09T21:10:00Z</dcterms:created>
  <dcterms:modified xsi:type="dcterms:W3CDTF">2015-08-11T03:31:00Z</dcterms:modified>
</cp:coreProperties>
</file>