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9436" w14:textId="02B6DC69" w:rsidR="00FC76E4" w:rsidRDefault="006F36F9" w:rsidP="00E82DA1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Style w:val="SubtleEmphasis"/>
          <w:rFonts w:ascii="Calibri" w:hAnsi="Calibri" w:cs="Times New Roman"/>
          <w:i w:val="0"/>
          <w:iCs w:val="0"/>
          <w:noProof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BE00CD" wp14:editId="6F80980C">
            <wp:simplePos x="0" y="0"/>
            <wp:positionH relativeFrom="column">
              <wp:posOffset>5099685</wp:posOffset>
            </wp:positionH>
            <wp:positionV relativeFrom="paragraph">
              <wp:posOffset>-186689</wp:posOffset>
            </wp:positionV>
            <wp:extent cx="2077261" cy="1762443"/>
            <wp:effectExtent l="508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7" t="11769" r="19114" b="15313"/>
                    <a:stretch/>
                  </pic:blipFill>
                  <pic:spPr bwMode="auto">
                    <a:xfrm rot="5400000">
                      <a:off x="0" y="0"/>
                      <a:ext cx="2077261" cy="17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DA1" w:rsidRPr="00F35EBB">
        <w:rPr>
          <w:rFonts w:ascii="Calibri" w:hAnsi="Calibri" w:cs="Times New Roman"/>
          <w:b/>
          <w:bCs/>
          <w:color w:val="17365D"/>
          <w:sz w:val="44"/>
          <w:szCs w:val="44"/>
        </w:rPr>
        <w:t>Ankit Kelkar</w:t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 xml:space="preserve"> </w:t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D56A0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D56A0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E82DA1">
        <w:rPr>
          <w:rFonts w:ascii="Calibri" w:hAnsi="Calibri" w:cs="Times New Roman"/>
          <w:sz w:val="24"/>
          <w:szCs w:val="24"/>
        </w:rPr>
        <w:t xml:space="preserve"> </w:t>
      </w:r>
    </w:p>
    <w:p w14:paraId="4F298FF7" w14:textId="7E6B4A40" w:rsidR="00E82DA1" w:rsidRPr="00FC76E4" w:rsidRDefault="00FC76E4" w:rsidP="00E82DA1">
      <w:pPr>
        <w:spacing w:after="0" w:line="240" w:lineRule="auto"/>
        <w:rPr>
          <w:rFonts w:ascii="Arial" w:hAnsi="Arial" w:cs="Arial"/>
          <w:b/>
          <w:bCs/>
          <w:color w:val="17365D"/>
          <w:sz w:val="20"/>
          <w:szCs w:val="20"/>
        </w:rPr>
      </w:pPr>
      <w:hyperlink r:id="rId7" w:history="1">
        <w:r w:rsidRPr="00FC76E4">
          <w:rPr>
            <w:rStyle w:val="Hyperlink"/>
            <w:rFonts w:ascii="Arial" w:hAnsi="Arial" w:cs="Arial"/>
            <w:sz w:val="20"/>
            <w:szCs w:val="20"/>
          </w:rPr>
          <w:t>ankitkelkar.uk@gmail.com</w:t>
        </w:r>
      </w:hyperlink>
      <w:r w:rsidRPr="00FC76E4">
        <w:rPr>
          <w:rFonts w:ascii="Arial" w:hAnsi="Arial" w:cs="Arial"/>
          <w:sz w:val="20"/>
          <w:szCs w:val="20"/>
        </w:rPr>
        <w:br/>
      </w:r>
      <w:r w:rsidRPr="00FC76E4">
        <w:rPr>
          <w:rFonts w:ascii="Arial" w:hAnsi="Arial" w:cs="Arial"/>
          <w:sz w:val="20"/>
          <w:szCs w:val="20"/>
        </w:rPr>
        <w:t>74038388464</w:t>
      </w:r>
    </w:p>
    <w:p w14:paraId="7B54C0F0" w14:textId="3355EAB7" w:rsidR="00FC76E4" w:rsidRDefault="00FC76E4" w:rsidP="00FD56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76E4">
        <w:rPr>
          <w:rFonts w:ascii="Arial" w:hAnsi="Arial" w:cs="Arial"/>
          <w:sz w:val="20"/>
          <w:szCs w:val="20"/>
        </w:rPr>
        <w:t xml:space="preserve">76 London road, </w:t>
      </w:r>
      <w:proofErr w:type="spellStart"/>
      <w:r w:rsidRPr="00FC76E4">
        <w:rPr>
          <w:rFonts w:ascii="Arial" w:hAnsi="Arial" w:cs="Arial"/>
          <w:sz w:val="20"/>
          <w:szCs w:val="20"/>
        </w:rPr>
        <w:t>Twickenham</w:t>
      </w:r>
      <w:proofErr w:type="spellEnd"/>
      <w:r w:rsidRPr="00FC76E4">
        <w:rPr>
          <w:rFonts w:ascii="Arial" w:hAnsi="Arial" w:cs="Arial"/>
          <w:sz w:val="20"/>
          <w:szCs w:val="20"/>
        </w:rPr>
        <w:t>, TW1 1FA</w:t>
      </w:r>
    </w:p>
    <w:p w14:paraId="021A3DAF" w14:textId="245D598B" w:rsidR="006F36F9" w:rsidRDefault="006F36F9" w:rsidP="00FD56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4100A4" w14:textId="63D5B6B8" w:rsidR="006F36F9" w:rsidRDefault="006F36F9" w:rsidP="00FD56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99C555" w14:textId="4F3434FB" w:rsidR="006F36F9" w:rsidRDefault="006F36F9" w:rsidP="00FD56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158A1" w14:textId="77777777" w:rsidR="006F36F9" w:rsidRPr="00FC76E4" w:rsidRDefault="006F36F9" w:rsidP="00FD56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5C218B" w14:textId="0DB4CF51" w:rsidR="00FD56A0" w:rsidRPr="00FD56A0" w:rsidRDefault="00FD56A0" w:rsidP="00FD56A0">
      <w:pPr>
        <w:spacing w:after="0" w:line="240" w:lineRule="auto"/>
        <w:rPr>
          <w:rStyle w:val="SubtleEmphasis"/>
          <w:rFonts w:ascii="Calibri" w:hAnsi="Calibri" w:cs="Times New Roman"/>
          <w:i w:val="0"/>
          <w:iCs w:val="0"/>
          <w:color w:val="auto"/>
          <w:sz w:val="18"/>
          <w:szCs w:val="18"/>
        </w:rPr>
      </w:pPr>
    </w:p>
    <w:p w14:paraId="6B7FD285" w14:textId="3640DE4F" w:rsidR="00E82DA1" w:rsidRPr="00FC17DA" w:rsidRDefault="00FC17DA" w:rsidP="00E82DA1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b/>
          <w:bCs/>
          <w:color w:val="17365D"/>
          <w:szCs w:val="20"/>
        </w:rPr>
        <w:t>Professional Outlook</w:t>
      </w:r>
    </w:p>
    <w:p w14:paraId="21BC3047" w14:textId="36D7F864" w:rsidR="009354D6" w:rsidRPr="009354D6" w:rsidRDefault="005E6AB7" w:rsidP="009354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</w:rPr>
        <w:t xml:space="preserve">A profession theatre artist with more than 4 years of experience and 7-8 </w:t>
      </w:r>
      <w:r w:rsidR="00FD0ECC">
        <w:rPr>
          <w:rFonts w:ascii="Calibri" w:hAnsi="Calibri" w:cs="Times New Roman"/>
          <w:sz w:val="20"/>
          <w:szCs w:val="20"/>
        </w:rPr>
        <w:t>drama theater</w:t>
      </w:r>
      <w:r>
        <w:rPr>
          <w:rFonts w:ascii="Calibri" w:hAnsi="Calibri" w:cs="Times New Roman"/>
          <w:sz w:val="20"/>
          <w:szCs w:val="20"/>
        </w:rPr>
        <w:t xml:space="preserve"> experience</w:t>
      </w:r>
      <w:r w:rsidR="009354D6" w:rsidRPr="009354D6">
        <w:rPr>
          <w:rFonts w:ascii="Calibri" w:hAnsi="Calibri" w:cs="Times New Roman"/>
          <w:sz w:val="20"/>
          <w:szCs w:val="20"/>
        </w:rPr>
        <w:t>.</w:t>
      </w:r>
    </w:p>
    <w:p w14:paraId="601D31C8" w14:textId="0EC9FA33" w:rsidR="00802441" w:rsidRPr="00D91637" w:rsidRDefault="005E6AB7" w:rsidP="00D916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sz w:val="20"/>
          <w:szCs w:val="20"/>
        </w:rPr>
        <w:t>Leadership experience for backstage work and sound/lights operation.</w:t>
      </w:r>
    </w:p>
    <w:p w14:paraId="5B465C63" w14:textId="7256B050" w:rsidR="00D91637" w:rsidRPr="008D20E4" w:rsidRDefault="00D91637" w:rsidP="00D916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sz w:val="20"/>
          <w:szCs w:val="20"/>
        </w:rPr>
        <w:t>Awarded directorial experience for a comedy play</w:t>
      </w:r>
    </w:p>
    <w:p w14:paraId="2284871A" w14:textId="77777777" w:rsidR="000E5D9B" w:rsidRDefault="000E5D9B" w:rsidP="000F5550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</w:rPr>
      </w:pPr>
    </w:p>
    <w:p w14:paraId="5B0BBBE4" w14:textId="134A3FF6" w:rsidR="000F5550" w:rsidRPr="00FC17DA" w:rsidRDefault="00CB3751" w:rsidP="000F5550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  <w:color w:val="17365D"/>
        </w:rPr>
        <w:t>Skills</w:t>
      </w:r>
    </w:p>
    <w:p w14:paraId="7B5E4975" w14:textId="543F1660" w:rsidR="000F5550" w:rsidRPr="0054108A" w:rsidRDefault="00CB3751" w:rsidP="000F55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Direction, Meisner’s technique, Set Designing and Graphic Designing (Flyers, Posters, Digital media) for Plays</w:t>
      </w:r>
    </w:p>
    <w:p w14:paraId="6B351113" w14:textId="77777777" w:rsidR="00121407" w:rsidRDefault="00121407" w:rsidP="00FC17D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</w:p>
    <w:p w14:paraId="1432475F" w14:textId="77777777" w:rsidR="000E5D9B" w:rsidRDefault="000E5D9B" w:rsidP="00FC17D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</w:p>
    <w:p w14:paraId="6DDD049B" w14:textId="513FB5E7" w:rsidR="00FC17DA" w:rsidRPr="00FC17DA" w:rsidRDefault="00FC17DA" w:rsidP="00FC17D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  <w:r w:rsidRPr="00FC17DA">
        <w:rPr>
          <w:rFonts w:ascii="Calibri" w:hAnsi="Calibri" w:cs="Times New Roman"/>
          <w:b/>
          <w:bCs/>
          <w:color w:val="17365D"/>
          <w:szCs w:val="20"/>
        </w:rPr>
        <w:t>Related Experience</w:t>
      </w:r>
    </w:p>
    <w:p w14:paraId="53068E24" w14:textId="5C96CE26" w:rsidR="00FC17DA" w:rsidRPr="00FC17DA" w:rsidRDefault="00CB3751" w:rsidP="00FC17DA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Actor</w:t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B625D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  <w:t xml:space="preserve">       </w:t>
      </w:r>
      <w:r w:rsidR="00CF60B3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CF60B3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0E5D9B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      </w:t>
      </w:r>
      <w:r w:rsidR="00FB625D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Aug, 201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6</w:t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-</w:t>
      </w:r>
      <w:r w:rsidR="00FB625D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June, </w:t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2017</w:t>
      </w:r>
    </w:p>
    <w:p w14:paraId="58B58338" w14:textId="36DCDAE1" w:rsidR="0005208A" w:rsidRPr="00CB3751" w:rsidRDefault="00CF60B3" w:rsidP="00CB3751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Pratibimb</w:t>
      </w:r>
      <w:proofErr w:type="spellEnd"/>
      <w:r w:rsidR="00FC17DA" w:rsidRP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, Pune</w:t>
      </w:r>
      <w:r w:rsid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, India</w:t>
      </w:r>
      <w:r w:rsidR="0005208A" w:rsidRPr="00CB3751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</w:p>
    <w:p w14:paraId="4677DC87" w14:textId="4870914F" w:rsidR="005E6AB7" w:rsidRDefault="00CB3751" w:rsidP="000E5D9B">
      <w:pPr>
        <w:spacing w:after="0" w:line="240" w:lineRule="auto"/>
        <w:ind w:left="720"/>
        <w:jc w:val="both"/>
        <w:rPr>
          <w:rStyle w:val="SubtleEmphasis"/>
          <w:i w:val="0"/>
          <w:iCs w:val="0"/>
          <w:color w:val="auto"/>
          <w:sz w:val="20"/>
        </w:rPr>
      </w:pPr>
      <w:r>
        <w:rPr>
          <w:rStyle w:val="SubtleEmphasis"/>
          <w:i w:val="0"/>
          <w:iCs w:val="0"/>
          <w:color w:val="auto"/>
          <w:sz w:val="20"/>
        </w:rPr>
        <w:t xml:space="preserve">Staged a play which was an adaptation of Edger Allen Poe’s Tale Tell Heart, </w:t>
      </w:r>
      <w:r w:rsidR="00CF60B3">
        <w:rPr>
          <w:rStyle w:val="SubtleEmphasis"/>
          <w:i w:val="0"/>
          <w:iCs w:val="0"/>
          <w:color w:val="auto"/>
          <w:sz w:val="20"/>
        </w:rPr>
        <w:t xml:space="preserve">It was a one person act. Directed by Vikrant </w:t>
      </w:r>
      <w:proofErr w:type="spellStart"/>
      <w:r w:rsidR="00CF60B3">
        <w:rPr>
          <w:rStyle w:val="SubtleEmphasis"/>
          <w:i w:val="0"/>
          <w:iCs w:val="0"/>
          <w:color w:val="auto"/>
          <w:sz w:val="20"/>
        </w:rPr>
        <w:t>Mahalle</w:t>
      </w:r>
      <w:proofErr w:type="spellEnd"/>
      <w:r w:rsidR="00CF60B3">
        <w:rPr>
          <w:rStyle w:val="SubtleEmphasis"/>
          <w:i w:val="0"/>
          <w:iCs w:val="0"/>
          <w:color w:val="auto"/>
          <w:sz w:val="20"/>
        </w:rPr>
        <w:t>, It was selected for a solo act competition final round in the region. Explored the Meisner’s technique of realistic acting for this play.</w:t>
      </w:r>
    </w:p>
    <w:p w14:paraId="20B28AE2" w14:textId="679B1B08" w:rsidR="00CF60B3" w:rsidRDefault="00CF60B3" w:rsidP="00CB3751">
      <w:pPr>
        <w:spacing w:after="0" w:line="240" w:lineRule="auto"/>
        <w:jc w:val="both"/>
        <w:rPr>
          <w:rStyle w:val="SubtleEmphasis"/>
          <w:i w:val="0"/>
          <w:iCs w:val="0"/>
          <w:color w:val="auto"/>
          <w:sz w:val="20"/>
        </w:rPr>
      </w:pPr>
    </w:p>
    <w:p w14:paraId="163D3F38" w14:textId="3E745687" w:rsidR="00CF60B3" w:rsidRPr="00FC17DA" w:rsidRDefault="00CF60B3" w:rsidP="00CF60B3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Director/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Actor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  <w:t xml:space="preserve">     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 </w:t>
      </w:r>
      <w:r w:rsidR="000E5D9B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    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Aug, 201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4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- June, 201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5</w:t>
      </w:r>
    </w:p>
    <w:p w14:paraId="46AF0FF3" w14:textId="77777777" w:rsidR="00CF60B3" w:rsidRPr="00CB3751" w:rsidRDefault="00CF60B3" w:rsidP="00CF60B3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Pratibimb</w:t>
      </w:r>
      <w:proofErr w:type="spellEnd"/>
      <w:r w:rsidRP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, Pune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, India</w:t>
      </w:r>
      <w:r w:rsidRPr="00CB3751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</w:p>
    <w:p w14:paraId="4503B77E" w14:textId="1028422D" w:rsidR="00CF60B3" w:rsidRPr="00CB3751" w:rsidRDefault="00CF60B3" w:rsidP="000E5D9B">
      <w:pPr>
        <w:spacing w:after="0" w:line="240" w:lineRule="auto"/>
        <w:ind w:left="720"/>
        <w:jc w:val="both"/>
        <w:rPr>
          <w:rFonts w:ascii="Calibri" w:hAnsi="Calibri" w:cs="Times New Roman"/>
          <w:b/>
          <w:bCs/>
          <w:i/>
          <w:iCs/>
          <w:color w:val="17365D"/>
          <w:szCs w:val="20"/>
        </w:rPr>
      </w:pPr>
      <w:r>
        <w:rPr>
          <w:rStyle w:val="SubtleEmphasis"/>
          <w:i w:val="0"/>
          <w:iCs w:val="0"/>
          <w:color w:val="auto"/>
          <w:sz w:val="20"/>
        </w:rPr>
        <w:t>Directed and Acted a comedy one act play which received various awards during the competition in 2014 and staged throughout the city in various venues.</w:t>
      </w:r>
    </w:p>
    <w:p w14:paraId="7819F0F1" w14:textId="21A1D667" w:rsidR="00CF60B3" w:rsidRPr="00CB3751" w:rsidRDefault="00CF60B3" w:rsidP="00CB3751">
      <w:pPr>
        <w:spacing w:after="0" w:line="240" w:lineRule="auto"/>
        <w:jc w:val="both"/>
        <w:rPr>
          <w:rFonts w:ascii="Calibri" w:hAnsi="Calibri" w:cs="Times New Roman"/>
          <w:b/>
          <w:bCs/>
          <w:i/>
          <w:iCs/>
          <w:color w:val="17365D"/>
          <w:szCs w:val="20"/>
        </w:rPr>
      </w:pPr>
    </w:p>
    <w:p w14:paraId="7F53F112" w14:textId="77777777" w:rsidR="001B6C06" w:rsidRPr="001B6C06" w:rsidRDefault="005E6AB7" w:rsidP="001B6C06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  <w:r>
        <w:rPr>
          <w:rFonts w:ascii="Calibri" w:hAnsi="Calibri" w:cs="Times New Roman"/>
          <w:b/>
          <w:bCs/>
          <w:color w:val="17365D"/>
          <w:szCs w:val="20"/>
        </w:rPr>
        <w:t>Workshops</w:t>
      </w:r>
    </w:p>
    <w:p w14:paraId="52542B0F" w14:textId="77777777" w:rsidR="00121407" w:rsidRDefault="005E6AB7" w:rsidP="0012140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Attended </w:t>
      </w:r>
      <w:r w:rsidR="0005208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“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lights in theatre workshop</w:t>
      </w:r>
      <w:r w:rsidR="0005208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” in pune, India</w:t>
      </w:r>
      <w:r w:rsidR="00535F19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</w:p>
    <w:p w14:paraId="0204D178" w14:textId="11513D87" w:rsidR="00121407" w:rsidRPr="00121407" w:rsidRDefault="00121407" w:rsidP="00121407">
      <w:pPr>
        <w:spacing w:after="0" w:line="240" w:lineRule="auto"/>
        <w:ind w:left="360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</w:p>
    <w:p w14:paraId="0DE4951B" w14:textId="2E09F183" w:rsidR="00121407" w:rsidRPr="00121407" w:rsidRDefault="00121407" w:rsidP="00121407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  <w:r>
        <w:rPr>
          <w:rFonts w:ascii="Calibri" w:hAnsi="Calibri" w:cs="Times New Roman"/>
          <w:b/>
          <w:bCs/>
          <w:color w:val="17365D"/>
          <w:szCs w:val="20"/>
        </w:rPr>
        <w:t>A</w:t>
      </w:r>
      <w:r w:rsidR="00CB3751">
        <w:rPr>
          <w:rFonts w:ascii="Calibri" w:hAnsi="Calibri" w:cs="Times New Roman"/>
          <w:b/>
          <w:bCs/>
          <w:color w:val="17365D"/>
          <w:szCs w:val="20"/>
        </w:rPr>
        <w:t>wards &amp; Recognition</w:t>
      </w:r>
    </w:p>
    <w:p w14:paraId="1538DC3E" w14:textId="77777777"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Award for Direction and Acting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in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Vinodottam</w:t>
      </w:r>
      <w:proofErr w:type="spellEnd"/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drama competition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(2014).</w:t>
      </w:r>
    </w:p>
    <w:p w14:paraId="4166002E" w14:textId="618DD6DE"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Suresh Chaudhari award for a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cting in Purushottam</w:t>
      </w:r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drama competition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. </w:t>
      </w:r>
    </w:p>
    <w:p w14:paraId="0121AD65" w14:textId="7580F338"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Runner up in intercollegiate Table Tennis competition at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CUMMINS COE and at VIT, Pune.</w:t>
      </w:r>
    </w:p>
    <w:p w14:paraId="0405B684" w14:textId="77777777"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Finalist for drama c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ompletion in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Firodiya</w:t>
      </w:r>
      <w:proofErr w:type="spellEnd"/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drama competition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</w:p>
    <w:p w14:paraId="0484017F" w14:textId="55259BD9" w:rsidR="001B6C06" w:rsidRPr="00DD6A8D" w:rsidRDefault="00121407" w:rsidP="00DD6A8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First prize in Inter-College Level Dance Co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mpetition of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Sinhagad</w:t>
      </w:r>
      <w:proofErr w:type="spellEnd"/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  <w:r w:rsidR="006F36F9" w:rsidRPr="006F36F9">
        <w:drawing>
          <wp:anchor distT="0" distB="0" distL="114300" distR="114300" simplePos="0" relativeHeight="251659264" behindDoc="0" locked="0" layoutInCell="1" allowOverlap="1" wp14:anchorId="4DB0C707" wp14:editId="7C620226">
            <wp:simplePos x="0" y="0"/>
            <wp:positionH relativeFrom="margin">
              <wp:align>right</wp:align>
            </wp:positionH>
            <wp:positionV relativeFrom="paragraph">
              <wp:posOffset>784225</wp:posOffset>
            </wp:positionV>
            <wp:extent cx="6858000" cy="1435100"/>
            <wp:effectExtent l="0" t="0" r="0" b="0"/>
            <wp:wrapNone/>
            <wp:docPr id="1" name="Picture 1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C06" w:rsidRPr="00DD6A8D" w:rsidSect="00FD56A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717E"/>
    <w:multiLevelType w:val="hybridMultilevel"/>
    <w:tmpl w:val="7BA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7EE"/>
    <w:multiLevelType w:val="hybridMultilevel"/>
    <w:tmpl w:val="8122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6E1E"/>
    <w:multiLevelType w:val="hybridMultilevel"/>
    <w:tmpl w:val="7716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79E5"/>
    <w:multiLevelType w:val="hybridMultilevel"/>
    <w:tmpl w:val="1F94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2B33"/>
    <w:multiLevelType w:val="hybridMultilevel"/>
    <w:tmpl w:val="AC36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453BF"/>
    <w:multiLevelType w:val="hybridMultilevel"/>
    <w:tmpl w:val="FA0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798D"/>
    <w:multiLevelType w:val="hybridMultilevel"/>
    <w:tmpl w:val="E3DA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E627F"/>
    <w:multiLevelType w:val="hybridMultilevel"/>
    <w:tmpl w:val="E362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53912">
    <w:abstractNumId w:val="0"/>
  </w:num>
  <w:num w:numId="2" w16cid:durableId="1170755676">
    <w:abstractNumId w:val="7"/>
  </w:num>
  <w:num w:numId="3" w16cid:durableId="1896119678">
    <w:abstractNumId w:val="1"/>
  </w:num>
  <w:num w:numId="4" w16cid:durableId="1281915697">
    <w:abstractNumId w:val="4"/>
  </w:num>
  <w:num w:numId="5" w16cid:durableId="906501216">
    <w:abstractNumId w:val="5"/>
  </w:num>
  <w:num w:numId="6" w16cid:durableId="1079521884">
    <w:abstractNumId w:val="2"/>
  </w:num>
  <w:num w:numId="7" w16cid:durableId="676923327">
    <w:abstractNumId w:val="3"/>
  </w:num>
  <w:num w:numId="8" w16cid:durableId="1866164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EEA"/>
    <w:rsid w:val="0005208A"/>
    <w:rsid w:val="000E5D9B"/>
    <w:rsid w:val="000F5550"/>
    <w:rsid w:val="00121407"/>
    <w:rsid w:val="001B6C06"/>
    <w:rsid w:val="00205EEA"/>
    <w:rsid w:val="00222E83"/>
    <w:rsid w:val="002835DF"/>
    <w:rsid w:val="003C6CEA"/>
    <w:rsid w:val="003F4F8D"/>
    <w:rsid w:val="00501A66"/>
    <w:rsid w:val="00535F19"/>
    <w:rsid w:val="005A3B7F"/>
    <w:rsid w:val="005E6AB7"/>
    <w:rsid w:val="005F1354"/>
    <w:rsid w:val="006F36F9"/>
    <w:rsid w:val="006F3ADF"/>
    <w:rsid w:val="00721D77"/>
    <w:rsid w:val="00725AF0"/>
    <w:rsid w:val="00772B71"/>
    <w:rsid w:val="007A49FD"/>
    <w:rsid w:val="007A6D76"/>
    <w:rsid w:val="00802441"/>
    <w:rsid w:val="00882C96"/>
    <w:rsid w:val="008D20E4"/>
    <w:rsid w:val="009354D6"/>
    <w:rsid w:val="009F6BC9"/>
    <w:rsid w:val="00A43DE6"/>
    <w:rsid w:val="00C06DC0"/>
    <w:rsid w:val="00CB3751"/>
    <w:rsid w:val="00CF60B3"/>
    <w:rsid w:val="00D91637"/>
    <w:rsid w:val="00DD6A8D"/>
    <w:rsid w:val="00E82DA1"/>
    <w:rsid w:val="00F912D5"/>
    <w:rsid w:val="00FB625D"/>
    <w:rsid w:val="00FC17DA"/>
    <w:rsid w:val="00FC76E4"/>
    <w:rsid w:val="00FD0ECC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C34"/>
  <w15:chartTrackingRefBased/>
  <w15:docId w15:val="{5BB286F4-E34E-453C-9AD3-F14DE10B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DA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82DA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82DA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D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DA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82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2DA1"/>
    <w:pPr>
      <w:ind w:left="720"/>
      <w:contextualSpacing/>
    </w:pPr>
  </w:style>
  <w:style w:type="table" w:styleId="TableGrid">
    <w:name w:val="Table Grid"/>
    <w:basedOn w:val="TableNormal"/>
    <w:uiPriority w:val="39"/>
    <w:rsid w:val="00FC1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nkitkelkar.u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2155-A6BC-4D60-96A0-888B7FA54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ankit.kelkar@skncoe.org</dc:creator>
  <cp:keywords/>
  <dc:description/>
  <cp:lastModifiedBy>Ankit Kelkar</cp:lastModifiedBy>
  <cp:revision>41</cp:revision>
  <cp:lastPrinted>2022-06-06T13:18:00Z</cp:lastPrinted>
  <dcterms:created xsi:type="dcterms:W3CDTF">2017-09-06T18:14:00Z</dcterms:created>
  <dcterms:modified xsi:type="dcterms:W3CDTF">2022-06-06T13:20:00Z</dcterms:modified>
</cp:coreProperties>
</file>