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732AA" w14:textId="77777777" w:rsidR="00917173" w:rsidRDefault="00917173" w:rsidP="00917173">
      <w:pPr>
        <w:ind w:right="334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6D990939" wp14:editId="2303AE6B">
            <wp:simplePos x="0" y="0"/>
            <wp:positionH relativeFrom="column">
              <wp:posOffset>4177030</wp:posOffset>
            </wp:positionH>
            <wp:positionV relativeFrom="paragraph">
              <wp:posOffset>-738505</wp:posOffset>
            </wp:positionV>
            <wp:extent cx="2284749" cy="790772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749" cy="7907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AF4EEA" w14:textId="77777777" w:rsidR="00917173" w:rsidRDefault="00917173" w:rsidP="00D22246">
      <w:pPr>
        <w:ind w:right="334"/>
        <w:rPr>
          <w:rFonts w:ascii="Arial" w:hAnsi="Arial" w:cs="Arial"/>
          <w:b/>
          <w:bCs/>
        </w:rPr>
      </w:pPr>
    </w:p>
    <w:p w14:paraId="037358D4" w14:textId="77777777" w:rsidR="00917173" w:rsidRPr="00BF07C4" w:rsidRDefault="00917173" w:rsidP="00917173">
      <w:pPr>
        <w:ind w:right="334"/>
        <w:jc w:val="center"/>
        <w:rPr>
          <w:rFonts w:ascii="Arial" w:hAnsi="Arial" w:cs="Arial"/>
          <w:b/>
          <w:bCs/>
          <w:sz w:val="28"/>
        </w:rPr>
      </w:pPr>
      <w:r w:rsidRPr="00BF07C4">
        <w:rPr>
          <w:rFonts w:ascii="Arial" w:hAnsi="Arial" w:cs="Arial"/>
          <w:b/>
          <w:bCs/>
          <w:sz w:val="28"/>
        </w:rPr>
        <w:t>INFORME de LABORATORIO</w:t>
      </w:r>
    </w:p>
    <w:p w14:paraId="7B236D31" w14:textId="77777777" w:rsidR="00D22246" w:rsidRPr="00BF07C4" w:rsidRDefault="00D22246" w:rsidP="00917173">
      <w:pPr>
        <w:ind w:right="334"/>
        <w:jc w:val="center"/>
        <w:rPr>
          <w:rFonts w:ascii="Arial" w:hAnsi="Arial" w:cs="Arial"/>
          <w:b/>
          <w:bCs/>
          <w:sz w:val="28"/>
        </w:rPr>
      </w:pPr>
      <w:r w:rsidRPr="00BF07C4">
        <w:rPr>
          <w:rFonts w:ascii="Arial" w:hAnsi="Arial" w:cs="Arial"/>
          <w:b/>
          <w:bCs/>
          <w:sz w:val="28"/>
        </w:rPr>
        <w:t>QUI-O1O</w:t>
      </w:r>
    </w:p>
    <w:p w14:paraId="1920E923" w14:textId="77777777" w:rsidR="00917173" w:rsidRDefault="00917173" w:rsidP="00917173">
      <w:pPr>
        <w:ind w:right="334"/>
        <w:jc w:val="center"/>
        <w:rPr>
          <w:rFonts w:ascii="Arial" w:hAnsi="Arial" w:cs="Arial"/>
          <w:b/>
          <w:bCs/>
        </w:rPr>
      </w:pPr>
    </w:p>
    <w:p w14:paraId="1E9CB2C4" w14:textId="77777777" w:rsidR="00917173" w:rsidRDefault="005B4A1B" w:rsidP="00917173">
      <w:pPr>
        <w:ind w:right="334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Práctico </w:t>
      </w:r>
      <w:proofErr w:type="spellStart"/>
      <w:r>
        <w:rPr>
          <w:rFonts w:ascii="Arial" w:hAnsi="Arial" w:cs="Arial"/>
          <w:b/>
          <w:bCs/>
        </w:rPr>
        <w:t>N°</w:t>
      </w:r>
      <w:proofErr w:type="spellEnd"/>
      <w:r>
        <w:rPr>
          <w:rFonts w:ascii="Arial" w:hAnsi="Arial" w:cs="Arial"/>
          <w:b/>
          <w:bCs/>
        </w:rPr>
        <w:t xml:space="preserve"> 3</w:t>
      </w:r>
      <w:r w:rsidR="005C23B9">
        <w:rPr>
          <w:rFonts w:ascii="Arial" w:hAnsi="Arial" w:cs="Arial"/>
          <w:b/>
          <w:bCs/>
        </w:rPr>
        <w:t>.1</w:t>
      </w:r>
    </w:p>
    <w:p w14:paraId="7C82D4E1" w14:textId="77777777" w:rsidR="00917173" w:rsidRDefault="00917173" w:rsidP="00917173">
      <w:pPr>
        <w:ind w:right="334"/>
        <w:jc w:val="center"/>
        <w:rPr>
          <w:rFonts w:ascii="Arial" w:hAnsi="Arial" w:cs="Arial"/>
          <w:b/>
          <w:bCs/>
        </w:rPr>
      </w:pPr>
    </w:p>
    <w:p w14:paraId="6C70C23F" w14:textId="359172BC" w:rsidR="00917173" w:rsidRDefault="00944F0E" w:rsidP="00917173">
      <w:pPr>
        <w:ind w:right="334"/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Nombre: José Pablo A. Díaz Jofré Rol: 202173093-1 Paralelo: 1</w:t>
      </w:r>
      <w:r w:rsidR="00917173">
        <w:rPr>
          <w:rFonts w:ascii="Arial" w:hAnsi="Arial" w:cs="Arial"/>
          <w:b/>
          <w:bCs/>
        </w:rPr>
        <w:t xml:space="preserve"> </w:t>
      </w:r>
    </w:p>
    <w:tbl>
      <w:tblPr>
        <w:tblStyle w:val="Tablaconcuadrcula5oscura-nfasis2"/>
        <w:tblW w:w="9107" w:type="dxa"/>
        <w:tblLayout w:type="fixed"/>
        <w:tblLook w:val="04A0" w:firstRow="1" w:lastRow="0" w:firstColumn="1" w:lastColumn="0" w:noHBand="0" w:noVBand="1"/>
      </w:tblPr>
      <w:tblGrid>
        <w:gridCol w:w="872"/>
        <w:gridCol w:w="2047"/>
        <w:gridCol w:w="1316"/>
        <w:gridCol w:w="1316"/>
        <w:gridCol w:w="3556"/>
      </w:tblGrid>
      <w:tr w:rsidR="00197330" w:rsidRPr="00197330" w14:paraId="6E41CE93" w14:textId="77777777" w:rsidTr="00636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  <w:shd w:val="clear" w:color="auto" w:fill="398E98" w:themeFill="accent2" w:themeFillShade="BF"/>
          </w:tcPr>
          <w:p w14:paraId="3CD8EC5D" w14:textId="77777777" w:rsidR="00197330" w:rsidRPr="00197330" w:rsidRDefault="00197330" w:rsidP="00197330">
            <w:pPr>
              <w:rPr>
                <w:rFonts w:ascii="Arial" w:hAnsi="Arial" w:cs="Arial"/>
              </w:rPr>
            </w:pPr>
            <w:proofErr w:type="spellStart"/>
            <w:r w:rsidRPr="00197330">
              <w:rPr>
                <w:rFonts w:ascii="Arial" w:hAnsi="Arial" w:cs="Arial"/>
              </w:rPr>
              <w:t>N°</w:t>
            </w:r>
            <w:proofErr w:type="spellEnd"/>
            <w:r w:rsidRPr="0019733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047" w:type="dxa"/>
            <w:shd w:val="clear" w:color="auto" w:fill="398E98" w:themeFill="accent2" w:themeFillShade="BF"/>
          </w:tcPr>
          <w:p w14:paraId="68F080D4" w14:textId="77777777" w:rsidR="00197330" w:rsidRPr="00197330" w:rsidRDefault="00197330" w:rsidP="00197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97330">
              <w:rPr>
                <w:rFonts w:ascii="Arial" w:hAnsi="Arial" w:cs="Arial"/>
              </w:rPr>
              <w:t>Pregunta</w:t>
            </w:r>
          </w:p>
        </w:tc>
        <w:tc>
          <w:tcPr>
            <w:tcW w:w="1316" w:type="dxa"/>
            <w:shd w:val="clear" w:color="auto" w:fill="398E98" w:themeFill="accent2" w:themeFillShade="BF"/>
          </w:tcPr>
          <w:p w14:paraId="6D8B2512" w14:textId="77777777" w:rsidR="00197330" w:rsidRPr="00197330" w:rsidRDefault="00197330" w:rsidP="00197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97330">
              <w:rPr>
                <w:rFonts w:ascii="Arial" w:hAnsi="Arial" w:cs="Arial"/>
              </w:rPr>
              <w:t>Puntaje asignado</w:t>
            </w:r>
          </w:p>
        </w:tc>
        <w:tc>
          <w:tcPr>
            <w:tcW w:w="1316" w:type="dxa"/>
            <w:shd w:val="clear" w:color="auto" w:fill="398E98" w:themeFill="accent2" w:themeFillShade="BF"/>
          </w:tcPr>
          <w:p w14:paraId="0E1A1E80" w14:textId="77777777" w:rsidR="00197330" w:rsidRPr="00197330" w:rsidRDefault="00197330" w:rsidP="00197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97330">
              <w:rPr>
                <w:rFonts w:ascii="Arial" w:hAnsi="Arial" w:cs="Arial"/>
              </w:rPr>
              <w:t>Puntaje obtenido</w:t>
            </w:r>
          </w:p>
        </w:tc>
        <w:tc>
          <w:tcPr>
            <w:tcW w:w="3556" w:type="dxa"/>
            <w:shd w:val="clear" w:color="auto" w:fill="398E98" w:themeFill="accent2" w:themeFillShade="BF"/>
          </w:tcPr>
          <w:p w14:paraId="1B10CAD3" w14:textId="77777777" w:rsidR="00197330" w:rsidRPr="00197330" w:rsidRDefault="00197330" w:rsidP="00197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97330">
              <w:rPr>
                <w:rFonts w:ascii="Arial" w:hAnsi="Arial" w:cs="Arial"/>
              </w:rPr>
              <w:t>Observaciones</w:t>
            </w:r>
          </w:p>
        </w:tc>
      </w:tr>
      <w:tr w:rsidR="00197330" w:rsidRPr="00197330" w14:paraId="78BA05DB" w14:textId="77777777" w:rsidTr="00636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  <w:shd w:val="clear" w:color="auto" w:fill="398E98" w:themeFill="accent2" w:themeFillShade="BF"/>
          </w:tcPr>
          <w:p w14:paraId="6D9EDA01" w14:textId="77777777" w:rsidR="00197330" w:rsidRPr="00197330" w:rsidRDefault="00197330" w:rsidP="00197330">
            <w:pPr>
              <w:rPr>
                <w:rFonts w:ascii="Arial" w:hAnsi="Arial" w:cs="Arial"/>
              </w:rPr>
            </w:pPr>
            <w:r w:rsidRPr="00197330">
              <w:rPr>
                <w:rFonts w:ascii="Arial" w:hAnsi="Arial" w:cs="Arial"/>
              </w:rPr>
              <w:t>1</w:t>
            </w:r>
          </w:p>
        </w:tc>
        <w:tc>
          <w:tcPr>
            <w:tcW w:w="2047" w:type="dxa"/>
          </w:tcPr>
          <w:p w14:paraId="021E5B44" w14:textId="77777777" w:rsidR="00197330" w:rsidRPr="00197330" w:rsidRDefault="00197330" w:rsidP="0019733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8"/>
                <w:lang w:eastAsia="es-ES_tradnl"/>
              </w:rPr>
            </w:pPr>
            <w:r w:rsidRPr="00197330">
              <w:rPr>
                <w:rFonts w:ascii="Segoe UI" w:hAnsi="Segoe UI" w:cs="Segoe UI"/>
                <w:szCs w:val="28"/>
                <w:lang w:eastAsia="es-ES_tradnl"/>
              </w:rPr>
              <w:t xml:space="preserve">Tabla </w:t>
            </w:r>
          </w:p>
        </w:tc>
        <w:tc>
          <w:tcPr>
            <w:tcW w:w="1316" w:type="dxa"/>
          </w:tcPr>
          <w:p w14:paraId="619FFFC4" w14:textId="77777777" w:rsidR="00197330" w:rsidRPr="00197330" w:rsidRDefault="00197330" w:rsidP="001973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197330"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1316" w:type="dxa"/>
          </w:tcPr>
          <w:p w14:paraId="5223E7A8" w14:textId="77777777" w:rsidR="00197330" w:rsidRPr="00197330" w:rsidRDefault="00197330" w:rsidP="00197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56" w:type="dxa"/>
          </w:tcPr>
          <w:p w14:paraId="467B06A0" w14:textId="77777777" w:rsidR="00197330" w:rsidRPr="00197330" w:rsidRDefault="00197330" w:rsidP="00197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197330" w:rsidRPr="00197330" w14:paraId="0249357D" w14:textId="77777777" w:rsidTr="00636559">
        <w:trPr>
          <w:trHeight w:val="1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  <w:vMerge w:val="restart"/>
            <w:shd w:val="clear" w:color="auto" w:fill="398E98" w:themeFill="accent2" w:themeFillShade="BF"/>
          </w:tcPr>
          <w:p w14:paraId="137FABAE" w14:textId="77777777" w:rsidR="00197330" w:rsidRPr="00197330" w:rsidRDefault="00197330" w:rsidP="00197330">
            <w:pPr>
              <w:rPr>
                <w:rFonts w:ascii="Arial" w:hAnsi="Arial" w:cs="Arial"/>
              </w:rPr>
            </w:pPr>
            <w:r w:rsidRPr="00197330">
              <w:rPr>
                <w:rFonts w:ascii="Arial" w:hAnsi="Arial" w:cs="Arial"/>
              </w:rPr>
              <w:t>2</w:t>
            </w:r>
          </w:p>
          <w:p w14:paraId="23E9F546" w14:textId="77777777" w:rsidR="00197330" w:rsidRPr="00197330" w:rsidRDefault="00197330" w:rsidP="00197330">
            <w:pPr>
              <w:rPr>
                <w:rFonts w:ascii="Arial" w:hAnsi="Arial" w:cs="Arial"/>
              </w:rPr>
            </w:pPr>
          </w:p>
        </w:tc>
        <w:tc>
          <w:tcPr>
            <w:tcW w:w="2047" w:type="dxa"/>
          </w:tcPr>
          <w:p w14:paraId="617347B5" w14:textId="77777777" w:rsidR="00197330" w:rsidRPr="00197330" w:rsidRDefault="00197330" w:rsidP="0019733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8"/>
                <w:lang w:eastAsia="es-ES_tradnl"/>
              </w:rPr>
            </w:pPr>
            <w:r w:rsidRPr="00197330">
              <w:rPr>
                <w:rFonts w:ascii="Segoe UI" w:hAnsi="Segoe UI" w:cs="Segoe UI"/>
                <w:szCs w:val="28"/>
                <w:lang w:eastAsia="es-ES_tradnl"/>
              </w:rPr>
              <w:t>Ecuaciones Balanceadas</w:t>
            </w:r>
          </w:p>
        </w:tc>
        <w:tc>
          <w:tcPr>
            <w:tcW w:w="1316" w:type="dxa"/>
          </w:tcPr>
          <w:p w14:paraId="1E92DD52" w14:textId="77777777" w:rsidR="00197330" w:rsidRPr="00197330" w:rsidRDefault="00197330" w:rsidP="001973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8"/>
                <w:lang w:eastAsia="es-ES_tradnl"/>
              </w:rPr>
            </w:pPr>
            <w:r w:rsidRPr="00197330">
              <w:rPr>
                <w:rFonts w:ascii="Segoe UI" w:hAnsi="Segoe UI" w:cs="Segoe UI"/>
                <w:sz w:val="28"/>
                <w:szCs w:val="28"/>
                <w:lang w:eastAsia="es-ES_tradnl"/>
              </w:rPr>
              <w:t>10</w:t>
            </w:r>
          </w:p>
        </w:tc>
        <w:tc>
          <w:tcPr>
            <w:tcW w:w="1316" w:type="dxa"/>
          </w:tcPr>
          <w:p w14:paraId="03416238" w14:textId="77777777" w:rsidR="00197330" w:rsidRPr="00197330" w:rsidRDefault="00197330" w:rsidP="00197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56" w:type="dxa"/>
          </w:tcPr>
          <w:p w14:paraId="7E61A022" w14:textId="77777777" w:rsidR="00197330" w:rsidRPr="00197330" w:rsidRDefault="00197330" w:rsidP="00197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197330" w:rsidRPr="00197330" w14:paraId="495F16E5" w14:textId="77777777" w:rsidTr="0019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  <w:vMerge/>
            <w:shd w:val="clear" w:color="auto" w:fill="398E98" w:themeFill="accent2" w:themeFillShade="BF"/>
          </w:tcPr>
          <w:p w14:paraId="4D95ADA3" w14:textId="77777777" w:rsidR="00197330" w:rsidRPr="00197330" w:rsidRDefault="00197330" w:rsidP="00197330">
            <w:pPr>
              <w:rPr>
                <w:rFonts w:ascii="Arial" w:hAnsi="Arial" w:cs="Arial"/>
              </w:rPr>
            </w:pPr>
          </w:p>
        </w:tc>
        <w:tc>
          <w:tcPr>
            <w:tcW w:w="2047" w:type="dxa"/>
          </w:tcPr>
          <w:p w14:paraId="02332D06" w14:textId="77777777" w:rsidR="00197330" w:rsidRPr="00197330" w:rsidRDefault="00197330" w:rsidP="00197330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8"/>
                <w:lang w:eastAsia="es-ES_tradnl"/>
              </w:rPr>
            </w:pPr>
            <w:r w:rsidRPr="00197330">
              <w:rPr>
                <w:rFonts w:ascii="Segoe UI" w:hAnsi="Segoe UI" w:cs="Segoe UI"/>
                <w:b/>
                <w:szCs w:val="28"/>
              </w:rPr>
              <w:t>Pesos Moleculares</w:t>
            </w:r>
            <w:r w:rsidRPr="00197330">
              <w:rPr>
                <w:rFonts w:ascii="Segoe UI" w:hAnsi="Segoe UI" w:cs="Segoe UI"/>
                <w:szCs w:val="28"/>
              </w:rPr>
              <w:t xml:space="preserve"> de cada compuesto, para ambas ecuaciones</w:t>
            </w:r>
          </w:p>
        </w:tc>
        <w:tc>
          <w:tcPr>
            <w:tcW w:w="1316" w:type="dxa"/>
          </w:tcPr>
          <w:p w14:paraId="0052EB64" w14:textId="77777777" w:rsidR="00197330" w:rsidRPr="00197330" w:rsidRDefault="00197330" w:rsidP="001973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8"/>
                <w:lang w:eastAsia="es-ES_tradnl"/>
              </w:rPr>
            </w:pPr>
            <w:r w:rsidRPr="00197330">
              <w:rPr>
                <w:rFonts w:ascii="Segoe UI" w:hAnsi="Segoe UI" w:cs="Segoe UI"/>
                <w:sz w:val="28"/>
                <w:szCs w:val="28"/>
                <w:lang w:eastAsia="es-ES_tradnl"/>
              </w:rPr>
              <w:t>27</w:t>
            </w:r>
          </w:p>
        </w:tc>
        <w:tc>
          <w:tcPr>
            <w:tcW w:w="1316" w:type="dxa"/>
          </w:tcPr>
          <w:p w14:paraId="081D1541" w14:textId="77777777" w:rsidR="00197330" w:rsidRPr="00197330" w:rsidRDefault="00197330" w:rsidP="00197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56" w:type="dxa"/>
          </w:tcPr>
          <w:p w14:paraId="5EC51262" w14:textId="77777777" w:rsidR="00197330" w:rsidRPr="00197330" w:rsidRDefault="00197330" w:rsidP="00197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197330" w:rsidRPr="00197330" w14:paraId="23E3165E" w14:textId="77777777" w:rsidTr="00636559">
        <w:trPr>
          <w:trHeight w:val="1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  <w:vMerge/>
            <w:shd w:val="clear" w:color="auto" w:fill="398E98" w:themeFill="accent2" w:themeFillShade="BF"/>
          </w:tcPr>
          <w:p w14:paraId="5FFE3DC9" w14:textId="77777777" w:rsidR="00197330" w:rsidRPr="00197330" w:rsidRDefault="00197330" w:rsidP="00197330">
            <w:pPr>
              <w:rPr>
                <w:rFonts w:ascii="Arial" w:hAnsi="Arial" w:cs="Arial"/>
              </w:rPr>
            </w:pPr>
          </w:p>
        </w:tc>
        <w:tc>
          <w:tcPr>
            <w:tcW w:w="2047" w:type="dxa"/>
          </w:tcPr>
          <w:p w14:paraId="379525C1" w14:textId="77777777" w:rsidR="00197330" w:rsidRPr="00197330" w:rsidRDefault="00197330" w:rsidP="00197330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8"/>
              </w:rPr>
            </w:pPr>
            <w:r w:rsidRPr="00197330">
              <w:rPr>
                <w:rFonts w:ascii="Segoe UI" w:hAnsi="Segoe UI" w:cs="Segoe UI"/>
                <w:b/>
                <w:szCs w:val="28"/>
              </w:rPr>
              <w:t>Comprueba Ley</w:t>
            </w:r>
            <w:r w:rsidRPr="00197330">
              <w:rPr>
                <w:rFonts w:ascii="Segoe UI" w:hAnsi="Segoe UI" w:cs="Segoe UI"/>
                <w:szCs w:val="28"/>
              </w:rPr>
              <w:t xml:space="preserve"> de Conservación</w:t>
            </w:r>
          </w:p>
        </w:tc>
        <w:tc>
          <w:tcPr>
            <w:tcW w:w="1316" w:type="dxa"/>
          </w:tcPr>
          <w:p w14:paraId="6FD63FDE" w14:textId="77777777" w:rsidR="00197330" w:rsidRPr="00197330" w:rsidRDefault="00197330" w:rsidP="001973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8"/>
                <w:lang w:eastAsia="es-ES_tradnl"/>
              </w:rPr>
            </w:pPr>
            <w:r w:rsidRPr="00197330">
              <w:rPr>
                <w:rFonts w:ascii="Segoe UI" w:hAnsi="Segoe UI" w:cs="Segoe UI"/>
                <w:sz w:val="28"/>
                <w:szCs w:val="28"/>
                <w:lang w:eastAsia="es-ES_tradnl"/>
              </w:rPr>
              <w:t>10</w:t>
            </w:r>
          </w:p>
        </w:tc>
        <w:tc>
          <w:tcPr>
            <w:tcW w:w="1316" w:type="dxa"/>
          </w:tcPr>
          <w:p w14:paraId="095D10ED" w14:textId="77777777" w:rsidR="00197330" w:rsidRPr="00197330" w:rsidRDefault="00197330" w:rsidP="00197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56" w:type="dxa"/>
          </w:tcPr>
          <w:p w14:paraId="525F0F84" w14:textId="77777777" w:rsidR="00197330" w:rsidRPr="00197330" w:rsidRDefault="00197330" w:rsidP="00197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197330" w:rsidRPr="00197330" w14:paraId="580FC350" w14:textId="77777777" w:rsidTr="00FA7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  <w:shd w:val="clear" w:color="auto" w:fill="398E98" w:themeFill="accent2" w:themeFillShade="BF"/>
          </w:tcPr>
          <w:p w14:paraId="59DDDEB3" w14:textId="77777777" w:rsidR="00197330" w:rsidRPr="00197330" w:rsidRDefault="00197330" w:rsidP="00197330">
            <w:pPr>
              <w:rPr>
                <w:rFonts w:ascii="Arial" w:hAnsi="Arial" w:cs="Arial"/>
              </w:rPr>
            </w:pPr>
            <w:r w:rsidRPr="00197330">
              <w:rPr>
                <w:rFonts w:ascii="Arial" w:hAnsi="Arial" w:cs="Arial"/>
              </w:rPr>
              <w:t>3</w:t>
            </w:r>
          </w:p>
        </w:tc>
        <w:tc>
          <w:tcPr>
            <w:tcW w:w="2047" w:type="dxa"/>
          </w:tcPr>
          <w:p w14:paraId="2FB56EF7" w14:textId="77777777" w:rsidR="00197330" w:rsidRPr="00197330" w:rsidRDefault="00197330" w:rsidP="00197330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8"/>
              </w:rPr>
            </w:pPr>
            <w:r w:rsidRPr="00197330">
              <w:rPr>
                <w:rFonts w:ascii="Segoe UI" w:hAnsi="Segoe UI" w:cs="Segoe UI"/>
              </w:rPr>
              <w:t xml:space="preserve">Calcular y desarrollo de los </w:t>
            </w:r>
            <w:r w:rsidRPr="00197330">
              <w:rPr>
                <w:rFonts w:ascii="Segoe UI" w:hAnsi="Segoe UI" w:cs="Segoe UI"/>
                <w:b/>
                <w:bCs/>
              </w:rPr>
              <w:t xml:space="preserve">moles </w:t>
            </w:r>
          </w:p>
        </w:tc>
        <w:tc>
          <w:tcPr>
            <w:tcW w:w="1316" w:type="dxa"/>
          </w:tcPr>
          <w:p w14:paraId="5E6ECFD2" w14:textId="77777777" w:rsidR="00197330" w:rsidRPr="00197330" w:rsidRDefault="00197330" w:rsidP="001973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8"/>
                <w:lang w:eastAsia="es-ES_tradnl"/>
              </w:rPr>
            </w:pPr>
            <w:r w:rsidRPr="00197330">
              <w:rPr>
                <w:rFonts w:ascii="Segoe UI" w:hAnsi="Segoe UI" w:cs="Segoe UI"/>
                <w:sz w:val="28"/>
                <w:szCs w:val="28"/>
                <w:lang w:eastAsia="es-ES_tradnl"/>
              </w:rPr>
              <w:t>35</w:t>
            </w:r>
          </w:p>
        </w:tc>
        <w:tc>
          <w:tcPr>
            <w:tcW w:w="1316" w:type="dxa"/>
          </w:tcPr>
          <w:p w14:paraId="5C27A02D" w14:textId="77777777" w:rsidR="00197330" w:rsidRPr="00197330" w:rsidRDefault="00197330" w:rsidP="00197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56" w:type="dxa"/>
          </w:tcPr>
          <w:p w14:paraId="7738C5F8" w14:textId="77777777" w:rsidR="00197330" w:rsidRPr="00197330" w:rsidRDefault="00197330" w:rsidP="00197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197330" w:rsidRPr="00197330" w14:paraId="75178969" w14:textId="77777777" w:rsidTr="00197330">
        <w:trPr>
          <w:trHeight w:val="1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  <w:shd w:val="clear" w:color="auto" w:fill="398E98" w:themeFill="accent2" w:themeFillShade="BF"/>
          </w:tcPr>
          <w:p w14:paraId="6FC4B697" w14:textId="77777777" w:rsidR="00197330" w:rsidRPr="00197330" w:rsidRDefault="00197330" w:rsidP="00197330">
            <w:pPr>
              <w:rPr>
                <w:rFonts w:ascii="Arial" w:hAnsi="Arial" w:cs="Arial"/>
              </w:rPr>
            </w:pPr>
            <w:r w:rsidRPr="00197330">
              <w:rPr>
                <w:rFonts w:ascii="Arial" w:hAnsi="Arial" w:cs="Arial"/>
              </w:rPr>
              <w:t>4</w:t>
            </w:r>
          </w:p>
        </w:tc>
        <w:tc>
          <w:tcPr>
            <w:tcW w:w="2047" w:type="dxa"/>
          </w:tcPr>
          <w:p w14:paraId="689DB996" w14:textId="77777777" w:rsidR="00197330" w:rsidRPr="00197330" w:rsidRDefault="00FA7A50" w:rsidP="00197330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Actividades atmosféricas</w:t>
            </w:r>
            <w:r w:rsidR="00197330" w:rsidRPr="00197330">
              <w:rPr>
                <w:rFonts w:ascii="Segoe UI" w:hAnsi="Segoe UI" w:cs="Segoe UI"/>
              </w:rPr>
              <w:t xml:space="preserve"> del NO</w:t>
            </w:r>
            <w:r w:rsidR="00197330" w:rsidRPr="00197330">
              <w:rPr>
                <w:rFonts w:ascii="Segoe UI" w:hAnsi="Segoe UI" w:cs="Segoe UI"/>
                <w:vertAlign w:val="subscript"/>
              </w:rPr>
              <w:t>2</w:t>
            </w:r>
          </w:p>
        </w:tc>
        <w:tc>
          <w:tcPr>
            <w:tcW w:w="1316" w:type="dxa"/>
          </w:tcPr>
          <w:p w14:paraId="05E59DB7" w14:textId="77777777" w:rsidR="00197330" w:rsidRPr="00197330" w:rsidRDefault="00197330" w:rsidP="001973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8"/>
                <w:lang w:eastAsia="es-ES_tradnl"/>
              </w:rPr>
            </w:pPr>
            <w:r w:rsidRPr="00197330">
              <w:rPr>
                <w:rFonts w:ascii="Segoe UI" w:hAnsi="Segoe UI" w:cs="Segoe UI"/>
                <w:sz w:val="28"/>
                <w:szCs w:val="28"/>
                <w:lang w:eastAsia="es-ES_tradnl"/>
              </w:rPr>
              <w:t>10</w:t>
            </w:r>
          </w:p>
        </w:tc>
        <w:tc>
          <w:tcPr>
            <w:tcW w:w="1316" w:type="dxa"/>
          </w:tcPr>
          <w:p w14:paraId="54E03060" w14:textId="77777777" w:rsidR="00197330" w:rsidRPr="00197330" w:rsidRDefault="00197330" w:rsidP="00197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56" w:type="dxa"/>
          </w:tcPr>
          <w:p w14:paraId="37ACA3E0" w14:textId="77777777" w:rsidR="00197330" w:rsidRPr="00197330" w:rsidRDefault="00197330" w:rsidP="00197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197330" w:rsidRPr="00197330" w14:paraId="4C4DF3DC" w14:textId="77777777" w:rsidTr="00636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  <w:shd w:val="clear" w:color="auto" w:fill="398E98" w:themeFill="accent2" w:themeFillShade="BF"/>
          </w:tcPr>
          <w:p w14:paraId="22FF7476" w14:textId="77777777" w:rsidR="00197330" w:rsidRPr="00197330" w:rsidRDefault="00197330" w:rsidP="00197330">
            <w:pPr>
              <w:rPr>
                <w:rFonts w:ascii="Arial" w:hAnsi="Arial" w:cs="Arial"/>
              </w:rPr>
            </w:pPr>
            <w:r w:rsidRPr="00197330">
              <w:rPr>
                <w:rFonts w:ascii="Arial" w:hAnsi="Arial" w:cs="Arial"/>
              </w:rPr>
              <w:t>Final</w:t>
            </w:r>
          </w:p>
        </w:tc>
        <w:tc>
          <w:tcPr>
            <w:tcW w:w="2047" w:type="dxa"/>
          </w:tcPr>
          <w:p w14:paraId="3D239B53" w14:textId="77777777" w:rsidR="00197330" w:rsidRPr="00197330" w:rsidRDefault="00197330" w:rsidP="00197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6" w:type="dxa"/>
          </w:tcPr>
          <w:p w14:paraId="1A0A8B6F" w14:textId="77777777" w:rsidR="00197330" w:rsidRPr="00197330" w:rsidRDefault="00197330" w:rsidP="00197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197330">
              <w:rPr>
                <w:rFonts w:ascii="Arial" w:hAnsi="Arial" w:cs="Arial"/>
                <w:b/>
                <w:bCs/>
              </w:rPr>
              <w:t>100</w:t>
            </w:r>
          </w:p>
        </w:tc>
        <w:tc>
          <w:tcPr>
            <w:tcW w:w="1316" w:type="dxa"/>
          </w:tcPr>
          <w:p w14:paraId="2193D15B" w14:textId="77777777" w:rsidR="00197330" w:rsidRPr="00197330" w:rsidRDefault="00197330" w:rsidP="00197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56" w:type="dxa"/>
          </w:tcPr>
          <w:p w14:paraId="3ED35418" w14:textId="77777777" w:rsidR="00197330" w:rsidRPr="00197330" w:rsidRDefault="00197330" w:rsidP="00197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</w:tbl>
    <w:p w14:paraId="65912246" w14:textId="77777777" w:rsidR="00747B08" w:rsidRDefault="00747B08" w:rsidP="00917173">
      <w:pPr>
        <w:ind w:right="334"/>
        <w:jc w:val="left"/>
        <w:rPr>
          <w:rFonts w:ascii="Arial" w:hAnsi="Arial" w:cs="Arial"/>
          <w:b/>
          <w:bCs/>
        </w:rPr>
      </w:pPr>
    </w:p>
    <w:p w14:paraId="0BDCD217" w14:textId="77777777" w:rsidR="002A20BF" w:rsidRDefault="002A20BF" w:rsidP="00917173">
      <w:pPr>
        <w:ind w:right="334"/>
        <w:rPr>
          <w:rFonts w:ascii="Arial" w:hAnsi="Arial" w:cs="Arial"/>
          <w:b/>
          <w:bCs/>
        </w:rPr>
      </w:pPr>
    </w:p>
    <w:p w14:paraId="31747D18" w14:textId="77777777" w:rsidR="00917173" w:rsidRDefault="00917173" w:rsidP="00917173">
      <w:pPr>
        <w:ind w:right="334"/>
        <w:rPr>
          <w:rFonts w:ascii="Arial" w:hAnsi="Arial" w:cs="Arial"/>
          <w:b/>
          <w:bCs/>
        </w:rPr>
      </w:pPr>
    </w:p>
    <w:p w14:paraId="5CEFD929" w14:textId="77777777" w:rsidR="00C57F31" w:rsidRPr="00EE187B" w:rsidRDefault="00EE187B" w:rsidP="00FA7A50">
      <w:pPr>
        <w:pStyle w:val="Prrafodelista"/>
        <w:numPr>
          <w:ilvl w:val="0"/>
          <w:numId w:val="6"/>
        </w:numPr>
        <w:ind w:right="334"/>
        <w:rPr>
          <w:rFonts w:ascii="Arial" w:hAnsi="Arial" w:cs="Arial"/>
          <w:b/>
          <w:bCs/>
          <w:color w:val="265F65" w:themeColor="accent2" w:themeShade="80"/>
        </w:rPr>
      </w:pPr>
      <w:proofErr w:type="gramStart"/>
      <w:r>
        <w:rPr>
          <w:rFonts w:ascii="Arial" w:hAnsi="Arial" w:cs="Arial"/>
          <w:bCs/>
        </w:rPr>
        <w:t>D</w:t>
      </w:r>
      <w:r w:rsidR="001D2D0E">
        <w:rPr>
          <w:rFonts w:ascii="Arial" w:hAnsi="Arial" w:cs="Arial"/>
          <w:bCs/>
        </w:rPr>
        <w:t>e acuerdo a</w:t>
      </w:r>
      <w:proofErr w:type="gramEnd"/>
      <w:r w:rsidR="000E6B6F" w:rsidRPr="008354D9">
        <w:rPr>
          <w:rFonts w:ascii="Arial" w:hAnsi="Arial" w:cs="Arial"/>
          <w:bCs/>
        </w:rPr>
        <w:t xml:space="preserve"> la experiencia en </w:t>
      </w:r>
      <w:r w:rsidR="000E6B6F" w:rsidRPr="00EE187B">
        <w:rPr>
          <w:rFonts w:ascii="Arial" w:hAnsi="Arial" w:cs="Arial"/>
          <w:b/>
          <w:bCs/>
          <w:color w:val="265F65" w:themeColor="accent2" w:themeShade="80"/>
        </w:rPr>
        <w:t>video</w:t>
      </w:r>
      <w:r w:rsidR="001D2D0E" w:rsidRPr="00EE187B">
        <w:rPr>
          <w:rFonts w:ascii="Arial" w:hAnsi="Arial" w:cs="Arial"/>
          <w:b/>
          <w:bCs/>
          <w:color w:val="265F65" w:themeColor="accent2" w:themeShade="80"/>
        </w:rPr>
        <w:t>, se comprueba la ley de Lavoisier</w:t>
      </w:r>
      <w:r w:rsidR="000E6B6F" w:rsidRPr="00EE187B">
        <w:rPr>
          <w:rFonts w:ascii="Arial" w:hAnsi="Arial" w:cs="Arial"/>
          <w:bCs/>
          <w:color w:val="265F65" w:themeColor="accent2" w:themeShade="80"/>
        </w:rPr>
        <w:t>.</w:t>
      </w:r>
      <w:r w:rsidR="00C57F31" w:rsidRPr="00EE187B">
        <w:rPr>
          <w:rFonts w:ascii="Arial" w:hAnsi="Arial" w:cs="Arial"/>
          <w:bCs/>
          <w:color w:val="265F65" w:themeColor="accent2" w:themeShade="80"/>
        </w:rPr>
        <w:t xml:space="preserve"> </w:t>
      </w:r>
      <w:r w:rsidRPr="00EE187B">
        <w:rPr>
          <w:rFonts w:ascii="Arial" w:hAnsi="Arial" w:cs="Arial"/>
          <w:bCs/>
          <w:color w:val="265F65" w:themeColor="accent2" w:themeShade="80"/>
          <w:lang w:val="es-ES_tradnl"/>
        </w:rPr>
        <w:t>Confeccionar</w:t>
      </w:r>
      <w:r>
        <w:rPr>
          <w:rFonts w:ascii="Arial" w:hAnsi="Arial" w:cs="Arial"/>
          <w:bCs/>
          <w:color w:val="265F65" w:themeColor="accent2" w:themeShade="80"/>
          <w:lang w:val="es-ES_tradnl"/>
        </w:rPr>
        <w:t xml:space="preserve"> la</w:t>
      </w:r>
      <w:r w:rsidRPr="00EE187B">
        <w:rPr>
          <w:rFonts w:ascii="Arial" w:hAnsi="Arial" w:cs="Arial"/>
          <w:bCs/>
          <w:color w:val="265F65" w:themeColor="accent2" w:themeShade="80"/>
          <w:lang w:val="es-ES_tradnl"/>
        </w:rPr>
        <w:t xml:space="preserve"> tabla con las masas iniciales y finales (experimentales) según el modelo.</w:t>
      </w:r>
      <w:r>
        <w:rPr>
          <w:rFonts w:ascii="Arial" w:hAnsi="Arial" w:cs="Arial"/>
          <w:bCs/>
          <w:color w:val="265F65" w:themeColor="accent2" w:themeShade="80"/>
          <w:lang w:val="es-ES_tradnl"/>
        </w:rPr>
        <w:t xml:space="preserve"> </w:t>
      </w:r>
      <w:r w:rsidR="00FA7A50" w:rsidRPr="00FA7A50">
        <w:rPr>
          <w:rFonts w:ascii="Arial" w:hAnsi="Arial"/>
          <w:lang w:val="es-ES_tradnl"/>
        </w:rPr>
        <w:t xml:space="preserve">¿En cuál de las dos reacciones existe alguna posibilidad de que la ley de Lavoisier no se cumpla?, </w:t>
      </w:r>
      <w:r w:rsidR="00FA7A50" w:rsidRPr="00FA7A50">
        <w:rPr>
          <w:rFonts w:ascii="Arial" w:hAnsi="Arial"/>
          <w:b/>
          <w:color w:val="265F65" w:themeColor="accent2" w:themeShade="80"/>
          <w:lang w:val="es-ES_tradnl"/>
        </w:rPr>
        <w:t>explique.</w:t>
      </w:r>
    </w:p>
    <w:p w14:paraId="786AD2C2" w14:textId="77777777" w:rsidR="005A069E" w:rsidRPr="00C57F31" w:rsidRDefault="005A069E" w:rsidP="00C57F31">
      <w:pPr>
        <w:ind w:right="334"/>
        <w:rPr>
          <w:rFonts w:ascii="Arial" w:hAnsi="Arial" w:cs="Arial"/>
          <w:bCs/>
        </w:rPr>
      </w:pPr>
    </w:p>
    <w:p w14:paraId="352446A7" w14:textId="77777777" w:rsidR="000E6B6F" w:rsidRDefault="000E6B6F" w:rsidP="000E6B6F">
      <w:pPr>
        <w:ind w:right="334"/>
        <w:rPr>
          <w:rFonts w:ascii="Arial" w:hAnsi="Arial" w:cs="Arial"/>
          <w:bCs/>
        </w:rPr>
      </w:pPr>
    </w:p>
    <w:p w14:paraId="4BB736FB" w14:textId="77777777" w:rsidR="000E6B6F" w:rsidRPr="000E6B6F" w:rsidRDefault="000E6B6F" w:rsidP="000E6B6F">
      <w:pPr>
        <w:ind w:right="334"/>
        <w:rPr>
          <w:rFonts w:ascii="Arial" w:hAnsi="Arial" w:cs="Arial"/>
          <w:bCs/>
        </w:rPr>
      </w:pPr>
    </w:p>
    <w:tbl>
      <w:tblPr>
        <w:tblStyle w:val="Tablaconcuadrcula5oscura-nfasis2"/>
        <w:tblW w:w="0" w:type="auto"/>
        <w:jc w:val="center"/>
        <w:tblLook w:val="04A0" w:firstRow="1" w:lastRow="0" w:firstColumn="1" w:lastColumn="0" w:noHBand="0" w:noVBand="1"/>
      </w:tblPr>
      <w:tblGrid>
        <w:gridCol w:w="1618"/>
        <w:gridCol w:w="1943"/>
        <w:gridCol w:w="1943"/>
      </w:tblGrid>
      <w:tr w:rsidR="000E6B6F" w14:paraId="24AACA7A" w14:textId="77777777" w:rsidTr="00C57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  <w:shd w:val="clear" w:color="auto" w:fill="398E98" w:themeFill="accent2" w:themeFillShade="BF"/>
          </w:tcPr>
          <w:p w14:paraId="4EC50B82" w14:textId="77777777" w:rsidR="000E6B6F" w:rsidRPr="00FD6FF5" w:rsidRDefault="000E6B6F" w:rsidP="00636559">
            <w:pPr>
              <w:rPr>
                <w:rFonts w:ascii="Arial" w:hAnsi="Arial" w:cs="Arial"/>
                <w:b w:val="0"/>
              </w:rPr>
            </w:pPr>
            <w:r w:rsidRPr="00FD6FF5">
              <w:rPr>
                <w:rFonts w:ascii="Arial" w:hAnsi="Arial" w:cs="Arial"/>
              </w:rPr>
              <w:t>Reacción</w:t>
            </w:r>
          </w:p>
        </w:tc>
        <w:tc>
          <w:tcPr>
            <w:tcW w:w="1943" w:type="dxa"/>
            <w:shd w:val="clear" w:color="auto" w:fill="398E98" w:themeFill="accent2" w:themeFillShade="BF"/>
          </w:tcPr>
          <w:p w14:paraId="78574946" w14:textId="77777777" w:rsidR="000E6B6F" w:rsidRPr="00FD6FF5" w:rsidRDefault="000E6B6F" w:rsidP="000E6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D6FF5">
              <w:rPr>
                <w:rFonts w:ascii="Arial" w:hAnsi="Arial" w:cs="Arial"/>
              </w:rPr>
              <w:t>Masa inicial [g]</w:t>
            </w:r>
          </w:p>
        </w:tc>
        <w:tc>
          <w:tcPr>
            <w:tcW w:w="1943" w:type="dxa"/>
            <w:shd w:val="clear" w:color="auto" w:fill="398E98" w:themeFill="accent2" w:themeFillShade="BF"/>
          </w:tcPr>
          <w:p w14:paraId="47A2F478" w14:textId="77777777" w:rsidR="000E6B6F" w:rsidRDefault="000E6B6F" w:rsidP="000E6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D6FF5">
              <w:rPr>
                <w:rFonts w:ascii="Arial" w:hAnsi="Arial" w:cs="Arial"/>
              </w:rPr>
              <w:t>Masa final</w:t>
            </w:r>
          </w:p>
          <w:p w14:paraId="51898B1D" w14:textId="77777777" w:rsidR="000E6B6F" w:rsidRPr="00FD6FF5" w:rsidRDefault="000E6B6F" w:rsidP="000E6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D6FF5">
              <w:rPr>
                <w:rFonts w:ascii="Arial" w:hAnsi="Arial" w:cs="Arial"/>
              </w:rPr>
              <w:t xml:space="preserve"> [g]</w:t>
            </w:r>
          </w:p>
        </w:tc>
      </w:tr>
      <w:tr w:rsidR="000E6B6F" w14:paraId="458692B0" w14:textId="77777777" w:rsidTr="00247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14:paraId="47267639" w14:textId="77777777" w:rsidR="000E6B6F" w:rsidRPr="00FD6FF5" w:rsidRDefault="000E6B6F" w:rsidP="00636559">
            <w:pPr>
              <w:jc w:val="center"/>
              <w:rPr>
                <w:rFonts w:ascii="Arial" w:hAnsi="Arial" w:cs="Arial"/>
                <w:szCs w:val="24"/>
              </w:rPr>
            </w:pPr>
            <w:r w:rsidRPr="00FD6FF5">
              <w:rPr>
                <w:rFonts w:ascii="Arial" w:hAnsi="Arial" w:cs="Arial"/>
                <w:szCs w:val="24"/>
              </w:rPr>
              <w:t>I</w:t>
            </w:r>
          </w:p>
        </w:tc>
        <w:tc>
          <w:tcPr>
            <w:tcW w:w="1943" w:type="dxa"/>
          </w:tcPr>
          <w:p w14:paraId="2992429F" w14:textId="62CFCCE3" w:rsidR="000E6B6F" w:rsidRPr="00FD6FF5" w:rsidRDefault="002066FC" w:rsidP="0063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173,9</w:t>
            </w:r>
            <w:r w:rsidR="00D42D6E">
              <w:rPr>
                <w:rFonts w:ascii="Arial" w:hAnsi="Arial" w:cs="Arial"/>
                <w:szCs w:val="24"/>
              </w:rPr>
              <w:t>4</w:t>
            </w:r>
            <w:r>
              <w:rPr>
                <w:rFonts w:ascii="Arial" w:hAnsi="Arial" w:cs="Arial"/>
                <w:szCs w:val="24"/>
              </w:rPr>
              <w:t>[g]</w:t>
            </w:r>
          </w:p>
        </w:tc>
        <w:tc>
          <w:tcPr>
            <w:tcW w:w="1943" w:type="dxa"/>
          </w:tcPr>
          <w:p w14:paraId="6B12A666" w14:textId="09903AEC" w:rsidR="000E6B6F" w:rsidRPr="00FD6FF5" w:rsidRDefault="00D42D6E" w:rsidP="0063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173,94[g]</w:t>
            </w:r>
          </w:p>
        </w:tc>
      </w:tr>
      <w:tr w:rsidR="000E6B6F" w14:paraId="3596A87A" w14:textId="77777777" w:rsidTr="00247F7C">
        <w:trPr>
          <w:trHeight w:val="4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14:paraId="56B638B0" w14:textId="77777777" w:rsidR="000E6B6F" w:rsidRPr="00FD6FF5" w:rsidRDefault="000E6B6F" w:rsidP="00636559">
            <w:pPr>
              <w:jc w:val="center"/>
              <w:rPr>
                <w:rFonts w:ascii="Arial" w:hAnsi="Arial" w:cs="Arial"/>
                <w:szCs w:val="24"/>
              </w:rPr>
            </w:pPr>
            <w:r w:rsidRPr="00FD6FF5">
              <w:rPr>
                <w:rFonts w:ascii="Arial" w:hAnsi="Arial" w:cs="Arial"/>
                <w:szCs w:val="24"/>
              </w:rPr>
              <w:t>II</w:t>
            </w:r>
          </w:p>
        </w:tc>
        <w:tc>
          <w:tcPr>
            <w:tcW w:w="1943" w:type="dxa"/>
          </w:tcPr>
          <w:p w14:paraId="27A98E1B" w14:textId="1B7A9CA8" w:rsidR="000E6B6F" w:rsidRPr="00FD6FF5" w:rsidRDefault="00D42D6E" w:rsidP="00D42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67,92[g]</w:t>
            </w:r>
          </w:p>
        </w:tc>
        <w:tc>
          <w:tcPr>
            <w:tcW w:w="1943" w:type="dxa"/>
          </w:tcPr>
          <w:p w14:paraId="2EBD774E" w14:textId="7BEBF79D" w:rsidR="000E6B6F" w:rsidRPr="00FD6FF5" w:rsidRDefault="00D42D6E" w:rsidP="0063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67,92[g]</w:t>
            </w:r>
          </w:p>
        </w:tc>
      </w:tr>
    </w:tbl>
    <w:p w14:paraId="6FCA328C" w14:textId="77777777" w:rsidR="00FB337F" w:rsidRDefault="00FB337F" w:rsidP="00FB337F">
      <w:pPr>
        <w:ind w:right="334"/>
        <w:rPr>
          <w:rFonts w:ascii="Arial" w:hAnsi="Arial" w:cs="Arial"/>
          <w:bCs/>
          <w:vertAlign w:val="subscript"/>
        </w:rPr>
      </w:pPr>
    </w:p>
    <w:p w14:paraId="3B022A15" w14:textId="51782948" w:rsidR="00575F13" w:rsidRDefault="00D42D6E" w:rsidP="005A069E">
      <w:pPr>
        <w:ind w:right="33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Según lo que se observa en las masas iniciales y finales podemos concluir que en ninguna de </w:t>
      </w:r>
      <w:r w:rsidR="00B04F22">
        <w:rPr>
          <w:rFonts w:ascii="Arial" w:hAnsi="Arial" w:cs="Arial"/>
          <w:bCs/>
        </w:rPr>
        <w:t>las reacciones</w:t>
      </w:r>
      <w:r>
        <w:rPr>
          <w:rFonts w:ascii="Arial" w:hAnsi="Arial" w:cs="Arial"/>
          <w:bCs/>
        </w:rPr>
        <w:t xml:space="preserve"> existe la posibilidad de que la ley de Lavoisier no se cumpla</w:t>
      </w:r>
      <w:r w:rsidR="00B04F22">
        <w:rPr>
          <w:rFonts w:ascii="Arial" w:hAnsi="Arial" w:cs="Arial"/>
          <w:bCs/>
        </w:rPr>
        <w:t xml:space="preserve"> pues como se ve la cantidad de masa en los reactantes es la misma que en la de los productos</w:t>
      </w:r>
      <w:r>
        <w:rPr>
          <w:rFonts w:ascii="Arial" w:hAnsi="Arial" w:cs="Arial"/>
          <w:bCs/>
        </w:rPr>
        <w:t>.</w:t>
      </w:r>
    </w:p>
    <w:p w14:paraId="5D153FF8" w14:textId="77777777" w:rsidR="00FB337F" w:rsidRDefault="00FB337F" w:rsidP="005A069E">
      <w:pPr>
        <w:ind w:right="334"/>
        <w:rPr>
          <w:rFonts w:ascii="Arial" w:hAnsi="Arial" w:cs="Arial"/>
          <w:bCs/>
        </w:rPr>
      </w:pPr>
    </w:p>
    <w:p w14:paraId="1343ECDB" w14:textId="77777777" w:rsidR="000E6B6F" w:rsidRPr="008354D9" w:rsidRDefault="000E6B6F" w:rsidP="008354D9">
      <w:pPr>
        <w:pStyle w:val="Prrafodelista"/>
        <w:ind w:left="0" w:right="334"/>
        <w:rPr>
          <w:rFonts w:ascii="Arial" w:eastAsia="Calibri" w:hAnsi="Arial" w:cs="Arial"/>
          <w:bCs/>
          <w:szCs w:val="24"/>
          <w:lang w:val="es-ES_tradnl" w:eastAsia="en-US"/>
        </w:rPr>
      </w:pPr>
      <w:r w:rsidRPr="008354D9">
        <w:rPr>
          <w:rFonts w:ascii="Arial" w:eastAsia="Calibri" w:hAnsi="Arial" w:cs="Arial"/>
          <w:szCs w:val="24"/>
          <w:lang w:val="es-ES_tradnl" w:eastAsia="en-US"/>
        </w:rPr>
        <w:t>2.-</w:t>
      </w:r>
      <w:r w:rsidRPr="008354D9">
        <w:rPr>
          <w:rFonts w:ascii="Arial" w:eastAsia="Calibri" w:hAnsi="Arial" w:cs="Arial"/>
          <w:b/>
          <w:szCs w:val="24"/>
          <w:lang w:val="es-ES_tradnl" w:eastAsia="en-US"/>
        </w:rPr>
        <w:t xml:space="preserve"> Balancee las ecuaciones químicas (I) y (II),</w:t>
      </w:r>
      <w:r w:rsidRPr="008354D9">
        <w:rPr>
          <w:rFonts w:ascii="Arial" w:eastAsia="Calibri" w:hAnsi="Arial" w:cs="Arial"/>
          <w:b/>
          <w:bCs/>
          <w:szCs w:val="24"/>
          <w:lang w:val="es-ES_tradnl" w:eastAsia="en-US"/>
        </w:rPr>
        <w:t xml:space="preserve"> </w:t>
      </w:r>
      <w:r w:rsidRPr="008354D9">
        <w:rPr>
          <w:rFonts w:ascii="Arial" w:eastAsia="Calibri" w:hAnsi="Arial" w:cs="Arial"/>
          <w:b/>
          <w:szCs w:val="24"/>
          <w:lang w:val="es-ES_tradnl" w:eastAsia="en-US"/>
        </w:rPr>
        <w:t>calcule los</w:t>
      </w:r>
      <w:r w:rsidRPr="008354D9">
        <w:rPr>
          <w:rFonts w:ascii="Arial" w:eastAsia="Calibri" w:hAnsi="Arial" w:cs="Arial"/>
          <w:b/>
          <w:bCs/>
          <w:szCs w:val="24"/>
          <w:lang w:val="es-ES_tradnl" w:eastAsia="en-US"/>
        </w:rPr>
        <w:t xml:space="preserve"> </w:t>
      </w:r>
      <w:r w:rsidRPr="008354D9">
        <w:rPr>
          <w:rFonts w:ascii="Arial" w:eastAsia="Calibri" w:hAnsi="Arial" w:cs="Arial"/>
          <w:b/>
          <w:szCs w:val="24"/>
          <w:lang w:val="es-ES_tradnl" w:eastAsia="en-US"/>
        </w:rPr>
        <w:t>pesos moleculares</w:t>
      </w:r>
      <w:r w:rsidRPr="008354D9">
        <w:rPr>
          <w:rFonts w:ascii="Arial" w:eastAsia="Calibri" w:hAnsi="Arial" w:cs="Arial"/>
          <w:b/>
          <w:bCs/>
          <w:szCs w:val="24"/>
          <w:lang w:val="es-ES_tradnl" w:eastAsia="en-US"/>
        </w:rPr>
        <w:t xml:space="preserve"> </w:t>
      </w:r>
      <w:r w:rsidRPr="008354D9">
        <w:rPr>
          <w:rFonts w:ascii="Arial" w:eastAsia="Calibri" w:hAnsi="Arial" w:cs="Arial"/>
          <w:bCs/>
          <w:szCs w:val="24"/>
          <w:lang w:val="es-ES_tradnl" w:eastAsia="en-US"/>
        </w:rPr>
        <w:t xml:space="preserve">y compruebe teóricamente la </w:t>
      </w:r>
      <w:r w:rsidRPr="008354D9">
        <w:rPr>
          <w:rFonts w:ascii="Arial" w:eastAsia="Calibri" w:hAnsi="Arial" w:cs="Arial"/>
          <w:b/>
          <w:szCs w:val="24"/>
          <w:lang w:val="es-ES_tradnl" w:eastAsia="en-US"/>
        </w:rPr>
        <w:t xml:space="preserve">Ley de conservación de la materia </w:t>
      </w:r>
      <w:r w:rsidRPr="008354D9">
        <w:rPr>
          <w:rFonts w:ascii="Arial" w:eastAsia="Calibri" w:hAnsi="Arial" w:cs="Arial"/>
          <w:b/>
          <w:bCs/>
          <w:szCs w:val="24"/>
          <w:lang w:val="es-ES_tradnl" w:eastAsia="en-US"/>
        </w:rPr>
        <w:t>en [g]</w:t>
      </w:r>
      <w:r w:rsidRPr="008354D9">
        <w:rPr>
          <w:rFonts w:ascii="Arial" w:eastAsia="Calibri" w:hAnsi="Arial" w:cs="Arial"/>
          <w:bCs/>
          <w:szCs w:val="24"/>
          <w:lang w:val="es-ES_tradnl" w:eastAsia="en-US"/>
        </w:rPr>
        <w:t xml:space="preserve">. </w:t>
      </w:r>
    </w:p>
    <w:p w14:paraId="2FE24648" w14:textId="77777777" w:rsidR="00FB337F" w:rsidRDefault="00FB337F" w:rsidP="005A069E">
      <w:pPr>
        <w:ind w:right="334"/>
        <w:rPr>
          <w:rFonts w:ascii="Arial" w:hAnsi="Arial" w:cs="Arial"/>
          <w:bCs/>
        </w:rPr>
      </w:pPr>
    </w:p>
    <w:p w14:paraId="16AEFEE4" w14:textId="77777777" w:rsidR="00747B08" w:rsidRPr="00C57F31" w:rsidRDefault="00747B08" w:rsidP="00747B08">
      <w:pPr>
        <w:jc w:val="center"/>
        <w:rPr>
          <w:rFonts w:ascii="Arial" w:hAnsi="Arial"/>
          <w:b/>
          <w:bCs/>
          <w:color w:val="265F65" w:themeColor="accent2" w:themeShade="80"/>
          <w:lang w:val="en-US"/>
        </w:rPr>
      </w:pPr>
      <w:proofErr w:type="spellStart"/>
      <w:r w:rsidRPr="00C57F31">
        <w:rPr>
          <w:rFonts w:ascii="Arial" w:hAnsi="Arial"/>
          <w:b/>
          <w:bCs/>
          <w:color w:val="265F65" w:themeColor="accent2" w:themeShade="80"/>
          <w:lang w:val="en-US"/>
        </w:rPr>
        <w:t>Balancee</w:t>
      </w:r>
      <w:proofErr w:type="spellEnd"/>
      <w:r w:rsidRPr="00C57F31">
        <w:rPr>
          <w:rFonts w:ascii="Arial" w:hAnsi="Arial"/>
          <w:b/>
          <w:bCs/>
          <w:color w:val="265F65" w:themeColor="accent2" w:themeShade="80"/>
          <w:lang w:val="en-US"/>
        </w:rPr>
        <w:t xml:space="preserve"> las </w:t>
      </w:r>
      <w:proofErr w:type="spellStart"/>
      <w:r w:rsidRPr="00C57F31">
        <w:rPr>
          <w:rFonts w:ascii="Arial" w:hAnsi="Arial"/>
          <w:b/>
          <w:bCs/>
          <w:color w:val="265F65" w:themeColor="accent2" w:themeShade="80"/>
          <w:lang w:val="en-US"/>
        </w:rPr>
        <w:t>ecuaciones</w:t>
      </w:r>
      <w:proofErr w:type="spellEnd"/>
      <w:r w:rsidRPr="00C57F31">
        <w:rPr>
          <w:rFonts w:ascii="Arial" w:hAnsi="Arial"/>
          <w:b/>
          <w:bCs/>
          <w:color w:val="265F65" w:themeColor="accent2" w:themeShade="80"/>
          <w:lang w:val="en-US"/>
        </w:rPr>
        <w:t xml:space="preserve"> </w:t>
      </w:r>
    </w:p>
    <w:p w14:paraId="52753649" w14:textId="77777777" w:rsidR="00747B08" w:rsidRDefault="00747B08" w:rsidP="00747B08">
      <w:pPr>
        <w:jc w:val="center"/>
        <w:rPr>
          <w:rFonts w:ascii="Arial" w:hAnsi="Arial"/>
          <w:b/>
          <w:bCs/>
          <w:lang w:val="en-US"/>
        </w:rPr>
      </w:pPr>
    </w:p>
    <w:p w14:paraId="75B076F7" w14:textId="77777777" w:rsidR="00747B08" w:rsidRDefault="00747B08" w:rsidP="00747B08">
      <w:pPr>
        <w:jc w:val="center"/>
        <w:rPr>
          <w:rFonts w:ascii="Arial" w:hAnsi="Arial"/>
          <w:b/>
          <w:bCs/>
          <w:lang w:val="en-US"/>
        </w:rPr>
      </w:pPr>
    </w:p>
    <w:p w14:paraId="0DD0E9E1" w14:textId="11428D40" w:rsidR="00747B08" w:rsidRDefault="00A9168E" w:rsidP="00747B08">
      <w:pPr>
        <w:jc w:val="center"/>
        <w:rPr>
          <w:rFonts w:ascii="Arial" w:hAnsi="Arial"/>
          <w:b/>
          <w:bCs/>
          <w:lang w:val="en-US"/>
        </w:rPr>
      </w:pPr>
      <w:r>
        <w:rPr>
          <w:rFonts w:ascii="Arial" w:hAnsi="Arial"/>
          <w:b/>
          <w:bCs/>
          <w:color w:val="1C6194" w:themeColor="accent6" w:themeShade="BF"/>
          <w:u w:val="single"/>
          <w:lang w:val="en-US"/>
        </w:rPr>
        <w:t xml:space="preserve"> </w:t>
      </w:r>
      <w:r w:rsidR="002A20BF" w:rsidRPr="002A20BF">
        <w:rPr>
          <w:rFonts w:ascii="Arial" w:hAnsi="Arial"/>
          <w:b/>
          <w:bCs/>
          <w:color w:val="1C6194" w:themeColor="accent6" w:themeShade="BF"/>
          <w:u w:val="single"/>
          <w:lang w:val="en-US"/>
        </w:rPr>
        <w:t xml:space="preserve">  </w:t>
      </w:r>
      <w:r w:rsidR="002066FC">
        <w:rPr>
          <w:rFonts w:ascii="Arial" w:hAnsi="Arial"/>
          <w:b/>
          <w:bCs/>
          <w:color w:val="1C6194" w:themeColor="accent6" w:themeShade="BF"/>
          <w:u w:val="single"/>
          <w:lang w:val="en-US"/>
        </w:rPr>
        <w:t>1</w:t>
      </w:r>
      <w:r w:rsidR="002A20BF" w:rsidRPr="002A20BF">
        <w:rPr>
          <w:rFonts w:ascii="Arial" w:hAnsi="Arial"/>
          <w:b/>
          <w:bCs/>
          <w:color w:val="1C6194" w:themeColor="accent6" w:themeShade="BF"/>
          <w:u w:val="single"/>
          <w:lang w:val="en-US"/>
        </w:rPr>
        <w:t xml:space="preserve">   </w:t>
      </w:r>
      <w:r w:rsidR="00747B08" w:rsidRPr="000E6B6F">
        <w:rPr>
          <w:rFonts w:ascii="Arial" w:hAnsi="Arial"/>
          <w:b/>
          <w:bCs/>
          <w:lang w:val="en-US"/>
        </w:rPr>
        <w:t>Fe</w:t>
      </w:r>
      <w:r w:rsidR="00747B08" w:rsidRPr="000E6B6F">
        <w:rPr>
          <w:rFonts w:ascii="Arial" w:hAnsi="Arial"/>
          <w:b/>
          <w:bCs/>
          <w:vertAlign w:val="subscript"/>
          <w:lang w:val="en-US"/>
        </w:rPr>
        <w:t>2</w:t>
      </w:r>
      <w:r w:rsidR="00747B08" w:rsidRPr="000E6B6F">
        <w:rPr>
          <w:rFonts w:ascii="Arial" w:hAnsi="Arial"/>
          <w:b/>
          <w:bCs/>
          <w:lang w:val="en-US"/>
        </w:rPr>
        <w:t>(SO</w:t>
      </w:r>
      <w:r w:rsidR="00747B08" w:rsidRPr="000E6B6F">
        <w:rPr>
          <w:rFonts w:ascii="Arial" w:hAnsi="Arial"/>
          <w:b/>
          <w:bCs/>
          <w:vertAlign w:val="subscript"/>
          <w:lang w:val="en-US"/>
        </w:rPr>
        <w:t>4</w:t>
      </w:r>
      <w:r w:rsidR="00747B08" w:rsidRPr="000E6B6F">
        <w:rPr>
          <w:rFonts w:ascii="Arial" w:hAnsi="Arial"/>
          <w:b/>
          <w:bCs/>
          <w:lang w:val="en-US"/>
        </w:rPr>
        <w:t>)</w:t>
      </w:r>
      <w:r w:rsidR="00747B08" w:rsidRPr="000E6B6F">
        <w:rPr>
          <w:rFonts w:ascii="Arial" w:hAnsi="Arial"/>
          <w:b/>
          <w:bCs/>
          <w:vertAlign w:val="subscript"/>
          <w:lang w:val="en-US"/>
        </w:rPr>
        <w:t>3(</w:t>
      </w:r>
      <w:proofErr w:type="gramStart"/>
      <w:r w:rsidR="00747B08" w:rsidRPr="000E6B6F">
        <w:rPr>
          <w:rFonts w:ascii="Arial" w:hAnsi="Arial"/>
          <w:b/>
          <w:bCs/>
          <w:vertAlign w:val="subscript"/>
          <w:lang w:val="en-US"/>
        </w:rPr>
        <w:t xml:space="preserve">ac)   </w:t>
      </w:r>
      <w:proofErr w:type="gramEnd"/>
      <w:r w:rsidR="00747B08" w:rsidRPr="000E6B6F">
        <w:rPr>
          <w:rFonts w:ascii="Arial" w:hAnsi="Arial"/>
          <w:b/>
          <w:bCs/>
          <w:lang w:val="en-US"/>
        </w:rPr>
        <w:t>+</w:t>
      </w:r>
      <w:r w:rsidR="002A20BF">
        <w:rPr>
          <w:rFonts w:ascii="Arial" w:hAnsi="Arial"/>
          <w:b/>
          <w:bCs/>
          <w:lang w:val="en-US"/>
        </w:rPr>
        <w:t xml:space="preserve"> </w:t>
      </w:r>
      <w:r w:rsidR="002A20BF" w:rsidRPr="002A20BF">
        <w:rPr>
          <w:rFonts w:ascii="Arial" w:hAnsi="Arial"/>
          <w:b/>
          <w:bCs/>
          <w:color w:val="1C6194" w:themeColor="accent6" w:themeShade="BF"/>
          <w:u w:val="single"/>
          <w:lang w:val="en-US"/>
        </w:rPr>
        <w:t xml:space="preserve">   </w:t>
      </w:r>
      <w:r w:rsidR="002066FC">
        <w:rPr>
          <w:rFonts w:ascii="Arial" w:hAnsi="Arial"/>
          <w:b/>
          <w:bCs/>
          <w:color w:val="1C6194" w:themeColor="accent6" w:themeShade="BF"/>
          <w:u w:val="single"/>
          <w:lang w:val="en-US"/>
        </w:rPr>
        <w:t>6</w:t>
      </w:r>
      <w:r w:rsidR="002A20BF" w:rsidRPr="002A20BF">
        <w:rPr>
          <w:rFonts w:ascii="Arial" w:hAnsi="Arial"/>
          <w:b/>
          <w:bCs/>
          <w:color w:val="1C6194" w:themeColor="accent6" w:themeShade="BF"/>
          <w:u w:val="single"/>
          <w:lang w:val="en-US"/>
        </w:rPr>
        <w:t xml:space="preserve">   </w:t>
      </w:r>
      <w:r w:rsidR="002A20BF">
        <w:rPr>
          <w:rFonts w:ascii="Arial" w:hAnsi="Arial"/>
          <w:b/>
          <w:bCs/>
          <w:lang w:val="en-US"/>
        </w:rPr>
        <w:t xml:space="preserve"> </w:t>
      </w:r>
      <w:r w:rsidR="00747B08" w:rsidRPr="000E6B6F">
        <w:rPr>
          <w:rFonts w:ascii="Arial" w:hAnsi="Arial"/>
          <w:b/>
          <w:bCs/>
          <w:lang w:val="en-US"/>
        </w:rPr>
        <w:t>NaOH</w:t>
      </w:r>
      <w:r w:rsidR="00747B08" w:rsidRPr="000E6B6F">
        <w:rPr>
          <w:rFonts w:ascii="Arial" w:hAnsi="Arial"/>
          <w:b/>
          <w:bCs/>
          <w:vertAlign w:val="subscript"/>
          <w:lang w:val="en-US"/>
        </w:rPr>
        <w:t>(ac)</w:t>
      </w:r>
      <w:r w:rsidR="00747B08" w:rsidRPr="000E6B6F">
        <w:rPr>
          <w:rFonts w:ascii="Arial" w:hAnsi="Arial"/>
          <w:b/>
          <w:bCs/>
          <w:lang w:val="en-US"/>
        </w:rPr>
        <w:t xml:space="preserve">     </w:t>
      </w:r>
      <w:r w:rsidR="00747B08" w:rsidRPr="000E6B6F">
        <w:rPr>
          <w:rFonts w:ascii="Arial" w:hAnsi="Arial"/>
          <w:b/>
          <w:bCs/>
        </w:rPr>
        <w:sym w:font="Symbol" w:char="F0BE"/>
      </w:r>
      <w:r w:rsidR="00747B08" w:rsidRPr="000E6B6F">
        <w:rPr>
          <w:rFonts w:ascii="Arial" w:hAnsi="Arial"/>
          <w:b/>
          <w:bCs/>
        </w:rPr>
        <w:sym w:font="Symbol" w:char="F0BE"/>
      </w:r>
      <w:r w:rsidR="00747B08" w:rsidRPr="000E6B6F">
        <w:rPr>
          <w:rFonts w:ascii="Arial" w:hAnsi="Arial"/>
          <w:b/>
          <w:bCs/>
        </w:rPr>
        <w:sym w:font="Symbol" w:char="F0BE"/>
      </w:r>
      <w:r w:rsidR="00747B08" w:rsidRPr="000E6B6F">
        <w:rPr>
          <w:rFonts w:ascii="Arial" w:hAnsi="Arial"/>
          <w:b/>
          <w:bCs/>
        </w:rPr>
        <w:sym w:font="Symbol" w:char="F0AE"/>
      </w:r>
      <w:r w:rsidR="00747B08" w:rsidRPr="000E6B6F">
        <w:rPr>
          <w:rFonts w:ascii="Arial" w:hAnsi="Arial"/>
          <w:b/>
          <w:bCs/>
          <w:lang w:val="en-US"/>
        </w:rPr>
        <w:t xml:space="preserve">   </w:t>
      </w:r>
      <w:r w:rsidR="002A20BF">
        <w:rPr>
          <w:rFonts w:ascii="Arial" w:hAnsi="Arial"/>
          <w:b/>
          <w:bCs/>
          <w:color w:val="1C6194" w:themeColor="accent6" w:themeShade="BF"/>
          <w:u w:val="single"/>
          <w:lang w:val="en-US"/>
        </w:rPr>
        <w:t xml:space="preserve">   </w:t>
      </w:r>
      <w:r w:rsidR="002066FC">
        <w:rPr>
          <w:rFonts w:ascii="Arial" w:hAnsi="Arial"/>
          <w:b/>
          <w:bCs/>
          <w:color w:val="1C6194" w:themeColor="accent6" w:themeShade="BF"/>
          <w:u w:val="single"/>
          <w:lang w:val="en-US"/>
        </w:rPr>
        <w:t>2</w:t>
      </w:r>
      <w:r w:rsidR="002A20BF">
        <w:rPr>
          <w:rFonts w:ascii="Arial" w:hAnsi="Arial"/>
          <w:b/>
          <w:bCs/>
          <w:color w:val="1C6194" w:themeColor="accent6" w:themeShade="BF"/>
          <w:u w:val="single"/>
          <w:lang w:val="en-US"/>
        </w:rPr>
        <w:t xml:space="preserve">  </w:t>
      </w:r>
      <w:r w:rsidR="00747B08" w:rsidRPr="000E6B6F">
        <w:rPr>
          <w:rFonts w:ascii="Arial" w:hAnsi="Arial"/>
          <w:b/>
          <w:bCs/>
          <w:lang w:val="en-US"/>
        </w:rPr>
        <w:t>Fe(OH)</w:t>
      </w:r>
      <w:r w:rsidR="00747B08" w:rsidRPr="000E6B6F">
        <w:rPr>
          <w:rFonts w:ascii="Arial" w:hAnsi="Arial"/>
          <w:b/>
          <w:bCs/>
          <w:vertAlign w:val="subscript"/>
          <w:lang w:val="en-US"/>
        </w:rPr>
        <w:t>3(s)</w:t>
      </w:r>
      <w:r w:rsidR="00747B08" w:rsidRPr="000E6B6F">
        <w:rPr>
          <w:rFonts w:ascii="Arial" w:hAnsi="Arial"/>
          <w:b/>
          <w:bCs/>
          <w:lang w:val="en-US"/>
        </w:rPr>
        <w:t xml:space="preserve">   + </w:t>
      </w:r>
      <w:r>
        <w:rPr>
          <w:rFonts w:ascii="Arial" w:hAnsi="Arial"/>
          <w:b/>
          <w:bCs/>
          <w:color w:val="1C6194" w:themeColor="accent6" w:themeShade="BF"/>
          <w:u w:val="single"/>
          <w:lang w:val="en-US"/>
        </w:rPr>
        <w:t xml:space="preserve">   </w:t>
      </w:r>
      <w:r w:rsidR="002066FC">
        <w:rPr>
          <w:rFonts w:ascii="Arial" w:hAnsi="Arial"/>
          <w:b/>
          <w:bCs/>
          <w:color w:val="1C6194" w:themeColor="accent6" w:themeShade="BF"/>
          <w:u w:val="single"/>
          <w:lang w:val="en-US"/>
        </w:rPr>
        <w:t xml:space="preserve">3 </w:t>
      </w:r>
      <w:r w:rsidR="00747B08" w:rsidRPr="000E6B6F">
        <w:rPr>
          <w:rFonts w:ascii="Arial" w:hAnsi="Arial"/>
          <w:b/>
          <w:bCs/>
          <w:lang w:val="en-US"/>
        </w:rPr>
        <w:t>Na</w:t>
      </w:r>
      <w:r w:rsidR="00747B08" w:rsidRPr="000E6B6F">
        <w:rPr>
          <w:rFonts w:ascii="Arial" w:hAnsi="Arial"/>
          <w:b/>
          <w:bCs/>
          <w:vertAlign w:val="subscript"/>
          <w:lang w:val="en-US"/>
        </w:rPr>
        <w:t>2</w:t>
      </w:r>
      <w:r w:rsidR="00747B08" w:rsidRPr="000E6B6F">
        <w:rPr>
          <w:rFonts w:ascii="Arial" w:hAnsi="Arial"/>
          <w:b/>
          <w:bCs/>
          <w:lang w:val="en-US"/>
        </w:rPr>
        <w:t>SO</w:t>
      </w:r>
      <w:r w:rsidR="00747B08" w:rsidRPr="000E6B6F">
        <w:rPr>
          <w:rFonts w:ascii="Arial" w:hAnsi="Arial"/>
          <w:b/>
          <w:bCs/>
          <w:vertAlign w:val="subscript"/>
          <w:lang w:val="en-US"/>
        </w:rPr>
        <w:t>4(ac)</w:t>
      </w:r>
    </w:p>
    <w:p w14:paraId="22A911DD" w14:textId="77777777" w:rsidR="002A20BF" w:rsidRDefault="002A20BF" w:rsidP="00747B08">
      <w:pPr>
        <w:jc w:val="center"/>
        <w:rPr>
          <w:rFonts w:ascii="Arial" w:hAnsi="Arial"/>
          <w:b/>
          <w:bCs/>
          <w:lang w:val="en-US"/>
        </w:rPr>
      </w:pPr>
    </w:p>
    <w:p w14:paraId="4B1F1CCF" w14:textId="77777777" w:rsidR="002A20BF" w:rsidRDefault="002A20BF" w:rsidP="00747B08">
      <w:pPr>
        <w:jc w:val="center"/>
        <w:rPr>
          <w:rFonts w:ascii="Arial" w:hAnsi="Arial"/>
          <w:b/>
          <w:bCs/>
          <w:lang w:val="en-US"/>
        </w:rPr>
      </w:pPr>
    </w:p>
    <w:p w14:paraId="03A0FCA8" w14:textId="77777777" w:rsidR="002A20BF" w:rsidRDefault="002A20BF" w:rsidP="00747B08">
      <w:pPr>
        <w:jc w:val="center"/>
        <w:rPr>
          <w:rFonts w:ascii="Arial" w:hAnsi="Arial"/>
          <w:b/>
          <w:bCs/>
          <w:lang w:val="en-US"/>
        </w:rPr>
      </w:pPr>
    </w:p>
    <w:p w14:paraId="52096922" w14:textId="77777777" w:rsidR="002A20BF" w:rsidRDefault="002A20BF" w:rsidP="00747B08">
      <w:pPr>
        <w:jc w:val="center"/>
        <w:rPr>
          <w:rFonts w:ascii="Arial" w:hAnsi="Arial"/>
          <w:b/>
          <w:bCs/>
          <w:lang w:val="en-US"/>
        </w:rPr>
      </w:pPr>
    </w:p>
    <w:p w14:paraId="4E132EB8" w14:textId="77777777" w:rsidR="002A20BF" w:rsidRDefault="002A20BF" w:rsidP="00747B08">
      <w:pPr>
        <w:jc w:val="center"/>
        <w:rPr>
          <w:rFonts w:ascii="Arial" w:hAnsi="Arial"/>
          <w:b/>
          <w:bCs/>
          <w:lang w:val="en-US"/>
        </w:rPr>
      </w:pPr>
    </w:p>
    <w:p w14:paraId="50F41BDD" w14:textId="77777777" w:rsidR="002A20BF" w:rsidRPr="002A20BF" w:rsidRDefault="002A20BF" w:rsidP="00747B08">
      <w:pPr>
        <w:jc w:val="center"/>
        <w:rPr>
          <w:rFonts w:ascii="Arial" w:hAnsi="Arial"/>
          <w:b/>
          <w:bCs/>
          <w:lang w:val="en-US"/>
        </w:rPr>
      </w:pPr>
    </w:p>
    <w:p w14:paraId="3FDDD104" w14:textId="77777777" w:rsidR="00747B08" w:rsidRDefault="00747B08" w:rsidP="00747B08">
      <w:pPr>
        <w:jc w:val="center"/>
        <w:rPr>
          <w:rFonts w:ascii="Arial" w:hAnsi="Arial"/>
          <w:b/>
          <w:bCs/>
          <w:vertAlign w:val="subscript"/>
          <w:lang w:val="en-US"/>
        </w:rPr>
      </w:pPr>
    </w:p>
    <w:p w14:paraId="3BA8573A" w14:textId="77777777" w:rsidR="00747B08" w:rsidRPr="000E6B6F" w:rsidRDefault="00747B08" w:rsidP="00747B08">
      <w:pPr>
        <w:jc w:val="center"/>
        <w:rPr>
          <w:rFonts w:ascii="Arial" w:hAnsi="Arial"/>
          <w:b/>
          <w:bCs/>
          <w:vertAlign w:val="subscript"/>
          <w:lang w:val="en-US"/>
        </w:rPr>
      </w:pPr>
    </w:p>
    <w:p w14:paraId="44271E91" w14:textId="77777777" w:rsidR="00747B08" w:rsidRDefault="00747B08" w:rsidP="00747B08">
      <w:pPr>
        <w:rPr>
          <w:lang w:val="es-MX"/>
        </w:rPr>
      </w:pPr>
    </w:p>
    <w:p w14:paraId="2BCC79FE" w14:textId="77777777" w:rsidR="00747B08" w:rsidRDefault="00747B08" w:rsidP="00747B08">
      <w:pPr>
        <w:rPr>
          <w:lang w:val="es-MX"/>
        </w:rPr>
      </w:pPr>
    </w:p>
    <w:p w14:paraId="5E70CC87" w14:textId="77777777" w:rsidR="00747B08" w:rsidRDefault="00747B08" w:rsidP="00747B08">
      <w:pPr>
        <w:rPr>
          <w:lang w:val="es-MX"/>
        </w:rPr>
      </w:pPr>
    </w:p>
    <w:p w14:paraId="28634D48" w14:textId="77777777" w:rsidR="00747B08" w:rsidRDefault="00747B08" w:rsidP="00747B08">
      <w:pPr>
        <w:rPr>
          <w:lang w:val="es-MX"/>
        </w:rPr>
      </w:pPr>
    </w:p>
    <w:p w14:paraId="04988EC3" w14:textId="517C6E49" w:rsidR="00747B08" w:rsidRPr="00234566" w:rsidRDefault="00A9168E" w:rsidP="00747B08">
      <w:pPr>
        <w:ind w:right="334"/>
        <w:rPr>
          <w:rFonts w:ascii="Arial" w:hAnsi="Arial"/>
          <w:b/>
          <w:bCs/>
        </w:rPr>
      </w:pPr>
      <w:r>
        <w:rPr>
          <w:lang w:val="es-MX"/>
        </w:rPr>
        <w:t xml:space="preserve">      </w:t>
      </w:r>
      <w:r>
        <w:rPr>
          <w:b/>
          <w:color w:val="1C6194" w:themeColor="accent6" w:themeShade="BF"/>
          <w:u w:val="single"/>
          <w:lang w:val="es-MX"/>
        </w:rPr>
        <w:t xml:space="preserve">  </w:t>
      </w:r>
      <w:r w:rsidR="002066FC">
        <w:rPr>
          <w:b/>
          <w:color w:val="1C6194" w:themeColor="accent6" w:themeShade="BF"/>
          <w:u w:val="single"/>
          <w:lang w:val="es-MX"/>
        </w:rPr>
        <w:t>1</w:t>
      </w:r>
      <w:r>
        <w:rPr>
          <w:b/>
          <w:color w:val="1C6194" w:themeColor="accent6" w:themeShade="BF"/>
          <w:u w:val="single"/>
          <w:lang w:val="es-MX"/>
        </w:rPr>
        <w:t xml:space="preserve">   </w:t>
      </w:r>
      <w:r w:rsidR="00747B08" w:rsidRPr="00234566">
        <w:rPr>
          <w:rFonts w:ascii="Arial" w:hAnsi="Arial"/>
          <w:b/>
          <w:bCs/>
        </w:rPr>
        <w:t>Cu</w:t>
      </w:r>
      <w:r w:rsidR="00747B08" w:rsidRPr="00234566">
        <w:rPr>
          <w:rFonts w:ascii="Arial" w:hAnsi="Arial"/>
          <w:b/>
          <w:bCs/>
          <w:vertAlign w:val="subscript"/>
        </w:rPr>
        <w:t>(</w:t>
      </w:r>
      <w:proofErr w:type="gramStart"/>
      <w:r w:rsidR="00747B08" w:rsidRPr="00234566">
        <w:rPr>
          <w:rFonts w:ascii="Arial" w:hAnsi="Arial"/>
          <w:b/>
          <w:bCs/>
          <w:vertAlign w:val="subscript"/>
        </w:rPr>
        <w:t>s)</w:t>
      </w:r>
      <w:r>
        <w:rPr>
          <w:rFonts w:ascii="Arial" w:hAnsi="Arial"/>
          <w:b/>
          <w:bCs/>
        </w:rPr>
        <w:t xml:space="preserve">  +</w:t>
      </w:r>
      <w:proofErr w:type="gramEnd"/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  <w:b/>
          <w:bCs/>
          <w:color w:val="1C6194" w:themeColor="accent6" w:themeShade="BF"/>
          <w:u w:val="single"/>
        </w:rPr>
        <w:t xml:space="preserve">  </w:t>
      </w:r>
      <w:r w:rsidR="002066FC">
        <w:rPr>
          <w:rFonts w:ascii="Arial" w:hAnsi="Arial"/>
          <w:b/>
          <w:bCs/>
          <w:color w:val="1C6194" w:themeColor="accent6" w:themeShade="BF"/>
          <w:u w:val="single"/>
        </w:rPr>
        <w:t>4</w:t>
      </w:r>
      <w:r>
        <w:rPr>
          <w:rFonts w:ascii="Arial" w:hAnsi="Arial"/>
          <w:b/>
          <w:bCs/>
          <w:color w:val="1C6194" w:themeColor="accent6" w:themeShade="BF"/>
          <w:u w:val="single"/>
        </w:rPr>
        <w:t xml:space="preserve">  </w:t>
      </w:r>
      <w:r w:rsidR="00747B08" w:rsidRPr="00234566">
        <w:rPr>
          <w:rFonts w:ascii="Arial" w:hAnsi="Arial"/>
          <w:b/>
          <w:bCs/>
        </w:rPr>
        <w:t>HNO</w:t>
      </w:r>
      <w:r w:rsidR="00747B08" w:rsidRPr="00234566">
        <w:rPr>
          <w:rFonts w:ascii="Arial" w:hAnsi="Arial"/>
          <w:b/>
          <w:bCs/>
          <w:vertAlign w:val="subscript"/>
        </w:rPr>
        <w:t>3(ac)</w:t>
      </w:r>
      <w:r w:rsidR="00747B08" w:rsidRPr="00234566">
        <w:rPr>
          <w:rFonts w:ascii="Arial" w:hAnsi="Arial"/>
          <w:b/>
          <w:bCs/>
        </w:rPr>
        <w:t xml:space="preserve">     </w:t>
      </w:r>
      <w:r w:rsidR="00747B08" w:rsidRPr="00234566">
        <w:rPr>
          <w:rFonts w:ascii="Arial" w:hAnsi="Arial"/>
          <w:b/>
          <w:bCs/>
        </w:rPr>
        <w:sym w:font="Symbol" w:char="F0BE"/>
      </w:r>
      <w:r w:rsidR="00747B08" w:rsidRPr="00234566">
        <w:rPr>
          <w:rFonts w:ascii="Arial" w:hAnsi="Arial"/>
          <w:b/>
          <w:bCs/>
        </w:rPr>
        <w:sym w:font="Symbol" w:char="F0BE"/>
      </w:r>
      <w:r w:rsidR="00747B08" w:rsidRPr="00234566">
        <w:rPr>
          <w:rFonts w:ascii="Arial" w:hAnsi="Arial"/>
          <w:b/>
          <w:bCs/>
        </w:rPr>
        <w:sym w:font="Symbol" w:char="F0BE"/>
      </w:r>
      <w:r w:rsidR="00747B08" w:rsidRPr="00234566">
        <w:rPr>
          <w:rFonts w:ascii="Arial" w:hAnsi="Arial"/>
          <w:b/>
          <w:bCs/>
        </w:rPr>
        <w:sym w:font="Symbol" w:char="F0AE"/>
      </w:r>
      <w:r>
        <w:rPr>
          <w:rFonts w:ascii="Arial" w:hAnsi="Arial"/>
          <w:b/>
          <w:bCs/>
          <w:color w:val="1C6194" w:themeColor="accent6" w:themeShade="BF"/>
          <w:u w:val="single"/>
        </w:rPr>
        <w:t xml:space="preserve">   </w:t>
      </w:r>
      <w:r w:rsidR="002066FC">
        <w:rPr>
          <w:rFonts w:ascii="Arial" w:hAnsi="Arial"/>
          <w:b/>
          <w:bCs/>
          <w:color w:val="1C6194" w:themeColor="accent6" w:themeShade="BF"/>
          <w:u w:val="single"/>
        </w:rPr>
        <w:t>1</w:t>
      </w:r>
      <w:r>
        <w:rPr>
          <w:rFonts w:ascii="Arial" w:hAnsi="Arial"/>
          <w:b/>
          <w:bCs/>
          <w:color w:val="1C6194" w:themeColor="accent6" w:themeShade="BF"/>
          <w:u w:val="single"/>
        </w:rPr>
        <w:t xml:space="preserve">  </w:t>
      </w:r>
      <w:r w:rsidR="00747B08" w:rsidRPr="00234566">
        <w:rPr>
          <w:rFonts w:ascii="Arial" w:hAnsi="Arial"/>
          <w:b/>
          <w:bCs/>
        </w:rPr>
        <w:t>Cu(NO</w:t>
      </w:r>
      <w:r w:rsidR="00747B08" w:rsidRPr="00234566">
        <w:rPr>
          <w:rFonts w:ascii="Arial" w:hAnsi="Arial"/>
          <w:b/>
          <w:bCs/>
          <w:vertAlign w:val="subscript"/>
        </w:rPr>
        <w:t>3</w:t>
      </w:r>
      <w:r w:rsidR="00747B08" w:rsidRPr="00234566">
        <w:rPr>
          <w:rFonts w:ascii="Arial" w:hAnsi="Arial"/>
          <w:b/>
          <w:bCs/>
        </w:rPr>
        <w:t>)</w:t>
      </w:r>
      <w:r w:rsidR="00747B08" w:rsidRPr="00234566">
        <w:rPr>
          <w:rFonts w:ascii="Arial" w:hAnsi="Arial"/>
          <w:b/>
          <w:bCs/>
          <w:vertAlign w:val="subscript"/>
        </w:rPr>
        <w:t>2(ac)</w:t>
      </w:r>
      <w:r>
        <w:rPr>
          <w:rFonts w:ascii="Arial" w:hAnsi="Arial"/>
          <w:b/>
          <w:bCs/>
        </w:rPr>
        <w:t xml:space="preserve">   + </w:t>
      </w:r>
      <w:r>
        <w:rPr>
          <w:rFonts w:ascii="Arial" w:hAnsi="Arial"/>
          <w:b/>
          <w:bCs/>
          <w:color w:val="1C6194" w:themeColor="accent6" w:themeShade="BF"/>
          <w:u w:val="single"/>
        </w:rPr>
        <w:t xml:space="preserve">   </w:t>
      </w:r>
      <w:r w:rsidR="002066FC">
        <w:rPr>
          <w:rFonts w:ascii="Arial" w:hAnsi="Arial"/>
          <w:b/>
          <w:bCs/>
          <w:color w:val="1C6194" w:themeColor="accent6" w:themeShade="BF"/>
          <w:u w:val="single"/>
        </w:rPr>
        <w:t>2</w:t>
      </w:r>
      <w:r>
        <w:rPr>
          <w:rFonts w:ascii="Arial" w:hAnsi="Arial"/>
          <w:b/>
          <w:bCs/>
          <w:color w:val="1C6194" w:themeColor="accent6" w:themeShade="BF"/>
          <w:u w:val="single"/>
        </w:rPr>
        <w:t xml:space="preserve">  </w:t>
      </w:r>
      <w:r w:rsidR="00747B08" w:rsidRPr="00234566">
        <w:rPr>
          <w:rFonts w:ascii="Arial" w:hAnsi="Arial"/>
          <w:b/>
          <w:bCs/>
        </w:rPr>
        <w:t>NO</w:t>
      </w:r>
      <w:r w:rsidR="00747B08" w:rsidRPr="00234566">
        <w:rPr>
          <w:rFonts w:ascii="Arial" w:hAnsi="Arial"/>
          <w:b/>
          <w:bCs/>
          <w:vertAlign w:val="subscript"/>
        </w:rPr>
        <w:t>2(g)</w:t>
      </w:r>
      <w:r>
        <w:rPr>
          <w:rFonts w:ascii="Arial" w:hAnsi="Arial"/>
          <w:b/>
          <w:bCs/>
        </w:rPr>
        <w:t xml:space="preserve"> +</w:t>
      </w:r>
      <w:r>
        <w:rPr>
          <w:rFonts w:ascii="Arial" w:hAnsi="Arial"/>
          <w:b/>
          <w:bCs/>
          <w:color w:val="1C6194" w:themeColor="accent6" w:themeShade="BF"/>
          <w:u w:val="single"/>
        </w:rPr>
        <w:t xml:space="preserve">  </w:t>
      </w:r>
      <w:r w:rsidR="002066FC">
        <w:rPr>
          <w:rFonts w:ascii="Arial" w:hAnsi="Arial"/>
          <w:b/>
          <w:bCs/>
          <w:color w:val="1C6194" w:themeColor="accent6" w:themeShade="BF"/>
          <w:u w:val="single"/>
        </w:rPr>
        <w:t>2</w:t>
      </w:r>
      <w:r>
        <w:rPr>
          <w:rFonts w:ascii="Arial" w:hAnsi="Arial"/>
          <w:b/>
          <w:bCs/>
          <w:color w:val="1C6194" w:themeColor="accent6" w:themeShade="BF"/>
          <w:u w:val="single"/>
        </w:rPr>
        <w:t xml:space="preserve">  </w:t>
      </w:r>
      <w:r w:rsidR="00747B08" w:rsidRPr="00234566">
        <w:rPr>
          <w:rFonts w:ascii="Arial" w:hAnsi="Arial"/>
          <w:b/>
          <w:bCs/>
        </w:rPr>
        <w:t>H</w:t>
      </w:r>
      <w:r w:rsidR="00747B08" w:rsidRPr="00234566">
        <w:rPr>
          <w:rFonts w:ascii="Arial" w:hAnsi="Arial"/>
          <w:b/>
          <w:bCs/>
          <w:vertAlign w:val="subscript"/>
        </w:rPr>
        <w:t>2</w:t>
      </w:r>
      <w:r w:rsidR="00747B08" w:rsidRPr="00234566">
        <w:rPr>
          <w:rFonts w:ascii="Arial" w:hAnsi="Arial"/>
          <w:b/>
          <w:bCs/>
        </w:rPr>
        <w:t>O</w:t>
      </w:r>
      <w:r w:rsidR="00747B08" w:rsidRPr="00234566">
        <w:rPr>
          <w:rFonts w:ascii="Arial" w:hAnsi="Arial"/>
          <w:b/>
          <w:bCs/>
          <w:vertAlign w:val="subscript"/>
        </w:rPr>
        <w:t>(l)</w:t>
      </w:r>
    </w:p>
    <w:p w14:paraId="6BA98CE1" w14:textId="77777777" w:rsidR="00FB337F" w:rsidRDefault="00FB337F" w:rsidP="005A069E">
      <w:pPr>
        <w:ind w:right="334"/>
        <w:rPr>
          <w:rFonts w:ascii="Arial" w:hAnsi="Arial" w:cs="Arial"/>
          <w:bCs/>
        </w:rPr>
      </w:pPr>
    </w:p>
    <w:p w14:paraId="628E7CDC" w14:textId="77777777" w:rsidR="00FB337F" w:rsidRDefault="00FB337F" w:rsidP="005A069E">
      <w:pPr>
        <w:ind w:right="334"/>
        <w:rPr>
          <w:rFonts w:ascii="Arial" w:hAnsi="Arial" w:cs="Arial"/>
          <w:bCs/>
        </w:rPr>
      </w:pPr>
    </w:p>
    <w:p w14:paraId="0F58FE22" w14:textId="77777777" w:rsidR="00FB337F" w:rsidRDefault="00FB337F" w:rsidP="005A069E">
      <w:pPr>
        <w:ind w:right="334"/>
        <w:rPr>
          <w:rFonts w:ascii="Arial" w:hAnsi="Arial" w:cs="Arial"/>
          <w:bCs/>
        </w:rPr>
      </w:pPr>
    </w:p>
    <w:p w14:paraId="641A1BA4" w14:textId="77777777" w:rsidR="00FB337F" w:rsidRDefault="00FB337F" w:rsidP="005A069E">
      <w:pPr>
        <w:ind w:right="334"/>
        <w:rPr>
          <w:rFonts w:ascii="Arial" w:hAnsi="Arial" w:cs="Arial"/>
          <w:bCs/>
        </w:rPr>
      </w:pPr>
    </w:p>
    <w:p w14:paraId="58A352BF" w14:textId="77777777" w:rsidR="00FB337F" w:rsidRDefault="00FB337F" w:rsidP="005A069E">
      <w:pPr>
        <w:ind w:right="334"/>
        <w:rPr>
          <w:rFonts w:ascii="Arial" w:hAnsi="Arial" w:cs="Arial"/>
          <w:bCs/>
        </w:rPr>
      </w:pPr>
    </w:p>
    <w:p w14:paraId="0CAA4002" w14:textId="77777777" w:rsidR="00FB337F" w:rsidRDefault="00FB337F" w:rsidP="005A069E">
      <w:pPr>
        <w:ind w:right="334"/>
        <w:rPr>
          <w:rFonts w:ascii="Arial" w:hAnsi="Arial" w:cs="Arial"/>
          <w:bCs/>
        </w:rPr>
      </w:pPr>
    </w:p>
    <w:p w14:paraId="7A663F4D" w14:textId="77777777" w:rsidR="00FB337F" w:rsidRDefault="00FB337F" w:rsidP="005A069E">
      <w:pPr>
        <w:ind w:right="334"/>
        <w:rPr>
          <w:rFonts w:ascii="Arial" w:hAnsi="Arial" w:cs="Arial"/>
          <w:bCs/>
        </w:rPr>
      </w:pPr>
    </w:p>
    <w:p w14:paraId="3F975E1D" w14:textId="77777777" w:rsidR="00FB337F" w:rsidRDefault="00FB337F" w:rsidP="005A069E">
      <w:pPr>
        <w:ind w:right="334"/>
        <w:rPr>
          <w:rFonts w:ascii="Arial" w:hAnsi="Arial" w:cs="Arial"/>
          <w:bCs/>
        </w:rPr>
      </w:pPr>
    </w:p>
    <w:p w14:paraId="2D02632A" w14:textId="77777777" w:rsidR="000E6B6F" w:rsidRDefault="000E6B6F" w:rsidP="005A069E">
      <w:pPr>
        <w:ind w:right="334"/>
        <w:rPr>
          <w:rFonts w:ascii="Arial" w:hAnsi="Arial" w:cs="Arial"/>
          <w:bCs/>
        </w:rPr>
      </w:pPr>
    </w:p>
    <w:p w14:paraId="4FA319EC" w14:textId="77777777" w:rsidR="000E6B6F" w:rsidRDefault="000E6B6F" w:rsidP="005A069E">
      <w:pPr>
        <w:ind w:right="334"/>
        <w:rPr>
          <w:rFonts w:ascii="Arial" w:hAnsi="Arial" w:cs="Arial"/>
          <w:bCs/>
        </w:rPr>
      </w:pPr>
    </w:p>
    <w:p w14:paraId="3F266081" w14:textId="77777777" w:rsidR="00A9168E" w:rsidRDefault="00A9168E" w:rsidP="005A069E">
      <w:pPr>
        <w:ind w:right="334"/>
        <w:rPr>
          <w:rFonts w:ascii="Arial" w:hAnsi="Arial" w:cs="Arial"/>
          <w:bCs/>
        </w:rPr>
      </w:pPr>
    </w:p>
    <w:p w14:paraId="3E5112AD" w14:textId="77777777" w:rsidR="007A6707" w:rsidRDefault="007A6707" w:rsidP="005A069E">
      <w:pPr>
        <w:ind w:right="334"/>
        <w:rPr>
          <w:rFonts w:ascii="Arial" w:hAnsi="Arial" w:cs="Arial"/>
          <w:bCs/>
        </w:rPr>
      </w:pPr>
    </w:p>
    <w:p w14:paraId="47463A35" w14:textId="77777777" w:rsidR="00747B08" w:rsidRPr="00636559" w:rsidRDefault="00747B08" w:rsidP="00747B08">
      <w:pPr>
        <w:jc w:val="center"/>
        <w:rPr>
          <w:rFonts w:ascii="Arial" w:hAnsi="Arial"/>
          <w:b/>
          <w:bCs/>
          <w:color w:val="265F65" w:themeColor="accent2" w:themeShade="80"/>
          <w:u w:val="single"/>
        </w:rPr>
      </w:pPr>
      <w:r w:rsidRPr="00636559">
        <w:rPr>
          <w:rFonts w:ascii="Arial" w:hAnsi="Arial"/>
          <w:b/>
          <w:bCs/>
          <w:color w:val="265F65" w:themeColor="accent2" w:themeShade="80"/>
          <w:u w:val="single"/>
        </w:rPr>
        <w:t>Calcule los pesos moleculares</w:t>
      </w:r>
    </w:p>
    <w:p w14:paraId="6C33E868" w14:textId="77777777" w:rsidR="00747B08" w:rsidRPr="007A6707" w:rsidRDefault="00747B08" w:rsidP="00747B08">
      <w:pPr>
        <w:jc w:val="center"/>
        <w:rPr>
          <w:rFonts w:ascii="Arial" w:hAnsi="Arial"/>
          <w:b/>
          <w:bCs/>
        </w:rPr>
      </w:pPr>
    </w:p>
    <w:p w14:paraId="1E67BFDD" w14:textId="77777777" w:rsidR="00747B08" w:rsidRDefault="00747B08" w:rsidP="00747B08">
      <w:pPr>
        <w:rPr>
          <w:rFonts w:ascii="Arial" w:hAnsi="Arial"/>
          <w:b/>
          <w:bCs/>
        </w:rPr>
      </w:pPr>
    </w:p>
    <w:p w14:paraId="0D385249" w14:textId="77777777" w:rsidR="00747B08" w:rsidRPr="00636559" w:rsidRDefault="00D81DAD" w:rsidP="00747B08">
      <w:pPr>
        <w:rPr>
          <w:b/>
          <w:color w:val="265F65" w:themeColor="accent2" w:themeShade="8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36559">
        <w:rPr>
          <w:rFonts w:ascii="Arial" w:hAnsi="Arial"/>
          <w:b/>
          <w:bCs/>
          <w:noProof/>
          <w:color w:val="265F65" w:themeColor="accent2" w:themeShade="80"/>
          <w:lang w:eastAsia="es-C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8D11C4" wp14:editId="0DEF4860">
                <wp:simplePos x="0" y="0"/>
                <wp:positionH relativeFrom="column">
                  <wp:posOffset>-80011</wp:posOffset>
                </wp:positionH>
                <wp:positionV relativeFrom="paragraph">
                  <wp:posOffset>469265</wp:posOffset>
                </wp:positionV>
                <wp:extent cx="1819275" cy="857250"/>
                <wp:effectExtent l="0" t="0" r="28575" b="19050"/>
                <wp:wrapNone/>
                <wp:docPr id="7" name="Pentágon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85725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39E0F" w14:textId="77777777" w:rsidR="00D81DAD" w:rsidRDefault="00D81DAD" w:rsidP="00D81DAD">
                            <w:pPr>
                              <w:jc w:val="center"/>
                            </w:pPr>
                            <w:r>
                              <w:t xml:space="preserve">PM =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Ʃ</w:t>
                            </w:r>
                            <w:r>
                              <w:t xml:space="preserve"> pesos atómicos de los elementos que conforman el compuesto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8D11C4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7" o:spid="_x0000_s1026" type="#_x0000_t15" style="position:absolute;left:0;text-align:left;margin-left:-6.3pt;margin-top:36.95pt;width:143.25pt;height:67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" adj="16511" fillcolor="#75bda7 [3206]" strokecolor="#316756 [1606]" strokeweight="2pt">
                <v:textbox>
                  <w:txbxContent>
                    <w:p w14:paraId="52B39E0F" w14:textId="77777777" w:rsidR="00D81DAD" w:rsidRDefault="00D81DAD" w:rsidP="00D81DAD">
                      <w:pPr>
                        <w:jc w:val="center"/>
                      </w:pPr>
                      <w:r>
                        <w:t xml:space="preserve">PM = </w:t>
                      </w:r>
                      <w:r>
                        <w:rPr>
                          <w:rFonts w:ascii="Calibri" w:hAnsi="Calibri" w:cs="Calibri"/>
                        </w:rPr>
                        <w:t>Ʃ</w:t>
                      </w:r>
                      <w:r>
                        <w:t xml:space="preserve"> pesos atómicos de los elementos que conforman el compuesto</w:t>
                      </w:r>
                    </w:p>
                  </w:txbxContent>
                </v:textbox>
              </v:shape>
            </w:pict>
          </mc:Fallback>
        </mc:AlternateContent>
      </w:r>
      <w:r w:rsidR="00747B08" w:rsidRPr="00636559">
        <w:rPr>
          <w:rFonts w:ascii="Arial" w:hAnsi="Arial"/>
          <w:b/>
          <w:bCs/>
          <w:color w:val="265F65" w:themeColor="accent2" w:themeShade="8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Datos:</w:t>
      </w:r>
    </w:p>
    <w:tbl>
      <w:tblPr>
        <w:tblStyle w:val="Tabladecuadrcula4-nfasis31"/>
        <w:tblW w:w="0" w:type="auto"/>
        <w:tblInd w:w="29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1"/>
        <w:gridCol w:w="1244"/>
      </w:tblGrid>
      <w:tr w:rsidR="00A9168E" w:rsidRPr="00A9168E" w14:paraId="35AB0B4D" w14:textId="77777777" w:rsidTr="00D81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44B97B8F" w14:textId="77777777" w:rsidR="00747B08" w:rsidRPr="00C57F31" w:rsidRDefault="00747B08" w:rsidP="00636559">
            <w:pPr>
              <w:rPr>
                <w:rFonts w:asciiTheme="minorHAnsi" w:hAnsiTheme="minorHAnsi" w:cstheme="minorHAnsi"/>
                <w:color w:val="265F65" w:themeColor="accent2" w:themeShade="80"/>
              </w:rPr>
            </w:pPr>
            <w:r w:rsidRPr="00C57F31">
              <w:rPr>
                <w:rFonts w:asciiTheme="minorHAnsi" w:hAnsiTheme="minorHAnsi" w:cstheme="minorHAnsi"/>
                <w:color w:val="265F65" w:themeColor="accent2" w:themeShade="80"/>
              </w:rPr>
              <w:t>Elemento</w:t>
            </w:r>
          </w:p>
        </w:tc>
        <w:tc>
          <w:tcPr>
            <w:tcW w:w="1244" w:type="dxa"/>
          </w:tcPr>
          <w:p w14:paraId="1AC5E9E7" w14:textId="77777777" w:rsidR="00747B08" w:rsidRPr="00C57F31" w:rsidRDefault="00747B08" w:rsidP="00636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65F65" w:themeColor="accent2" w:themeShade="80"/>
              </w:rPr>
            </w:pPr>
            <w:r w:rsidRPr="00C57F31">
              <w:rPr>
                <w:rFonts w:asciiTheme="minorHAnsi" w:hAnsiTheme="minorHAnsi" w:cstheme="minorHAnsi"/>
                <w:color w:val="265F65" w:themeColor="accent2" w:themeShade="80"/>
              </w:rPr>
              <w:t>PA</w:t>
            </w:r>
          </w:p>
        </w:tc>
      </w:tr>
      <w:tr w:rsidR="00A9168E" w:rsidRPr="00A9168E" w14:paraId="5C6D5C25" w14:textId="77777777" w:rsidTr="00D81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7DDD4E47" w14:textId="77777777" w:rsidR="00747B08" w:rsidRPr="00247F7C" w:rsidRDefault="00747B08" w:rsidP="00636559">
            <w:pPr>
              <w:rPr>
                <w:rFonts w:asciiTheme="minorHAnsi" w:hAnsiTheme="minorHAnsi" w:cstheme="minorHAnsi"/>
                <w:color w:val="58B6C0" w:themeColor="accent2"/>
              </w:rPr>
            </w:pPr>
            <w:r w:rsidRPr="00247F7C">
              <w:rPr>
                <w:rFonts w:asciiTheme="minorHAnsi" w:hAnsiTheme="minorHAnsi" w:cstheme="minorHAnsi"/>
                <w:color w:val="58B6C0" w:themeColor="accent2"/>
              </w:rPr>
              <w:t>Fe</w:t>
            </w:r>
          </w:p>
        </w:tc>
        <w:tc>
          <w:tcPr>
            <w:tcW w:w="1244" w:type="dxa"/>
          </w:tcPr>
          <w:p w14:paraId="2E10FAAC" w14:textId="77777777" w:rsidR="00747B08" w:rsidRPr="00247F7C" w:rsidRDefault="00747B08" w:rsidP="0063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8B6C0" w:themeColor="accent2"/>
              </w:rPr>
            </w:pPr>
            <w:r w:rsidRPr="00247F7C">
              <w:rPr>
                <w:color w:val="58B6C0" w:themeColor="accent2"/>
              </w:rPr>
              <w:t>55,85</w:t>
            </w:r>
          </w:p>
        </w:tc>
      </w:tr>
      <w:tr w:rsidR="00A9168E" w:rsidRPr="00A9168E" w14:paraId="73CD9333" w14:textId="77777777" w:rsidTr="00D81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6A74D21A" w14:textId="77777777" w:rsidR="00747B08" w:rsidRPr="00247F7C" w:rsidRDefault="00747B08" w:rsidP="00636559">
            <w:pPr>
              <w:rPr>
                <w:rFonts w:asciiTheme="minorHAnsi" w:hAnsiTheme="minorHAnsi" w:cstheme="minorHAnsi"/>
                <w:color w:val="58B6C0" w:themeColor="accent2"/>
              </w:rPr>
            </w:pPr>
            <w:r w:rsidRPr="00247F7C">
              <w:rPr>
                <w:rFonts w:asciiTheme="minorHAnsi" w:hAnsiTheme="minorHAnsi" w:cstheme="minorHAnsi"/>
                <w:color w:val="58B6C0" w:themeColor="accent2"/>
              </w:rPr>
              <w:t>S</w:t>
            </w:r>
          </w:p>
        </w:tc>
        <w:tc>
          <w:tcPr>
            <w:tcW w:w="1244" w:type="dxa"/>
          </w:tcPr>
          <w:p w14:paraId="1EAD2768" w14:textId="77777777" w:rsidR="00747B08" w:rsidRPr="00247F7C" w:rsidRDefault="00747B08" w:rsidP="0063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8B6C0" w:themeColor="accent2"/>
              </w:rPr>
            </w:pPr>
            <w:r w:rsidRPr="00247F7C">
              <w:rPr>
                <w:color w:val="58B6C0" w:themeColor="accent2"/>
              </w:rPr>
              <w:t>32,06</w:t>
            </w:r>
          </w:p>
        </w:tc>
      </w:tr>
      <w:tr w:rsidR="00A9168E" w:rsidRPr="00A9168E" w14:paraId="588A5480" w14:textId="77777777" w:rsidTr="00D81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3095043D" w14:textId="77777777" w:rsidR="00747B08" w:rsidRPr="00247F7C" w:rsidRDefault="00747B08" w:rsidP="00636559">
            <w:pPr>
              <w:rPr>
                <w:rFonts w:asciiTheme="minorHAnsi" w:hAnsiTheme="minorHAnsi" w:cstheme="minorHAnsi"/>
                <w:color w:val="58B6C0" w:themeColor="accent2"/>
              </w:rPr>
            </w:pPr>
            <w:r w:rsidRPr="00247F7C">
              <w:rPr>
                <w:rFonts w:asciiTheme="minorHAnsi" w:hAnsiTheme="minorHAnsi" w:cstheme="minorHAnsi"/>
                <w:color w:val="58B6C0" w:themeColor="accent2"/>
              </w:rPr>
              <w:t>O</w:t>
            </w:r>
          </w:p>
        </w:tc>
        <w:tc>
          <w:tcPr>
            <w:tcW w:w="1244" w:type="dxa"/>
          </w:tcPr>
          <w:p w14:paraId="5FD0639D" w14:textId="77777777" w:rsidR="00747B08" w:rsidRPr="00247F7C" w:rsidRDefault="00747B08" w:rsidP="0063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8B6C0" w:themeColor="accent2"/>
              </w:rPr>
            </w:pPr>
            <w:r w:rsidRPr="00247F7C">
              <w:rPr>
                <w:color w:val="58B6C0" w:themeColor="accent2"/>
              </w:rPr>
              <w:t>16,00</w:t>
            </w:r>
          </w:p>
        </w:tc>
      </w:tr>
      <w:tr w:rsidR="00A9168E" w:rsidRPr="00A9168E" w14:paraId="7EBDD9D9" w14:textId="77777777" w:rsidTr="00D81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4DD8A3DE" w14:textId="77777777" w:rsidR="00747B08" w:rsidRPr="00247F7C" w:rsidRDefault="00747B08" w:rsidP="00636559">
            <w:pPr>
              <w:rPr>
                <w:rFonts w:asciiTheme="minorHAnsi" w:hAnsiTheme="minorHAnsi" w:cstheme="minorHAnsi"/>
                <w:color w:val="58B6C0" w:themeColor="accent2"/>
              </w:rPr>
            </w:pPr>
            <w:proofErr w:type="spellStart"/>
            <w:r w:rsidRPr="00247F7C">
              <w:rPr>
                <w:rFonts w:asciiTheme="minorHAnsi" w:hAnsiTheme="minorHAnsi" w:cstheme="minorHAnsi"/>
                <w:color w:val="58B6C0" w:themeColor="accent2"/>
              </w:rPr>
              <w:t>Na</w:t>
            </w:r>
            <w:proofErr w:type="spellEnd"/>
          </w:p>
        </w:tc>
        <w:tc>
          <w:tcPr>
            <w:tcW w:w="1244" w:type="dxa"/>
          </w:tcPr>
          <w:p w14:paraId="0B134EAC" w14:textId="77777777" w:rsidR="00747B08" w:rsidRPr="00247F7C" w:rsidRDefault="00747B08" w:rsidP="0063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8B6C0" w:themeColor="accent2"/>
              </w:rPr>
            </w:pPr>
            <w:r w:rsidRPr="00247F7C">
              <w:rPr>
                <w:color w:val="58B6C0" w:themeColor="accent2"/>
              </w:rPr>
              <w:t>22,99</w:t>
            </w:r>
          </w:p>
        </w:tc>
      </w:tr>
      <w:tr w:rsidR="00A9168E" w:rsidRPr="00A9168E" w14:paraId="3D7B95E9" w14:textId="77777777" w:rsidTr="00D81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545B50F8" w14:textId="77777777" w:rsidR="00747B08" w:rsidRPr="00247F7C" w:rsidRDefault="00747B08" w:rsidP="00636559">
            <w:pPr>
              <w:rPr>
                <w:rFonts w:asciiTheme="minorHAnsi" w:hAnsiTheme="minorHAnsi" w:cstheme="minorHAnsi"/>
                <w:color w:val="58B6C0" w:themeColor="accent2"/>
              </w:rPr>
            </w:pPr>
            <w:r w:rsidRPr="00247F7C">
              <w:rPr>
                <w:rFonts w:asciiTheme="minorHAnsi" w:hAnsiTheme="minorHAnsi" w:cstheme="minorHAnsi"/>
                <w:color w:val="58B6C0" w:themeColor="accent2"/>
              </w:rPr>
              <w:t>H</w:t>
            </w:r>
          </w:p>
        </w:tc>
        <w:tc>
          <w:tcPr>
            <w:tcW w:w="1244" w:type="dxa"/>
          </w:tcPr>
          <w:p w14:paraId="4E3E0CBD" w14:textId="77777777" w:rsidR="00747B08" w:rsidRPr="00247F7C" w:rsidRDefault="00747B08" w:rsidP="0063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8B6C0" w:themeColor="accent2"/>
              </w:rPr>
            </w:pPr>
            <w:r w:rsidRPr="00247F7C">
              <w:rPr>
                <w:color w:val="58B6C0" w:themeColor="accent2"/>
              </w:rPr>
              <w:t>1,01</w:t>
            </w:r>
          </w:p>
        </w:tc>
      </w:tr>
      <w:tr w:rsidR="00A9168E" w:rsidRPr="00A9168E" w14:paraId="5C16FA65" w14:textId="77777777" w:rsidTr="00D81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4932F106" w14:textId="77777777" w:rsidR="00747B08" w:rsidRPr="00247F7C" w:rsidRDefault="00747B08" w:rsidP="00636559">
            <w:pPr>
              <w:rPr>
                <w:rFonts w:asciiTheme="minorHAnsi" w:hAnsiTheme="minorHAnsi" w:cstheme="minorHAnsi"/>
                <w:color w:val="58B6C0" w:themeColor="accent2"/>
              </w:rPr>
            </w:pPr>
            <w:r w:rsidRPr="00247F7C">
              <w:rPr>
                <w:rFonts w:asciiTheme="minorHAnsi" w:hAnsiTheme="minorHAnsi" w:cstheme="minorHAnsi"/>
                <w:color w:val="58B6C0" w:themeColor="accent2"/>
              </w:rPr>
              <w:t>Cu</w:t>
            </w:r>
          </w:p>
        </w:tc>
        <w:tc>
          <w:tcPr>
            <w:tcW w:w="1244" w:type="dxa"/>
          </w:tcPr>
          <w:p w14:paraId="425543CD" w14:textId="77777777" w:rsidR="00747B08" w:rsidRPr="00247F7C" w:rsidRDefault="00747B08" w:rsidP="0063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8B6C0" w:themeColor="accent2"/>
              </w:rPr>
            </w:pPr>
            <w:r w:rsidRPr="00247F7C">
              <w:rPr>
                <w:color w:val="58B6C0" w:themeColor="accent2"/>
              </w:rPr>
              <w:t>63,54</w:t>
            </w:r>
          </w:p>
        </w:tc>
      </w:tr>
      <w:tr w:rsidR="00A9168E" w:rsidRPr="00A9168E" w14:paraId="05CDB879" w14:textId="77777777" w:rsidTr="00D81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7890D63F" w14:textId="77777777" w:rsidR="00747B08" w:rsidRPr="00247F7C" w:rsidRDefault="00747B08" w:rsidP="00636559">
            <w:pPr>
              <w:rPr>
                <w:rFonts w:asciiTheme="minorHAnsi" w:hAnsiTheme="minorHAnsi" w:cstheme="minorHAnsi"/>
                <w:color w:val="58B6C0" w:themeColor="accent2"/>
              </w:rPr>
            </w:pPr>
            <w:r w:rsidRPr="00247F7C">
              <w:rPr>
                <w:rFonts w:asciiTheme="minorHAnsi" w:hAnsiTheme="minorHAnsi" w:cstheme="minorHAnsi"/>
                <w:color w:val="58B6C0" w:themeColor="accent2"/>
              </w:rPr>
              <w:t>N</w:t>
            </w:r>
          </w:p>
        </w:tc>
        <w:tc>
          <w:tcPr>
            <w:tcW w:w="1244" w:type="dxa"/>
          </w:tcPr>
          <w:p w14:paraId="67781BC1" w14:textId="77777777" w:rsidR="00747B08" w:rsidRPr="00247F7C" w:rsidRDefault="00747B08" w:rsidP="0063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8B6C0" w:themeColor="accent2"/>
              </w:rPr>
            </w:pPr>
            <w:r w:rsidRPr="00247F7C">
              <w:rPr>
                <w:color w:val="58B6C0" w:themeColor="accent2"/>
              </w:rPr>
              <w:t>14,00</w:t>
            </w:r>
          </w:p>
        </w:tc>
      </w:tr>
    </w:tbl>
    <w:p w14:paraId="402AA903" w14:textId="77777777" w:rsidR="007A6707" w:rsidRDefault="007A6707" w:rsidP="005A069E">
      <w:pPr>
        <w:ind w:right="334"/>
        <w:rPr>
          <w:rFonts w:ascii="Arial" w:hAnsi="Arial" w:cs="Arial"/>
          <w:bCs/>
        </w:rPr>
      </w:pPr>
    </w:p>
    <w:p w14:paraId="3FA2B4A0" w14:textId="77777777" w:rsidR="007A6707" w:rsidRDefault="007A6707" w:rsidP="005A069E">
      <w:pPr>
        <w:ind w:right="334"/>
        <w:rPr>
          <w:rFonts w:ascii="Arial" w:hAnsi="Arial" w:cs="Arial"/>
          <w:bCs/>
        </w:rPr>
      </w:pPr>
    </w:p>
    <w:p w14:paraId="5FF8447A" w14:textId="77777777" w:rsidR="007A6707" w:rsidRDefault="007A6707" w:rsidP="005A069E">
      <w:pPr>
        <w:ind w:right="334"/>
        <w:rPr>
          <w:rFonts w:ascii="Arial" w:hAnsi="Arial" w:cs="Arial"/>
          <w:bCs/>
        </w:rPr>
      </w:pPr>
    </w:p>
    <w:p w14:paraId="5267DACE" w14:textId="77777777" w:rsidR="007A6707" w:rsidRDefault="007A6707" w:rsidP="005A069E">
      <w:pPr>
        <w:ind w:right="334"/>
        <w:rPr>
          <w:rFonts w:ascii="Arial" w:hAnsi="Arial" w:cs="Arial"/>
          <w:bCs/>
        </w:rPr>
      </w:pPr>
    </w:p>
    <w:p w14:paraId="7541EC8C" w14:textId="77777777" w:rsidR="007A6707" w:rsidRDefault="007A6707" w:rsidP="005A069E">
      <w:pPr>
        <w:ind w:right="334"/>
        <w:rPr>
          <w:rFonts w:ascii="Arial" w:hAnsi="Arial" w:cs="Arial"/>
          <w:bCs/>
        </w:rPr>
      </w:pPr>
    </w:p>
    <w:p w14:paraId="7D1C9D48" w14:textId="77777777" w:rsidR="007A6707" w:rsidRDefault="007A6707" w:rsidP="005A069E">
      <w:pPr>
        <w:ind w:right="334"/>
        <w:rPr>
          <w:rFonts w:ascii="Arial" w:hAnsi="Arial" w:cs="Arial"/>
          <w:bCs/>
        </w:rPr>
      </w:pPr>
    </w:p>
    <w:p w14:paraId="4DCADF0C" w14:textId="77777777" w:rsidR="007A6707" w:rsidRDefault="007A6707" w:rsidP="005A069E">
      <w:pPr>
        <w:ind w:right="334"/>
        <w:rPr>
          <w:rFonts w:ascii="Arial" w:hAnsi="Arial" w:cs="Arial"/>
          <w:bCs/>
        </w:rPr>
      </w:pPr>
    </w:p>
    <w:p w14:paraId="7ADBADFE" w14:textId="77777777" w:rsidR="007A6707" w:rsidRDefault="007A6707" w:rsidP="005A069E">
      <w:pPr>
        <w:ind w:right="334"/>
        <w:rPr>
          <w:rFonts w:ascii="Arial" w:hAnsi="Arial" w:cs="Arial"/>
          <w:bCs/>
        </w:rPr>
      </w:pPr>
    </w:p>
    <w:p w14:paraId="58AED2EC" w14:textId="77777777" w:rsidR="007A6707" w:rsidRDefault="007A6707" w:rsidP="005A069E">
      <w:pPr>
        <w:ind w:right="334"/>
        <w:rPr>
          <w:rFonts w:ascii="Arial" w:hAnsi="Arial" w:cs="Arial"/>
          <w:bCs/>
        </w:rPr>
      </w:pPr>
    </w:p>
    <w:p w14:paraId="45DE8612" w14:textId="77777777" w:rsidR="007A6707" w:rsidRDefault="007A6707" w:rsidP="005A069E">
      <w:pPr>
        <w:ind w:right="334"/>
        <w:rPr>
          <w:rFonts w:ascii="Arial" w:hAnsi="Arial" w:cs="Arial"/>
          <w:bCs/>
        </w:rPr>
      </w:pPr>
    </w:p>
    <w:p w14:paraId="04CA2E52" w14:textId="77777777" w:rsidR="007A6707" w:rsidRDefault="007A6707" w:rsidP="005A069E">
      <w:pPr>
        <w:ind w:right="334"/>
        <w:rPr>
          <w:rFonts w:ascii="Arial" w:hAnsi="Arial" w:cs="Arial"/>
          <w:bCs/>
        </w:rPr>
      </w:pPr>
    </w:p>
    <w:p w14:paraId="5B5FA1BB" w14:textId="77777777" w:rsidR="007A6707" w:rsidRDefault="007A6707" w:rsidP="005A069E">
      <w:pPr>
        <w:ind w:right="334"/>
        <w:rPr>
          <w:rFonts w:ascii="Arial" w:hAnsi="Arial" w:cs="Arial"/>
          <w:bCs/>
        </w:rPr>
      </w:pPr>
    </w:p>
    <w:p w14:paraId="7ECC67A2" w14:textId="77777777" w:rsidR="007A6707" w:rsidRDefault="007A6707" w:rsidP="005A069E">
      <w:pPr>
        <w:ind w:right="334"/>
        <w:rPr>
          <w:rFonts w:ascii="Arial" w:hAnsi="Arial" w:cs="Arial"/>
          <w:bCs/>
        </w:rPr>
      </w:pPr>
    </w:p>
    <w:p w14:paraId="02B0B6DA" w14:textId="77777777" w:rsidR="007A6707" w:rsidRDefault="007A6707" w:rsidP="005A069E">
      <w:pPr>
        <w:ind w:right="334"/>
        <w:rPr>
          <w:rFonts w:ascii="Arial" w:hAnsi="Arial" w:cs="Arial"/>
          <w:bCs/>
        </w:rPr>
      </w:pPr>
    </w:p>
    <w:p w14:paraId="50638C8E" w14:textId="77777777" w:rsidR="007A6707" w:rsidRDefault="007A6707" w:rsidP="005A069E">
      <w:pPr>
        <w:ind w:right="334"/>
        <w:rPr>
          <w:rFonts w:ascii="Arial" w:hAnsi="Arial" w:cs="Arial"/>
          <w:bCs/>
        </w:rPr>
      </w:pPr>
    </w:p>
    <w:p w14:paraId="161408BF" w14:textId="77777777" w:rsidR="007A6707" w:rsidRDefault="007A6707" w:rsidP="005A069E">
      <w:pPr>
        <w:ind w:right="334"/>
        <w:rPr>
          <w:rFonts w:ascii="Arial" w:hAnsi="Arial" w:cs="Arial"/>
          <w:bCs/>
        </w:rPr>
      </w:pPr>
    </w:p>
    <w:p w14:paraId="19A033BF" w14:textId="77777777" w:rsidR="007A6707" w:rsidRDefault="007A6707" w:rsidP="005A069E">
      <w:pPr>
        <w:ind w:right="334"/>
        <w:rPr>
          <w:rFonts w:ascii="Arial" w:hAnsi="Arial" w:cs="Arial"/>
          <w:bCs/>
        </w:rPr>
      </w:pPr>
    </w:p>
    <w:p w14:paraId="31EDEE3E" w14:textId="77777777" w:rsidR="007A6707" w:rsidRDefault="007A6707" w:rsidP="005A069E">
      <w:pPr>
        <w:ind w:right="334"/>
        <w:rPr>
          <w:rFonts w:ascii="Arial" w:hAnsi="Arial" w:cs="Arial"/>
          <w:bCs/>
        </w:rPr>
      </w:pPr>
    </w:p>
    <w:p w14:paraId="0FD9A1C9" w14:textId="77777777" w:rsidR="007A6707" w:rsidRDefault="007A6707" w:rsidP="005A069E">
      <w:pPr>
        <w:ind w:right="334"/>
        <w:rPr>
          <w:rFonts w:ascii="Arial" w:hAnsi="Arial" w:cs="Arial"/>
          <w:bCs/>
        </w:rPr>
      </w:pPr>
    </w:p>
    <w:p w14:paraId="2B2046A8" w14:textId="77777777" w:rsidR="007A6707" w:rsidRDefault="007A6707" w:rsidP="005A069E">
      <w:pPr>
        <w:ind w:right="334"/>
        <w:rPr>
          <w:rFonts w:ascii="Arial" w:hAnsi="Arial" w:cs="Arial"/>
          <w:bCs/>
        </w:rPr>
      </w:pPr>
    </w:p>
    <w:p w14:paraId="10435C12" w14:textId="77777777" w:rsidR="007A6707" w:rsidRDefault="007A6707" w:rsidP="005A069E">
      <w:pPr>
        <w:ind w:right="334"/>
        <w:rPr>
          <w:rFonts w:ascii="Arial" w:hAnsi="Arial" w:cs="Arial"/>
          <w:bCs/>
        </w:rPr>
      </w:pPr>
    </w:p>
    <w:p w14:paraId="032FEB7F" w14:textId="77777777" w:rsidR="007A6707" w:rsidRDefault="007A6707" w:rsidP="005A069E">
      <w:pPr>
        <w:ind w:right="334"/>
        <w:rPr>
          <w:rFonts w:ascii="Arial" w:hAnsi="Arial" w:cs="Arial"/>
          <w:bCs/>
        </w:rPr>
      </w:pPr>
    </w:p>
    <w:p w14:paraId="606A0927" w14:textId="77777777" w:rsidR="00130F3C" w:rsidRDefault="00130F3C" w:rsidP="005A069E">
      <w:pPr>
        <w:ind w:right="334"/>
        <w:rPr>
          <w:rFonts w:ascii="Arial" w:hAnsi="Arial" w:cs="Arial"/>
          <w:bCs/>
        </w:rPr>
      </w:pPr>
    </w:p>
    <w:p w14:paraId="5EEE08D7" w14:textId="77777777" w:rsidR="00130F3C" w:rsidRDefault="00130F3C" w:rsidP="005A069E">
      <w:pPr>
        <w:ind w:right="334"/>
        <w:rPr>
          <w:rFonts w:ascii="Arial" w:hAnsi="Arial" w:cs="Arial"/>
          <w:bCs/>
        </w:rPr>
      </w:pPr>
    </w:p>
    <w:p w14:paraId="6CD6119F" w14:textId="77777777" w:rsidR="00130F3C" w:rsidRDefault="00130F3C" w:rsidP="005A069E">
      <w:pPr>
        <w:ind w:right="334"/>
        <w:rPr>
          <w:rFonts w:ascii="Arial" w:hAnsi="Arial" w:cs="Arial"/>
          <w:bCs/>
        </w:rPr>
      </w:pPr>
    </w:p>
    <w:p w14:paraId="6B6EE1B7" w14:textId="77777777" w:rsidR="00130F3C" w:rsidRDefault="00130F3C" w:rsidP="005A069E">
      <w:pPr>
        <w:ind w:right="334"/>
        <w:rPr>
          <w:rFonts w:ascii="Arial" w:hAnsi="Arial" w:cs="Arial"/>
          <w:bCs/>
        </w:rPr>
      </w:pPr>
    </w:p>
    <w:p w14:paraId="17D62B7C" w14:textId="77777777" w:rsidR="00130F3C" w:rsidRDefault="00130F3C" w:rsidP="005A069E">
      <w:pPr>
        <w:ind w:right="334"/>
        <w:rPr>
          <w:rFonts w:ascii="Arial" w:hAnsi="Arial" w:cs="Arial"/>
          <w:bCs/>
        </w:rPr>
      </w:pPr>
    </w:p>
    <w:p w14:paraId="0E4EED38" w14:textId="77777777" w:rsidR="00130F3C" w:rsidRDefault="00130F3C" w:rsidP="005A069E">
      <w:pPr>
        <w:ind w:right="334"/>
        <w:rPr>
          <w:rFonts w:ascii="Arial" w:hAnsi="Arial" w:cs="Arial"/>
          <w:bCs/>
        </w:rPr>
      </w:pPr>
    </w:p>
    <w:p w14:paraId="04EF4787" w14:textId="77777777" w:rsidR="00130F3C" w:rsidRDefault="00130F3C" w:rsidP="005A069E">
      <w:pPr>
        <w:ind w:right="334"/>
        <w:rPr>
          <w:rFonts w:ascii="Arial" w:hAnsi="Arial" w:cs="Arial"/>
          <w:bCs/>
        </w:rPr>
      </w:pPr>
    </w:p>
    <w:p w14:paraId="6A97B2C6" w14:textId="77777777" w:rsidR="00130F3C" w:rsidRDefault="00130F3C" w:rsidP="005A069E">
      <w:pPr>
        <w:ind w:right="334"/>
        <w:rPr>
          <w:rFonts w:ascii="Arial" w:hAnsi="Arial" w:cs="Arial"/>
          <w:bCs/>
        </w:rPr>
      </w:pPr>
    </w:p>
    <w:p w14:paraId="58B240A0" w14:textId="77777777" w:rsidR="00130F3C" w:rsidRDefault="00130F3C" w:rsidP="005A069E">
      <w:pPr>
        <w:ind w:right="334"/>
        <w:rPr>
          <w:rFonts w:ascii="Arial" w:hAnsi="Arial" w:cs="Arial"/>
          <w:bCs/>
        </w:rPr>
      </w:pPr>
    </w:p>
    <w:p w14:paraId="49662D24" w14:textId="77777777" w:rsidR="00130F3C" w:rsidRDefault="00130F3C" w:rsidP="005A069E">
      <w:pPr>
        <w:ind w:right="334"/>
        <w:rPr>
          <w:rFonts w:ascii="Arial" w:hAnsi="Arial" w:cs="Arial"/>
          <w:bCs/>
        </w:rPr>
      </w:pPr>
    </w:p>
    <w:p w14:paraId="6FDE90F2" w14:textId="77777777" w:rsidR="00A9168E" w:rsidRDefault="00A9168E" w:rsidP="005A069E">
      <w:pPr>
        <w:ind w:right="334"/>
        <w:rPr>
          <w:rFonts w:ascii="Arial" w:hAnsi="Arial" w:cs="Arial"/>
          <w:bCs/>
        </w:rPr>
      </w:pPr>
    </w:p>
    <w:p w14:paraId="486B9012" w14:textId="77777777" w:rsidR="00A9168E" w:rsidRDefault="00A9168E" w:rsidP="005A069E">
      <w:pPr>
        <w:ind w:right="334"/>
        <w:rPr>
          <w:rFonts w:ascii="Arial" w:hAnsi="Arial" w:cs="Arial"/>
          <w:bCs/>
        </w:rPr>
      </w:pPr>
    </w:p>
    <w:p w14:paraId="6182DBA1" w14:textId="77777777" w:rsidR="00130F3C" w:rsidRDefault="00130F3C" w:rsidP="005A069E">
      <w:pPr>
        <w:ind w:right="334"/>
        <w:rPr>
          <w:rFonts w:ascii="Arial" w:hAnsi="Arial" w:cs="Arial"/>
          <w:bCs/>
        </w:rPr>
      </w:pPr>
    </w:p>
    <w:p w14:paraId="74308833" w14:textId="77777777" w:rsidR="00130F3C" w:rsidRDefault="00130F3C" w:rsidP="005A069E">
      <w:pPr>
        <w:ind w:right="334"/>
        <w:rPr>
          <w:rFonts w:ascii="Arial" w:hAnsi="Arial" w:cs="Arial"/>
          <w:bCs/>
        </w:rPr>
      </w:pPr>
    </w:p>
    <w:p w14:paraId="04E60F22" w14:textId="77777777" w:rsidR="00747B08" w:rsidRDefault="00747B08" w:rsidP="00747B08">
      <w:pPr>
        <w:jc w:val="center"/>
        <w:rPr>
          <w:rFonts w:ascii="Arial" w:eastAsia="Calibri" w:hAnsi="Arial" w:cs="Arial"/>
          <w:b/>
          <w:szCs w:val="24"/>
          <w:lang w:val="es-ES_tradnl" w:eastAsia="en-US"/>
        </w:rPr>
      </w:pPr>
      <w:r w:rsidRPr="000E6B6F">
        <w:rPr>
          <w:rFonts w:ascii="Arial" w:eastAsia="Calibri" w:hAnsi="Arial" w:cs="Arial"/>
          <w:b/>
          <w:szCs w:val="24"/>
          <w:lang w:val="es-ES_tradnl" w:eastAsia="en-US"/>
        </w:rPr>
        <w:t>Ley de conservación de la materia</w:t>
      </w:r>
    </w:p>
    <w:p w14:paraId="08DF2F8C" w14:textId="77777777" w:rsidR="00747B08" w:rsidRDefault="00747B08" w:rsidP="00747B08">
      <w:pPr>
        <w:jc w:val="center"/>
        <w:rPr>
          <w:rFonts w:ascii="Arial" w:eastAsia="Calibri" w:hAnsi="Arial" w:cs="Arial"/>
          <w:b/>
          <w:szCs w:val="24"/>
          <w:lang w:val="es-ES_tradnl" w:eastAsia="en-US"/>
        </w:rPr>
      </w:pPr>
    </w:p>
    <w:p w14:paraId="752FB711" w14:textId="77777777" w:rsidR="00747B08" w:rsidRDefault="00747B08" w:rsidP="00747B08">
      <w:pPr>
        <w:jc w:val="center"/>
        <w:rPr>
          <w:rFonts w:ascii="Arial" w:hAnsi="Arial"/>
          <w:b/>
          <w:bCs/>
          <w:lang w:val="en-US"/>
        </w:rPr>
      </w:pPr>
    </w:p>
    <w:p w14:paraId="428F03A2" w14:textId="77777777" w:rsidR="00747B08" w:rsidRDefault="00747B08" w:rsidP="00747B08">
      <w:pPr>
        <w:jc w:val="center"/>
        <w:rPr>
          <w:rFonts w:ascii="Arial" w:hAnsi="Arial"/>
          <w:b/>
          <w:bCs/>
          <w:lang w:val="en-US"/>
        </w:rPr>
      </w:pPr>
    </w:p>
    <w:p w14:paraId="038B2C75" w14:textId="77777777" w:rsidR="00747B08" w:rsidRDefault="00747B08" w:rsidP="00747B08">
      <w:pPr>
        <w:jc w:val="center"/>
        <w:rPr>
          <w:rFonts w:ascii="Arial" w:hAnsi="Arial"/>
          <w:b/>
          <w:bCs/>
          <w:vertAlign w:val="subscript"/>
          <w:lang w:val="en-US"/>
        </w:rPr>
      </w:pPr>
      <w:r w:rsidRPr="000E6B6F">
        <w:rPr>
          <w:rFonts w:ascii="Arial" w:hAnsi="Arial"/>
          <w:b/>
          <w:bCs/>
          <w:lang w:val="en-US"/>
        </w:rPr>
        <w:t>Fe</w:t>
      </w:r>
      <w:r w:rsidRPr="000E6B6F">
        <w:rPr>
          <w:rFonts w:ascii="Arial" w:hAnsi="Arial"/>
          <w:b/>
          <w:bCs/>
          <w:vertAlign w:val="subscript"/>
          <w:lang w:val="en-US"/>
        </w:rPr>
        <w:t>2</w:t>
      </w:r>
      <w:r w:rsidRPr="000E6B6F">
        <w:rPr>
          <w:rFonts w:ascii="Arial" w:hAnsi="Arial"/>
          <w:b/>
          <w:bCs/>
          <w:lang w:val="en-US"/>
        </w:rPr>
        <w:t>(SO</w:t>
      </w:r>
      <w:r w:rsidRPr="000E6B6F">
        <w:rPr>
          <w:rFonts w:ascii="Arial" w:hAnsi="Arial"/>
          <w:b/>
          <w:bCs/>
          <w:vertAlign w:val="subscript"/>
          <w:lang w:val="en-US"/>
        </w:rPr>
        <w:t>4</w:t>
      </w:r>
      <w:r w:rsidRPr="000E6B6F">
        <w:rPr>
          <w:rFonts w:ascii="Arial" w:hAnsi="Arial"/>
          <w:b/>
          <w:bCs/>
          <w:lang w:val="en-US"/>
        </w:rPr>
        <w:t>)</w:t>
      </w:r>
      <w:r w:rsidRPr="000E6B6F">
        <w:rPr>
          <w:rFonts w:ascii="Arial" w:hAnsi="Arial"/>
          <w:b/>
          <w:bCs/>
          <w:vertAlign w:val="subscript"/>
          <w:lang w:val="en-US"/>
        </w:rPr>
        <w:t>3(</w:t>
      </w:r>
      <w:proofErr w:type="gramStart"/>
      <w:r w:rsidRPr="000E6B6F">
        <w:rPr>
          <w:rFonts w:ascii="Arial" w:hAnsi="Arial"/>
          <w:b/>
          <w:bCs/>
          <w:vertAlign w:val="subscript"/>
          <w:lang w:val="en-US"/>
        </w:rPr>
        <w:t xml:space="preserve">ac)   </w:t>
      </w:r>
      <w:proofErr w:type="gramEnd"/>
      <w:r w:rsidRPr="000E6B6F">
        <w:rPr>
          <w:rFonts w:ascii="Arial" w:hAnsi="Arial"/>
          <w:b/>
          <w:bCs/>
          <w:lang w:val="en-US"/>
        </w:rPr>
        <w:t>+  NaOH</w:t>
      </w:r>
      <w:r w:rsidRPr="000E6B6F">
        <w:rPr>
          <w:rFonts w:ascii="Arial" w:hAnsi="Arial"/>
          <w:b/>
          <w:bCs/>
          <w:vertAlign w:val="subscript"/>
          <w:lang w:val="en-US"/>
        </w:rPr>
        <w:t>(ac)</w:t>
      </w:r>
      <w:r w:rsidRPr="000E6B6F">
        <w:rPr>
          <w:rFonts w:ascii="Arial" w:hAnsi="Arial"/>
          <w:b/>
          <w:bCs/>
          <w:lang w:val="en-US"/>
        </w:rPr>
        <w:t xml:space="preserve">     </w:t>
      </w:r>
      <w:r w:rsidRPr="000E6B6F">
        <w:rPr>
          <w:rFonts w:ascii="Arial" w:hAnsi="Arial"/>
          <w:b/>
          <w:bCs/>
        </w:rPr>
        <w:sym w:font="Symbol" w:char="F0BE"/>
      </w:r>
      <w:r w:rsidRPr="000E6B6F">
        <w:rPr>
          <w:rFonts w:ascii="Arial" w:hAnsi="Arial"/>
          <w:b/>
          <w:bCs/>
        </w:rPr>
        <w:sym w:font="Symbol" w:char="F0BE"/>
      </w:r>
      <w:r w:rsidRPr="000E6B6F">
        <w:rPr>
          <w:rFonts w:ascii="Arial" w:hAnsi="Arial"/>
          <w:b/>
          <w:bCs/>
        </w:rPr>
        <w:sym w:font="Symbol" w:char="F0BE"/>
      </w:r>
      <w:r w:rsidRPr="000E6B6F">
        <w:rPr>
          <w:rFonts w:ascii="Arial" w:hAnsi="Arial"/>
          <w:b/>
          <w:bCs/>
        </w:rPr>
        <w:sym w:font="Symbol" w:char="F0AE"/>
      </w:r>
      <w:r w:rsidRPr="000E6B6F">
        <w:rPr>
          <w:rFonts w:ascii="Arial" w:hAnsi="Arial"/>
          <w:b/>
          <w:bCs/>
          <w:lang w:val="en-US"/>
        </w:rPr>
        <w:t xml:space="preserve">   Fe(OH)</w:t>
      </w:r>
      <w:r w:rsidRPr="000E6B6F">
        <w:rPr>
          <w:rFonts w:ascii="Arial" w:hAnsi="Arial"/>
          <w:b/>
          <w:bCs/>
          <w:vertAlign w:val="subscript"/>
          <w:lang w:val="en-US"/>
        </w:rPr>
        <w:t>3(s)</w:t>
      </w:r>
      <w:r w:rsidRPr="000E6B6F">
        <w:rPr>
          <w:rFonts w:ascii="Arial" w:hAnsi="Arial"/>
          <w:b/>
          <w:bCs/>
          <w:lang w:val="en-US"/>
        </w:rPr>
        <w:t xml:space="preserve">   +   Na</w:t>
      </w:r>
      <w:r w:rsidRPr="000E6B6F">
        <w:rPr>
          <w:rFonts w:ascii="Arial" w:hAnsi="Arial"/>
          <w:b/>
          <w:bCs/>
          <w:vertAlign w:val="subscript"/>
          <w:lang w:val="en-US"/>
        </w:rPr>
        <w:t>2</w:t>
      </w:r>
      <w:r w:rsidRPr="000E6B6F">
        <w:rPr>
          <w:rFonts w:ascii="Arial" w:hAnsi="Arial"/>
          <w:b/>
          <w:bCs/>
          <w:lang w:val="en-US"/>
        </w:rPr>
        <w:t>SO</w:t>
      </w:r>
      <w:r w:rsidRPr="000E6B6F">
        <w:rPr>
          <w:rFonts w:ascii="Arial" w:hAnsi="Arial"/>
          <w:b/>
          <w:bCs/>
          <w:vertAlign w:val="subscript"/>
          <w:lang w:val="en-US"/>
        </w:rPr>
        <w:t>4(ac)</w:t>
      </w:r>
    </w:p>
    <w:p w14:paraId="0D352660" w14:textId="77777777" w:rsidR="00747B08" w:rsidRPr="000E6B6F" w:rsidRDefault="00747B08" w:rsidP="00747B08">
      <w:pPr>
        <w:rPr>
          <w:rFonts w:ascii="Arial" w:hAnsi="Arial"/>
          <w:b/>
          <w:bCs/>
          <w:vertAlign w:val="subscript"/>
          <w:lang w:val="en-US"/>
        </w:rPr>
      </w:pPr>
      <w:r>
        <w:rPr>
          <w:rFonts w:ascii="Arial" w:hAnsi="Arial"/>
          <w:b/>
          <w:bCs/>
          <w:vertAlign w:val="subscript"/>
          <w:lang w:val="en-US"/>
        </w:rPr>
        <w:t xml:space="preserve">    </w:t>
      </w:r>
    </w:p>
    <w:tbl>
      <w:tblPr>
        <w:tblStyle w:val="Tablaconcuadrcula2-nfasis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1701"/>
        <w:gridCol w:w="2076"/>
        <w:gridCol w:w="1893"/>
        <w:gridCol w:w="1559"/>
      </w:tblGrid>
      <w:tr w:rsidR="00747B08" w14:paraId="3F22755A" w14:textId="77777777" w:rsidTr="00C57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98E98" w:themeFill="accent2" w:themeFillShade="BF"/>
          </w:tcPr>
          <w:p w14:paraId="4B0DE83F" w14:textId="77777777" w:rsidR="00747B08" w:rsidRPr="00C57F31" w:rsidRDefault="00747B08" w:rsidP="00636559">
            <w:pPr>
              <w:jc w:val="center"/>
              <w:rPr>
                <w:rFonts w:asciiTheme="minorHAnsi" w:hAnsiTheme="minorHAnsi"/>
                <w:color w:val="FFFFFF" w:themeColor="background1"/>
                <w:lang w:val="es-MX"/>
              </w:rPr>
            </w:pPr>
            <w:r w:rsidRPr="00C57F31">
              <w:rPr>
                <w:rFonts w:asciiTheme="minorHAnsi" w:hAnsiTheme="minorHAnsi"/>
                <w:color w:val="FFFFFF" w:themeColor="background1"/>
                <w:lang w:val="es-MX"/>
              </w:rPr>
              <w:t>PM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F939BA4" w14:textId="692097B1" w:rsidR="00747B08" w:rsidRDefault="00297E43" w:rsidP="00636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399,</w:t>
            </w:r>
            <w:r w:rsidR="00D42D6E">
              <w:rPr>
                <w:lang w:val="es-MX"/>
              </w:rPr>
              <w:t>88</w:t>
            </w:r>
          </w:p>
        </w:tc>
        <w:tc>
          <w:tcPr>
            <w:tcW w:w="20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CC6CBDB" w14:textId="1B32F348" w:rsidR="00747B08" w:rsidRDefault="00297E43" w:rsidP="00636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  <w:tc>
          <w:tcPr>
            <w:tcW w:w="18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1874BFA" w14:textId="46B5D286" w:rsidR="00747B08" w:rsidRDefault="00297E43" w:rsidP="00636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106,85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E7A913B" w14:textId="0D0CF323" w:rsidR="00747B08" w:rsidRDefault="00297E43" w:rsidP="00636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142,06</w:t>
            </w:r>
          </w:p>
        </w:tc>
      </w:tr>
      <w:tr w:rsidR="00747B08" w14:paraId="62828FA2" w14:textId="77777777" w:rsidTr="00C5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398E98" w:themeFill="accent2" w:themeFillShade="BF"/>
          </w:tcPr>
          <w:p w14:paraId="27FCCD59" w14:textId="77777777" w:rsidR="00747B08" w:rsidRPr="00C57F31" w:rsidRDefault="00747B08" w:rsidP="00636559">
            <w:pPr>
              <w:jc w:val="center"/>
              <w:rPr>
                <w:rFonts w:asciiTheme="minorHAnsi" w:hAnsiTheme="minorHAnsi"/>
                <w:color w:val="FFFFFF" w:themeColor="background1"/>
                <w:lang w:val="es-MX"/>
              </w:rPr>
            </w:pPr>
            <w:r w:rsidRPr="00C57F31">
              <w:rPr>
                <w:rFonts w:asciiTheme="minorHAnsi" w:hAnsiTheme="minorHAnsi"/>
                <w:color w:val="FFFFFF" w:themeColor="background1"/>
                <w:lang w:val="es-MX"/>
              </w:rPr>
              <w:t>MOL</w:t>
            </w:r>
          </w:p>
        </w:tc>
        <w:tc>
          <w:tcPr>
            <w:tcW w:w="1701" w:type="dxa"/>
          </w:tcPr>
          <w:p w14:paraId="285E8608" w14:textId="2517C803" w:rsidR="00747B08" w:rsidRDefault="00297E43" w:rsidP="0063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076" w:type="dxa"/>
          </w:tcPr>
          <w:p w14:paraId="4D48AB4F" w14:textId="0CABDE09" w:rsidR="00747B08" w:rsidRDefault="00297E43" w:rsidP="0063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893" w:type="dxa"/>
          </w:tcPr>
          <w:p w14:paraId="77E0DDB2" w14:textId="485A4A20" w:rsidR="00747B08" w:rsidRDefault="00297E43" w:rsidP="0063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14:paraId="08A5FA5E" w14:textId="44D82B54" w:rsidR="00747B08" w:rsidRDefault="00297E43" w:rsidP="0063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747B08" w14:paraId="562E2D9F" w14:textId="77777777" w:rsidTr="00C57F31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398E98" w:themeFill="accent2" w:themeFillShade="BF"/>
          </w:tcPr>
          <w:p w14:paraId="45CD2F7D" w14:textId="77777777" w:rsidR="00747B08" w:rsidRPr="00C57F31" w:rsidRDefault="00747B08" w:rsidP="00636559">
            <w:pPr>
              <w:jc w:val="center"/>
              <w:rPr>
                <w:rFonts w:asciiTheme="minorHAnsi" w:hAnsiTheme="minorHAnsi"/>
                <w:color w:val="FFFFFF" w:themeColor="background1"/>
                <w:lang w:val="es-MX"/>
              </w:rPr>
            </w:pPr>
            <w:r w:rsidRPr="00C57F31">
              <w:rPr>
                <w:rFonts w:asciiTheme="minorHAnsi" w:hAnsiTheme="minorHAnsi"/>
                <w:color w:val="FFFFFF" w:themeColor="background1"/>
                <w:lang w:val="es-MX"/>
              </w:rPr>
              <w:t>MASA (g)</w:t>
            </w:r>
          </w:p>
        </w:tc>
        <w:tc>
          <w:tcPr>
            <w:tcW w:w="1701" w:type="dxa"/>
          </w:tcPr>
          <w:p w14:paraId="6BA3AEFE" w14:textId="15E50C68" w:rsidR="00747B08" w:rsidRDefault="00297E43" w:rsidP="0063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399,</w:t>
            </w:r>
            <w:r w:rsidR="00D42D6E">
              <w:rPr>
                <w:lang w:val="es-MX"/>
              </w:rPr>
              <w:t>8</w:t>
            </w:r>
            <w:r>
              <w:rPr>
                <w:lang w:val="es-MX"/>
              </w:rPr>
              <w:t>8</w:t>
            </w:r>
          </w:p>
        </w:tc>
        <w:tc>
          <w:tcPr>
            <w:tcW w:w="2076" w:type="dxa"/>
          </w:tcPr>
          <w:p w14:paraId="017D2549" w14:textId="4EBAD780" w:rsidR="00747B08" w:rsidRDefault="00297E43" w:rsidP="0063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240</w:t>
            </w:r>
          </w:p>
        </w:tc>
        <w:tc>
          <w:tcPr>
            <w:tcW w:w="1893" w:type="dxa"/>
          </w:tcPr>
          <w:p w14:paraId="390C2149" w14:textId="3FA95F26" w:rsidR="00747B08" w:rsidRDefault="00297E43" w:rsidP="0063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213,7</w:t>
            </w:r>
          </w:p>
        </w:tc>
        <w:tc>
          <w:tcPr>
            <w:tcW w:w="1559" w:type="dxa"/>
          </w:tcPr>
          <w:p w14:paraId="2165B71A" w14:textId="5224FB59" w:rsidR="00747B08" w:rsidRDefault="00297E43" w:rsidP="0063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426,18</w:t>
            </w:r>
          </w:p>
        </w:tc>
      </w:tr>
      <w:tr w:rsidR="00747B08" w14:paraId="7AF715EF" w14:textId="77777777" w:rsidTr="00C5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398E98" w:themeFill="accent2" w:themeFillShade="BF"/>
          </w:tcPr>
          <w:p w14:paraId="44990A0C" w14:textId="77777777" w:rsidR="00747B08" w:rsidRPr="00C57F31" w:rsidRDefault="00747B08" w:rsidP="00636559">
            <w:pPr>
              <w:jc w:val="center"/>
              <w:rPr>
                <w:rFonts w:asciiTheme="minorHAnsi" w:hAnsiTheme="minorHAnsi"/>
                <w:color w:val="FFFFFF" w:themeColor="background1"/>
                <w:lang w:val="es-MX"/>
              </w:rPr>
            </w:pPr>
            <w:r w:rsidRPr="00C57F31">
              <w:rPr>
                <w:rFonts w:asciiTheme="minorHAnsi" w:hAnsiTheme="minorHAnsi"/>
                <w:color w:val="FFFFFF" w:themeColor="background1"/>
                <w:lang w:val="es-MX"/>
              </w:rPr>
              <w:t>Ʃ masas</w:t>
            </w:r>
          </w:p>
        </w:tc>
        <w:tc>
          <w:tcPr>
            <w:tcW w:w="3777" w:type="dxa"/>
            <w:gridSpan w:val="2"/>
          </w:tcPr>
          <w:p w14:paraId="3E234DAB" w14:textId="6583EB0B" w:rsidR="00747B08" w:rsidRDefault="00297E43" w:rsidP="0063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639,</w:t>
            </w:r>
            <w:r w:rsidR="00D42D6E">
              <w:rPr>
                <w:lang w:val="es-MX"/>
              </w:rPr>
              <w:t>8</w:t>
            </w:r>
            <w:r>
              <w:rPr>
                <w:lang w:val="es-MX"/>
              </w:rPr>
              <w:t>8</w:t>
            </w:r>
          </w:p>
        </w:tc>
        <w:tc>
          <w:tcPr>
            <w:tcW w:w="3452" w:type="dxa"/>
            <w:gridSpan w:val="2"/>
          </w:tcPr>
          <w:p w14:paraId="6B6774C2" w14:textId="3164AE67" w:rsidR="00747B08" w:rsidRDefault="00297E43" w:rsidP="0063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639,88</w:t>
            </w:r>
          </w:p>
        </w:tc>
      </w:tr>
    </w:tbl>
    <w:p w14:paraId="74115B8C" w14:textId="77777777" w:rsidR="00747B08" w:rsidRDefault="00747B08" w:rsidP="00747B08">
      <w:pPr>
        <w:rPr>
          <w:lang w:val="es-MX"/>
        </w:rPr>
      </w:pPr>
    </w:p>
    <w:p w14:paraId="58F1EF16" w14:textId="77777777" w:rsidR="00747B08" w:rsidRDefault="00747B08" w:rsidP="00747B08">
      <w:pPr>
        <w:rPr>
          <w:lang w:val="es-MX"/>
        </w:rPr>
      </w:pPr>
    </w:p>
    <w:p w14:paraId="546E081E" w14:textId="77777777" w:rsidR="00747B08" w:rsidRDefault="00747B08" w:rsidP="00747B08">
      <w:pPr>
        <w:rPr>
          <w:lang w:val="es-MX"/>
        </w:rPr>
      </w:pPr>
    </w:p>
    <w:p w14:paraId="1C3A3AAC" w14:textId="77777777" w:rsidR="00747B08" w:rsidRDefault="00747B08" w:rsidP="00747B08">
      <w:pPr>
        <w:rPr>
          <w:lang w:val="es-MX"/>
        </w:rPr>
      </w:pPr>
    </w:p>
    <w:p w14:paraId="00E98ED0" w14:textId="774AFB77" w:rsidR="00747B08" w:rsidRDefault="00297E43" w:rsidP="00747B08">
      <w:pPr>
        <w:rPr>
          <w:lang w:val="es-MX"/>
        </w:rPr>
      </w:pPr>
      <w:r>
        <w:rPr>
          <w:lang w:val="es-MX"/>
        </w:rPr>
        <w:t xml:space="preserve"> </w:t>
      </w:r>
    </w:p>
    <w:p w14:paraId="1B186921" w14:textId="77777777" w:rsidR="00747B08" w:rsidRDefault="00747B08" w:rsidP="00747B08">
      <w:pPr>
        <w:rPr>
          <w:lang w:val="es-MX"/>
        </w:rPr>
      </w:pPr>
    </w:p>
    <w:p w14:paraId="1285C6DF" w14:textId="77777777" w:rsidR="00747B08" w:rsidRDefault="00747B08" w:rsidP="00747B08">
      <w:pPr>
        <w:rPr>
          <w:lang w:val="es-MX"/>
        </w:rPr>
      </w:pPr>
    </w:p>
    <w:p w14:paraId="312B1A9D" w14:textId="77777777" w:rsidR="00747B08" w:rsidRDefault="00747B08" w:rsidP="00747B08">
      <w:pPr>
        <w:rPr>
          <w:lang w:val="es-MX"/>
        </w:rPr>
      </w:pPr>
    </w:p>
    <w:p w14:paraId="5DA8C0B4" w14:textId="77777777" w:rsidR="00747B08" w:rsidRPr="00234566" w:rsidRDefault="00747B08" w:rsidP="00747B08">
      <w:pPr>
        <w:ind w:right="334"/>
        <w:rPr>
          <w:rFonts w:ascii="Arial" w:hAnsi="Arial"/>
          <w:b/>
          <w:bCs/>
        </w:rPr>
      </w:pPr>
      <w:r>
        <w:rPr>
          <w:lang w:val="es-MX"/>
        </w:rPr>
        <w:t xml:space="preserve">              </w:t>
      </w:r>
      <w:r w:rsidRPr="00234566">
        <w:rPr>
          <w:rFonts w:ascii="Arial" w:hAnsi="Arial"/>
          <w:b/>
          <w:bCs/>
        </w:rPr>
        <w:t>Cu</w:t>
      </w:r>
      <w:r w:rsidRPr="00234566">
        <w:rPr>
          <w:rFonts w:ascii="Arial" w:hAnsi="Arial"/>
          <w:b/>
          <w:bCs/>
          <w:vertAlign w:val="subscript"/>
        </w:rPr>
        <w:t>(</w:t>
      </w:r>
      <w:proofErr w:type="gramStart"/>
      <w:r w:rsidRPr="00234566">
        <w:rPr>
          <w:rFonts w:ascii="Arial" w:hAnsi="Arial"/>
          <w:b/>
          <w:bCs/>
          <w:vertAlign w:val="subscript"/>
        </w:rPr>
        <w:t>s)</w:t>
      </w:r>
      <w:r w:rsidRPr="00234566"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 xml:space="preserve"> </w:t>
      </w:r>
      <w:proofErr w:type="gramEnd"/>
      <w:r>
        <w:rPr>
          <w:rFonts w:ascii="Arial" w:hAnsi="Arial"/>
          <w:b/>
          <w:bCs/>
        </w:rPr>
        <w:t xml:space="preserve">   </w:t>
      </w:r>
      <w:r w:rsidRPr="00234566">
        <w:rPr>
          <w:rFonts w:ascii="Arial" w:hAnsi="Arial"/>
          <w:b/>
          <w:bCs/>
        </w:rPr>
        <w:t xml:space="preserve"> +  </w:t>
      </w:r>
      <w:r>
        <w:rPr>
          <w:rFonts w:ascii="Arial" w:hAnsi="Arial"/>
          <w:b/>
          <w:bCs/>
        </w:rPr>
        <w:t xml:space="preserve">    </w:t>
      </w:r>
      <w:r w:rsidRPr="00234566">
        <w:rPr>
          <w:rFonts w:ascii="Arial" w:hAnsi="Arial"/>
          <w:b/>
          <w:bCs/>
        </w:rPr>
        <w:t xml:space="preserve"> HNO</w:t>
      </w:r>
      <w:r w:rsidRPr="00234566">
        <w:rPr>
          <w:rFonts w:ascii="Arial" w:hAnsi="Arial"/>
          <w:b/>
          <w:bCs/>
          <w:vertAlign w:val="subscript"/>
        </w:rPr>
        <w:t>3(ac)</w:t>
      </w:r>
      <w:r>
        <w:rPr>
          <w:rFonts w:ascii="Arial" w:hAnsi="Arial"/>
          <w:b/>
          <w:bCs/>
        </w:rPr>
        <w:t xml:space="preserve"> </w:t>
      </w:r>
      <w:r w:rsidRPr="00234566">
        <w:rPr>
          <w:rFonts w:ascii="Arial" w:hAnsi="Arial"/>
          <w:b/>
          <w:bCs/>
        </w:rPr>
        <w:t xml:space="preserve">  </w:t>
      </w:r>
      <w:r w:rsidRPr="00234566">
        <w:rPr>
          <w:rFonts w:ascii="Arial" w:hAnsi="Arial"/>
          <w:b/>
          <w:bCs/>
        </w:rPr>
        <w:sym w:font="Symbol" w:char="F0BE"/>
      </w:r>
      <w:r w:rsidRPr="00234566">
        <w:rPr>
          <w:rFonts w:ascii="Arial" w:hAnsi="Arial"/>
          <w:b/>
          <w:bCs/>
        </w:rPr>
        <w:sym w:font="Symbol" w:char="F0BE"/>
      </w:r>
      <w:r w:rsidRPr="00234566">
        <w:rPr>
          <w:rFonts w:ascii="Arial" w:hAnsi="Arial"/>
          <w:b/>
          <w:bCs/>
        </w:rPr>
        <w:sym w:font="Symbol" w:char="F0BE"/>
      </w:r>
      <w:r w:rsidRPr="00234566">
        <w:rPr>
          <w:rFonts w:ascii="Arial" w:hAnsi="Arial"/>
          <w:b/>
          <w:bCs/>
        </w:rPr>
        <w:sym w:font="Symbol" w:char="F0AE"/>
      </w:r>
      <w:r>
        <w:rPr>
          <w:rFonts w:ascii="Arial" w:hAnsi="Arial"/>
          <w:b/>
          <w:bCs/>
        </w:rPr>
        <w:t xml:space="preserve"> </w:t>
      </w:r>
      <w:r w:rsidRPr="00234566">
        <w:rPr>
          <w:rFonts w:ascii="Arial" w:hAnsi="Arial"/>
          <w:b/>
          <w:bCs/>
        </w:rPr>
        <w:t xml:space="preserve"> Cu(NO</w:t>
      </w:r>
      <w:r w:rsidRPr="00234566">
        <w:rPr>
          <w:rFonts w:ascii="Arial" w:hAnsi="Arial"/>
          <w:b/>
          <w:bCs/>
          <w:vertAlign w:val="subscript"/>
        </w:rPr>
        <w:t>3</w:t>
      </w:r>
      <w:r w:rsidRPr="00234566">
        <w:rPr>
          <w:rFonts w:ascii="Arial" w:hAnsi="Arial"/>
          <w:b/>
          <w:bCs/>
        </w:rPr>
        <w:t>)</w:t>
      </w:r>
      <w:r w:rsidRPr="00234566">
        <w:rPr>
          <w:rFonts w:ascii="Arial" w:hAnsi="Arial"/>
          <w:b/>
          <w:bCs/>
          <w:vertAlign w:val="subscript"/>
        </w:rPr>
        <w:t>2(ac)</w:t>
      </w:r>
      <w:r w:rsidRPr="00234566">
        <w:rPr>
          <w:rFonts w:ascii="Arial" w:hAnsi="Arial"/>
          <w:b/>
          <w:bCs/>
        </w:rPr>
        <w:t xml:space="preserve">   +</w:t>
      </w:r>
      <w:r>
        <w:rPr>
          <w:rFonts w:ascii="Arial" w:hAnsi="Arial"/>
          <w:b/>
          <w:bCs/>
        </w:rPr>
        <w:t xml:space="preserve">  </w:t>
      </w:r>
      <w:r w:rsidRPr="00234566">
        <w:rPr>
          <w:rFonts w:ascii="Arial" w:hAnsi="Arial"/>
          <w:b/>
          <w:bCs/>
        </w:rPr>
        <w:t xml:space="preserve">   NO</w:t>
      </w:r>
      <w:r w:rsidRPr="00234566">
        <w:rPr>
          <w:rFonts w:ascii="Arial" w:hAnsi="Arial"/>
          <w:b/>
          <w:bCs/>
          <w:vertAlign w:val="subscript"/>
        </w:rPr>
        <w:t>2(g)</w:t>
      </w:r>
      <w:r w:rsidRPr="00234566">
        <w:rPr>
          <w:rFonts w:ascii="Arial" w:hAnsi="Arial"/>
          <w:b/>
          <w:bCs/>
        </w:rPr>
        <w:t xml:space="preserve"> </w:t>
      </w:r>
      <w:r>
        <w:rPr>
          <w:rFonts w:ascii="Arial" w:hAnsi="Arial"/>
          <w:b/>
          <w:bCs/>
        </w:rPr>
        <w:t xml:space="preserve"> </w:t>
      </w:r>
      <w:r w:rsidRPr="00234566">
        <w:rPr>
          <w:rFonts w:ascii="Arial" w:hAnsi="Arial"/>
          <w:b/>
          <w:bCs/>
        </w:rPr>
        <w:t xml:space="preserve">  + </w:t>
      </w:r>
      <w:r>
        <w:rPr>
          <w:rFonts w:ascii="Arial" w:hAnsi="Arial"/>
          <w:b/>
          <w:bCs/>
        </w:rPr>
        <w:t xml:space="preserve">   </w:t>
      </w:r>
      <w:r w:rsidRPr="00234566">
        <w:rPr>
          <w:rFonts w:ascii="Arial" w:hAnsi="Arial"/>
          <w:b/>
          <w:bCs/>
        </w:rPr>
        <w:t xml:space="preserve">  H</w:t>
      </w:r>
      <w:r w:rsidRPr="00234566">
        <w:rPr>
          <w:rFonts w:ascii="Arial" w:hAnsi="Arial"/>
          <w:b/>
          <w:bCs/>
          <w:vertAlign w:val="subscript"/>
        </w:rPr>
        <w:t>2</w:t>
      </w:r>
      <w:r w:rsidRPr="00234566">
        <w:rPr>
          <w:rFonts w:ascii="Arial" w:hAnsi="Arial"/>
          <w:b/>
          <w:bCs/>
        </w:rPr>
        <w:t>O</w:t>
      </w:r>
      <w:r w:rsidRPr="00234566">
        <w:rPr>
          <w:rFonts w:ascii="Arial" w:hAnsi="Arial"/>
          <w:b/>
          <w:bCs/>
          <w:vertAlign w:val="subscript"/>
        </w:rPr>
        <w:t>(l)</w:t>
      </w:r>
    </w:p>
    <w:p w14:paraId="2DF59C69" w14:textId="77777777" w:rsidR="00747B08" w:rsidRDefault="00747B08" w:rsidP="00747B08">
      <w:pPr>
        <w:rPr>
          <w:lang w:val="es-MX"/>
        </w:rPr>
      </w:pPr>
    </w:p>
    <w:tbl>
      <w:tblPr>
        <w:tblStyle w:val="Tablaconcuadrcula2-nfasis2"/>
        <w:tblpPr w:leftFromText="141" w:rightFromText="141" w:vertAnchor="text" w:horzAnchor="margin" w:tblpY="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"/>
        <w:gridCol w:w="1395"/>
        <w:gridCol w:w="1782"/>
        <w:gridCol w:w="2170"/>
        <w:gridCol w:w="1360"/>
        <w:gridCol w:w="1145"/>
      </w:tblGrid>
      <w:tr w:rsidR="002066FC" w14:paraId="6AD24132" w14:textId="77777777" w:rsidTr="0020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right w:val="single" w:sz="4" w:space="0" w:color="auto"/>
            </w:tcBorders>
            <w:shd w:val="clear" w:color="auto" w:fill="398E98" w:themeFill="accent2" w:themeFillShade="BF"/>
          </w:tcPr>
          <w:p w14:paraId="7C74DE33" w14:textId="77777777" w:rsidR="002066FC" w:rsidRPr="00C57F31" w:rsidRDefault="002066FC" w:rsidP="002066FC">
            <w:pPr>
              <w:jc w:val="center"/>
              <w:rPr>
                <w:rFonts w:asciiTheme="minorHAnsi" w:hAnsiTheme="minorHAnsi"/>
                <w:color w:val="FFFFFF" w:themeColor="background1"/>
                <w:lang w:val="es-MX"/>
              </w:rPr>
            </w:pPr>
            <w:r w:rsidRPr="00C57F31">
              <w:rPr>
                <w:rFonts w:asciiTheme="minorHAnsi" w:hAnsiTheme="minorHAnsi"/>
                <w:color w:val="FFFFFF" w:themeColor="background1"/>
                <w:lang w:val="es-MX"/>
              </w:rPr>
              <w:t>PM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D4676" w14:textId="77777777" w:rsidR="002066FC" w:rsidRDefault="002066FC" w:rsidP="00206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63,54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4E121" w14:textId="5B609E1B" w:rsidR="002066FC" w:rsidRDefault="002066FC" w:rsidP="00206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63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74AD" w14:textId="77D64D88" w:rsidR="002066FC" w:rsidRDefault="002066FC" w:rsidP="00206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187,54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1C17B" w14:textId="6D4964C8" w:rsidR="002066FC" w:rsidRDefault="002066FC" w:rsidP="00206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46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583ABE" w14:textId="380FAE8F" w:rsidR="002066FC" w:rsidRDefault="002066FC" w:rsidP="00206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</w:tr>
      <w:tr w:rsidR="002066FC" w14:paraId="5D79A4F3" w14:textId="77777777" w:rsidTr="00206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shd w:val="clear" w:color="auto" w:fill="398E98" w:themeFill="accent2" w:themeFillShade="BF"/>
          </w:tcPr>
          <w:p w14:paraId="1F1C0185" w14:textId="77777777" w:rsidR="002066FC" w:rsidRPr="00C57F31" w:rsidRDefault="002066FC" w:rsidP="002066FC">
            <w:pPr>
              <w:jc w:val="center"/>
              <w:rPr>
                <w:rFonts w:asciiTheme="minorHAnsi" w:hAnsiTheme="minorHAnsi"/>
                <w:color w:val="FFFFFF" w:themeColor="background1"/>
                <w:lang w:val="es-MX"/>
              </w:rPr>
            </w:pPr>
            <w:r w:rsidRPr="00C57F31">
              <w:rPr>
                <w:rFonts w:asciiTheme="minorHAnsi" w:hAnsiTheme="minorHAnsi"/>
                <w:color w:val="FFFFFF" w:themeColor="background1"/>
                <w:lang w:val="es-MX"/>
              </w:rPr>
              <w:t>MOL</w:t>
            </w:r>
          </w:p>
        </w:tc>
        <w:tc>
          <w:tcPr>
            <w:tcW w:w="1395" w:type="dxa"/>
            <w:tcBorders>
              <w:top w:val="single" w:sz="4" w:space="0" w:color="auto"/>
            </w:tcBorders>
          </w:tcPr>
          <w:p w14:paraId="10730397" w14:textId="77777777" w:rsidR="002066FC" w:rsidRDefault="002066FC" w:rsidP="00206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</w:tcBorders>
          </w:tcPr>
          <w:p w14:paraId="275D7B25" w14:textId="7C0DB30C" w:rsidR="002066FC" w:rsidRDefault="002066FC" w:rsidP="00206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2170" w:type="dxa"/>
            <w:tcBorders>
              <w:top w:val="single" w:sz="4" w:space="0" w:color="auto"/>
            </w:tcBorders>
          </w:tcPr>
          <w:p w14:paraId="4849F243" w14:textId="736964CC" w:rsidR="002066FC" w:rsidRDefault="002066FC" w:rsidP="00206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</w:tcBorders>
          </w:tcPr>
          <w:p w14:paraId="57DFDA8A" w14:textId="33AC4C2F" w:rsidR="002066FC" w:rsidRDefault="002066FC" w:rsidP="00206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145" w:type="dxa"/>
            <w:tcBorders>
              <w:top w:val="single" w:sz="4" w:space="0" w:color="auto"/>
            </w:tcBorders>
          </w:tcPr>
          <w:p w14:paraId="41CFD70B" w14:textId="4CA87A31" w:rsidR="002066FC" w:rsidRDefault="002066FC" w:rsidP="00206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2066FC" w14:paraId="51F61B94" w14:textId="77777777" w:rsidTr="002066FC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shd w:val="clear" w:color="auto" w:fill="398E98" w:themeFill="accent2" w:themeFillShade="BF"/>
          </w:tcPr>
          <w:p w14:paraId="1EB9E3F5" w14:textId="77777777" w:rsidR="002066FC" w:rsidRPr="00C57F31" w:rsidRDefault="002066FC" w:rsidP="002066FC">
            <w:pPr>
              <w:jc w:val="center"/>
              <w:rPr>
                <w:rFonts w:asciiTheme="minorHAnsi" w:hAnsiTheme="minorHAnsi"/>
                <w:color w:val="FFFFFF" w:themeColor="background1"/>
                <w:lang w:val="es-MX"/>
              </w:rPr>
            </w:pPr>
            <w:r w:rsidRPr="00C57F31">
              <w:rPr>
                <w:rFonts w:asciiTheme="minorHAnsi" w:hAnsiTheme="minorHAnsi"/>
                <w:color w:val="FFFFFF" w:themeColor="background1"/>
                <w:lang w:val="es-MX"/>
              </w:rPr>
              <w:t>MASA (g)</w:t>
            </w:r>
          </w:p>
        </w:tc>
        <w:tc>
          <w:tcPr>
            <w:tcW w:w="1395" w:type="dxa"/>
          </w:tcPr>
          <w:p w14:paraId="5C6AF423" w14:textId="77777777" w:rsidR="002066FC" w:rsidRDefault="002066FC" w:rsidP="00206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63,54</w:t>
            </w:r>
          </w:p>
        </w:tc>
        <w:tc>
          <w:tcPr>
            <w:tcW w:w="1782" w:type="dxa"/>
          </w:tcPr>
          <w:p w14:paraId="0E24BD28" w14:textId="06877BBF" w:rsidR="002066FC" w:rsidRDefault="002066FC" w:rsidP="00206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252</w:t>
            </w:r>
          </w:p>
        </w:tc>
        <w:tc>
          <w:tcPr>
            <w:tcW w:w="2170" w:type="dxa"/>
          </w:tcPr>
          <w:p w14:paraId="32796439" w14:textId="7C61A4B0" w:rsidR="002066FC" w:rsidRDefault="002066FC" w:rsidP="00206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187,54</w:t>
            </w:r>
          </w:p>
        </w:tc>
        <w:tc>
          <w:tcPr>
            <w:tcW w:w="1360" w:type="dxa"/>
          </w:tcPr>
          <w:p w14:paraId="7606BD7D" w14:textId="17626023" w:rsidR="002066FC" w:rsidRDefault="002066FC" w:rsidP="00206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92</w:t>
            </w:r>
          </w:p>
        </w:tc>
        <w:tc>
          <w:tcPr>
            <w:tcW w:w="1145" w:type="dxa"/>
          </w:tcPr>
          <w:p w14:paraId="7BA05BFE" w14:textId="097F97BA" w:rsidR="002066FC" w:rsidRDefault="002066FC" w:rsidP="00206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36</w:t>
            </w:r>
          </w:p>
        </w:tc>
      </w:tr>
      <w:tr w:rsidR="002066FC" w14:paraId="57CEA850" w14:textId="77777777" w:rsidTr="00206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shd w:val="clear" w:color="auto" w:fill="398E98" w:themeFill="accent2" w:themeFillShade="BF"/>
          </w:tcPr>
          <w:p w14:paraId="698CE3CA" w14:textId="77777777" w:rsidR="002066FC" w:rsidRPr="00C57F31" w:rsidRDefault="002066FC" w:rsidP="002066FC">
            <w:pPr>
              <w:jc w:val="center"/>
              <w:rPr>
                <w:rFonts w:asciiTheme="minorHAnsi" w:hAnsiTheme="minorHAnsi"/>
                <w:color w:val="FFFFFF" w:themeColor="background1"/>
                <w:lang w:val="es-MX"/>
              </w:rPr>
            </w:pPr>
            <w:r w:rsidRPr="00C57F31">
              <w:rPr>
                <w:rFonts w:asciiTheme="minorHAnsi" w:hAnsiTheme="minorHAnsi"/>
                <w:color w:val="FFFFFF" w:themeColor="background1"/>
                <w:lang w:val="es-MX"/>
              </w:rPr>
              <w:t>Ʃ masas</w:t>
            </w:r>
          </w:p>
        </w:tc>
        <w:tc>
          <w:tcPr>
            <w:tcW w:w="3177" w:type="dxa"/>
            <w:gridSpan w:val="2"/>
          </w:tcPr>
          <w:p w14:paraId="5D0BB338" w14:textId="69C13B33" w:rsidR="002066FC" w:rsidRDefault="002066FC" w:rsidP="00206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315,54</w:t>
            </w:r>
          </w:p>
        </w:tc>
        <w:tc>
          <w:tcPr>
            <w:tcW w:w="4675" w:type="dxa"/>
            <w:gridSpan w:val="3"/>
          </w:tcPr>
          <w:p w14:paraId="24E74855" w14:textId="44849D51" w:rsidR="002066FC" w:rsidRDefault="002066FC" w:rsidP="00206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315,54</w:t>
            </w:r>
          </w:p>
        </w:tc>
      </w:tr>
    </w:tbl>
    <w:p w14:paraId="427E303A" w14:textId="77777777" w:rsidR="00747B08" w:rsidRDefault="00747B08" w:rsidP="00747B08">
      <w:pPr>
        <w:rPr>
          <w:lang w:val="es-MX"/>
        </w:rPr>
      </w:pPr>
    </w:p>
    <w:p w14:paraId="27BDE3C6" w14:textId="77777777" w:rsidR="007A6707" w:rsidRDefault="007A6707" w:rsidP="005A069E">
      <w:pPr>
        <w:ind w:right="334"/>
        <w:rPr>
          <w:rFonts w:ascii="Arial" w:hAnsi="Arial" w:cs="Arial"/>
          <w:bCs/>
        </w:rPr>
      </w:pPr>
    </w:p>
    <w:p w14:paraId="3AD7DF3F" w14:textId="77777777" w:rsidR="007A6707" w:rsidRDefault="007A6707" w:rsidP="005A069E">
      <w:pPr>
        <w:ind w:right="334"/>
        <w:rPr>
          <w:rFonts w:ascii="Arial" w:hAnsi="Arial" w:cs="Arial"/>
          <w:bCs/>
        </w:rPr>
      </w:pPr>
    </w:p>
    <w:p w14:paraId="069C5632" w14:textId="77777777" w:rsidR="000E6B6F" w:rsidRDefault="000E6B6F" w:rsidP="005A069E">
      <w:pPr>
        <w:ind w:right="334"/>
        <w:rPr>
          <w:rFonts w:ascii="Arial" w:hAnsi="Arial" w:cs="Arial"/>
          <w:bCs/>
        </w:rPr>
      </w:pPr>
    </w:p>
    <w:p w14:paraId="36A37BA1" w14:textId="77777777" w:rsidR="00130F3C" w:rsidRDefault="00130F3C" w:rsidP="005A069E">
      <w:pPr>
        <w:ind w:right="334"/>
        <w:rPr>
          <w:rFonts w:ascii="Arial" w:hAnsi="Arial" w:cs="Arial"/>
          <w:bCs/>
        </w:rPr>
      </w:pPr>
    </w:p>
    <w:p w14:paraId="38CAA38F" w14:textId="77777777" w:rsidR="00130F3C" w:rsidRDefault="00130F3C" w:rsidP="005A069E">
      <w:pPr>
        <w:ind w:right="334"/>
        <w:rPr>
          <w:rFonts w:ascii="Arial" w:hAnsi="Arial" w:cs="Arial"/>
          <w:bCs/>
        </w:rPr>
      </w:pPr>
    </w:p>
    <w:p w14:paraId="50F17725" w14:textId="77777777" w:rsidR="00130F3C" w:rsidRDefault="00130F3C" w:rsidP="005A069E">
      <w:pPr>
        <w:ind w:right="334"/>
        <w:rPr>
          <w:rFonts w:ascii="Arial" w:hAnsi="Arial" w:cs="Arial"/>
          <w:bCs/>
        </w:rPr>
      </w:pPr>
    </w:p>
    <w:p w14:paraId="5A74AA3F" w14:textId="77777777" w:rsidR="00130F3C" w:rsidRDefault="00130F3C" w:rsidP="005A069E">
      <w:pPr>
        <w:ind w:right="334"/>
        <w:rPr>
          <w:rFonts w:ascii="Arial" w:hAnsi="Arial" w:cs="Arial"/>
          <w:bCs/>
        </w:rPr>
      </w:pPr>
    </w:p>
    <w:p w14:paraId="48B40AA1" w14:textId="77777777" w:rsidR="00130F3C" w:rsidRDefault="00130F3C" w:rsidP="005A069E">
      <w:pPr>
        <w:ind w:right="334"/>
        <w:rPr>
          <w:rFonts w:ascii="Arial" w:hAnsi="Arial" w:cs="Arial"/>
          <w:bCs/>
        </w:rPr>
      </w:pPr>
    </w:p>
    <w:p w14:paraId="3E0890DD" w14:textId="618707B6" w:rsidR="00130F3C" w:rsidRDefault="000D2F6A" w:rsidP="005A069E">
      <w:pPr>
        <w:ind w:right="33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 xml:space="preserve"> </w:t>
      </w:r>
    </w:p>
    <w:p w14:paraId="69AA47F9" w14:textId="77777777" w:rsidR="008724D6" w:rsidRDefault="008724D6" w:rsidP="00747B08">
      <w:pPr>
        <w:ind w:right="334"/>
        <w:rPr>
          <w:rFonts w:ascii="Arial" w:hAnsi="Arial" w:cs="Arial"/>
          <w:bCs/>
        </w:rPr>
      </w:pPr>
    </w:p>
    <w:p w14:paraId="4498058E" w14:textId="77777777" w:rsidR="00247F7C" w:rsidRDefault="00247F7C" w:rsidP="00747B08">
      <w:pPr>
        <w:ind w:right="334"/>
        <w:rPr>
          <w:rFonts w:ascii="Arial" w:hAnsi="Arial" w:cs="Arial"/>
          <w:bCs/>
        </w:rPr>
      </w:pPr>
    </w:p>
    <w:p w14:paraId="1719FA38" w14:textId="77777777" w:rsidR="00747B08" w:rsidRPr="00747B08" w:rsidRDefault="00747B08" w:rsidP="00747B08">
      <w:pPr>
        <w:ind w:right="334"/>
        <w:rPr>
          <w:rFonts w:ascii="Arial" w:hAnsi="Arial" w:cs="Arial"/>
          <w:bCs/>
        </w:rPr>
      </w:pPr>
    </w:p>
    <w:p w14:paraId="5AA103D1" w14:textId="77777777" w:rsidR="00FC191A" w:rsidRPr="00FC191A" w:rsidRDefault="00FC191A" w:rsidP="00FC191A">
      <w:pPr>
        <w:pStyle w:val="Prrafodelista"/>
        <w:numPr>
          <w:ilvl w:val="0"/>
          <w:numId w:val="7"/>
        </w:numPr>
        <w:ind w:right="334"/>
        <w:rPr>
          <w:rFonts w:ascii="Arial" w:hAnsi="Arial" w:cs="Arial"/>
          <w:b/>
          <w:bCs/>
          <w:lang w:val="es-ES_tradnl"/>
        </w:rPr>
      </w:pPr>
      <w:r w:rsidRPr="00FC191A">
        <w:rPr>
          <w:rFonts w:ascii="Arial" w:hAnsi="Arial" w:cs="Arial"/>
          <w:bCs/>
          <w:lang w:val="es-ES_tradnl"/>
        </w:rPr>
        <w:t>A partir de los</w:t>
      </w:r>
      <w:r w:rsidRPr="00FC191A">
        <w:rPr>
          <w:rFonts w:ascii="Arial" w:hAnsi="Arial" w:cs="Arial"/>
          <w:b/>
          <w:bCs/>
          <w:lang w:val="es-ES_tradnl"/>
        </w:rPr>
        <w:t xml:space="preserve"> </w:t>
      </w:r>
      <w:r w:rsidRPr="00FC191A">
        <w:rPr>
          <w:rFonts w:ascii="Arial" w:hAnsi="Arial" w:cs="Arial"/>
          <w:b/>
          <w:bCs/>
          <w:color w:val="265F65" w:themeColor="accent2" w:themeShade="80"/>
          <w:lang w:val="es-ES_tradnl"/>
        </w:rPr>
        <w:t xml:space="preserve">gramos de Cu </w:t>
      </w:r>
      <w:r w:rsidRPr="00C57F31">
        <w:rPr>
          <w:rFonts w:ascii="Arial" w:hAnsi="Arial" w:cs="Arial"/>
          <w:b/>
          <w:bCs/>
          <w:color w:val="265F65" w:themeColor="accent2" w:themeShade="80"/>
          <w:lang w:val="es-ES_tradnl"/>
        </w:rPr>
        <w:t>pesados experimentalmente</w:t>
      </w:r>
      <w:r w:rsidRPr="00FC191A">
        <w:rPr>
          <w:rFonts w:ascii="Arial" w:hAnsi="Arial" w:cs="Arial"/>
          <w:b/>
          <w:bCs/>
          <w:lang w:val="es-ES_tradnl"/>
        </w:rPr>
        <w:t>, calcule:</w:t>
      </w:r>
    </w:p>
    <w:p w14:paraId="6E1C6215" w14:textId="77777777" w:rsidR="00D36044" w:rsidRPr="00FC191A" w:rsidRDefault="00FC191A" w:rsidP="00FC191A">
      <w:pPr>
        <w:pStyle w:val="Prrafodelista"/>
        <w:numPr>
          <w:ilvl w:val="0"/>
          <w:numId w:val="10"/>
        </w:numPr>
        <w:ind w:right="334"/>
        <w:rPr>
          <w:rFonts w:ascii="Arial" w:hAnsi="Arial" w:cs="Arial"/>
          <w:bCs/>
        </w:rPr>
      </w:pPr>
      <w:r w:rsidRPr="00FC191A">
        <w:rPr>
          <w:rFonts w:ascii="Arial" w:hAnsi="Arial" w:cs="Arial"/>
          <w:bCs/>
        </w:rPr>
        <w:t>Los</w:t>
      </w:r>
      <w:r w:rsidRPr="00FC191A">
        <w:rPr>
          <w:rFonts w:ascii="Arial" w:hAnsi="Arial" w:cs="Arial"/>
          <w:b/>
          <w:bCs/>
        </w:rPr>
        <w:t xml:space="preserve"> </w:t>
      </w:r>
      <w:r w:rsidRPr="00FC191A">
        <w:rPr>
          <w:rFonts w:ascii="Arial" w:hAnsi="Arial" w:cs="Arial"/>
          <w:b/>
          <w:bCs/>
          <w:color w:val="265F65" w:themeColor="accent2" w:themeShade="80"/>
        </w:rPr>
        <w:t>moles de HNO</w:t>
      </w:r>
      <w:proofErr w:type="gramStart"/>
      <w:r w:rsidRPr="00FC191A">
        <w:rPr>
          <w:rFonts w:ascii="Arial" w:hAnsi="Arial" w:cs="Arial"/>
          <w:b/>
          <w:bCs/>
          <w:color w:val="265F65" w:themeColor="accent2" w:themeShade="80"/>
          <w:vertAlign w:val="subscript"/>
        </w:rPr>
        <w:t xml:space="preserve">3  </w:t>
      </w:r>
      <w:r w:rsidRPr="00FC191A">
        <w:rPr>
          <w:rFonts w:ascii="Arial" w:hAnsi="Arial" w:cs="Arial"/>
          <w:bCs/>
        </w:rPr>
        <w:t>necesarios</w:t>
      </w:r>
      <w:proofErr w:type="gramEnd"/>
      <w:r w:rsidRPr="00FC191A">
        <w:rPr>
          <w:rFonts w:ascii="Arial" w:hAnsi="Arial" w:cs="Arial"/>
          <w:bCs/>
        </w:rPr>
        <w:t xml:space="preserve"> para la reacción.</w:t>
      </w:r>
    </w:p>
    <w:p w14:paraId="51EBB4D1" w14:textId="77777777" w:rsidR="00FC191A" w:rsidRPr="00FC191A" w:rsidRDefault="00FC191A" w:rsidP="00FC191A">
      <w:pPr>
        <w:pStyle w:val="Prrafodelista"/>
        <w:numPr>
          <w:ilvl w:val="0"/>
          <w:numId w:val="10"/>
        </w:numPr>
        <w:ind w:right="334"/>
        <w:rPr>
          <w:rFonts w:ascii="Arial" w:hAnsi="Arial" w:cs="Arial"/>
          <w:bCs/>
        </w:rPr>
      </w:pPr>
      <w:r w:rsidRPr="00FC191A">
        <w:rPr>
          <w:rFonts w:ascii="Arial" w:hAnsi="Arial" w:cs="Arial"/>
          <w:bCs/>
        </w:rPr>
        <w:t xml:space="preserve">Los </w:t>
      </w:r>
      <w:r w:rsidRPr="00C57F31">
        <w:rPr>
          <w:rFonts w:ascii="Arial" w:hAnsi="Arial" w:cs="Arial"/>
          <w:b/>
          <w:bCs/>
          <w:color w:val="265F65" w:themeColor="accent2" w:themeShade="80"/>
          <w:lang w:val="es-ES_tradnl"/>
        </w:rPr>
        <w:t>moles de NO</w:t>
      </w:r>
      <w:r w:rsidRPr="00C57F31">
        <w:rPr>
          <w:rFonts w:ascii="Arial" w:hAnsi="Arial" w:cs="Arial"/>
          <w:b/>
          <w:bCs/>
          <w:color w:val="265F65" w:themeColor="accent2" w:themeShade="80"/>
          <w:vertAlign w:val="subscript"/>
          <w:lang w:val="es-ES_tradnl"/>
        </w:rPr>
        <w:t>2</w:t>
      </w:r>
      <w:r w:rsidRPr="00C57F31">
        <w:rPr>
          <w:rFonts w:ascii="Arial" w:hAnsi="Arial" w:cs="Arial"/>
          <w:bCs/>
          <w:color w:val="265F65" w:themeColor="accent2" w:themeShade="80"/>
          <w:lang w:val="es-ES_tradnl"/>
        </w:rPr>
        <w:t xml:space="preserve"> </w:t>
      </w:r>
      <w:r w:rsidRPr="00FC191A">
        <w:rPr>
          <w:rFonts w:ascii="Arial" w:hAnsi="Arial" w:cs="Arial"/>
          <w:bCs/>
        </w:rPr>
        <w:t xml:space="preserve">producidos </w:t>
      </w:r>
    </w:p>
    <w:p w14:paraId="5A84930F" w14:textId="77777777" w:rsidR="00247F7C" w:rsidRDefault="00247F7C" w:rsidP="00747B08">
      <w:pPr>
        <w:ind w:right="334"/>
        <w:rPr>
          <w:rFonts w:ascii="Arial" w:hAnsi="Arial" w:cs="Arial"/>
          <w:bCs/>
        </w:rPr>
      </w:pPr>
    </w:p>
    <w:p w14:paraId="2B0A9E30" w14:textId="77777777" w:rsidR="00247F7C" w:rsidRPr="00747B08" w:rsidRDefault="00247F7C" w:rsidP="00747B08">
      <w:pPr>
        <w:ind w:right="334"/>
        <w:rPr>
          <w:rFonts w:ascii="Arial" w:hAnsi="Arial" w:cs="Arial"/>
          <w:bCs/>
        </w:rPr>
      </w:pPr>
    </w:p>
    <w:p w14:paraId="516354F4" w14:textId="77777777" w:rsidR="00747B08" w:rsidRPr="00247F7C" w:rsidRDefault="00747B08" w:rsidP="00747B08">
      <w:pPr>
        <w:ind w:right="334"/>
        <w:rPr>
          <w:rFonts w:ascii="Arial" w:hAnsi="Arial" w:cs="Arial"/>
          <w:b/>
          <w:bCs/>
          <w:color w:val="265F65" w:themeColor="accent2" w:themeShade="80"/>
        </w:rPr>
      </w:pPr>
      <w:r w:rsidRPr="00247F7C">
        <w:rPr>
          <w:rFonts w:ascii="Arial" w:hAnsi="Arial" w:cs="Arial"/>
          <w:b/>
          <w:bCs/>
          <w:color w:val="265F65" w:themeColor="accent2" w:themeShade="80"/>
        </w:rPr>
        <w:t>Recuerde que el número de moles</w:t>
      </w:r>
      <w:r w:rsidR="00FA7A50">
        <w:rPr>
          <w:rFonts w:ascii="Arial" w:hAnsi="Arial" w:cs="Arial"/>
          <w:b/>
          <w:bCs/>
          <w:color w:val="265F65" w:themeColor="accent2" w:themeShade="80"/>
        </w:rPr>
        <w:t>(n)</w:t>
      </w:r>
      <w:r w:rsidRPr="00247F7C">
        <w:rPr>
          <w:rFonts w:ascii="Arial" w:hAnsi="Arial" w:cs="Arial"/>
          <w:b/>
          <w:bCs/>
          <w:color w:val="265F65" w:themeColor="accent2" w:themeShade="80"/>
        </w:rPr>
        <w:t xml:space="preserve"> es:</w:t>
      </w:r>
    </w:p>
    <w:p w14:paraId="6ABEF359" w14:textId="77777777" w:rsidR="00A9168E" w:rsidRPr="00A9168E" w:rsidRDefault="00A9168E" w:rsidP="00747B08">
      <w:pPr>
        <w:ind w:right="334"/>
        <w:rPr>
          <w:rFonts w:ascii="Arial" w:hAnsi="Arial" w:cs="Arial"/>
          <w:bCs/>
          <w:color w:val="134163" w:themeColor="accent6" w:themeShade="80"/>
        </w:rPr>
      </w:pPr>
    </w:p>
    <w:p w14:paraId="3A8A8DF3" w14:textId="77777777" w:rsidR="00747B08" w:rsidRDefault="00747B08" w:rsidP="00747B08">
      <w:pPr>
        <w:ind w:right="334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eastAsia="es-CL"/>
        </w:rPr>
        <w:drawing>
          <wp:inline distT="0" distB="0" distL="0" distR="0" wp14:anchorId="2FB838E2" wp14:editId="496AFDCF">
            <wp:extent cx="1619250" cy="666750"/>
            <wp:effectExtent l="133350" t="133350" r="114300" b="133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0747D57" w14:textId="77777777" w:rsidR="00247F7C" w:rsidRDefault="00247F7C" w:rsidP="00747B08">
      <w:pPr>
        <w:ind w:right="334"/>
        <w:rPr>
          <w:rFonts w:ascii="Arial" w:hAnsi="Arial" w:cs="Arial"/>
          <w:bCs/>
        </w:rPr>
      </w:pPr>
    </w:p>
    <w:p w14:paraId="3FF9592F" w14:textId="77777777" w:rsidR="00247F7C" w:rsidRDefault="00247F7C" w:rsidP="00747B08">
      <w:pPr>
        <w:ind w:right="334"/>
        <w:rPr>
          <w:rFonts w:ascii="Arial" w:hAnsi="Arial" w:cs="Arial"/>
          <w:bCs/>
        </w:rPr>
      </w:pPr>
    </w:p>
    <w:p w14:paraId="5BDF2D2D" w14:textId="77777777" w:rsidR="00247F7C" w:rsidRDefault="00247F7C" w:rsidP="00747B08">
      <w:pPr>
        <w:ind w:right="334"/>
        <w:rPr>
          <w:rFonts w:ascii="Arial" w:hAnsi="Arial" w:cs="Arial"/>
          <w:bCs/>
        </w:rPr>
      </w:pPr>
    </w:p>
    <w:p w14:paraId="1BD4EDAB" w14:textId="7D8936AC" w:rsidR="00247F7C" w:rsidRDefault="00A61454" w:rsidP="00747B08">
      <w:pPr>
        <w:ind w:right="33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Primero se calcula los moles de 0,20 [g] de Cu:</w:t>
      </w:r>
    </w:p>
    <w:p w14:paraId="14035C99" w14:textId="600413A6" w:rsidR="00A61454" w:rsidRDefault="00A61454" w:rsidP="00747B08">
      <w:pPr>
        <w:ind w:right="334"/>
        <w:rPr>
          <w:rFonts w:ascii="Arial" w:hAnsi="Arial" w:cs="Arial"/>
          <w:bCs/>
        </w:rPr>
      </w:pPr>
    </w:p>
    <w:p w14:paraId="1772BEBE" w14:textId="6A8D0728" w:rsidR="00A61454" w:rsidRDefault="00A61454" w:rsidP="00747B08">
      <w:pPr>
        <w:ind w:right="334"/>
        <w:rPr>
          <w:rFonts w:ascii="Arial" w:hAnsi="Arial" w:cs="Arial"/>
          <w:bCs/>
        </w:rPr>
      </w:pPr>
      <m:oMathPara>
        <m:oMath>
          <m:r>
            <w:rPr>
              <w:rFonts w:ascii="Cambria Math" w:hAnsi="Cambria Math" w:cs="Arial"/>
            </w:rPr>
            <m:t>n=</m:t>
          </m:r>
          <m:f>
            <m:fPr>
              <m:ctrlPr>
                <w:rPr>
                  <w:rFonts w:ascii="Cambria Math" w:hAnsi="Cambria Math" w:cs="Arial"/>
                  <w:bCs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0,2[g]</m:t>
              </m:r>
            </m:num>
            <m:den>
              <m:r>
                <w:rPr>
                  <w:rFonts w:ascii="Cambria Math" w:hAnsi="Cambria Math" w:cs="Arial"/>
                </w:rPr>
                <m:t>63,54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mol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Arial"/>
            </w:rPr>
            <m:t>=0,003[mol]</m:t>
          </m:r>
        </m:oMath>
      </m:oMathPara>
    </w:p>
    <w:p w14:paraId="1DB12FA8" w14:textId="77777777" w:rsidR="000D2F6A" w:rsidRDefault="000D2F6A" w:rsidP="00747B08">
      <w:pPr>
        <w:ind w:right="334"/>
        <w:rPr>
          <w:rFonts w:ascii="Arial" w:hAnsi="Arial" w:cs="Arial"/>
          <w:bCs/>
        </w:rPr>
      </w:pPr>
    </w:p>
    <w:p w14:paraId="52AE7630" w14:textId="184C9836" w:rsidR="00247F7C" w:rsidRDefault="000D2F6A" w:rsidP="00747B08">
      <w:pPr>
        <w:ind w:right="33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Luego nos preguntamos: si 1 mol de Cu reacciona con 4 moles de HNO</w:t>
      </w:r>
      <w:r>
        <w:rPr>
          <w:rFonts w:ascii="Arial" w:hAnsi="Arial" w:cs="Arial"/>
          <w:bCs/>
          <w:vertAlign w:val="subscript"/>
        </w:rPr>
        <w:t>3</w:t>
      </w:r>
      <w:r>
        <w:rPr>
          <w:rFonts w:ascii="Arial" w:hAnsi="Arial" w:cs="Arial"/>
          <w:bCs/>
        </w:rPr>
        <w:t xml:space="preserve"> </w:t>
      </w:r>
      <w:r w:rsidR="007B3A8C">
        <w:rPr>
          <w:rFonts w:ascii="Arial" w:hAnsi="Arial" w:cs="Arial"/>
          <w:bCs/>
        </w:rPr>
        <w:t>¿</w:t>
      </w:r>
      <w:proofErr w:type="spellStart"/>
      <w:r>
        <w:rPr>
          <w:rFonts w:ascii="Arial" w:hAnsi="Arial" w:cs="Arial"/>
          <w:bCs/>
        </w:rPr>
        <w:t>cuantos</w:t>
      </w:r>
      <w:proofErr w:type="spellEnd"/>
      <w:r>
        <w:rPr>
          <w:rFonts w:ascii="Arial" w:hAnsi="Arial" w:cs="Arial"/>
          <w:bCs/>
        </w:rPr>
        <w:t xml:space="preserve"> moles de HNO</w:t>
      </w:r>
      <w:r>
        <w:rPr>
          <w:rFonts w:ascii="Arial" w:hAnsi="Arial" w:cs="Arial"/>
          <w:bCs/>
          <w:vertAlign w:val="subscript"/>
        </w:rPr>
        <w:t>3</w:t>
      </w:r>
      <w:r>
        <w:rPr>
          <w:rFonts w:ascii="Arial" w:hAnsi="Arial" w:cs="Arial"/>
          <w:bCs/>
        </w:rPr>
        <w:t xml:space="preserve"> reaccionaran con 0,003[mol] de Cu</w:t>
      </w:r>
      <w:r w:rsidR="007B3A8C">
        <w:rPr>
          <w:rFonts w:ascii="Arial" w:hAnsi="Arial" w:cs="Arial"/>
          <w:bCs/>
        </w:rPr>
        <w:t>?</w:t>
      </w:r>
    </w:p>
    <w:p w14:paraId="57D4FA2F" w14:textId="208EC77A" w:rsidR="000D2F6A" w:rsidRDefault="000D2F6A" w:rsidP="00747B08">
      <w:pPr>
        <w:ind w:right="334"/>
        <w:rPr>
          <w:rFonts w:ascii="Arial" w:hAnsi="Arial" w:cs="Arial"/>
          <w:bCs/>
        </w:rPr>
      </w:pPr>
    </w:p>
    <w:p w14:paraId="2087441A" w14:textId="77777777" w:rsidR="000D2F6A" w:rsidRPr="000D2F6A" w:rsidRDefault="000D2F6A" w:rsidP="00747B08">
      <w:pPr>
        <w:ind w:right="334"/>
        <w:rPr>
          <w:rFonts w:ascii="Arial" w:hAnsi="Arial" w:cs="Arial"/>
          <w:bCs/>
        </w:rPr>
      </w:pPr>
    </w:p>
    <w:p w14:paraId="09F8EAB4" w14:textId="2F254225" w:rsidR="00247F7C" w:rsidRPr="000D2F6A" w:rsidRDefault="009559D9" w:rsidP="00747B08">
      <w:pPr>
        <w:ind w:right="334"/>
        <w:rPr>
          <w:rFonts w:ascii="Arial" w:hAnsi="Arial" w:cs="Arial"/>
          <w:bCs/>
          <w:iCs/>
        </w:rPr>
      </w:pPr>
      <m:oMathPara>
        <m:oMath>
          <m:f>
            <m:fPr>
              <m:ctrlPr>
                <w:rPr>
                  <w:rFonts w:ascii="Cambria Math" w:hAnsi="Cambria Math" w:cs="Arial"/>
                  <w:bCs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mol</m:t>
                  </m:r>
                </m:e>
              </m:d>
              <m:r>
                <w:rPr>
                  <w:rFonts w:ascii="Cambria Math" w:hAnsi="Cambria Math" w:cs="Arial"/>
                </w:rPr>
                <m:t xml:space="preserve"> Cu</m:t>
              </m:r>
            </m:num>
            <m:den>
              <m:r>
                <w:rPr>
                  <w:rFonts w:ascii="Cambria Math" w:hAnsi="Cambria Math" w:cs="Arial"/>
                </w:rPr>
                <m:t xml:space="preserve">4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mol</m:t>
                  </m:r>
                </m:e>
              </m:d>
              <m:r>
                <w:rPr>
                  <w:rFonts w:ascii="Cambria Math" w:hAnsi="Cambria Math" w:cs="Arial"/>
                </w:rPr>
                <m:t xml:space="preserve"> HN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Cs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O</m:t>
                  </m:r>
                </m:e>
                <m:sub>
                  <m:r>
                    <w:rPr>
                      <w:rFonts w:ascii="Cambria Math" w:hAnsi="Cambria Math" w:cs="Arial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bCs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0,003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mol</m:t>
                  </m:r>
                </m:e>
              </m:d>
              <m:r>
                <w:rPr>
                  <w:rFonts w:ascii="Cambria Math" w:hAnsi="Cambria Math" w:cs="Arial"/>
                </w:rPr>
                <m:t xml:space="preserve"> Cu</m:t>
              </m:r>
            </m:num>
            <m:den>
              <m:r>
                <w:rPr>
                  <w:rFonts w:ascii="Cambria Math" w:hAnsi="Cambria Math" w:cs="Arial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mol</m:t>
                  </m:r>
                </m:e>
              </m:d>
              <m:r>
                <w:rPr>
                  <w:rFonts w:ascii="Cambria Math" w:hAnsi="Cambria Math" w:cs="Arial"/>
                </w:rPr>
                <m:t xml:space="preserve"> HN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Cs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O</m:t>
                  </m:r>
                </m:e>
                <m:sub>
                  <m:r>
                    <w:rPr>
                      <w:rFonts w:ascii="Cambria Math" w:hAnsi="Cambria Math" w:cs="Arial"/>
                    </w:rPr>
                    <m:t>3</m:t>
                  </m:r>
                </m:sub>
              </m:sSub>
            </m:den>
          </m:f>
        </m:oMath>
      </m:oMathPara>
    </w:p>
    <w:p w14:paraId="2D50B802" w14:textId="77777777" w:rsidR="00247F7C" w:rsidRDefault="00247F7C" w:rsidP="00747B08">
      <w:pPr>
        <w:ind w:right="334"/>
        <w:rPr>
          <w:rFonts w:ascii="Arial" w:hAnsi="Arial" w:cs="Arial"/>
          <w:bCs/>
        </w:rPr>
      </w:pPr>
    </w:p>
    <w:p w14:paraId="0CAFFC8C" w14:textId="77777777" w:rsidR="00247F7C" w:rsidRDefault="00247F7C" w:rsidP="00747B08">
      <w:pPr>
        <w:ind w:right="334"/>
        <w:rPr>
          <w:rFonts w:ascii="Arial" w:hAnsi="Arial" w:cs="Arial"/>
          <w:bCs/>
        </w:rPr>
      </w:pPr>
    </w:p>
    <w:p w14:paraId="567835D7" w14:textId="3BF7DD25" w:rsidR="00247F7C" w:rsidRDefault="000D2F6A" w:rsidP="00747B08">
      <w:pPr>
        <w:ind w:right="334"/>
        <w:rPr>
          <w:rFonts w:ascii="Arial" w:hAnsi="Arial" w:cs="Arial"/>
          <w:bCs/>
        </w:rPr>
      </w:pPr>
      <m:oMathPara>
        <m:oMath>
          <m:r>
            <w:rPr>
              <w:rFonts w:ascii="Cambria Math" w:hAnsi="Cambria Math" w:cs="Arial"/>
            </w:rPr>
            <m:t>x=0,012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bCs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mol</m:t>
              </m:r>
            </m:e>
          </m:d>
          <m:r>
            <w:rPr>
              <w:rFonts w:ascii="Cambria Math" w:hAnsi="Cambria Math" w:cs="Arial"/>
            </w:rPr>
            <m:t>HN</m:t>
          </m:r>
          <m:sSub>
            <m:sSubPr>
              <m:ctrlPr>
                <w:rPr>
                  <w:rFonts w:ascii="Cambria Math" w:hAnsi="Cambria Math" w:cs="Arial"/>
                  <w:bCs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</m:oMath>
      </m:oMathPara>
    </w:p>
    <w:p w14:paraId="5CB64EAC" w14:textId="77777777" w:rsidR="00247F7C" w:rsidRDefault="00247F7C" w:rsidP="00747B08">
      <w:pPr>
        <w:ind w:right="334"/>
        <w:rPr>
          <w:rFonts w:ascii="Arial" w:hAnsi="Arial" w:cs="Arial"/>
          <w:bCs/>
        </w:rPr>
      </w:pPr>
    </w:p>
    <w:p w14:paraId="58F506F5" w14:textId="2511AAEF" w:rsidR="00247F7C" w:rsidRDefault="000D2F6A" w:rsidP="00747B08">
      <w:pPr>
        <w:ind w:right="33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Para resolver la segunda pregunta hacemos algo similar, nos preguntamos: si 1 mol de Cu produce 2 mol de NO</w:t>
      </w:r>
      <w:r>
        <w:rPr>
          <w:rFonts w:ascii="Arial" w:hAnsi="Arial" w:cs="Arial"/>
          <w:bCs/>
          <w:vertAlign w:val="subscript"/>
        </w:rPr>
        <w:t>2</w:t>
      </w:r>
      <w:r>
        <w:rPr>
          <w:rFonts w:ascii="Arial" w:hAnsi="Arial" w:cs="Arial"/>
          <w:bCs/>
        </w:rPr>
        <w:t>, ¿Cuántos moles de NO</w:t>
      </w:r>
      <w:r>
        <w:rPr>
          <w:rFonts w:ascii="Arial" w:hAnsi="Arial" w:cs="Arial"/>
          <w:bCs/>
          <w:vertAlign w:val="subscript"/>
        </w:rPr>
        <w:t>2</w:t>
      </w:r>
      <w:r>
        <w:rPr>
          <w:rFonts w:ascii="Arial" w:hAnsi="Arial" w:cs="Arial"/>
          <w:bCs/>
        </w:rPr>
        <w:t xml:space="preserve"> se producirán si reaccionan 0,003[mol] de Cu?</w:t>
      </w:r>
    </w:p>
    <w:p w14:paraId="4734C559" w14:textId="31D76A31" w:rsidR="000D2F6A" w:rsidRDefault="000D2F6A" w:rsidP="00747B08">
      <w:pPr>
        <w:ind w:right="334"/>
        <w:rPr>
          <w:rFonts w:ascii="Arial" w:hAnsi="Arial" w:cs="Arial"/>
          <w:bCs/>
        </w:rPr>
      </w:pPr>
    </w:p>
    <w:p w14:paraId="3011ABB3" w14:textId="30F4B9F6" w:rsidR="000D2F6A" w:rsidRDefault="000D2F6A" w:rsidP="00747B08">
      <w:pPr>
        <w:ind w:right="334"/>
        <w:rPr>
          <w:rFonts w:ascii="Arial" w:hAnsi="Arial" w:cs="Arial"/>
          <w:bCs/>
        </w:rPr>
      </w:pPr>
    </w:p>
    <w:p w14:paraId="378ED43B" w14:textId="7D70A84E" w:rsidR="000D2F6A" w:rsidRDefault="000D2F6A" w:rsidP="00747B08">
      <w:pPr>
        <w:ind w:right="334"/>
        <w:rPr>
          <w:rFonts w:ascii="Arial" w:hAnsi="Arial" w:cs="Arial"/>
          <w:bCs/>
        </w:rPr>
      </w:pPr>
    </w:p>
    <w:p w14:paraId="65F5C679" w14:textId="34174AB1" w:rsidR="000D2F6A" w:rsidRDefault="009559D9" w:rsidP="00747B08">
      <w:pPr>
        <w:ind w:right="334"/>
        <w:rPr>
          <w:rFonts w:ascii="Arial" w:hAnsi="Arial" w:cs="Arial"/>
          <w:bCs/>
        </w:rPr>
      </w:pPr>
      <m:oMathPara>
        <m:oMath>
          <m:f>
            <m:fPr>
              <m:ctrlPr>
                <w:rPr>
                  <w:rFonts w:ascii="Cambria Math" w:hAnsi="Cambria Math" w:cs="Arial"/>
                  <w:bCs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mol</m:t>
                  </m:r>
                </m:e>
              </m:d>
              <m:r>
                <w:rPr>
                  <w:rFonts w:ascii="Cambria Math" w:hAnsi="Cambria Math" w:cs="Arial"/>
                </w:rPr>
                <m:t xml:space="preserve"> Cu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mol</m:t>
                  </m:r>
                </m:e>
              </m:d>
              <m:r>
                <w:rPr>
                  <w:rFonts w:ascii="Cambria Math" w:hAnsi="Cambria Math" w:cs="Arial"/>
                </w:rPr>
                <m:t xml:space="preserve"> N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O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bCs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0,003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mol</m:t>
                  </m:r>
                </m:e>
              </m:d>
              <m:r>
                <w:rPr>
                  <w:rFonts w:ascii="Cambria Math" w:hAnsi="Cambria Math" w:cs="Arial"/>
                </w:rPr>
                <m:t xml:space="preserve"> Cu</m:t>
              </m:r>
            </m:num>
            <m:den>
              <m:r>
                <w:rPr>
                  <w:rFonts w:ascii="Cambria Math" w:hAnsi="Cambria Math" w:cs="Arial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mol</m:t>
                  </m:r>
                </m:e>
              </m:d>
              <m:r>
                <w:rPr>
                  <w:rFonts w:ascii="Cambria Math" w:hAnsi="Cambria Math" w:cs="Arial"/>
                </w:rPr>
                <m:t xml:space="preserve"> N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O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den>
          </m:f>
        </m:oMath>
      </m:oMathPara>
    </w:p>
    <w:p w14:paraId="2EB650BF" w14:textId="234470F3" w:rsidR="000D2F6A" w:rsidRDefault="000D2F6A" w:rsidP="00747B08">
      <w:pPr>
        <w:ind w:right="334"/>
        <w:rPr>
          <w:rFonts w:ascii="Arial" w:hAnsi="Arial" w:cs="Arial"/>
          <w:bCs/>
        </w:rPr>
      </w:pPr>
    </w:p>
    <w:p w14:paraId="13ADF1A6" w14:textId="131C18D7" w:rsidR="000D2F6A" w:rsidRDefault="000D2F6A" w:rsidP="00747B08">
      <w:pPr>
        <w:ind w:right="334"/>
        <w:rPr>
          <w:rFonts w:ascii="Arial" w:hAnsi="Arial" w:cs="Arial"/>
          <w:bCs/>
        </w:rPr>
      </w:pPr>
    </w:p>
    <w:p w14:paraId="37F1B80A" w14:textId="701F0DA5" w:rsidR="000D2F6A" w:rsidRPr="000D2F6A" w:rsidRDefault="008367DD" w:rsidP="00747B08">
      <w:pPr>
        <w:ind w:right="334"/>
        <w:rPr>
          <w:rFonts w:ascii="Arial" w:hAnsi="Arial" w:cs="Arial"/>
          <w:bCs/>
        </w:rPr>
      </w:pPr>
      <m:oMathPara>
        <m:oMath>
          <m:r>
            <w:rPr>
              <w:rFonts w:ascii="Cambria Math" w:hAnsi="Cambria Math" w:cs="Arial"/>
            </w:rPr>
            <m:t>x=0,006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bCs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mol</m:t>
              </m:r>
            </m:e>
          </m:d>
          <m:r>
            <w:rPr>
              <w:rFonts w:ascii="Cambria Math" w:hAnsi="Cambria Math" w:cs="Arial"/>
            </w:rPr>
            <m:t>N</m:t>
          </m:r>
          <m:sSub>
            <m:sSubPr>
              <m:ctrlPr>
                <w:rPr>
                  <w:rFonts w:ascii="Cambria Math" w:hAnsi="Cambria Math" w:cs="Arial"/>
                  <w:bCs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</m:oMath>
      </m:oMathPara>
    </w:p>
    <w:p w14:paraId="4B18C31D" w14:textId="77777777" w:rsidR="00247F7C" w:rsidRDefault="00247F7C" w:rsidP="00747B08">
      <w:pPr>
        <w:ind w:right="334"/>
        <w:rPr>
          <w:rFonts w:ascii="Arial" w:hAnsi="Arial" w:cs="Arial"/>
          <w:bCs/>
        </w:rPr>
      </w:pPr>
    </w:p>
    <w:p w14:paraId="10020EC6" w14:textId="77777777" w:rsidR="00247F7C" w:rsidRPr="00747B08" w:rsidRDefault="00247F7C" w:rsidP="00747B08">
      <w:pPr>
        <w:ind w:right="334"/>
        <w:rPr>
          <w:rFonts w:ascii="Arial" w:hAnsi="Arial" w:cs="Arial"/>
          <w:bCs/>
        </w:rPr>
      </w:pPr>
    </w:p>
    <w:p w14:paraId="6520F913" w14:textId="77777777" w:rsidR="00FB337F" w:rsidRDefault="00FB337F" w:rsidP="00FB337F">
      <w:pPr>
        <w:ind w:right="334"/>
        <w:rPr>
          <w:rFonts w:ascii="Arial" w:hAnsi="Arial" w:cs="Arial"/>
          <w:bCs/>
        </w:rPr>
      </w:pPr>
    </w:p>
    <w:p w14:paraId="3D0028A4" w14:textId="77777777" w:rsidR="00C57F31" w:rsidRPr="00C57F31" w:rsidRDefault="00FA7A50" w:rsidP="00C57F31">
      <w:pPr>
        <w:pStyle w:val="Prrafodelista"/>
        <w:numPr>
          <w:ilvl w:val="0"/>
          <w:numId w:val="7"/>
        </w:numPr>
        <w:ind w:right="334"/>
        <w:rPr>
          <w:rFonts w:ascii="Arial" w:hAnsi="Arial" w:cs="Arial"/>
          <w:bCs/>
          <w:color w:val="265F65" w:themeColor="accent2" w:themeShade="80"/>
        </w:rPr>
      </w:pPr>
      <w:r>
        <w:rPr>
          <w:rFonts w:ascii="Arial" w:hAnsi="Arial" w:cs="Arial"/>
          <w:bCs/>
        </w:rPr>
        <w:t>Nombre dos</w:t>
      </w:r>
      <w:r w:rsidR="00C57F31" w:rsidRPr="00C57F31">
        <w:rPr>
          <w:rFonts w:ascii="Arial" w:hAnsi="Arial" w:cs="Arial"/>
          <w:bCs/>
        </w:rPr>
        <w:t xml:space="preserve"> actividades atmosféricas</w:t>
      </w:r>
      <w:r>
        <w:rPr>
          <w:rFonts w:ascii="Arial" w:hAnsi="Arial" w:cs="Arial"/>
          <w:bCs/>
        </w:rPr>
        <w:t xml:space="preserve"> contaminantes en que</w:t>
      </w:r>
      <w:r w:rsidR="00C57F31" w:rsidRPr="00C57F31">
        <w:rPr>
          <w:rFonts w:ascii="Arial" w:hAnsi="Arial" w:cs="Arial"/>
          <w:bCs/>
          <w:color w:val="265F65" w:themeColor="accent2" w:themeShade="80"/>
        </w:rPr>
        <w:t xml:space="preserve"> </w:t>
      </w:r>
      <w:r w:rsidR="00C57F31" w:rsidRPr="00C57F31">
        <w:rPr>
          <w:rFonts w:ascii="Arial" w:hAnsi="Arial" w:cs="Arial"/>
          <w:bCs/>
        </w:rPr>
        <w:t xml:space="preserve">está involucrado el </w:t>
      </w:r>
      <w:r w:rsidR="00C57F31" w:rsidRPr="00C57F31">
        <w:rPr>
          <w:rFonts w:ascii="Arial" w:hAnsi="Arial" w:cs="Arial"/>
          <w:b/>
          <w:bCs/>
          <w:color w:val="265F65" w:themeColor="accent2" w:themeShade="80"/>
        </w:rPr>
        <w:t>NO</w:t>
      </w:r>
      <w:r w:rsidR="00C57F31" w:rsidRPr="00C57F31">
        <w:rPr>
          <w:rFonts w:ascii="Arial" w:hAnsi="Arial" w:cs="Arial"/>
          <w:b/>
          <w:bCs/>
          <w:color w:val="265F65" w:themeColor="accent2" w:themeShade="80"/>
          <w:vertAlign w:val="subscript"/>
        </w:rPr>
        <w:t>2</w:t>
      </w:r>
    </w:p>
    <w:p w14:paraId="4A23F425" w14:textId="77777777" w:rsidR="00FB337F" w:rsidRPr="00C57F31" w:rsidRDefault="00FB337F" w:rsidP="00C57F31">
      <w:pPr>
        <w:pStyle w:val="Prrafodelista"/>
        <w:ind w:left="360" w:right="334"/>
        <w:rPr>
          <w:rFonts w:ascii="Arial" w:hAnsi="Arial" w:cs="Arial"/>
          <w:bCs/>
        </w:rPr>
      </w:pPr>
    </w:p>
    <w:p w14:paraId="6059FDBD" w14:textId="77777777" w:rsidR="00FB337F" w:rsidRDefault="00636559" w:rsidP="00FB337F">
      <w:pPr>
        <w:ind w:right="334"/>
        <w:rPr>
          <w:rFonts w:ascii="Arial" w:hAnsi="Arial" w:cs="Arial"/>
          <w:bCs/>
        </w:rPr>
      </w:pPr>
      <w:r>
        <w:rPr>
          <w:noProof/>
          <w:lang w:eastAsia="es-CL"/>
        </w:rPr>
        <w:drawing>
          <wp:anchor distT="0" distB="0" distL="114300" distR="114300" simplePos="0" relativeHeight="251675648" behindDoc="1" locked="0" layoutInCell="1" allowOverlap="1" wp14:anchorId="2897C185" wp14:editId="60E7E48E">
            <wp:simplePos x="0" y="0"/>
            <wp:positionH relativeFrom="column">
              <wp:posOffset>4196715</wp:posOffset>
            </wp:positionH>
            <wp:positionV relativeFrom="paragraph">
              <wp:posOffset>10795</wp:posOffset>
            </wp:positionV>
            <wp:extent cx="1744240" cy="1181100"/>
            <wp:effectExtent l="0" t="0" r="8890" b="0"/>
            <wp:wrapNone/>
            <wp:docPr id="5" name="Imagen 5" descr="ONU: &amp;#39;La influencia del ser humano en el cambio climático es irreversible&amp;#39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NU: &amp;#39;La influencia del ser humano en el cambio climático es irreversible&amp;#39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2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6834BE" w14:textId="13C108A6" w:rsidR="00FB337F" w:rsidRDefault="00604187" w:rsidP="00FB337F">
      <w:pPr>
        <w:ind w:right="33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Lluvia acida y Smog fotoquímico </w:t>
      </w:r>
    </w:p>
    <w:p w14:paraId="73BC4B3D" w14:textId="77777777" w:rsidR="00FB337F" w:rsidRDefault="00FB337F" w:rsidP="00FB337F">
      <w:pPr>
        <w:ind w:right="334"/>
        <w:rPr>
          <w:rFonts w:ascii="Arial" w:hAnsi="Arial" w:cs="Arial"/>
          <w:bCs/>
        </w:rPr>
      </w:pPr>
    </w:p>
    <w:p w14:paraId="199F6ADC" w14:textId="77777777" w:rsidR="00FB337F" w:rsidRDefault="00FB337F" w:rsidP="00FB337F">
      <w:pPr>
        <w:ind w:right="334"/>
        <w:rPr>
          <w:rFonts w:ascii="Arial" w:hAnsi="Arial" w:cs="Arial"/>
          <w:bCs/>
        </w:rPr>
      </w:pPr>
    </w:p>
    <w:p w14:paraId="13D32B9A" w14:textId="77777777" w:rsidR="00FB337F" w:rsidRDefault="00FB337F" w:rsidP="00FB337F">
      <w:pPr>
        <w:ind w:right="334"/>
        <w:rPr>
          <w:rFonts w:ascii="Arial" w:hAnsi="Arial" w:cs="Arial"/>
          <w:bCs/>
        </w:rPr>
      </w:pPr>
    </w:p>
    <w:p w14:paraId="273C76D5" w14:textId="77777777" w:rsidR="00FB337F" w:rsidRDefault="00FB337F" w:rsidP="00FB337F">
      <w:pPr>
        <w:ind w:right="334"/>
        <w:rPr>
          <w:rFonts w:ascii="Arial" w:hAnsi="Arial" w:cs="Arial"/>
          <w:bCs/>
        </w:rPr>
      </w:pPr>
    </w:p>
    <w:p w14:paraId="55A79295" w14:textId="77777777" w:rsidR="00FB337F" w:rsidRDefault="00FB337F" w:rsidP="00FB337F">
      <w:pPr>
        <w:ind w:right="334"/>
        <w:rPr>
          <w:rFonts w:ascii="Arial" w:hAnsi="Arial" w:cs="Arial"/>
          <w:bCs/>
        </w:rPr>
      </w:pPr>
    </w:p>
    <w:p w14:paraId="18AF49BB" w14:textId="77777777" w:rsidR="00FB337F" w:rsidRDefault="00FB337F" w:rsidP="00FB337F">
      <w:pPr>
        <w:ind w:right="334"/>
        <w:rPr>
          <w:rFonts w:ascii="Arial" w:hAnsi="Arial" w:cs="Arial"/>
          <w:bCs/>
        </w:rPr>
      </w:pPr>
    </w:p>
    <w:p w14:paraId="17AC381E" w14:textId="77777777" w:rsidR="00FB337F" w:rsidRDefault="00FB337F" w:rsidP="00FB337F">
      <w:pPr>
        <w:ind w:right="334"/>
        <w:rPr>
          <w:rFonts w:ascii="Arial" w:hAnsi="Arial" w:cs="Arial"/>
          <w:bCs/>
        </w:rPr>
      </w:pPr>
    </w:p>
    <w:p w14:paraId="44F19EAE" w14:textId="77777777" w:rsidR="00FB337F" w:rsidRDefault="00FB337F" w:rsidP="00FB337F">
      <w:pPr>
        <w:ind w:right="334"/>
        <w:rPr>
          <w:rFonts w:ascii="Arial" w:hAnsi="Arial" w:cs="Arial"/>
          <w:bCs/>
        </w:rPr>
      </w:pPr>
    </w:p>
    <w:p w14:paraId="04615381" w14:textId="77777777" w:rsidR="00FB337F" w:rsidRDefault="00FB337F" w:rsidP="00FB337F">
      <w:pPr>
        <w:ind w:right="334"/>
        <w:rPr>
          <w:rFonts w:ascii="Arial" w:hAnsi="Arial" w:cs="Arial"/>
          <w:bCs/>
        </w:rPr>
      </w:pPr>
    </w:p>
    <w:p w14:paraId="24CD2A9F" w14:textId="77777777" w:rsidR="00FB337F" w:rsidRDefault="00FB337F" w:rsidP="00FB337F">
      <w:pPr>
        <w:ind w:right="334"/>
        <w:rPr>
          <w:rFonts w:ascii="Arial" w:hAnsi="Arial" w:cs="Arial"/>
          <w:bCs/>
        </w:rPr>
      </w:pPr>
    </w:p>
    <w:p w14:paraId="6DE8D66C" w14:textId="77777777" w:rsidR="00FB337F" w:rsidRDefault="00FB337F" w:rsidP="00FB337F">
      <w:pPr>
        <w:ind w:right="334"/>
        <w:rPr>
          <w:rFonts w:ascii="Arial" w:hAnsi="Arial" w:cs="Arial"/>
          <w:bCs/>
        </w:rPr>
      </w:pPr>
    </w:p>
    <w:p w14:paraId="1876E413" w14:textId="77777777" w:rsidR="006B7A21" w:rsidRDefault="006B7A21" w:rsidP="005A069E">
      <w:pPr>
        <w:ind w:right="334"/>
        <w:rPr>
          <w:rFonts w:ascii="Arial" w:hAnsi="Arial" w:cs="Arial"/>
          <w:bCs/>
        </w:rPr>
      </w:pPr>
    </w:p>
    <w:p w14:paraId="241863AD" w14:textId="77777777" w:rsidR="009E4B17" w:rsidRDefault="009E4B17" w:rsidP="00C304C1">
      <w:pPr>
        <w:ind w:right="334"/>
        <w:rPr>
          <w:rFonts w:ascii="Arial" w:hAnsi="Arial" w:cs="Arial"/>
          <w:b/>
          <w:bCs/>
          <w:sz w:val="20"/>
        </w:rPr>
      </w:pPr>
    </w:p>
    <w:p w14:paraId="56B4B538" w14:textId="77777777" w:rsidR="00C304C1" w:rsidRPr="00BF07C4" w:rsidRDefault="00C57F31" w:rsidP="00C304C1">
      <w:pPr>
        <w:ind w:right="334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2</w:t>
      </w:r>
      <w:r w:rsidR="00C414D4">
        <w:rPr>
          <w:rFonts w:ascii="Arial" w:hAnsi="Arial" w:cs="Arial"/>
          <w:b/>
          <w:bCs/>
          <w:sz w:val="20"/>
        </w:rPr>
        <w:t>s 2021</w:t>
      </w:r>
    </w:p>
    <w:sectPr w:rsidR="00C304C1" w:rsidRPr="00BF07C4" w:rsidSect="009E4B17">
      <w:headerReference w:type="default" r:id="rId11"/>
      <w:pgSz w:w="12240" w:h="15840"/>
      <w:pgMar w:top="1418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31271" w14:textId="77777777" w:rsidR="009559D9" w:rsidRDefault="009559D9" w:rsidP="00197330">
      <w:r>
        <w:separator/>
      </w:r>
    </w:p>
  </w:endnote>
  <w:endnote w:type="continuationSeparator" w:id="0">
    <w:p w14:paraId="1520DC3B" w14:textId="77777777" w:rsidR="009559D9" w:rsidRDefault="009559D9" w:rsidP="00197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86E23" w14:textId="77777777" w:rsidR="009559D9" w:rsidRDefault="009559D9" w:rsidP="00197330">
      <w:r>
        <w:separator/>
      </w:r>
    </w:p>
  </w:footnote>
  <w:footnote w:type="continuationSeparator" w:id="0">
    <w:p w14:paraId="6EB32F33" w14:textId="77777777" w:rsidR="009559D9" w:rsidRDefault="009559D9" w:rsidP="001973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29568" w14:textId="77777777" w:rsidR="00197330" w:rsidRDefault="00197330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070B0F5E" wp14:editId="4E594B89">
          <wp:simplePos x="0" y="0"/>
          <wp:positionH relativeFrom="column">
            <wp:posOffset>-814705</wp:posOffset>
          </wp:positionH>
          <wp:positionV relativeFrom="paragraph">
            <wp:posOffset>-140970</wp:posOffset>
          </wp:positionV>
          <wp:extent cx="1143000" cy="59055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D66C7"/>
    <w:multiLevelType w:val="hybridMultilevel"/>
    <w:tmpl w:val="69288510"/>
    <w:lvl w:ilvl="0" w:tplc="F4E2321E">
      <w:start w:val="4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574" w:hanging="360"/>
      </w:pPr>
    </w:lvl>
    <w:lvl w:ilvl="2" w:tplc="340A001B" w:tentative="1">
      <w:start w:val="1"/>
      <w:numFmt w:val="lowerRoman"/>
      <w:lvlText w:val="%3."/>
      <w:lvlJc w:val="right"/>
      <w:pPr>
        <w:ind w:left="3294" w:hanging="180"/>
      </w:pPr>
    </w:lvl>
    <w:lvl w:ilvl="3" w:tplc="340A000F" w:tentative="1">
      <w:start w:val="1"/>
      <w:numFmt w:val="decimal"/>
      <w:lvlText w:val="%4."/>
      <w:lvlJc w:val="left"/>
      <w:pPr>
        <w:ind w:left="4014" w:hanging="360"/>
      </w:pPr>
    </w:lvl>
    <w:lvl w:ilvl="4" w:tplc="340A0019" w:tentative="1">
      <w:start w:val="1"/>
      <w:numFmt w:val="lowerLetter"/>
      <w:lvlText w:val="%5."/>
      <w:lvlJc w:val="left"/>
      <w:pPr>
        <w:ind w:left="4734" w:hanging="360"/>
      </w:pPr>
    </w:lvl>
    <w:lvl w:ilvl="5" w:tplc="340A001B" w:tentative="1">
      <w:start w:val="1"/>
      <w:numFmt w:val="lowerRoman"/>
      <w:lvlText w:val="%6."/>
      <w:lvlJc w:val="right"/>
      <w:pPr>
        <w:ind w:left="5454" w:hanging="180"/>
      </w:pPr>
    </w:lvl>
    <w:lvl w:ilvl="6" w:tplc="340A000F" w:tentative="1">
      <w:start w:val="1"/>
      <w:numFmt w:val="decimal"/>
      <w:lvlText w:val="%7."/>
      <w:lvlJc w:val="left"/>
      <w:pPr>
        <w:ind w:left="6174" w:hanging="360"/>
      </w:pPr>
    </w:lvl>
    <w:lvl w:ilvl="7" w:tplc="340A0019" w:tentative="1">
      <w:start w:val="1"/>
      <w:numFmt w:val="lowerLetter"/>
      <w:lvlText w:val="%8."/>
      <w:lvlJc w:val="left"/>
      <w:pPr>
        <w:ind w:left="6894" w:hanging="360"/>
      </w:pPr>
    </w:lvl>
    <w:lvl w:ilvl="8" w:tplc="34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22AD00AC"/>
    <w:multiLevelType w:val="hybridMultilevel"/>
    <w:tmpl w:val="D1F08F56"/>
    <w:lvl w:ilvl="0" w:tplc="7328427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01FED"/>
    <w:multiLevelType w:val="hybridMultilevel"/>
    <w:tmpl w:val="00180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C0848"/>
    <w:multiLevelType w:val="hybridMultilevel"/>
    <w:tmpl w:val="E4F664B4"/>
    <w:lvl w:ilvl="0" w:tplc="AEC8C92E">
      <w:start w:val="1"/>
      <w:numFmt w:val="lowerLetter"/>
      <w:lvlText w:val="%1)"/>
      <w:lvlJc w:val="left"/>
      <w:pPr>
        <w:ind w:left="180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85539F4"/>
    <w:multiLevelType w:val="hybridMultilevel"/>
    <w:tmpl w:val="03BEE78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C78D2"/>
    <w:multiLevelType w:val="hybridMultilevel"/>
    <w:tmpl w:val="1946E942"/>
    <w:lvl w:ilvl="0" w:tplc="200A7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974FC7"/>
    <w:multiLevelType w:val="hybridMultilevel"/>
    <w:tmpl w:val="34EA5DD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1239C"/>
    <w:multiLevelType w:val="hybridMultilevel"/>
    <w:tmpl w:val="26447682"/>
    <w:lvl w:ilvl="0" w:tplc="C75EE28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7A689B"/>
    <w:multiLevelType w:val="hybridMultilevel"/>
    <w:tmpl w:val="93AE03E8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739081D"/>
    <w:multiLevelType w:val="hybridMultilevel"/>
    <w:tmpl w:val="8206C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173"/>
    <w:rsid w:val="000341AB"/>
    <w:rsid w:val="000456D2"/>
    <w:rsid w:val="000D2F6A"/>
    <w:rsid w:val="000E6B6F"/>
    <w:rsid w:val="00130F3C"/>
    <w:rsid w:val="00197330"/>
    <w:rsid w:val="001A6676"/>
    <w:rsid w:val="001D007B"/>
    <w:rsid w:val="001D2D0E"/>
    <w:rsid w:val="001E27A1"/>
    <w:rsid w:val="001F3A62"/>
    <w:rsid w:val="002066FC"/>
    <w:rsid w:val="00234566"/>
    <w:rsid w:val="00247F7C"/>
    <w:rsid w:val="00297E43"/>
    <w:rsid w:val="002A20BF"/>
    <w:rsid w:val="003621E5"/>
    <w:rsid w:val="003F4871"/>
    <w:rsid w:val="00432DA3"/>
    <w:rsid w:val="004629AD"/>
    <w:rsid w:val="00501704"/>
    <w:rsid w:val="00510E36"/>
    <w:rsid w:val="00575F13"/>
    <w:rsid w:val="00585B71"/>
    <w:rsid w:val="00590FEF"/>
    <w:rsid w:val="005A069E"/>
    <w:rsid w:val="005B4A1B"/>
    <w:rsid w:val="005C23B9"/>
    <w:rsid w:val="00604187"/>
    <w:rsid w:val="006347DC"/>
    <w:rsid w:val="00636559"/>
    <w:rsid w:val="006B7A21"/>
    <w:rsid w:val="0070341A"/>
    <w:rsid w:val="00747B08"/>
    <w:rsid w:val="00757785"/>
    <w:rsid w:val="00760CFC"/>
    <w:rsid w:val="007766B4"/>
    <w:rsid w:val="007A6707"/>
    <w:rsid w:val="007B3A8C"/>
    <w:rsid w:val="00801F67"/>
    <w:rsid w:val="00811ADB"/>
    <w:rsid w:val="008354D9"/>
    <w:rsid w:val="008367DD"/>
    <w:rsid w:val="008660E3"/>
    <w:rsid w:val="008724D6"/>
    <w:rsid w:val="008A4D15"/>
    <w:rsid w:val="00902795"/>
    <w:rsid w:val="00917173"/>
    <w:rsid w:val="00942D3E"/>
    <w:rsid w:val="00944F0E"/>
    <w:rsid w:val="009559D9"/>
    <w:rsid w:val="009D6B3A"/>
    <w:rsid w:val="009E4B17"/>
    <w:rsid w:val="00A245AE"/>
    <w:rsid w:val="00A35025"/>
    <w:rsid w:val="00A61454"/>
    <w:rsid w:val="00A71643"/>
    <w:rsid w:val="00A9168E"/>
    <w:rsid w:val="00B04F22"/>
    <w:rsid w:val="00B45790"/>
    <w:rsid w:val="00B54491"/>
    <w:rsid w:val="00BF07C4"/>
    <w:rsid w:val="00C21189"/>
    <w:rsid w:val="00C304C1"/>
    <w:rsid w:val="00C414D4"/>
    <w:rsid w:val="00C57F31"/>
    <w:rsid w:val="00C66E42"/>
    <w:rsid w:val="00C72775"/>
    <w:rsid w:val="00D22246"/>
    <w:rsid w:val="00D42D6E"/>
    <w:rsid w:val="00D81DAD"/>
    <w:rsid w:val="00DF309B"/>
    <w:rsid w:val="00E274B4"/>
    <w:rsid w:val="00E52B31"/>
    <w:rsid w:val="00E76552"/>
    <w:rsid w:val="00ED25D9"/>
    <w:rsid w:val="00EE187B"/>
    <w:rsid w:val="00EE4DD4"/>
    <w:rsid w:val="00F74FE8"/>
    <w:rsid w:val="00F8129C"/>
    <w:rsid w:val="00FA7A50"/>
    <w:rsid w:val="00FB337F"/>
    <w:rsid w:val="00FC191A"/>
    <w:rsid w:val="00FD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BC9784"/>
  <w15:docId w15:val="{1C079352-218C-42DF-B0E8-3FBB6930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173"/>
    <w:pPr>
      <w:spacing w:line="240" w:lineRule="auto"/>
    </w:pPr>
    <w:rPr>
      <w:rFonts w:ascii="Times New Roman" w:eastAsia="Times New Roman" w:hAnsi="Times New Roman" w:cs="Times New Roman"/>
      <w:szCs w:val="20"/>
      <w:lang w:val="es-CL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7F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7173"/>
    <w:pPr>
      <w:spacing w:before="100" w:beforeAutospacing="1" w:after="100" w:afterAutospacing="1"/>
      <w:jc w:val="left"/>
    </w:pPr>
    <w:rPr>
      <w:rFonts w:eastAsiaTheme="minorEastAsia"/>
      <w:szCs w:val="24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71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7173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5A069E"/>
    <w:pPr>
      <w:ind w:left="720"/>
      <w:contextualSpacing/>
    </w:pPr>
  </w:style>
  <w:style w:type="table" w:styleId="Sombreadomedio2-nfasis3">
    <w:name w:val="Medium Shading 2 Accent 3"/>
    <w:basedOn w:val="Tablanormal"/>
    <w:uiPriority w:val="64"/>
    <w:rsid w:val="00760CF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vistosa-nfasis4">
    <w:name w:val="Colorful List Accent 4"/>
    <w:basedOn w:val="Tablanormal"/>
    <w:uiPriority w:val="72"/>
    <w:rsid w:val="00760CF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Cuadrculavistosa-nfasis3">
    <w:name w:val="Colorful Grid Accent 3"/>
    <w:basedOn w:val="Tablanormal"/>
    <w:uiPriority w:val="73"/>
    <w:rsid w:val="00760C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uadrculavistosa">
    <w:name w:val="Colorful Grid"/>
    <w:basedOn w:val="Tablanormal"/>
    <w:uiPriority w:val="73"/>
    <w:rsid w:val="00760C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tamedia2">
    <w:name w:val="Medium List 2"/>
    <w:basedOn w:val="Tablanormal"/>
    <w:uiPriority w:val="66"/>
    <w:rsid w:val="001A667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claro">
    <w:name w:val="Light Shading"/>
    <w:basedOn w:val="Tablanormal"/>
    <w:uiPriority w:val="60"/>
    <w:rsid w:val="001A667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-nfasis5">
    <w:name w:val="Light List Accent 5"/>
    <w:basedOn w:val="Tablanormal"/>
    <w:uiPriority w:val="61"/>
    <w:rsid w:val="001A6676"/>
    <w:pPr>
      <w:spacing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Tablaconcuadrcula">
    <w:name w:val="Table Grid"/>
    <w:basedOn w:val="Tablanormal"/>
    <w:uiPriority w:val="59"/>
    <w:rsid w:val="007A67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31">
    <w:name w:val="Tabla de cuadrícula 4 - Énfasis 31"/>
    <w:basedOn w:val="Tablanormal"/>
    <w:uiPriority w:val="49"/>
    <w:rsid w:val="007A6707"/>
    <w:pPr>
      <w:spacing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ladecuadrcula2-nfasis31">
    <w:name w:val="Tabla de cuadrícula 2 - Énfasis 31"/>
    <w:basedOn w:val="Tablanormal"/>
    <w:uiPriority w:val="47"/>
    <w:rsid w:val="00C66E42"/>
    <w:pPr>
      <w:spacing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747B0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747B0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Tablaconcuadrcula4-nfasis6">
    <w:name w:val="Grid Table 4 Accent 6"/>
    <w:basedOn w:val="Tablanormal"/>
    <w:uiPriority w:val="49"/>
    <w:rsid w:val="002A20BF"/>
    <w:pPr>
      <w:spacing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laconcuadrcula5oscura-nfasis2">
    <w:name w:val="Grid Table 5 Dark Accent 2"/>
    <w:basedOn w:val="Tablanormal"/>
    <w:uiPriority w:val="50"/>
    <w:rsid w:val="00247F7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Tablaconcuadrcula2-nfasis2">
    <w:name w:val="Grid Table 2 Accent 2"/>
    <w:basedOn w:val="Tablanormal"/>
    <w:uiPriority w:val="47"/>
    <w:rsid w:val="00247F7C"/>
    <w:pPr>
      <w:spacing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19733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7330"/>
    <w:rPr>
      <w:rFonts w:ascii="Times New Roman" w:eastAsia="Times New Roman" w:hAnsi="Times New Roman" w:cs="Times New Roman"/>
      <w:szCs w:val="20"/>
      <w:lang w:val="es-CL" w:eastAsia="es-ES"/>
    </w:rPr>
  </w:style>
  <w:style w:type="paragraph" w:styleId="Piedepgina">
    <w:name w:val="footer"/>
    <w:basedOn w:val="Normal"/>
    <w:link w:val="PiedepginaCar"/>
    <w:uiPriority w:val="99"/>
    <w:unhideWhenUsed/>
    <w:rsid w:val="0019733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7330"/>
    <w:rPr>
      <w:rFonts w:ascii="Times New Roman" w:eastAsia="Times New Roman" w:hAnsi="Times New Roman" w:cs="Times New Roman"/>
      <w:szCs w:val="20"/>
      <w:lang w:val="es-CL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7F31"/>
    <w:rPr>
      <w:rFonts w:asciiTheme="majorHAnsi" w:eastAsiaTheme="majorEastAsia" w:hAnsiTheme="majorHAnsi" w:cstheme="majorBidi"/>
      <w:color w:val="276E8B" w:themeColor="accent1" w:themeShade="BF"/>
      <w:sz w:val="26"/>
      <w:szCs w:val="26"/>
      <w:lang w:val="es-CL" w:eastAsia="es-ES"/>
    </w:rPr>
  </w:style>
  <w:style w:type="character" w:styleId="Textodelmarcadordeposicin">
    <w:name w:val="Placeholder Text"/>
    <w:basedOn w:val="Fuentedeprrafopredeter"/>
    <w:uiPriority w:val="99"/>
    <w:semiHidden/>
    <w:rsid w:val="00A614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6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456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</dc:creator>
  <cp:keywords/>
  <dc:description/>
  <cp:lastModifiedBy>José Pablo Alejandro</cp:lastModifiedBy>
  <cp:revision>6</cp:revision>
  <dcterms:created xsi:type="dcterms:W3CDTF">2021-09-28T16:55:00Z</dcterms:created>
  <dcterms:modified xsi:type="dcterms:W3CDTF">2021-10-01T06:00:00Z</dcterms:modified>
</cp:coreProperties>
</file>