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B2D"/>
          <w:sz w:val="40"/>
        </w:rPr>
        <w:t>ALEC KENNEDY</w:t>
      </w:r>
    </w:p>
    <w:p>
      <w:r>
        <w:rPr>
          <w:b/>
          <w:color w:val="C9A227"/>
          <w:sz w:val="24"/>
        </w:rPr>
        <w:t>Sales Executive Leader</w:t>
      </w:r>
    </w:p>
    <w:p>
      <w:r>
        <w:rPr>
          <w:color w:val="4A5568"/>
          <w:sz w:val="18"/>
        </w:rPr>
        <w:t>(502) 403-7201  |  akennedy@theonegroup.info  |  Fort Lauderdale, FL  |  linkedin.com/in/alec-kennedy-1b3a7371</w:t>
      </w:r>
    </w:p>
    <w:p/>
    <w:p/>
    <w:p>
      <w:r>
        <w:rPr>
          <w:b/>
          <w:sz w:val="22"/>
        </w:rPr>
        <w:t>Subject: VP Strategic Sales &amp; Commercial Development — 15 yrs enterprise sales leadership + AI-native operator | Remote</w:t>
      </w:r>
    </w:p>
    <w:p/>
    <w:p/>
    <w:p>
      <w:r>
        <w:t>Dear Nebius Hiring Team,</w:t>
      </w:r>
    </w:p>
    <w:p/>
    <w:p>
      <w:r>
        <w:t>You're building the full-stack AI cloud platform for the global AI economy — and you need a sales leader who can do two things at once: **close strategic, multi-million-dollar commercial deals** and **speak the language of AI fluently enough to sell infrastructure to the people building on it**. That's the exact combination I've assembled over 15 years of enterprise sales leadership and a parallel career building production AI systems.</w:t>
      </w:r>
    </w:p>
    <w:p/>
    <w:p>
      <w:r>
        <w:t>**I've led large, complex revenue organizations for 15 years.**</w:t>
      </w:r>
    </w:p>
    <w:p/>
    <w:p>
      <w:r>
        <w:t>As State Manager, Florida On-Premise at Brown-Forman, I lead a large, multi-market sales team across one of the most competitive spirits markets in the world. Concretely, that means:</w:t>
      </w:r>
    </w:p>
    <w:p/>
    <w:p>
      <w:r>
        <w:t>- **Owning a $4M+ on-premise/activation budget and state P&amp;L** — I live in the P&amp;L, forecast with discipline, and own revenue targets end-to-end.</w:t>
      </w:r>
    </w:p>
    <w:p>
      <w:r>
        <w:t>- **Executing complex, multi-stakeholder commercial deals** across the three-tier system — orchestrating procurement, legal, operations, and chain relationships the way enterprise platform deals demand.</w:t>
      </w:r>
    </w:p>
    <w:p>
      <w:r>
        <w:t>- **Building and running trade marketing and sponsorships across F1 Miami, NFL/NHL team partnerships, major festivals, and premium hospitality venues** — I've closed and managed high-stakes, high-visibility commercial partnerships.</w:t>
      </w:r>
    </w:p>
    <w:p/>
    <w:p>
      <w:r>
        <w:t>I know how to build a pipeline that pays out over 18–24 months, keep a team motivated through long cycles, and hold myself — and my org — to rigorous forecasting and pipeline hygiene.</w:t>
      </w:r>
    </w:p>
    <w:p/>
    <w:p>
      <w:r>
        <w:t>**And I'm genuinely AI-native — not a manager who "uses AI."**</w:t>
      </w:r>
    </w:p>
    <w:p/>
    <w:p>
      <w:r>
        <w:t>The same way Nebius is building infrastructure for the AI economy, I've personally built production AI systems that run businesses. As founder of The One Group, I architected and operate an **8-agent production automation system** (lead research, outreach, content, QA) serving 754+ qualified leads — at ~$0 inference via a local-first architecture. I don't delegate AI to a team; I build the tools, the data pipelines, and the playbooks myself. I'm fluent in Claude, ChatGPT, Cursor, and the AI-native stack — which means I can sell to AI builders with genuine credibility, not just a slide deck.</w:t>
      </w:r>
    </w:p>
    <w:p/>
    <w:p>
      <w:r>
        <w:t>**Why I'm the right fit:**</w:t>
      </w:r>
    </w:p>
    <w:p/>
    <w:p>
      <w:r>
        <w:t>- **Proven revenue leadership at the highest level.** Named **Global Market of the Year (F'26)** and **Brand of the Year on Woodford Reserve** — the **#1 market in the world with 140,000+ cases** — while driving **+6% market growth** in a mature, competitive category.</w:t>
      </w:r>
    </w:p>
    <w:p>
      <w:r>
        <w:t>- **Enterprise deal orchestration.** I've managed complex, multi-stakeholder commercial deals across the three-tier system — the same discipline your strategic sales cycles demand.</w:t>
      </w:r>
    </w:p>
    <w:p>
      <w:r>
        <w:t>- **AI-native operating.** I build and run the machine. I can sell to AI builders with real credibility because I am one.</w:t>
      </w:r>
    </w:p>
    <w:p>
      <w:r>
        <w:t>- **Team builder, not team inheritor.** I've built and scaled high-performing sales organizations, developed future leaders, and created repeatable process and culture.</w:t>
      </w:r>
    </w:p>
    <w:p/>
    <w:p>
      <w:r>
        <w:t>You're leading a new era in cloud infrastructure for the global AI economy. I want to help you build the commercial engine that powers it. I'd welcome the chance to talk about how I'd drive strategic sales and commercial development across your enterprise accounts.</w:t>
      </w:r>
    </w:p>
    <w:p/>
    <w:p>
      <w:r>
        <w:t>Sincerely,</w:t>
      </w:r>
    </w:p>
    <w:p/>
    <w:p>
      <w:r>
        <w:t>**Alec Kennedy**</w:t>
      </w:r>
    </w:p>
    <w:p>
      <w:r>
        <w:t>(502) 403-7201 | akennedy@theonegroup.info | Fort Lauderdale, FL</w:t>
      </w:r>
    </w:p>
    <w:p>
      <w:r>
        <w:t>LinkedIn: https://www.linkedin.com/in/alec-kennedy-1b3a7371/</w:t>
      </w:r>
    </w:p>
    <w:p/>
    <w:p/>
    <w:p>
      <w:r>
        <w:t>*Attachment: SALES_EXEC_RESUME_ALEC_KENNEDY.pdf*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