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u w:val="single"/>
          <w:rtl w:val="0"/>
        </w:rPr>
        <w:t xml:space="preserve">Week 16 - Session 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rtl w:val="0"/>
        </w:rPr>
        <w:t xml:space="preserve">Announcements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all grades on Brightspace and </w:t>
      </w:r>
      <w:r w:rsidDel="00000000" w:rsidR="00000000" w:rsidRPr="00000000">
        <w:rPr>
          <w:i w:val="1"/>
          <w:i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 me if anything is awry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 will be held on Wednesday as well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Introduction to localStorage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Definition: localStorage is a web storage API that allows you to store key-value pairs in a web browser.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persists even after the browser is closed.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Storage limit is typically around 5MB.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is domain-specific.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Basic Concepts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Key-Value Pairs: Data is stored as string key-value pairs.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setItem(key, value): Stores a value associated with a key.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getItem(key): Retrieves the value associated with a key.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removeItem(key): Removes the key-value pair associated with the key.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clear(): Clears all key-value pairs.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key(index): Retrieves the key at the specified index.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Using localStorage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Setting Items Example: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localStorage.setItem('username', 'johnDoe');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Getting Items Example: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username = localStorage.getItem('username');</w:t>
        <w:br w:type="textWrapping"/>
        <w:t xml:space="preserve">console.log(username); // Outputs: johnDoe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Removing Items Example: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localStorage.removeItem('username');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Clearing all Items Example: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localStorage.clear();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Practical Example: Storing and Retrieving Contact Information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HTML Setup: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form to input contact details (first name, last name, phone number).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form to look up contact details by first name.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JavaScript Implementation: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localStorage.setItem to store contact details.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localStorage.getItem to retrieve contact details.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Best Practices and Considerations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Always validate and sanitize data before storing it in localStorage.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 mindful of the storage limit and avoid storing large amounts of data.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Never store sensitive information (e.g., passwords) in localStorage.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