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Student Construction</w:t>
      </w:r>
    </w:p>
    <w:p>
      <w:pPr>
        <w:spacing w:after="240"/>
        <w:jc w:val="center"/>
      </w:pPr>
      <w:r>
        <w:rPr>
          <w:b/>
          <w:bCs/>
          <w:color w:val="1F3864"/>
          <w:sz w:val="56"/>
          <w:szCs w:val="56"/>
        </w:rPr>
        <w:t xml:space="preserve">Job Hunter</w:t>
      </w:r>
    </w:p>
    <w:p>
      <w:pPr>
        <w:spacing w:after="600"/>
        <w:jc w:val="center"/>
      </w:pPr>
      <w:r>
        <w:rPr>
          <w:color w:val="404040"/>
          <w:sz w:val="36"/>
          <w:szCs w:val="36"/>
        </w:rPr>
        <w:t xml:space="preserve">Student Guide</w:t>
      </w:r>
    </w:p>
    <w:p>
      <w:pPr>
        <w:spacing w:after="4200"/>
        <w:jc w:val="center"/>
      </w:pPr>
      <w:r>
        <w:rPr>
          <w:i/>
          <w:iCs/>
          <w:color w:val="606060"/>
          <w:sz w:val="22"/>
          <w:szCs w:val="22"/>
        </w:rPr>
        <w:t xml:space="preserve">How to use the skill — for students, by students</w:t>
      </w:r>
    </w:p>
    <w:p>
      <w:pPr>
        <w:spacing w:after="120"/>
        <w:jc w:val="center"/>
      </w:pPr>
      <w:r>
        <w:rPr>
          <w:color w:val="606060"/>
          <w:sz w:val="20"/>
          <w:szCs w:val="20"/>
        </w:rPr>
        <w:t xml:space="preserve">Works with Claude · ChatGPT · Gemini</w:t>
      </w:r>
    </w:p>
    <w:p>
      <w:pPr>
        <w:jc w:val="center"/>
      </w:pPr>
      <w:r>
        <w:rPr>
          <w:color w:val="606060"/>
          <w:sz w:val="20"/>
          <w:szCs w:val="20"/>
        </w:rPr>
        <w:t xml:space="preserve">For UK university construction students at any year level</w:t>
      </w:r>
    </w:p>
    <w:p>
      <w:pPr>
        <w:pageBreakBefore/>
      </w:pPr>
      <w:r>
        <w:br/>
        <w:t xml:space="preserve"/>
      </w:r>
    </w:p>
    <w:p>
      <w:pPr>
        <w:pStyle w:val="Heading1"/>
        <w:spacing w:after="180" w:before="360"/>
      </w:pPr>
      <w:r>
        <w:t xml:space="preserve">1. Read this first</w:t>
      </w:r>
    </w:p>
    <w:p>
      <w:pPr>
        <w:spacing w:after="120"/>
      </w:pPr>
      <w:r>
        <w:t xml:space="preserve">This skill saves you typing — not thinking. It can find jobs you'd have struggled to find, score them quickly, write a strong tailored CV and cover letter in 5 minutes instead of 90, and stop you applying to the same role twice. What it can't do is decide which contractors are right for your career, or guarantee you'll get an offer.</w:t>
      </w:r>
    </w:p>
    <w:p>
      <w:pPr>
        <w:spacing w:after="120"/>
      </w:pPr>
      <w:r>
        <w:t xml:space="preserve">Two rules are baked in hard:</w:t>
      </w:r>
    </w:p>
    <w:p>
      <w:pPr>
        <w:pStyle w:val="ListParagraph"/>
        <w:numPr>
          <w:ilvl w:val="0"/>
          <w:numId w:val="2"/>
        </w:numPr>
        <w:spacing w:after="60"/>
      </w:pPr>
      <w:r>
        <w:t xml:space="preserve">Never fabricates. The skill will never invent qualifications, dates, projects, or experience you don't have. If a job needs something you lack, the skill flags it and helps you address it honestly in the cover letter.</w:t>
      </w:r>
    </w:p>
    <w:p>
      <w:pPr>
        <w:pStyle w:val="ListParagraph"/>
        <w:numPr>
          <w:ilvl w:val="0"/>
          <w:numId w:val="2"/>
        </w:numPr>
        <w:spacing w:after="60"/>
      </w:pPr>
      <w:r>
        <w:t xml:space="preserve">Always uses STAR. Every CV bullet and cover letter paragraph follows Situation → Task → Action → Result. As a student your STARs come from uni projects, summer jobs, society leadership, volunteering — these all count.</w:t>
      </w:r>
    </w:p>
    <w:p>
      <w:pPr>
        <w:spacing w:after="120"/>
      </w:pPr>
      <w:r>
        <w:t xml:space="preserve">Time investment: about 30–45 minutes per job-hunt session. The skill does the heavy lifting; you do the thinking and the human parts (browsing, choosing, submitting).</w:t>
      </w:r>
    </w:p>
    <w:p>
      <w:pPr>
        <w:pStyle w:val="Heading1"/>
        <w:spacing w:after="180" w:before="360"/>
      </w:pPr>
      <w:r>
        <w:t xml:space="preserve">2. What you've got</w:t>
      </w:r>
    </w:p>
    <w:p>
      <w:pPr>
        <w:spacing w:after="120"/>
      </w:pPr>
      <w:r>
        <w:t xml:space="preserve">The pack contains everything for all three AI models. You only need to set up the one you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b/>
                <w:bCs/>
                <w:color w:val="FFFFFF"/>
                <w:sz w:val="20"/>
                <w:szCs w:val="20"/>
              </w:rPr>
              <w:t xml:space="preserve">Folder / file</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b/>
                <w:bCs/>
                <w:color w:val="FFFFFF"/>
                <w:sz w:val="20"/>
                <w:szCs w:val="20"/>
              </w:rPr>
              <w:t xml:space="preserve">What it's for</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README.md</w:t>
            </w:r>
          </w:p>
        </w:tc>
        <w:tc>
          <w:tcPr>
            <w:tcW w:type="dxa" w:w="62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Quick-start overview, shown on the GitHub home page</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STUDENT_GUIDE.docx</w:t>
            </w:r>
          </w:p>
        </w:tc>
        <w:tc>
          <w:tcPr>
            <w:tcW w:type="dxa" w:w="62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This document</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CONTRIBUTING.md</w:t>
            </w:r>
          </w:p>
        </w:tc>
        <w:tc>
          <w:tcPr>
            <w:tcW w:type="dxa" w:w="62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How classmates can improve the skill and contribute changes</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LICENSE</w:t>
            </w:r>
          </w:p>
        </w:tc>
        <w:tc>
          <w:tcPr>
            <w:tcW w:type="dxa" w:w="62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MIT licence — free to use, share, modify</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claude/</w:t>
            </w:r>
          </w:p>
        </w:tc>
        <w:tc>
          <w:tcPr>
            <w:tcW w:type="dxa" w:w="62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The .skill file to upload to Claude + editable source SKILL.md</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chatgpt/</w:t>
            </w:r>
          </w:p>
        </w:tc>
        <w:tc>
          <w:tcPr>
            <w:tcW w:type="dxa" w:w="62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INSTRUCTIONS.md to paste into a ChatGPT Custom GPT</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gemini/</w:t>
            </w:r>
          </w:p>
        </w:tc>
        <w:tc>
          <w:tcPr>
            <w:tcW w:type="dxa" w:w="62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INSTRUCTIONS.md to paste into a Gemini Gem</w:t>
            </w:r>
          </w:p>
        </w:tc>
      </w:tr>
      <w:tr>
        <w:tc>
          <w:tcPr>
            <w:tcW w:type="dxa" w:w="31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shared/</w:t>
            </w:r>
          </w:p>
        </w:tc>
        <w:tc>
          <w:tcPr>
            <w:tcW w:type="dxa" w:w="62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val="false"/>
                <w:bCs w:val="false"/>
                <w:color w:val="000000"/>
                <w:sz w:val="20"/>
                <w:szCs w:val="20"/>
              </w:rPr>
              <w:t xml:space="preserve">Ten reference files used by all three AIs (job sites, scoring rubric, CV template, cover letter template, interview questions, etc.)</w:t>
            </w:r>
          </w:p>
        </w:tc>
      </w:tr>
    </w:tbl>
    <w:p>
      <w:pPr>
        <w:pageBreakBefore/>
      </w:pPr>
      <w:r>
        <w:br/>
        <w:t xml:space="preserve"/>
      </w:r>
    </w:p>
    <w:p>
      <w:pPr>
        <w:pStyle w:val="Heading1"/>
        <w:spacing w:after="180" w:before="360"/>
      </w:pPr>
      <w:r>
        <w:t xml:space="preserve">3. Setting it up — pick your AI model</w:t>
      </w:r>
    </w:p>
    <w:p>
      <w:pPr>
        <w:spacing w:after="120"/>
      </w:pPr>
      <w:r>
        <w:t xml:space="preserve">You only need to do this once. After setup the skill stays installed and you can come back to it anytime.</w:t>
      </w:r>
    </w:p>
    <w:p>
      <w:pPr>
        <w:pStyle w:val="Heading2"/>
        <w:spacing w:after="140" w:before="280"/>
      </w:pPr>
      <w:r>
        <w:t xml:space="preserve">Option A — Claude (recommended for ease of use)</w:t>
      </w:r>
    </w:p>
    <w:p>
      <w:pPr>
        <w:pStyle w:val="ListParagraph"/>
        <w:numPr>
          <w:ilvl w:val="0"/>
          <w:numId w:val="3"/>
        </w:numPr>
        <w:spacing w:after="60"/>
      </w:pPr>
      <w:r>
        <w:t xml:space="preserve">Open Claude → Settings → Skills (or Capabilities → Skills)</w:t>
      </w:r>
    </w:p>
    <w:p>
      <w:pPr>
        <w:pStyle w:val="ListParagraph"/>
        <w:numPr>
          <w:ilvl w:val="0"/>
          <w:numId w:val="3"/>
        </w:numPr>
        <w:spacing w:after="60"/>
      </w:pPr>
      <w:r>
        <w:t xml:space="preserve">Click Upload skill</w:t>
      </w:r>
    </w:p>
    <w:p>
      <w:pPr>
        <w:pStyle w:val="ListParagraph"/>
        <w:numPr>
          <w:ilvl w:val="0"/>
          <w:numId w:val="3"/>
        </w:numPr>
        <w:spacing w:after="60"/>
      </w:pPr>
      <w:r>
        <w:t xml:space="preserve">Select student-construction-job-hunter.skill from the claude/ folder</w:t>
      </w:r>
    </w:p>
    <w:p>
      <w:pPr>
        <w:pStyle w:val="ListParagraph"/>
        <w:numPr>
          <w:ilvl w:val="0"/>
          <w:numId w:val="3"/>
        </w:numPr>
        <w:spacing w:after="60"/>
      </w:pPr>
      <w:r>
        <w:t xml:space="preserve">Done. The skill triggers automatically when you mention job hunting, paste a JD, etc.</w:t>
      </w:r>
    </w:p>
    <w:p>
      <w:pPr>
        <w:spacing w:after="120"/>
      </w:pPr>
      <w:r>
        <w:rPr>
          <w:i/>
          <w:iCs/>
        </w:rPr>
        <w:t xml:space="preserve">Pros: Cleanest setup. Native .docx generation. Best STAR-method following based on testing.</w:t>
      </w:r>
    </w:p>
    <w:p>
      <w:pPr>
        <w:spacing w:after="120"/>
      </w:pPr>
      <w:r>
        <w:rPr>
          <w:i/>
          <w:iCs/>
        </w:rPr>
        <w:t xml:space="preserve">Cons: Free tier has message limits.</w:t>
      </w:r>
    </w:p>
    <w:p>
      <w:pPr>
        <w:pStyle w:val="Heading2"/>
        <w:spacing w:after="140" w:before="280"/>
      </w:pPr>
      <w:r>
        <w:t xml:space="preserve">Option B — ChatGPT (Custom GPT)</w:t>
      </w:r>
    </w:p>
    <w:p>
      <w:pPr>
        <w:spacing w:after="120"/>
      </w:pPr>
      <w:r>
        <w:t xml:space="preserve">Requires ChatGPT Plus, Team, or Enterprise.</w:t>
      </w:r>
    </w:p>
    <w:p>
      <w:pPr>
        <w:pStyle w:val="ListParagraph"/>
        <w:numPr>
          <w:ilvl w:val="0"/>
          <w:numId w:val="3"/>
        </w:numPr>
        <w:spacing w:after="60"/>
      </w:pPr>
      <w:r>
        <w:t xml:space="preserve">Go to chatgpt.com → Explore GPTs → Create</w:t>
      </w:r>
    </w:p>
    <w:p>
      <w:pPr>
        <w:pStyle w:val="ListParagraph"/>
        <w:numPr>
          <w:ilvl w:val="0"/>
          <w:numId w:val="3"/>
        </w:numPr>
        <w:spacing w:after="60"/>
      </w:pPr>
      <w:r>
        <w:t xml:space="preserve">Click the Configure tab</w:t>
      </w:r>
    </w:p>
    <w:p>
      <w:pPr>
        <w:pStyle w:val="ListParagraph"/>
        <w:numPr>
          <w:ilvl w:val="0"/>
          <w:numId w:val="3"/>
        </w:numPr>
        <w:spacing w:after="60"/>
      </w:pPr>
      <w:r>
        <w:t xml:space="preserve">Name it: Student Construction Job Hunter</w:t>
      </w:r>
    </w:p>
    <w:p>
      <w:pPr>
        <w:pStyle w:val="ListParagraph"/>
        <w:numPr>
          <w:ilvl w:val="0"/>
          <w:numId w:val="3"/>
        </w:numPr>
        <w:spacing w:after="60"/>
      </w:pPr>
      <w:r>
        <w:t xml:space="preserve">Open INSTRUCTIONS.md from the chatgpt/ folder. Copy everything. Paste into the Instructions field.</w:t>
      </w:r>
    </w:p>
    <w:p>
      <w:pPr>
        <w:pStyle w:val="ListParagraph"/>
        <w:numPr>
          <w:ilvl w:val="0"/>
          <w:numId w:val="3"/>
        </w:numPr>
        <w:spacing w:after="60"/>
      </w:pPr>
      <w:r>
        <w:t xml:space="preserve">Under Knowledge, click Upload files. Upload all 10 .md files from the shared/ folder.</w:t>
      </w:r>
    </w:p>
    <w:p>
      <w:pPr>
        <w:pStyle w:val="ListParagraph"/>
        <w:numPr>
          <w:ilvl w:val="0"/>
          <w:numId w:val="3"/>
        </w:numPr>
        <w:spacing w:after="60"/>
      </w:pPr>
      <w:r>
        <w:t xml:space="preserve">Under Capabilities, enable Web Browsing and Code Interpreter. Disable DALL·E.</w:t>
      </w:r>
    </w:p>
    <w:p>
      <w:pPr>
        <w:pStyle w:val="ListParagraph"/>
        <w:numPr>
          <w:ilvl w:val="0"/>
          <w:numId w:val="3"/>
        </w:numPr>
        <w:spacing w:after="60"/>
      </w:pPr>
      <w:r>
        <w:t xml:space="preserve">Click Create → Save (Only me) → pin to your sidebar</w:t>
      </w:r>
    </w:p>
    <w:p>
      <w:pPr>
        <w:pStyle w:val="Heading2"/>
        <w:spacing w:after="140" w:before="280"/>
      </w:pPr>
      <w:r>
        <w:t xml:space="preserve">Option C — Gemini (Gem)</w:t>
      </w:r>
    </w:p>
    <w:p>
      <w:pPr>
        <w:spacing w:after="120"/>
      </w:pPr>
      <w:r>
        <w:t xml:space="preserve">Requires a paid Gemini tier (Pro, Ultra, or Workspace).</w:t>
      </w:r>
    </w:p>
    <w:p>
      <w:pPr>
        <w:pStyle w:val="ListParagraph"/>
        <w:numPr>
          <w:ilvl w:val="0"/>
          <w:numId w:val="3"/>
        </w:numPr>
        <w:spacing w:after="60"/>
      </w:pPr>
      <w:r>
        <w:t xml:space="preserve">Go to gemini.google.com → Gems → New Gem</w:t>
      </w:r>
    </w:p>
    <w:p>
      <w:pPr>
        <w:pStyle w:val="ListParagraph"/>
        <w:numPr>
          <w:ilvl w:val="0"/>
          <w:numId w:val="3"/>
        </w:numPr>
        <w:spacing w:after="60"/>
      </w:pPr>
      <w:r>
        <w:t xml:space="preserve">Name it: Student Construction Job Hunter</w:t>
      </w:r>
    </w:p>
    <w:p>
      <w:pPr>
        <w:pStyle w:val="ListParagraph"/>
        <w:numPr>
          <w:ilvl w:val="0"/>
          <w:numId w:val="3"/>
        </w:numPr>
        <w:spacing w:after="60"/>
      </w:pPr>
      <w:r>
        <w:t xml:space="preserve">Open INSTRUCTIONS.md from the gemini/ folder. Paste into the Instructions field.</w:t>
      </w:r>
    </w:p>
    <w:p>
      <w:pPr>
        <w:pStyle w:val="ListParagraph"/>
        <w:numPr>
          <w:ilvl w:val="0"/>
          <w:numId w:val="3"/>
        </w:numPr>
        <w:spacing w:after="60"/>
      </w:pPr>
      <w:r>
        <w:t xml:space="preserve">Under Knowledge / Files, upload all 10 .md files from the shared/ folder</w:t>
      </w:r>
    </w:p>
    <w:p>
      <w:pPr>
        <w:pStyle w:val="ListParagraph"/>
        <w:numPr>
          <w:ilvl w:val="0"/>
          <w:numId w:val="3"/>
        </w:numPr>
        <w:spacing w:after="60"/>
      </w:pPr>
      <w:r>
        <w:t xml:space="preserve">Save</w:t>
      </w:r>
    </w:p>
    <w:p>
      <w:pPr>
        <w:spacing w:after="120"/>
      </w:pPr>
      <w:r>
        <w:t xml:space="preserve">If your Gemini tier doesn't support Gems, you can still use it — paste INSTRUCTIONS.md and attach the reference files at the start of each new conversation.</w:t>
      </w:r>
    </w:p>
    <w:p>
      <w:pPr>
        <w:pageBreakBefore/>
      </w:pPr>
      <w:r>
        <w:br/>
        <w:t xml:space="preserve"/>
      </w:r>
    </w:p>
    <w:p>
      <w:pPr>
        <w:pStyle w:val="Heading1"/>
        <w:spacing w:after="180" w:before="360"/>
      </w:pPr>
      <w:r>
        <w:t xml:space="preserve">4. A worked example — meet Sarah</w:t>
      </w:r>
    </w:p>
    <w:p>
      <w:pPr>
        <w:spacing w:after="120"/>
      </w:pPr>
      <w:r>
        <w:t xml:space="preserve">To make this concrete, let's walk through a complete session as it would look for a fictional final-year student. Sarah is on a BSc Construction Management at the University of Manchester, predicted 2:1, graduating July 2026, looking for graduate roles in the North West.</w:t>
      </w:r>
    </w:p>
    <w:p>
      <w:pPr>
        <w:pStyle w:val="Heading2"/>
        <w:spacing w:after="140" w:before="280"/>
      </w:pPr>
      <w:r>
        <w:t xml:space="preserve">Step 1 — First-run setup</w:t>
      </w:r>
    </w:p>
    <w:p>
      <w:pPr>
        <w:spacing w:after="120"/>
      </w:pPr>
      <w:r>
        <w:t xml:space="preserve">Sarah opens her newly-installed skill on Claude and types:</w:t>
      </w:r>
    </w:p>
    <w:p>
      <w:pPr>
        <w:shd w:fill="F5F5F5" w:val="clear"/>
        <w:spacing w:after="60"/>
      </w:pPr>
      <w:r>
        <w:rPr>
          <w:rFonts w:ascii="Consolas" w:cs="Consolas" w:eastAsia="Consolas" w:hAnsi="Consolas"/>
          <w:sz w:val="20"/>
          <w:szCs w:val="20"/>
        </w:rPr>
        <w:t xml:space="preserve">I want to start using the job hunter.</w:t>
      </w:r>
    </w:p>
    <w:p>
      <w:pPr>
        <w:spacing w:after="120"/>
      </w:pPr>
      <w:r>
        <w:t xml:space="preserve">The skill walks her through ~10 setup questions, one at a time:</w:t>
      </w:r>
    </w:p>
    <w:p>
      <w:pPr>
        <w:spacing w:after="120" w:before="80"/>
        <w:ind w:left="720"/>
      </w:pPr>
      <w:r>
        <w:rPr>
          <w:i/>
          <w:iCs/>
        </w:rPr>
        <w:t xml:space="preserve">What's your name and which university are you studying at?</w:t>
      </w:r>
    </w:p>
    <w:p>
      <w:pPr>
        <w:spacing w:after="120"/>
      </w:pPr>
      <w:r>
        <w:t xml:space="preserve">→ Sarah types: "Sarah Williams, University of Manchester"</w:t>
      </w:r>
    </w:p>
    <w:p>
      <w:pPr>
        <w:spacing w:after="120" w:before="80"/>
        <w:ind w:left="720"/>
      </w:pPr>
      <w:r>
        <w:rPr>
          <w:i/>
          <w:iCs/>
        </w:rPr>
        <w:t xml:space="preserve">What course are you on, and what year?</w:t>
      </w:r>
    </w:p>
    <w:p>
      <w:pPr>
        <w:spacing w:after="120"/>
      </w:pPr>
      <w:r>
        <w:t xml:space="preserve">→ "BSc Construction Management, final year"</w:t>
      </w:r>
    </w:p>
    <w:p>
      <w:pPr>
        <w:spacing w:after="120" w:before="80"/>
        <w:ind w:left="720"/>
      </w:pPr>
      <w:r>
        <w:rPr>
          <w:i/>
          <w:iCs/>
        </w:rPr>
        <w:t xml:space="preserve">When do you graduate?</w:t>
      </w:r>
    </w:p>
    <w:p>
      <w:pPr>
        <w:spacing w:after="120"/>
      </w:pPr>
      <w:r>
        <w:t xml:space="preserve">→ "July 2026"</w:t>
      </w:r>
    </w:p>
    <w:p>
      <w:pPr>
        <w:spacing w:after="120" w:before="80"/>
        <w:ind w:left="720"/>
      </w:pPr>
      <w:r>
        <w:rPr>
          <w:i/>
          <w:iCs/>
        </w:rPr>
        <w:t xml:space="preserve">Are you looking for: (a) a summer internship, (b) a year-in-industry placement, (c) a graduate role / trainee position, or (d) more than one of these?</w:t>
      </w:r>
    </w:p>
    <w:p>
      <w:pPr>
        <w:spacing w:after="120"/>
      </w:pPr>
      <w:r>
        <w:t xml:space="preserve">→ "Graduate role"</w:t>
      </w:r>
    </w:p>
    <w:p>
      <w:pPr>
        <w:spacing w:after="120"/>
      </w:pPr>
      <w:r>
        <w:t xml:space="preserve">...and so on through location preferences ("North West — Manchester, Liverpool, Leeds"), sector interests ("residential or commercial, no civils"), tier preference ("open to all"), right-to-work ("UK citizen, no sponsorship needed"), existing certifications ("None yet — planning to do CSCS green card next month"), driving licence ("Yes, full UK").</w:t>
      </w:r>
    </w:p>
    <w:p>
      <w:pPr>
        <w:spacing w:after="120"/>
      </w:pPr>
      <w:r>
        <w:t xml:space="preserve">After the last answer, the skill outputs a summary JSON profile and asks Sarah to confirm. She corrects one detail (her predicted grade) and confirms. The skill saves the profile and tells her to download/save the JSON for re-use in future sessions.</w:t>
      </w:r>
    </w:p>
    <w:p>
      <w:pPr>
        <w:pStyle w:val="Heading2"/>
        <w:spacing w:after="140" w:before="280"/>
      </w:pPr>
      <w:r>
        <w:t xml:space="preserve">Step 2 — Phase 0 — CV intake</w:t>
      </w:r>
    </w:p>
    <w:p>
      <w:pPr>
        <w:spacing w:after="120"/>
      </w:pPr>
      <w:r>
        <w:t xml:space="preserve">Sarah attaches her CV and types:</w:t>
      </w:r>
    </w:p>
    <w:p>
      <w:pPr>
        <w:shd w:fill="F5F5F5" w:val="clear"/>
        <w:spacing w:after="60"/>
      </w:pPr>
      <w:r>
        <w:rPr>
          <w:rFonts w:ascii="Consolas" w:cs="Consolas" w:eastAsia="Consolas" w:hAnsi="Consolas"/>
          <w:sz w:val="20"/>
          <w:szCs w:val="20"/>
        </w:rPr>
        <w:t xml:space="preserve">Run Phase 0.</w:t>
      </w:r>
    </w:p>
    <w:p>
      <w:pPr>
        <w:spacing w:after="120"/>
      </w:pPr>
      <w:r>
        <w:t xml:space="preserve">The skill reads the CV and outputs a structured profile: her education (Manchester BSc Construction Management, A-level grades, GCSEs), her placement experience (4 weeks at a regional contractor in summer 2024), her university projects (Year 2 integrated design module, Year 3 dissertation on "BREEAM Excellent in residential refurbishment"), her part-time work (2 years at a coffee chain, promoted to shift supervisor), her society role (Vice-Chair of UoM CIOB Student Chapter), and her technical skills.</w:t>
      </w:r>
    </w:p>
    <w:p>
      <w:pPr>
        <w:spacing w:after="120"/>
      </w:pPr>
      <w:r>
        <w:t xml:space="preserve">It flags two gaps to consider:</w:t>
      </w:r>
    </w:p>
    <w:p>
      <w:pPr>
        <w:pStyle w:val="ListParagraph"/>
        <w:numPr>
          <w:ilvl w:val="0"/>
          <w:numId w:val="2"/>
        </w:numPr>
        <w:spacing w:after="60"/>
      </w:pPr>
      <w:r>
        <w:t xml:space="preserve">No CSCS card yet (Sarah confirms she's booked it for next month)</w:t>
      </w:r>
    </w:p>
    <w:p>
      <w:pPr>
        <w:pStyle w:val="ListParagraph"/>
        <w:numPr>
          <w:ilvl w:val="0"/>
          <w:numId w:val="2"/>
        </w:numPr>
        <w:spacing w:after="60"/>
      </w:pPr>
      <w:r>
        <w:t xml:space="preserve">AutoCAD listed as a skill but no project specifically uses it — should rename to "AutoCAD (basic)" for honesty</w:t>
      </w:r>
    </w:p>
    <w:p>
      <w:pPr>
        <w:spacing w:after="120"/>
      </w:pPr>
      <w:r>
        <w:t xml:space="preserve">Sarah agrees with both flags. Profile saved.</w:t>
      </w:r>
    </w:p>
    <w:p>
      <w:pPr>
        <w:pStyle w:val="Heading2"/>
        <w:spacing w:after="140" w:before="280"/>
      </w:pPr>
      <w:r>
        <w:t xml:space="preserve">Step 3 — Phase 1 — search URLs</w:t>
      </w:r>
    </w:p>
    <w:p>
      <w:pPr>
        <w:spacing w:after="120"/>
      </w:pPr>
      <w:r>
        <w:t xml:space="preserve">Sarah types:</w:t>
      </w:r>
    </w:p>
    <w:p>
      <w:pPr>
        <w:shd w:fill="F5F5F5" w:val="clear"/>
        <w:spacing w:after="60"/>
      </w:pPr>
      <w:r>
        <w:rPr>
          <w:rFonts w:ascii="Consolas" w:cs="Consolas" w:eastAsia="Consolas" w:hAnsi="Consolas"/>
          <w:sz w:val="20"/>
          <w:szCs w:val="20"/>
        </w:rPr>
        <w:t xml:space="preserve">Generate today's search URLs for graduate roles in the North West.</w:t>
      </w:r>
    </w:p>
    <w:p>
      <w:pPr>
        <w:spacing w:after="120"/>
      </w:pPr>
      <w:r>
        <w:t xml:space="preserve">The skill returns 8 clickable links, one per platform, customised to her location preferences. She spends 30 minutes browsing across Prospects, TARGETjobs, RateMyPlacement, and LinkedIn. She finds 4 roles that look interesting:</w:t>
      </w:r>
    </w:p>
    <w:p>
      <w:pPr>
        <w:pStyle w:val="ListParagraph"/>
        <w:numPr>
          <w:ilvl w:val="0"/>
          <w:numId w:val="2"/>
        </w:numPr>
        <w:spacing w:after="60"/>
      </w:pPr>
      <w:r>
        <w:t xml:space="preserve">Mace — Graduate Construction Manager, London (outside her preference but interesting)</w:t>
      </w:r>
    </w:p>
    <w:p>
      <w:pPr>
        <w:pStyle w:val="ListParagraph"/>
        <w:numPr>
          <w:ilvl w:val="0"/>
          <w:numId w:val="2"/>
        </w:numPr>
        <w:spacing w:after="60"/>
      </w:pPr>
      <w:r>
        <w:t xml:space="preserve">Wates — Graduate Site Manager, Manchester</w:t>
      </w:r>
    </w:p>
    <w:p>
      <w:pPr>
        <w:pStyle w:val="ListParagraph"/>
        <w:numPr>
          <w:ilvl w:val="0"/>
          <w:numId w:val="2"/>
        </w:numPr>
        <w:spacing w:after="60"/>
      </w:pPr>
      <w:r>
        <w:t xml:space="preserve">Morgan Sindall — Graduate Scheme — Construction, North West rotation</w:t>
      </w:r>
    </w:p>
    <w:p>
      <w:pPr>
        <w:pStyle w:val="ListParagraph"/>
        <w:numPr>
          <w:ilvl w:val="0"/>
          <w:numId w:val="2"/>
        </w:numPr>
        <w:spacing w:after="60"/>
      </w:pPr>
      <w:r>
        <w:t xml:space="preserve">A regional contractor she'd never heard of, offering a Trainee CM role in Liverpool</w:t>
      </w:r>
    </w:p>
    <w:p>
      <w:pPr>
        <w:pStyle w:val="Heading2"/>
        <w:spacing w:after="140" w:before="280"/>
      </w:pPr>
      <w:r>
        <w:t xml:space="preserve">Step 4 — Phase 2 — analysis</w:t>
      </w:r>
    </w:p>
    <w:p>
      <w:pPr>
        <w:spacing w:after="120"/>
      </w:pPr>
      <w:r>
        <w:t xml:space="preserve">Sarah pastes the Wates JD into the chat and types:</w:t>
      </w:r>
    </w:p>
    <w:p>
      <w:pPr>
        <w:shd w:fill="F5F5F5" w:val="clear"/>
        <w:spacing w:after="60"/>
      </w:pPr>
      <w:r>
        <w:rPr>
          <w:rFonts w:ascii="Consolas" w:cs="Consolas" w:eastAsia="Consolas" w:hAnsi="Consolas"/>
          <w:sz w:val="20"/>
          <w:szCs w:val="20"/>
        </w:rPr>
        <w:t xml:space="preserve">Run Phase 2 on this.</w:t>
      </w:r>
    </w:p>
    <w:p>
      <w:pPr>
        <w:spacing w:after="120"/>
      </w:pPr>
      <w:r>
        <w:t xml:space="preserve">The skill checks for duplicates (none — first time seeing this role), then computes the fit score:</w:t>
      </w:r>
    </w:p>
    <w:p>
      <w:pPr>
        <w:shd w:fill="F5F5F5" w:val="clear"/>
        <w:spacing w:after="60"/>
      </w:pPr>
      <w:r>
        <w:rPr>
          <w:rFonts w:ascii="Consolas" w:cs="Consolas" w:eastAsia="Consolas" w:hAnsi="Consolas"/>
          <w:sz w:val="20"/>
          <w:szCs w:val="20"/>
        </w:rPr>
        <w:t xml:space="preserve">FIT SCORE: 78/100 — Strong match
  Role match:                 22/25  (Graduate Site Manager)
  Course relevance:           17/20  (JD prefers CM degree — match)
  Year level fit:             15/15  (Final-year, applying for grad scheme)
  Soft skills + extras:       12/15  (Leadership ✓ via CIOB role; teamwork ✓; less explicit on "customer focus")
  Hard requirements:          10/15  (No CSCS yet — but JD says "obtained within first month" so ok)
  Location:                   10/10  (Manchester — your top preference)
Recommendation: Strong match. Apply this week.
Address the customer focus angle in cover letter using your shift-supervisor experience.</w:t>
      </w:r>
    </w:p>
    <w:p>
      <w:pPr>
        <w:spacing w:after="120"/>
      </w:pPr>
      <w:r>
        <w:t xml:space="preserve">It then runs gap analysis:</w:t>
      </w:r>
    </w:p>
    <w:p>
      <w:pPr>
        <w:pStyle w:val="ListParagraph"/>
        <w:numPr>
          <w:ilvl w:val="0"/>
          <w:numId w:val="2"/>
        </w:numPr>
        <w:spacing w:after="60"/>
      </w:pPr>
      <w:r>
        <w:t xml:space="preserve">Met requirements: Construction Management degree (predicted 2:1, JD says minimum 2:1 ✓), driving licence ✓, right to work without sponsorship ✓, leadership evidence ✓</w:t>
      </w:r>
    </w:p>
    <w:p>
      <w:pPr>
        <w:pStyle w:val="ListParagraph"/>
        <w:numPr>
          <w:ilvl w:val="0"/>
          <w:numId w:val="2"/>
        </w:numPr>
        <w:spacing w:after="60"/>
      </w:pPr>
      <w:r>
        <w:t xml:space="preserve">Partial matches: Customer focus (transferable from shift-supervisor role), commercial awareness (covered in dissertation but worth amplifying)</w:t>
      </w:r>
    </w:p>
    <w:p>
      <w:pPr>
        <w:pStyle w:val="ListParagraph"/>
        <w:numPr>
          <w:ilvl w:val="0"/>
          <w:numId w:val="2"/>
        </w:numPr>
        <w:spacing w:after="60"/>
      </w:pPr>
      <w:r>
        <w:t xml:space="preserve">Genuine gaps: CSCS card (booked), explicit "site-based experience under tier 1 site manager" (not direct — Sarah's placement was tier 2/regional)</w:t>
      </w:r>
    </w:p>
    <w:p>
      <w:pPr>
        <w:spacing w:after="120"/>
      </w:pPr>
      <w:r>
        <w:t xml:space="preserve">ATS keywords extracted: 19 of them, including 12 already in Sarah's CV verbatim and 7 to weave in (where truthful).</w:t>
      </w:r>
    </w:p>
    <w:p>
      <w:pPr>
        <w:pStyle w:val="Heading2"/>
        <w:spacing w:after="140" w:before="280"/>
      </w:pPr>
      <w:r>
        <w:t xml:space="preserve">Step 5 — Phase 3 — tailoring</w:t>
      </w:r>
    </w:p>
    <w:p>
      <w:pPr>
        <w:spacing w:after="120"/>
      </w:pPr>
      <w:r>
        <w:t xml:space="preserve">Sarah types:</w:t>
      </w:r>
    </w:p>
    <w:p>
      <w:pPr>
        <w:shd w:fill="F5F5F5" w:val="clear"/>
        <w:spacing w:after="60"/>
      </w:pPr>
      <w:r>
        <w:rPr>
          <w:rFonts w:ascii="Consolas" w:cs="Consolas" w:eastAsia="Consolas" w:hAnsi="Consolas"/>
          <w:sz w:val="20"/>
          <w:szCs w:val="20"/>
        </w:rPr>
        <w:t xml:space="preserve">Tailor my CV and write the cover letter.</w:t>
      </w:r>
    </w:p>
    <w:p>
      <w:pPr>
        <w:spacing w:after="120"/>
      </w:pPr>
      <w:r>
        <w:t xml:space="preserve">The skill produces:</w:t>
      </w:r>
    </w:p>
    <w:p>
      <w:pPr>
        <w:pStyle w:val="ListParagraph"/>
        <w:numPr>
          <w:ilvl w:val="0"/>
          <w:numId w:val="2"/>
        </w:numPr>
        <w:spacing w:after="60"/>
      </w:pPr>
      <w:r>
        <w:t xml:space="preserve">A tailored CV (.docx download) — headline rewritten to "Aspiring Site Manager — Final-Year BSc Construction Management Student, University of Manchester", personal statement weaving in the right keywords, her experience and projects re-ordered to lead with the most JD-relevant content</w:t>
      </w:r>
    </w:p>
    <w:p>
      <w:pPr>
        <w:pStyle w:val="ListParagraph"/>
        <w:numPr>
          <w:ilvl w:val="0"/>
          <w:numId w:val="2"/>
        </w:numPr>
        <w:spacing w:after="60"/>
      </w:pPr>
      <w:r>
        <w:t xml:space="preserve">A cover letter (.docx download) — 380 words, 5 paragraphs, two STAR examples (her CIOB Vice-Chair leadership role, her summer placement), a 50-word "why Wates" paragraph referencing one of their recent Manchester schemes, professional close</w:t>
      </w:r>
    </w:p>
    <w:p>
      <w:pPr>
        <w:spacing w:after="120"/>
      </w:pPr>
      <w:r>
        <w:t xml:space="preserve">Sarah reads both carefully. She catches one thing — the cover letter mentioned a Wates project that was actually delivered by Mace. She tells the skill, which corrects it. (Reminder: web research can occasionally cross wires — always sanity-check facts about the contractor before submitting.)</w:t>
      </w:r>
    </w:p>
    <w:p>
      <w:pPr>
        <w:pStyle w:val="Heading2"/>
        <w:spacing w:after="140" w:before="280"/>
      </w:pPr>
      <w:r>
        <w:t xml:space="preserve">Step 6 — Phase 4 — log it and set follow-ups</w:t>
      </w:r>
    </w:p>
    <w:p>
      <w:pPr>
        <w:spacing w:after="120"/>
      </w:pPr>
      <w:r>
        <w:t xml:space="preserve">Sarah types:</w:t>
      </w:r>
    </w:p>
    <w:p>
      <w:pPr>
        <w:shd w:fill="F5F5F5" w:val="clear"/>
        <w:spacing w:after="60"/>
      </w:pPr>
      <w:r>
        <w:rPr>
          <w:rFonts w:ascii="Consolas" w:cs="Consolas" w:eastAsia="Consolas" w:hAnsi="Consolas"/>
          <w:sz w:val="20"/>
          <w:szCs w:val="20"/>
        </w:rPr>
        <w:t xml:space="preserve">Log this and draft the follow-ups.</w:t>
      </w:r>
    </w:p>
    <w:p>
      <w:pPr>
        <w:spacing w:after="120"/>
      </w:pPr>
      <w:r>
        <w:t xml:space="preserve">The skill appends a row to her Google Sheet (she connected it earlier) with all 22 columns populated: company, job title, role type, source platform, posting URL, deadline, location, salary, fit score, CV version, cover letter version, status (Applied), and the +10-day follow-up date in the Next Action column. Drafts of the +10 and +21-day follow-up emails go into the Notes column.</w:t>
      </w:r>
    </w:p>
    <w:p>
      <w:pPr>
        <w:spacing w:after="120"/>
      </w:pPr>
      <w:r>
        <w:t xml:space="preserve">Done. Total time: 25 minutes for this one application, and the next one will be faster because the profile and CV are already loaded.</w:t>
      </w:r>
    </w:p>
    <w:p>
      <w:pPr>
        <w:pStyle w:val="Heading2"/>
        <w:spacing w:after="140" w:before="280"/>
      </w:pPr>
      <w:r>
        <w:t xml:space="preserve">Step 7 — A week later, an interview invite</w:t>
      </w:r>
    </w:p>
    <w:p>
      <w:pPr>
        <w:spacing w:after="120"/>
      </w:pPr>
      <w:r>
        <w:t xml:space="preserve">Wates invite Sarah to an online assessment. She types:</w:t>
      </w:r>
    </w:p>
    <w:p>
      <w:pPr>
        <w:shd w:fill="F5F5F5" w:val="clear"/>
        <w:spacing w:after="60"/>
      </w:pPr>
      <w:r>
        <w:rPr>
          <w:rFonts w:ascii="Consolas" w:cs="Consolas" w:eastAsia="Consolas" w:hAnsi="Consolas"/>
          <w:sz w:val="20"/>
          <w:szCs w:val="20"/>
        </w:rPr>
        <w:t xml:space="preserve">Wates invited me to an online assessment for the Graduate Site Manager role. Help me prep.</w:t>
      </w:r>
    </w:p>
    <w:p>
      <w:pPr>
        <w:spacing w:after="120"/>
      </w:pPr>
      <w:r>
        <w:t xml:space="preserve">The skill produces a prep pack covering:</w:t>
      </w:r>
    </w:p>
    <w:p>
      <w:pPr>
        <w:pStyle w:val="ListParagraph"/>
        <w:numPr>
          <w:ilvl w:val="0"/>
          <w:numId w:val="2"/>
        </w:numPr>
        <w:spacing w:after="60"/>
      </w:pPr>
      <w:r>
        <w:t xml:space="preserve">Wates company snapshot — turnover, recent NW projects, key directors, notable graduate scheme features (drawn from web search)</w:t>
      </w:r>
    </w:p>
    <w:p>
      <w:pPr>
        <w:pStyle w:val="ListParagraph"/>
        <w:numPr>
          <w:ilvl w:val="0"/>
          <w:numId w:val="2"/>
        </w:numPr>
        <w:spacing w:after="60"/>
      </w:pPr>
      <w:r>
        <w:t xml:space="preserve">10 likely STAR questions with skeleton answers populated from Sarah's actual experiences</w:t>
      </w:r>
    </w:p>
    <w:p>
      <w:pPr>
        <w:pStyle w:val="ListParagraph"/>
        <w:numPr>
          <w:ilvl w:val="0"/>
          <w:numId w:val="2"/>
        </w:numPr>
        <w:spacing w:after="60"/>
      </w:pPr>
      <w:r>
        <w:t xml:space="preserve">Online test prep notes — numerical reasoning practice (%, ratios), verbal reasoning, situational judgement; recommended free practice sites</w:t>
      </w:r>
    </w:p>
    <w:p>
      <w:pPr>
        <w:pStyle w:val="ListParagraph"/>
        <w:numPr>
          <w:ilvl w:val="0"/>
          <w:numId w:val="2"/>
        </w:numPr>
        <w:spacing w:after="60"/>
      </w:pPr>
      <w:r>
        <w:t xml:space="preserve">Group exercise tips for the assessment centre stage that comes next</w:t>
      </w:r>
    </w:p>
    <w:p>
      <w:pPr>
        <w:pStyle w:val="ListParagraph"/>
        <w:numPr>
          <w:ilvl w:val="0"/>
          <w:numId w:val="2"/>
        </w:numPr>
        <w:spacing w:after="60"/>
      </w:pPr>
      <w:r>
        <w:t xml:space="preserve">Questions for Sarah to ask them</w:t>
      </w:r>
    </w:p>
    <w:p>
      <w:pPr>
        <w:pStyle w:val="ListParagraph"/>
        <w:numPr>
          <w:ilvl w:val="0"/>
          <w:numId w:val="2"/>
        </w:numPr>
        <w:spacing w:after="60"/>
      </w:pPr>
      <w:r>
        <w:t xml:space="preserve">Logistics — the assessment is online, no travel needed; suggested time slots; what to wear if there's a video element</w:t>
      </w:r>
    </w:p>
    <w:p>
      <w:pPr>
        <w:spacing w:after="120"/>
      </w:pPr>
      <w:r>
        <w:t xml:space="preserve">Sarah practises for 6 hours over 3 days, takes the assessment, and progresses to the assessment centre.</w:t>
      </w:r>
    </w:p>
    <w:p>
      <w:pPr>
        <w:pageBreakBefore/>
      </w:pPr>
      <w:r>
        <w:br/>
        <w:t xml:space="preserve"/>
      </w:r>
    </w:p>
    <w:p>
      <w:pPr>
        <w:pStyle w:val="Heading1"/>
        <w:spacing w:after="180" w:before="360"/>
      </w:pPr>
      <w:r>
        <w:t xml:space="preserve">5. Useful prompts to keep handy</w:t>
      </w:r>
    </w:p>
    <w:p>
      <w:pPr>
        <w:spacing w:after="120"/>
      </w:pPr>
      <w:r>
        <w:t xml:space="preserve">Save these in a notes app for quick re-use.</w:t>
      </w:r>
    </w:p>
    <w:p>
      <w:pPr>
        <w:pStyle w:val="Heading3"/>
        <w:spacing w:after="100" w:before="200"/>
      </w:pPr>
      <w:r>
        <w:t xml:space="preserve">Setup</w:t>
      </w:r>
    </w:p>
    <w:p>
      <w:pPr>
        <w:shd w:fill="F5F5F5" w:val="clear"/>
        <w:spacing w:after="60"/>
      </w:pPr>
      <w:r>
        <w:rPr>
          <w:rFonts w:ascii="Consolas" w:cs="Consolas" w:eastAsia="Consolas" w:hAnsi="Consolas"/>
          <w:sz w:val="20"/>
          <w:szCs w:val="20"/>
        </w:rPr>
        <w:t xml:space="preserve">I want to start using the job hunter.</w:t>
      </w:r>
    </w:p>
    <w:p>
      <w:pPr>
        <w:shd w:fill="F5F5F5" w:val="clear"/>
        <w:spacing w:after="60"/>
      </w:pPr>
      <w:r>
        <w:rPr>
          <w:rFonts w:ascii="Consolas" w:cs="Consolas" w:eastAsia="Consolas" w:hAnsi="Consolas"/>
          <w:sz w:val="20"/>
          <w:szCs w:val="20"/>
        </w:rPr>
        <w:t xml:space="preserve">Run Phase 0 — my CV is attached.</w:t>
      </w:r>
    </w:p>
    <w:p>
      <w:pPr>
        <w:shd w:fill="F5F5F5" w:val="clear"/>
        <w:spacing w:after="60"/>
      </w:pPr>
      <w:r>
        <w:rPr>
          <w:rFonts w:ascii="Consolas" w:cs="Consolas" w:eastAsia="Consolas" w:hAnsi="Consolas"/>
          <w:sz w:val="20"/>
          <w:szCs w:val="20"/>
        </w:rPr>
        <w:t xml:space="preserve">Update my profile — I've finished my placement year.</w:t>
      </w:r>
    </w:p>
    <w:p>
      <w:pPr>
        <w:pStyle w:val="Heading3"/>
        <w:spacing w:after="100" w:before="200"/>
      </w:pPr>
      <w:r>
        <w:t xml:space="preserve">Daily / weekly use</w:t>
      </w:r>
    </w:p>
    <w:p>
      <w:pPr>
        <w:shd w:fill="F5F5F5" w:val="clear"/>
        <w:spacing w:after="60"/>
      </w:pPr>
      <w:r>
        <w:rPr>
          <w:rFonts w:ascii="Consolas" w:cs="Consolas" w:eastAsia="Consolas" w:hAnsi="Consolas"/>
          <w:sz w:val="20"/>
          <w:szCs w:val="20"/>
        </w:rPr>
        <w:t xml:space="preserve">Generate today's search URLs.</w:t>
      </w:r>
    </w:p>
    <w:p>
      <w:pPr>
        <w:shd w:fill="F5F5F5" w:val="clear"/>
        <w:spacing w:after="60"/>
      </w:pPr>
      <w:r>
        <w:rPr>
          <w:rFonts w:ascii="Consolas" w:cs="Consolas" w:eastAsia="Consolas" w:hAnsi="Consolas"/>
          <w:sz w:val="20"/>
          <w:szCs w:val="20"/>
        </w:rPr>
        <w:t xml:space="preserve">Here's a JD I found on Prospects. Run Phase 2.</w:t>
      </w:r>
    </w:p>
    <w:p>
      <w:pPr>
        <w:shd w:fill="F5F5F5" w:val="clear"/>
        <w:spacing w:after="60"/>
      </w:pPr>
      <w:r>
        <w:rPr>
          <w:rFonts w:ascii="Consolas" w:cs="Consolas" w:eastAsia="Consolas" w:hAnsi="Consolas"/>
          <w:sz w:val="20"/>
          <w:szCs w:val="20"/>
        </w:rPr>
        <w:t xml:space="preserve">Tailor my CV and write the cover letter for this role.</w:t>
      </w:r>
    </w:p>
    <w:p>
      <w:pPr>
        <w:shd w:fill="F5F5F5" w:val="clear"/>
        <w:spacing w:after="60"/>
      </w:pPr>
      <w:r>
        <w:rPr>
          <w:rFonts w:ascii="Consolas" w:cs="Consolas" w:eastAsia="Consolas" w:hAnsi="Consolas"/>
          <w:sz w:val="20"/>
          <w:szCs w:val="20"/>
        </w:rPr>
        <w:t xml:space="preserve">Did I apply to anything from Mace in the last 90 days?</w:t>
      </w:r>
    </w:p>
    <w:p>
      <w:pPr>
        <w:shd w:fill="F5F5F5" w:val="clear"/>
        <w:spacing w:after="60"/>
      </w:pPr>
      <w:r>
        <w:rPr>
          <w:rFonts w:ascii="Consolas" w:cs="Consolas" w:eastAsia="Consolas" w:hAnsi="Consolas"/>
          <w:sz w:val="20"/>
          <w:szCs w:val="20"/>
        </w:rPr>
        <w:t xml:space="preserve">Show me all my applications still in 'Applied' status.</w:t>
      </w:r>
    </w:p>
    <w:p>
      <w:pPr>
        <w:pStyle w:val="Heading3"/>
        <w:spacing w:after="100" w:before="200"/>
      </w:pPr>
      <w:r>
        <w:t xml:space="preserve">Tailoring tweaks</w:t>
      </w:r>
    </w:p>
    <w:p>
      <w:pPr>
        <w:shd w:fill="F5F5F5" w:val="clear"/>
        <w:spacing w:after="60"/>
      </w:pPr>
      <w:r>
        <w:rPr>
          <w:rFonts w:ascii="Consolas" w:cs="Consolas" w:eastAsia="Consolas" w:hAnsi="Consolas"/>
          <w:sz w:val="20"/>
          <w:szCs w:val="20"/>
        </w:rPr>
        <w:t xml:space="preserve">The cover letter is too long — bring it under 350 words but keep both STAR paragraphs.</w:t>
      </w:r>
    </w:p>
    <w:p>
      <w:pPr>
        <w:shd w:fill="F5F5F5" w:val="clear"/>
        <w:spacing w:after="60"/>
      </w:pPr>
      <w:r>
        <w:rPr>
          <w:rFonts w:ascii="Consolas" w:cs="Consolas" w:eastAsia="Consolas" w:hAnsi="Consolas"/>
          <w:sz w:val="20"/>
          <w:szCs w:val="20"/>
        </w:rPr>
        <w:t xml:space="preserve">Replace the second STAR paragraph — focus on technical skills instead of leadership.</w:t>
      </w:r>
    </w:p>
    <w:p>
      <w:pPr>
        <w:shd w:fill="F5F5F5" w:val="clear"/>
        <w:spacing w:after="60"/>
      </w:pPr>
      <w:r>
        <w:rPr>
          <w:rFonts w:ascii="Consolas" w:cs="Consolas" w:eastAsia="Consolas" w:hAnsi="Consolas"/>
          <w:sz w:val="20"/>
          <w:szCs w:val="20"/>
        </w:rPr>
        <w:t xml:space="preserve">My placement was at a regional contractor, not tier 1 — adjust the CV honestly.</w:t>
      </w:r>
    </w:p>
    <w:p>
      <w:pPr>
        <w:pStyle w:val="Heading3"/>
        <w:spacing w:after="100" w:before="200"/>
      </w:pPr>
      <w:r>
        <w:t xml:space="preserve">Interview / assessment prep</w:t>
      </w:r>
    </w:p>
    <w:p>
      <w:pPr>
        <w:shd w:fill="F5F5F5" w:val="clear"/>
        <w:spacing w:after="60"/>
      </w:pPr>
      <w:r>
        <w:rPr>
          <w:rFonts w:ascii="Consolas" w:cs="Consolas" w:eastAsia="Consolas" w:hAnsi="Consolas"/>
          <w:sz w:val="20"/>
          <w:szCs w:val="20"/>
        </w:rPr>
        <w:t xml:space="preserve">Got an interview at [Company] on [date]. Help me prep.</w:t>
      </w:r>
    </w:p>
    <w:p>
      <w:pPr>
        <w:shd w:fill="F5F5F5" w:val="clear"/>
        <w:spacing w:after="60"/>
      </w:pPr>
      <w:r>
        <w:rPr>
          <w:rFonts w:ascii="Consolas" w:cs="Consolas" w:eastAsia="Consolas" w:hAnsi="Consolas"/>
          <w:sz w:val="20"/>
          <w:szCs w:val="20"/>
        </w:rPr>
        <w:t xml:space="preserve">Online test for [Company] tomorrow. Quick brief on what to expect.</w:t>
      </w:r>
    </w:p>
    <w:p>
      <w:pPr>
        <w:shd w:fill="F5F5F5" w:val="clear"/>
        <w:spacing w:after="60"/>
      </w:pPr>
      <w:r>
        <w:rPr>
          <w:rFonts w:ascii="Consolas" w:cs="Consolas" w:eastAsia="Consolas" w:hAnsi="Consolas"/>
          <w:sz w:val="20"/>
          <w:szCs w:val="20"/>
        </w:rPr>
        <w:t xml:space="preserve">Going to an assessment centre next week — what should I focus on?</w:t>
      </w:r>
    </w:p>
    <w:p>
      <w:pPr>
        <w:pStyle w:val="Heading3"/>
        <w:spacing w:after="100" w:before="200"/>
      </w:pPr>
      <w:r>
        <w:t xml:space="preserve">Sheet maintenance</w:t>
      </w:r>
    </w:p>
    <w:p>
      <w:pPr>
        <w:shd w:fill="F5F5F5" w:val="clear"/>
        <w:spacing w:after="60"/>
      </w:pPr>
      <w:r>
        <w:rPr>
          <w:rFonts w:ascii="Consolas" w:cs="Consolas" w:eastAsia="Consolas" w:hAnsi="Consolas"/>
          <w:sz w:val="20"/>
          <w:szCs w:val="20"/>
        </w:rPr>
        <w:t xml:space="preserve">Update my Wates application to Online Test status, completed today.</w:t>
      </w:r>
    </w:p>
    <w:p>
      <w:pPr>
        <w:shd w:fill="F5F5F5" w:val="clear"/>
        <w:spacing w:after="60"/>
      </w:pPr>
      <w:r>
        <w:rPr>
          <w:rFonts w:ascii="Consolas" w:cs="Consolas" w:eastAsia="Consolas" w:hAnsi="Consolas"/>
          <w:sz w:val="20"/>
          <w:szCs w:val="20"/>
        </w:rPr>
        <w:t xml:space="preserve">Mark the Mace application as Rejected. Note: rejected at video interview stage.</w:t>
      </w:r>
    </w:p>
    <w:p>
      <w:pPr>
        <w:shd w:fill="F5F5F5" w:val="clear"/>
        <w:spacing w:after="60"/>
      </w:pPr>
      <w:r>
        <w:rPr>
          <w:rFonts w:ascii="Consolas" w:cs="Consolas" w:eastAsia="Consolas" w:hAnsi="Consolas"/>
          <w:sz w:val="20"/>
          <w:szCs w:val="20"/>
        </w:rPr>
        <w:t xml:space="preserve">Show me my upcoming deadlines this week.</w:t>
      </w:r>
    </w:p>
    <w:p>
      <w:pPr>
        <w:pageBreakBefore/>
      </w:pPr>
      <w:r>
        <w:br/>
        <w:t xml:space="preserve"/>
      </w:r>
    </w:p>
    <w:p>
      <w:pPr>
        <w:pStyle w:val="Heading1"/>
        <w:spacing w:after="180" w:before="360"/>
      </w:pPr>
      <w:r>
        <w:t xml:space="preserve">6. Honest limits</w:t>
      </w:r>
    </w:p>
    <w:p>
      <w:pPr>
        <w:spacing w:after="120"/>
      </w:pPr>
      <w:r>
        <w:t xml:space="preserve">Things this skill can't do, so you don't waste time fighting it:</w:t>
      </w:r>
    </w:p>
    <w:p>
      <w:pPr>
        <w:pStyle w:val="ListParagraph"/>
        <w:numPr>
          <w:ilvl w:val="0"/>
          <w:numId w:val="2"/>
        </w:numPr>
        <w:spacing w:after="60"/>
      </w:pPr>
      <w:r>
        <w:t xml:space="preserve">It cannot scrape job sites for you. Prospects, LinkedIn, Indeed all block automation. The skill gives you smart search URLs; you do the browsing.</w:t>
      </w:r>
    </w:p>
    <w:p>
      <w:pPr>
        <w:pStyle w:val="ListParagraph"/>
        <w:numPr>
          <w:ilvl w:val="0"/>
          <w:numId w:val="2"/>
        </w:numPr>
        <w:spacing w:after="60"/>
      </w:pPr>
      <w:r>
        <w:t xml:space="preserve">It cannot apply on your behalf. Each platform has its own apply flow. You'll click submit yourself.</w:t>
      </w:r>
    </w:p>
    <w:p>
      <w:pPr>
        <w:pStyle w:val="ListParagraph"/>
        <w:numPr>
          <w:ilvl w:val="0"/>
          <w:numId w:val="2"/>
        </w:numPr>
        <w:spacing w:after="60"/>
      </w:pPr>
      <w:r>
        <w:t xml:space="preserve">It cannot guarantee accuracy of the fit score. The score is a directional signal. A 60 you really want is more worth pursuing than an 80 you don't.</w:t>
      </w:r>
    </w:p>
    <w:p>
      <w:pPr>
        <w:pStyle w:val="ListParagraph"/>
        <w:numPr>
          <w:ilvl w:val="0"/>
          <w:numId w:val="2"/>
        </w:numPr>
        <w:spacing w:after="60"/>
      </w:pPr>
      <w:r>
        <w:t xml:space="preserve">It can occasionally make small factual mistakes about contractors. Always sanity-check facts about the company before submitting — especially specific project names and locations.</w:t>
      </w:r>
    </w:p>
    <w:p>
      <w:pPr>
        <w:pStyle w:val="ListParagraph"/>
        <w:numPr>
          <w:ilvl w:val="0"/>
          <w:numId w:val="2"/>
        </w:numPr>
        <w:spacing w:after="60"/>
      </w:pPr>
      <w:r>
        <w:t xml:space="preserve">It cannot remember between sessions on every model. If memory is off, save the JSON profile from first-run setup and re-paste at session start.</w:t>
      </w:r>
    </w:p>
    <w:p>
      <w:pPr>
        <w:pStyle w:val="ListParagraph"/>
        <w:numPr>
          <w:ilvl w:val="0"/>
          <w:numId w:val="2"/>
        </w:numPr>
        <w:spacing w:after="60"/>
      </w:pPr>
      <w:r>
        <w:t xml:space="preserve">It doesn't know about every employer. The graduate employer list is non-exhaustive. Always check the employer's own careers page for current details.</w:t>
      </w:r>
    </w:p>
    <w:p>
      <w:pPr>
        <w:pStyle w:val="Heading1"/>
        <w:spacing w:after="180" w:before="360"/>
      </w:pPr>
      <w:r>
        <w:t xml:space="preserve">7. Troubleshooting</w:t>
      </w:r>
    </w:p>
    <w:p>
      <w:pPr>
        <w:pStyle w:val="Heading3"/>
        <w:spacing w:after="100" w:before="200"/>
      </w:pPr>
      <w:r>
        <w:t xml:space="preserve">"The skill isn't following the workflow."</w:t>
      </w:r>
    </w:p>
    <w:p>
      <w:pPr>
        <w:spacing w:after="120"/>
      </w:pPr>
      <w:r>
        <w:t xml:space="preserve">Re-paste INSTRUCTIONS.md (or re-upload SKILL.md). If you're using a Custom GPT or Gem, check that the instructions are still saved — long instructions sometimes get truncated on save.</w:t>
      </w:r>
    </w:p>
    <w:p>
      <w:pPr>
        <w:pStyle w:val="Heading3"/>
        <w:spacing w:after="100" w:before="200"/>
      </w:pPr>
      <w:r>
        <w:t xml:space="preserve">"It made up a qualification I don't have."</w:t>
      </w:r>
    </w:p>
    <w:p>
      <w:pPr>
        <w:spacing w:after="120"/>
      </w:pPr>
      <w:r>
        <w:t xml:space="preserve">Stop, point it out, and say: "Remove the [thing] — I don't hold it. Re-output the CV without that line and add it as a gap to address in the cover letter instead." The non-fabrication rule is in the master prompt — if it slipped, the model needs the explicit correction.</w:t>
      </w:r>
    </w:p>
    <w:p>
      <w:pPr>
        <w:pStyle w:val="Heading3"/>
        <w:spacing w:after="100" w:before="200"/>
      </w:pPr>
      <w:r>
        <w:t xml:space="preserve">"My fit scores all seem too low."</w:t>
      </w:r>
    </w:p>
    <w:p>
      <w:pPr>
        <w:spacing w:after="120"/>
      </w:pPr>
      <w:r>
        <w:t xml:space="preserve">Check that your profile from first-run setup is correctly captured. If the skill thinks you're in Year 2 when you're actually in final year, year-level fit will be wrong. Say: "Update my profile — I'm in final year, graduating July 2026."</w:t>
      </w:r>
    </w:p>
    <w:p>
      <w:pPr>
        <w:pStyle w:val="Heading3"/>
        <w:spacing w:after="100" w:before="200"/>
      </w:pPr>
      <w:r>
        <w:t xml:space="preserve">"The cover letter is generic."</w:t>
      </w:r>
    </w:p>
    <w:p>
      <w:pPr>
        <w:spacing w:after="120"/>
      </w:pPr>
      <w:r>
        <w:t xml:space="preserve">Ask: "Replace paragraph 4 with a more specific reference to [Company]'s recent [project name]". Or: "Make paragraph 2 use my CIOB Student Chapter leadership story instead of the dissertation example."</w:t>
      </w:r>
    </w:p>
    <w:p>
      <w:pPr>
        <w:pStyle w:val="Heading3"/>
        <w:spacing w:after="100" w:before="200"/>
      </w:pPr>
      <w:r>
        <w:t xml:space="preserve">"It logged a duplicate application."</w:t>
      </w:r>
    </w:p>
    <w:p>
      <w:pPr>
        <w:spacing w:after="120"/>
      </w:pPr>
      <w:r>
        <w:t xml:space="preserve">If two postings are the same role from two agencies with different URLs, the dup check won't catch it automatically. Paste both into the chat at once and the skill will flag the overlap.</w:t>
      </w:r>
    </w:p>
    <w:p>
      <w:pPr>
        <w:pStyle w:val="Heading3"/>
        <w:spacing w:after="100" w:before="200"/>
      </w:pPr>
      <w:r>
        <w:t xml:space="preserve">"I want to start fresh — wipe my profile."</w:t>
      </w:r>
    </w:p>
    <w:p>
      <w:pPr>
        <w:spacing w:after="120"/>
      </w:pPr>
      <w:r>
        <w:t xml:space="preserve">Say: "Wipe my profile and re-run first-run setup." The skill will re-ask the setup questions.</w:t>
      </w:r>
    </w:p>
    <w:p>
      <w:pPr>
        <w:pStyle w:val="Heading1"/>
        <w:spacing w:after="180" w:before="360"/>
      </w:pPr>
      <w:r>
        <w:t xml:space="preserve">8. Closing thoughts</w:t>
      </w:r>
    </w:p>
    <w:p>
      <w:pPr>
        <w:spacing w:after="120"/>
      </w:pPr>
      <w:r>
        <w:t xml:space="preserve">This skill works best as a partner, not an autopilot. The fit scores, gap analyses, and tailored documents are starting points — you bring the judgement about which contractors you actually want to work for, which gaps you're willing to address, and which roles match where you want to take your career.</w:t>
      </w:r>
    </w:p>
    <w:p>
      <w:pPr>
        <w:spacing w:after="120"/>
      </w:pPr>
      <w:r>
        <w:t xml:space="preserve">Construction is a small industry. Your reputation builds from the start of your career — don't apply to roles you don't actually want, don't accept offers you'll back out of, don't lie on your CV. The skill helps you do all of this honestly. Use it that way and good things follow.</w:t>
      </w:r>
    </w:p>
    <w:p>
      <w:pPr>
        <w:spacing w:after="120"/>
      </w:pPr>
      <w:r>
        <w:t xml:space="preserve">If you find ways to make the skill better, please share them — see CONTRIBUTING.md. Future students benefit from your improvements.</w:t>
      </w:r>
    </w:p>
    <w:p>
      <w:pPr>
        <w:spacing w:after="120"/>
      </w:pPr>
      <w:r>
        <w:t xml:space="preserve">Good luck with your search.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Student Construction Job Hunter — 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Guide</dc:title>
  <dc:creator>Student Construction Job Hunter</dc:creator>
  <cp:lastModifiedBy>Un-named</cp:lastModifiedBy>
  <cp:revision>1</cp:revision>
  <dcterms:created xsi:type="dcterms:W3CDTF">2026-05-06T16:35:28.883Z</dcterms:created>
  <dcterms:modified xsi:type="dcterms:W3CDTF">2026-05-06T16:35:28.883Z</dcterms:modified>
</cp:coreProperties>
</file>

<file path=docProps/custom.xml><?xml version="1.0" encoding="utf-8"?>
<Properties xmlns="http://schemas.openxmlformats.org/officeDocument/2006/custom-properties" xmlns:vt="http://schemas.openxmlformats.org/officeDocument/2006/docPropsVTypes"/>
</file>